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6"/>
        <w:gridCol w:w="1091"/>
        <w:gridCol w:w="2832"/>
        <w:gridCol w:w="1494"/>
        <w:gridCol w:w="2542"/>
      </w:tblGrid>
      <w:tr w:rsidR="00554117" w:rsidRPr="00554117" w14:paraId="5E51C945" w14:textId="77777777" w:rsidTr="66199478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66199478">
        <w:trPr>
          <w:trHeight w:val="278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DF317D" w:rsidRPr="00554117" w14:paraId="41F48003" w14:textId="77777777" w:rsidTr="66199478">
        <w:trPr>
          <w:trHeight w:val="389"/>
        </w:trPr>
        <w:tc>
          <w:tcPr>
            <w:tcW w:w="5000" w:type="pct"/>
            <w:gridSpan w:val="5"/>
            <w:noWrap/>
            <w:vAlign w:val="center"/>
            <w:hideMark/>
          </w:tcPr>
          <w:p w14:paraId="59E9F8B9" w14:textId="1EF50C66" w:rsidR="00261D7C" w:rsidRDefault="00E66C7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E66C7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Opracowanie 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i wdrożenie do produkc</w:t>
            </w:r>
            <w:r w:rsidR="00B93DE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ji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r w:rsidR="00517223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nowej</w:t>
            </w:r>
            <w:r w:rsidRPr="00E66C7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technologii </w:t>
            </w:r>
            <w:r w:rsidR="00517223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montażu</w:t>
            </w:r>
            <w:r w:rsidRPr="00E66C7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s</w:t>
            </w:r>
            <w:r w:rsidR="004A429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krzynek renowacyjnych</w:t>
            </w:r>
            <w:r w:rsidRPr="00E66C7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r w:rsidR="00261D7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typu </w:t>
            </w:r>
            <w:proofErr w:type="spellStart"/>
            <w:r w:rsidR="00517223" w:rsidRPr="00E66C7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Cassonetto</w:t>
            </w:r>
            <w:proofErr w:type="spellEnd"/>
            <w:r w:rsidR="00517223" w:rsidRPr="00E66C7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</w:p>
          <w:p w14:paraId="3ACEFBEF" w14:textId="79E8F48C" w:rsidR="00DF317D" w:rsidRPr="00554117" w:rsidRDefault="008301DA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</w:t>
            </w:r>
            <w:r w:rsidR="00261D7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la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wytwarzanych profili </w:t>
            </w:r>
            <w:r w:rsidR="00E66C79" w:rsidRPr="00E66C7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PVC </w:t>
            </w:r>
            <w:r w:rsidR="00261D7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dedukowanej do</w:t>
            </w:r>
            <w:r w:rsidR="00E66C79" w:rsidRPr="00E66C7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małych konstrukcji stolarki okiennej</w:t>
            </w:r>
            <w:r w:rsidR="00D60B2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</w:p>
        </w:tc>
      </w:tr>
      <w:tr w:rsidR="00517223" w:rsidRPr="00554117" w14:paraId="1C8B2DC5" w14:textId="77777777" w:rsidTr="00C469E2">
        <w:trPr>
          <w:trHeight w:val="556"/>
        </w:trPr>
        <w:tc>
          <w:tcPr>
            <w:tcW w:w="1677" w:type="pct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23" w:type="pct"/>
            <w:gridSpan w:val="3"/>
            <w:vAlign w:val="center"/>
            <w:hideMark/>
          </w:tcPr>
          <w:p w14:paraId="113C4244" w14:textId="4FC64823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  <w:t> </w:t>
            </w:r>
            <w:r w:rsidR="00D60B29" w:rsidRPr="00185FB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BR- </w:t>
            </w:r>
            <w:proofErr w:type="spellStart"/>
            <w:r w:rsidR="00D60B29" w:rsidRPr="00185FB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C</w:t>
            </w:r>
            <w:r w:rsidR="00185FB0" w:rsidRPr="00185FB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a</w:t>
            </w:r>
            <w:r w:rsidR="00D60B29" w:rsidRPr="00185FB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ssonetto</w:t>
            </w:r>
            <w:proofErr w:type="spellEnd"/>
          </w:p>
        </w:tc>
      </w:tr>
      <w:tr w:rsidR="00554117" w:rsidRPr="00554117" w14:paraId="5ED344F3" w14:textId="77777777" w:rsidTr="66199478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518A2FCB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</w:t>
            </w:r>
            <w:r w:rsidR="0077703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Ń</w:t>
            </w: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BADAWCZO ROZWOJOWYCH:</w:t>
            </w:r>
          </w:p>
        </w:tc>
      </w:tr>
      <w:tr w:rsidR="00554117" w:rsidRPr="00554117" w14:paraId="5ABBED7D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B93DEA" w:rsidRPr="00D523F3" w14:paraId="2CE8EF21" w14:textId="77777777" w:rsidTr="00C469E2">
        <w:trPr>
          <w:trHeight w:val="450"/>
        </w:trPr>
        <w:tc>
          <w:tcPr>
            <w:tcW w:w="114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51" w:type="pct"/>
            <w:gridSpan w:val="4"/>
            <w:vMerge w:val="restart"/>
            <w:hideMark/>
          </w:tcPr>
          <w:p w14:paraId="0B9957FB" w14:textId="05F29142" w:rsidR="00490BCD" w:rsidRDefault="009F2B5E" w:rsidP="00D854AE">
            <w:pPr>
              <w:spacing w:after="240" w:line="240" w:lineRule="auto"/>
              <w:rPr>
                <w:rFonts w:ascii="Calibri" w:eastAsia="Calibri" w:hAnsi="Calibri" w:cs="Calibri"/>
              </w:rPr>
            </w:pPr>
            <w:r w:rsidRPr="009F2B5E">
              <w:rPr>
                <w:rFonts w:ascii="Calibri" w:eastAsia="Calibri" w:hAnsi="Calibri" w:cs="Calibri"/>
              </w:rPr>
              <w:t xml:space="preserve">Celem projektu było opracowanie nowego procesu technologicznego umożliwiającego </w:t>
            </w:r>
            <w:r w:rsidR="004A4297">
              <w:rPr>
                <w:rFonts w:ascii="Calibri" w:eastAsia="Calibri" w:hAnsi="Calibri" w:cs="Calibri"/>
              </w:rPr>
              <w:t xml:space="preserve">montaż skrzynek renowacyjnych </w:t>
            </w:r>
            <w:r w:rsidRPr="009F2B5E">
              <w:rPr>
                <w:rFonts w:ascii="Calibri" w:eastAsia="Calibri" w:hAnsi="Calibri" w:cs="Calibri"/>
              </w:rPr>
              <w:t xml:space="preserve">typu </w:t>
            </w:r>
            <w:proofErr w:type="spellStart"/>
            <w:r w:rsidRPr="009F2B5E">
              <w:rPr>
                <w:rFonts w:ascii="Calibri" w:eastAsia="Calibri" w:hAnsi="Calibri" w:cs="Calibri"/>
              </w:rPr>
              <w:t>Cassonetto</w:t>
            </w:r>
            <w:proofErr w:type="spellEnd"/>
            <w:r w:rsidR="00E46438">
              <w:rPr>
                <w:rFonts w:ascii="Calibri" w:eastAsia="Calibri" w:hAnsi="Calibri" w:cs="Calibri"/>
              </w:rPr>
              <w:t xml:space="preserve"> (czyli </w:t>
            </w:r>
            <w:r w:rsidR="004A4297">
              <w:rPr>
                <w:rFonts w:ascii="Calibri" w:eastAsia="Calibri" w:hAnsi="Calibri" w:cs="Calibri"/>
              </w:rPr>
              <w:t xml:space="preserve">nakładanie skrzynek renowacyjnych na skrzynkę </w:t>
            </w:r>
            <w:r w:rsidRPr="009F2B5E">
              <w:rPr>
                <w:rFonts w:ascii="Calibri" w:eastAsia="Calibri" w:hAnsi="Calibri" w:cs="Calibri"/>
              </w:rPr>
              <w:t>rolet</w:t>
            </w:r>
            <w:r w:rsidR="004A4297">
              <w:rPr>
                <w:rFonts w:ascii="Calibri" w:eastAsia="Calibri" w:hAnsi="Calibri" w:cs="Calibri"/>
              </w:rPr>
              <w:t>y</w:t>
            </w:r>
            <w:r w:rsidRPr="009F2B5E">
              <w:rPr>
                <w:rFonts w:ascii="Calibri" w:eastAsia="Calibri" w:hAnsi="Calibri" w:cs="Calibri"/>
              </w:rPr>
              <w:t xml:space="preserve"> </w:t>
            </w:r>
            <w:r w:rsidR="004A4297">
              <w:rPr>
                <w:rFonts w:ascii="Calibri" w:eastAsia="Calibri" w:hAnsi="Calibri" w:cs="Calibri"/>
              </w:rPr>
              <w:t>w</w:t>
            </w:r>
            <w:r w:rsidRPr="009F2B5E">
              <w:rPr>
                <w:rFonts w:ascii="Calibri" w:eastAsia="Calibri" w:hAnsi="Calibri" w:cs="Calibri"/>
              </w:rPr>
              <w:t>ewnętrzn</w:t>
            </w:r>
            <w:r w:rsidR="004A4297">
              <w:rPr>
                <w:rFonts w:ascii="Calibri" w:eastAsia="Calibri" w:hAnsi="Calibri" w:cs="Calibri"/>
              </w:rPr>
              <w:t>ej</w:t>
            </w:r>
            <w:r w:rsidR="00E46438">
              <w:rPr>
                <w:rFonts w:ascii="Calibri" w:eastAsia="Calibri" w:hAnsi="Calibri" w:cs="Calibri"/>
              </w:rPr>
              <w:t>)</w:t>
            </w:r>
            <w:r w:rsidRPr="009F2B5E">
              <w:rPr>
                <w:rFonts w:ascii="Calibri" w:eastAsia="Calibri" w:hAnsi="Calibri" w:cs="Calibri"/>
              </w:rPr>
              <w:t xml:space="preserve">. </w:t>
            </w:r>
          </w:p>
          <w:p w14:paraId="609DC339" w14:textId="230F6DDA" w:rsidR="005F3875" w:rsidRPr="005F3875" w:rsidRDefault="004A4297" w:rsidP="005F3875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Skrzynka</w:t>
            </w:r>
            <w:r w:rsidR="005F3875" w:rsidRPr="005F3875">
              <w:rPr>
                <w:rFonts w:ascii="Calibri" w:eastAsia="Calibri" w:hAnsi="Calibri" w:cs="Calibri"/>
              </w:rPr>
              <w:t xml:space="preserve"> typu </w:t>
            </w:r>
            <w:proofErr w:type="spellStart"/>
            <w:r w:rsidR="005F3875" w:rsidRPr="005F3875">
              <w:rPr>
                <w:rFonts w:ascii="Calibri" w:eastAsia="Calibri" w:hAnsi="Calibri" w:cs="Calibri"/>
              </w:rPr>
              <w:t>Cassonetto</w:t>
            </w:r>
            <w:proofErr w:type="spellEnd"/>
            <w:r w:rsidR="005F3875" w:rsidRPr="005F3875">
              <w:rPr>
                <w:rFonts w:ascii="Calibri" w:eastAsia="Calibri" w:hAnsi="Calibri" w:cs="Calibri"/>
              </w:rPr>
              <w:t xml:space="preserve"> to system osłonow</w:t>
            </w:r>
            <w:r>
              <w:rPr>
                <w:rFonts w:ascii="Calibri" w:eastAsia="Calibri" w:hAnsi="Calibri" w:cs="Calibri"/>
              </w:rPr>
              <w:t>y skrzynki rolety</w:t>
            </w:r>
            <w:r w:rsidR="005F3875" w:rsidRPr="005F3875">
              <w:rPr>
                <w:rFonts w:ascii="Calibri" w:eastAsia="Calibri" w:hAnsi="Calibri" w:cs="Calibri"/>
              </w:rPr>
              <w:t xml:space="preserve"> montowane w górnej części okna lub drzwi, w których mechanizm rolety są schowane w estetycznej skrzynce (kasetonie) wykonanej z profili PVC . </w:t>
            </w:r>
          </w:p>
          <w:p w14:paraId="1F573E8C" w14:textId="77777777" w:rsidR="005F3875" w:rsidRPr="005F3875" w:rsidRDefault="005F3875" w:rsidP="005F3875">
            <w:pPr>
              <w:spacing w:after="240" w:line="240" w:lineRule="auto"/>
              <w:rPr>
                <w:rFonts w:ascii="Calibri" w:eastAsia="Calibri" w:hAnsi="Calibri" w:cs="Calibri"/>
              </w:rPr>
            </w:pPr>
            <w:r w:rsidRPr="005F3875">
              <w:rPr>
                <w:rFonts w:ascii="Calibri" w:eastAsia="Calibri" w:hAnsi="Calibri" w:cs="Calibri"/>
              </w:rPr>
              <w:t xml:space="preserve">Podstawowe elementy systemu </w:t>
            </w:r>
            <w:proofErr w:type="spellStart"/>
            <w:r w:rsidRPr="005F3875">
              <w:rPr>
                <w:rFonts w:ascii="Calibri" w:eastAsia="Calibri" w:hAnsi="Calibri" w:cs="Calibri"/>
              </w:rPr>
              <w:t>Cassonetto</w:t>
            </w:r>
            <w:proofErr w:type="spellEnd"/>
            <w:r w:rsidRPr="005F3875">
              <w:rPr>
                <w:rFonts w:ascii="Calibri" w:eastAsia="Calibri" w:hAnsi="Calibri" w:cs="Calibri"/>
              </w:rPr>
              <w:t xml:space="preserve"> obejmują:</w:t>
            </w:r>
          </w:p>
          <w:p w14:paraId="7107365B" w14:textId="76D2917B" w:rsidR="005F3875" w:rsidRPr="005F3875" w:rsidRDefault="005F3875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5F3875">
              <w:rPr>
                <w:rFonts w:ascii="Calibri" w:eastAsia="Calibri" w:hAnsi="Calibri" w:cs="Calibri"/>
              </w:rPr>
              <w:t>Kaseta (skrzynka</w:t>
            </w:r>
            <w:r w:rsidR="00D02929">
              <w:rPr>
                <w:rFonts w:ascii="Calibri" w:eastAsia="Calibri" w:hAnsi="Calibri" w:cs="Calibri"/>
              </w:rPr>
              <w:t xml:space="preserve"> renowacyjna</w:t>
            </w:r>
            <w:r w:rsidRPr="005F3875">
              <w:rPr>
                <w:rFonts w:ascii="Calibri" w:eastAsia="Calibri" w:hAnsi="Calibri" w:cs="Calibri"/>
              </w:rPr>
              <w:t>) – obudowa mechanizmu rolety, wykonana z profilu PVC UV.</w:t>
            </w:r>
          </w:p>
          <w:p w14:paraId="625E8EB0" w14:textId="77777777" w:rsidR="00626777" w:rsidRPr="005F3875" w:rsidRDefault="00626777" w:rsidP="0062677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59FFEF4C" w14:textId="77777777" w:rsidR="005F3875" w:rsidRPr="005F3875" w:rsidRDefault="005F3875" w:rsidP="005F3875">
            <w:pPr>
              <w:spacing w:after="240" w:line="240" w:lineRule="auto"/>
              <w:rPr>
                <w:rFonts w:ascii="Calibri" w:eastAsia="Calibri" w:hAnsi="Calibri" w:cs="Calibri"/>
              </w:rPr>
            </w:pPr>
            <w:r w:rsidRPr="005F3875">
              <w:rPr>
                <w:rFonts w:ascii="Calibri" w:eastAsia="Calibri" w:hAnsi="Calibri" w:cs="Calibri"/>
              </w:rPr>
              <w:t xml:space="preserve">Cechy charakterystyczne rolet </w:t>
            </w:r>
            <w:proofErr w:type="spellStart"/>
            <w:r w:rsidRPr="005F3875">
              <w:rPr>
                <w:rFonts w:ascii="Calibri" w:eastAsia="Calibri" w:hAnsi="Calibri" w:cs="Calibri"/>
              </w:rPr>
              <w:t>Cassonetto</w:t>
            </w:r>
            <w:proofErr w:type="spellEnd"/>
            <w:r w:rsidRPr="005F3875">
              <w:rPr>
                <w:rFonts w:ascii="Calibri" w:eastAsia="Calibri" w:hAnsi="Calibri" w:cs="Calibri"/>
              </w:rPr>
              <w:t>:</w:t>
            </w:r>
          </w:p>
          <w:p w14:paraId="4A8C202F" w14:textId="2E6B07B6" w:rsidR="005F3875" w:rsidRPr="005F3875" w:rsidRDefault="005F3875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5F3875">
              <w:rPr>
                <w:rFonts w:ascii="Calibri" w:eastAsia="Calibri" w:hAnsi="Calibri" w:cs="Calibri"/>
              </w:rPr>
              <w:t>Estetyka – całkowite ukrycie mechanizmu wewnątrz skrzynki</w:t>
            </w:r>
            <w:r w:rsidR="00D02929">
              <w:rPr>
                <w:rFonts w:ascii="Calibri" w:eastAsia="Calibri" w:hAnsi="Calibri" w:cs="Calibri"/>
              </w:rPr>
              <w:t xml:space="preserve"> renowacyjnej</w:t>
            </w:r>
            <w:r w:rsidRPr="005F3875">
              <w:rPr>
                <w:rFonts w:ascii="Calibri" w:eastAsia="Calibri" w:hAnsi="Calibri" w:cs="Calibri"/>
              </w:rPr>
              <w:t xml:space="preserve"> zapewnia spójny wygląd konstrukcji.</w:t>
            </w:r>
          </w:p>
          <w:p w14:paraId="5F263080" w14:textId="77777777" w:rsidR="005F3875" w:rsidRPr="00626777" w:rsidRDefault="005F3875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5F3875">
              <w:rPr>
                <w:rFonts w:ascii="Calibri" w:eastAsia="Calibri" w:hAnsi="Calibri" w:cs="Calibri"/>
              </w:rPr>
              <w:t>Możliwość dopasowania – szeroka gama wymiarów, kolorów i rodzajów pancerza umożliwia personalizację produktu.</w:t>
            </w:r>
          </w:p>
          <w:p w14:paraId="42D3BC28" w14:textId="77777777" w:rsidR="00BB7445" w:rsidRPr="005F3875" w:rsidRDefault="00BB7445" w:rsidP="0062677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571F8CF1" w14:textId="77777777" w:rsidR="005F3875" w:rsidRPr="005F3875" w:rsidRDefault="005F3875" w:rsidP="005F3875">
            <w:pPr>
              <w:spacing w:after="240" w:line="240" w:lineRule="auto"/>
              <w:rPr>
                <w:rFonts w:ascii="Calibri" w:eastAsia="Calibri" w:hAnsi="Calibri" w:cs="Calibri"/>
              </w:rPr>
            </w:pPr>
            <w:r w:rsidRPr="005F3875">
              <w:rPr>
                <w:rFonts w:ascii="Calibri" w:eastAsia="Calibri" w:hAnsi="Calibri" w:cs="Calibri"/>
              </w:rPr>
              <w:t>W wersji opracowywanej w ramach projektu B+R szczególnym celem jest dostosowanie technologii produkcji do małoformatowych konstrukcji stolarki PVC, co wymaga precyzyjnej obróbki profili, optymalizacji procesu zgrzewania i oczyszczania naroży oraz zapewnienia wysokiej estetyki gotowego produktu przy zachowaniu parametrów wytrzymałościowych.</w:t>
            </w:r>
          </w:p>
          <w:p w14:paraId="05E624C8" w14:textId="2774A31A" w:rsidR="00115DE6" w:rsidRDefault="0005665D" w:rsidP="0005665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5665D">
              <w:rPr>
                <w:rFonts w:ascii="Calibri" w:eastAsia="Calibri" w:hAnsi="Calibri" w:cs="Calibri"/>
              </w:rPr>
              <w:t xml:space="preserve">Prace rozwojowe obejmowały zaprojektowanie i wdrożenie technologii umożliwiającej precyzyjną produkcję </w:t>
            </w:r>
            <w:r w:rsidR="00D02929">
              <w:rPr>
                <w:rFonts w:ascii="Calibri" w:eastAsia="Calibri" w:hAnsi="Calibri" w:cs="Calibri"/>
              </w:rPr>
              <w:t>skrzynek renowacyjnych</w:t>
            </w:r>
            <w:r w:rsidRPr="0005665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5665D">
              <w:rPr>
                <w:rFonts w:ascii="Calibri" w:eastAsia="Calibri" w:hAnsi="Calibri" w:cs="Calibri"/>
              </w:rPr>
              <w:t>Cassonetto</w:t>
            </w:r>
            <w:proofErr w:type="spellEnd"/>
            <w:r w:rsidRPr="0005665D">
              <w:rPr>
                <w:rFonts w:ascii="Calibri" w:eastAsia="Calibri" w:hAnsi="Calibri" w:cs="Calibri"/>
              </w:rPr>
              <w:t xml:space="preserve"> w zabudowie z profilami PVC</w:t>
            </w:r>
            <w:r w:rsidR="00115DE6">
              <w:rPr>
                <w:rFonts w:ascii="Calibri" w:eastAsia="Calibri" w:hAnsi="Calibri" w:cs="Calibri"/>
              </w:rPr>
              <w:t xml:space="preserve"> dla</w:t>
            </w:r>
            <w:r w:rsidRPr="0005665D">
              <w:rPr>
                <w:rFonts w:ascii="Calibri" w:eastAsia="Calibri" w:hAnsi="Calibri" w:cs="Calibri"/>
              </w:rPr>
              <w:t xml:space="preserve"> małych konstrukcji, które dotychczas stanowiły istotne wyzwanie technologiczne. </w:t>
            </w:r>
          </w:p>
          <w:p w14:paraId="335B414E" w14:textId="77777777" w:rsidR="00115DE6" w:rsidRDefault="00115DE6" w:rsidP="000566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82CAA76" w14:textId="46B9D9E5" w:rsidR="0005665D" w:rsidRDefault="0005665D" w:rsidP="00B5338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05665D">
              <w:rPr>
                <w:rFonts w:ascii="Calibri" w:eastAsia="Calibri" w:hAnsi="Calibri" w:cs="Calibri"/>
              </w:rPr>
              <w:t>C</w:t>
            </w:r>
            <w:r w:rsidR="00115DE6">
              <w:rPr>
                <w:rFonts w:ascii="Calibri" w:eastAsia="Calibri" w:hAnsi="Calibri" w:cs="Calibri"/>
              </w:rPr>
              <w:t>hodziło o</w:t>
            </w:r>
            <w:r w:rsidRPr="0005665D">
              <w:rPr>
                <w:rFonts w:ascii="Calibri" w:eastAsia="Calibri" w:hAnsi="Calibri" w:cs="Calibri"/>
              </w:rPr>
              <w:t xml:space="preserve"> opracowanie procesu zgrzewania, obróbki i integracji rolet z konstrukcją stolarki otworowej w sposób zapewniający wysoką jakość techniczną i estetyczną produktu końcowego, a także zwiększenie elastyczności produkcyjnej.</w:t>
            </w:r>
            <w:r w:rsidR="00115DE6">
              <w:rPr>
                <w:rFonts w:ascii="Calibri" w:eastAsia="Calibri" w:hAnsi="Calibri" w:cs="Calibri"/>
              </w:rPr>
              <w:t xml:space="preserve"> </w:t>
            </w:r>
            <w:r w:rsidRPr="0005665D">
              <w:rPr>
                <w:rFonts w:ascii="Calibri" w:eastAsia="Calibri" w:hAnsi="Calibri" w:cs="Calibri"/>
              </w:rPr>
              <w:t>Nowe właściwości i funkcjonalności obejmują:</w:t>
            </w:r>
          </w:p>
          <w:p w14:paraId="1EB940A9" w14:textId="77777777" w:rsidR="00B53386" w:rsidRPr="0005665D" w:rsidRDefault="00B53386" w:rsidP="000566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49463BB" w14:textId="77777777" w:rsidR="0005665D" w:rsidRPr="0005665D" w:rsidRDefault="0005665D">
            <w:pPr>
              <w:numPr>
                <w:ilvl w:val="0"/>
                <w:numId w:val="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05665D">
              <w:rPr>
                <w:rFonts w:ascii="Calibri" w:eastAsia="Calibri" w:hAnsi="Calibri" w:cs="Calibri"/>
              </w:rPr>
              <w:t>Zdolność do zgrzewania konstrukcji PVC o ograniczonej powierzchni styku</w:t>
            </w:r>
          </w:p>
          <w:p w14:paraId="0BC2E83C" w14:textId="0C8FC038" w:rsidR="0005665D" w:rsidRPr="0005665D" w:rsidRDefault="0005665D">
            <w:pPr>
              <w:numPr>
                <w:ilvl w:val="1"/>
                <w:numId w:val="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Calibri" w:hAnsi="Calibri" w:cs="Calibri"/>
              </w:rPr>
            </w:pPr>
            <w:r w:rsidRPr="0005665D">
              <w:rPr>
                <w:rFonts w:ascii="Calibri" w:eastAsia="Calibri" w:hAnsi="Calibri" w:cs="Calibri"/>
              </w:rPr>
              <w:t xml:space="preserve">Opracowanie dedykowanych przykładnic do zgrzewarek umożliwiających precyzyjne pozycjonowanie małych elementów </w:t>
            </w:r>
            <w:r w:rsidR="00D02929">
              <w:rPr>
                <w:rFonts w:ascii="Calibri" w:eastAsia="Calibri" w:hAnsi="Calibri" w:cs="Calibri"/>
              </w:rPr>
              <w:t>kasety</w:t>
            </w:r>
            <w:r w:rsidRPr="0005665D">
              <w:rPr>
                <w:rFonts w:ascii="Calibri" w:eastAsia="Calibri" w:hAnsi="Calibri" w:cs="Calibri"/>
              </w:rPr>
              <w:t>.</w:t>
            </w:r>
          </w:p>
          <w:p w14:paraId="4F53FD78" w14:textId="77777777" w:rsidR="0005665D" w:rsidRPr="0005665D" w:rsidRDefault="0005665D">
            <w:pPr>
              <w:numPr>
                <w:ilvl w:val="1"/>
                <w:numId w:val="3"/>
              </w:numPr>
              <w:tabs>
                <w:tab w:val="clear" w:pos="1080"/>
                <w:tab w:val="num" w:pos="675"/>
                <w:tab w:val="num" w:pos="1440"/>
              </w:tabs>
              <w:spacing w:after="0" w:line="240" w:lineRule="auto"/>
              <w:ind w:left="675" w:hanging="284"/>
              <w:rPr>
                <w:rFonts w:ascii="Calibri" w:eastAsia="Calibri" w:hAnsi="Calibri" w:cs="Calibri"/>
              </w:rPr>
            </w:pPr>
            <w:r w:rsidRPr="0005665D">
              <w:rPr>
                <w:rFonts w:ascii="Calibri" w:eastAsia="Calibri" w:hAnsi="Calibri" w:cs="Calibri"/>
              </w:rPr>
              <w:t>Zdefiniowanie parametrów procesu (temperatura, czas nagrzewania, docisk) zapewniających maksymalną wytrzymałość złącza przy minimalnym odkształceniu materiału.</w:t>
            </w:r>
          </w:p>
          <w:p w14:paraId="642FBCDB" w14:textId="77777777" w:rsidR="0005665D" w:rsidRPr="0005665D" w:rsidRDefault="0005665D">
            <w:pPr>
              <w:numPr>
                <w:ilvl w:val="0"/>
                <w:numId w:val="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05665D">
              <w:rPr>
                <w:rFonts w:ascii="Calibri" w:eastAsia="Calibri" w:hAnsi="Calibri" w:cs="Calibri"/>
              </w:rPr>
              <w:t xml:space="preserve">Integracja systemu </w:t>
            </w:r>
            <w:proofErr w:type="spellStart"/>
            <w:r w:rsidRPr="0005665D">
              <w:rPr>
                <w:rFonts w:ascii="Calibri" w:eastAsia="Calibri" w:hAnsi="Calibri" w:cs="Calibri"/>
              </w:rPr>
              <w:t>Cassonetto</w:t>
            </w:r>
            <w:proofErr w:type="spellEnd"/>
            <w:r w:rsidRPr="0005665D">
              <w:rPr>
                <w:rFonts w:ascii="Calibri" w:eastAsia="Calibri" w:hAnsi="Calibri" w:cs="Calibri"/>
              </w:rPr>
              <w:t xml:space="preserve"> z ramą okienną</w:t>
            </w:r>
          </w:p>
          <w:p w14:paraId="166D1CB7" w14:textId="77777777" w:rsidR="0005665D" w:rsidRPr="0005665D" w:rsidRDefault="0005665D">
            <w:pPr>
              <w:numPr>
                <w:ilvl w:val="1"/>
                <w:numId w:val="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Calibri" w:hAnsi="Calibri" w:cs="Calibri"/>
              </w:rPr>
            </w:pPr>
            <w:r w:rsidRPr="0005665D">
              <w:rPr>
                <w:rFonts w:ascii="Calibri" w:eastAsia="Calibri" w:hAnsi="Calibri" w:cs="Calibri"/>
              </w:rPr>
              <w:lastRenderedPageBreak/>
              <w:t>Zapewnienie pełnej kompatybilności wymiarowej z profilami PVC stosowanymi w oknach, w tym uwzględnienie przestrzeni na prowadnice boczne i elementy mocujące.</w:t>
            </w:r>
          </w:p>
          <w:p w14:paraId="7C1D1782" w14:textId="77777777" w:rsidR="0005665D" w:rsidRPr="0005665D" w:rsidRDefault="0005665D">
            <w:pPr>
              <w:numPr>
                <w:ilvl w:val="0"/>
                <w:numId w:val="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05665D">
              <w:rPr>
                <w:rFonts w:ascii="Calibri" w:eastAsia="Calibri" w:hAnsi="Calibri" w:cs="Calibri"/>
              </w:rPr>
              <w:t>Zwiększona precyzja obróbki po zgrzewaniu</w:t>
            </w:r>
          </w:p>
          <w:p w14:paraId="031BC5A6" w14:textId="77777777" w:rsidR="0005665D" w:rsidRPr="0005665D" w:rsidRDefault="0005665D">
            <w:pPr>
              <w:numPr>
                <w:ilvl w:val="1"/>
                <w:numId w:val="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Calibri" w:hAnsi="Calibri" w:cs="Calibri"/>
              </w:rPr>
            </w:pPr>
            <w:r w:rsidRPr="0005665D">
              <w:rPr>
                <w:rFonts w:ascii="Calibri" w:eastAsia="Calibri" w:hAnsi="Calibri" w:cs="Calibri"/>
              </w:rPr>
              <w:t>Opracowanie ustawień i narzędzi oczyszczarek pozwalających na obróbkę małych elementów bez ryzyka uszkodzenia powierzchni profilu.</w:t>
            </w:r>
          </w:p>
          <w:p w14:paraId="5B7A28AD" w14:textId="77777777" w:rsidR="0005665D" w:rsidRPr="0005665D" w:rsidRDefault="0005665D">
            <w:pPr>
              <w:numPr>
                <w:ilvl w:val="1"/>
                <w:numId w:val="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Calibri" w:hAnsi="Calibri" w:cs="Calibri"/>
              </w:rPr>
            </w:pPr>
            <w:r w:rsidRPr="0005665D">
              <w:rPr>
                <w:rFonts w:ascii="Calibri" w:eastAsia="Calibri" w:hAnsi="Calibri" w:cs="Calibri"/>
              </w:rPr>
              <w:t>Optymalizacja kolejności operacji obróbczych w celu zachowania geometrii naroży i minimalizacji strat materiałowych.</w:t>
            </w:r>
          </w:p>
          <w:p w14:paraId="7877579A" w14:textId="77777777" w:rsidR="0005665D" w:rsidRPr="0005665D" w:rsidRDefault="0005665D">
            <w:pPr>
              <w:numPr>
                <w:ilvl w:val="0"/>
                <w:numId w:val="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05665D">
              <w:rPr>
                <w:rFonts w:ascii="Calibri" w:eastAsia="Calibri" w:hAnsi="Calibri" w:cs="Calibri"/>
              </w:rPr>
              <w:t>Prototypowanie i walidacja konstrukcji</w:t>
            </w:r>
          </w:p>
          <w:p w14:paraId="1568AF3A" w14:textId="77777777" w:rsidR="0005665D" w:rsidRPr="0005665D" w:rsidRDefault="0005665D">
            <w:pPr>
              <w:numPr>
                <w:ilvl w:val="1"/>
                <w:numId w:val="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Calibri" w:hAnsi="Calibri" w:cs="Calibri"/>
              </w:rPr>
            </w:pPr>
            <w:r w:rsidRPr="0005665D">
              <w:rPr>
                <w:rFonts w:ascii="Calibri" w:eastAsia="Calibri" w:hAnsi="Calibri" w:cs="Calibri"/>
              </w:rPr>
              <w:t>Wykonanie serii prototypów w różnych konfiguracjach wymiarowych i materiałowych w celu przetestowania zachowania rolet w warunkach eksploatacyjnych.</w:t>
            </w:r>
          </w:p>
          <w:p w14:paraId="6C16F658" w14:textId="77777777" w:rsidR="0005665D" w:rsidRPr="0005665D" w:rsidRDefault="0005665D">
            <w:pPr>
              <w:numPr>
                <w:ilvl w:val="1"/>
                <w:numId w:val="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Calibri" w:hAnsi="Calibri" w:cs="Calibri"/>
              </w:rPr>
            </w:pPr>
            <w:r w:rsidRPr="0005665D">
              <w:rPr>
                <w:rFonts w:ascii="Calibri" w:eastAsia="Calibri" w:hAnsi="Calibri" w:cs="Calibri"/>
              </w:rPr>
              <w:t>Walidacja pod kątem wytrzymałości złącza, odporności na odkształcenia termiczne oraz jakości powierzchni po obróbce.</w:t>
            </w:r>
          </w:p>
          <w:p w14:paraId="47F5899A" w14:textId="77777777" w:rsidR="0005665D" w:rsidRPr="0005665D" w:rsidRDefault="0005665D">
            <w:pPr>
              <w:numPr>
                <w:ilvl w:val="0"/>
                <w:numId w:val="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05665D">
              <w:rPr>
                <w:rFonts w:ascii="Calibri" w:eastAsia="Calibri" w:hAnsi="Calibri" w:cs="Calibri"/>
              </w:rPr>
              <w:t>Usprawniona logistyka i elastyczność produkcji</w:t>
            </w:r>
          </w:p>
          <w:p w14:paraId="31ACA7B2" w14:textId="77777777" w:rsidR="0005665D" w:rsidRPr="0005665D" w:rsidRDefault="0005665D">
            <w:pPr>
              <w:numPr>
                <w:ilvl w:val="1"/>
                <w:numId w:val="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Calibri" w:hAnsi="Calibri" w:cs="Calibri"/>
              </w:rPr>
            </w:pPr>
            <w:r w:rsidRPr="0005665D">
              <w:rPr>
                <w:rFonts w:ascii="Calibri" w:eastAsia="Calibri" w:hAnsi="Calibri" w:cs="Calibri"/>
              </w:rPr>
              <w:t>Wprowadzenie procedur szybkiego przezbrojenia maszyn dla małych formatów, co znacząco skróciło czas przygotowania produkcji.</w:t>
            </w:r>
          </w:p>
          <w:p w14:paraId="47AA2DD5" w14:textId="77777777" w:rsidR="0005665D" w:rsidRDefault="0005665D">
            <w:pPr>
              <w:numPr>
                <w:ilvl w:val="1"/>
                <w:numId w:val="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Calibri" w:hAnsi="Calibri" w:cs="Calibri"/>
              </w:rPr>
            </w:pPr>
            <w:r w:rsidRPr="0005665D">
              <w:rPr>
                <w:rFonts w:ascii="Calibri" w:eastAsia="Calibri" w:hAnsi="Calibri" w:cs="Calibri"/>
              </w:rPr>
              <w:t>Możliwość realizacji zamówień jednostkowych i krótkoseryjnych bez istotnego wpływu na wydajność linii.</w:t>
            </w:r>
          </w:p>
          <w:p w14:paraId="458671C8" w14:textId="77777777" w:rsidR="00B53386" w:rsidRPr="0005665D" w:rsidRDefault="00B53386" w:rsidP="00B53386">
            <w:pPr>
              <w:spacing w:after="0" w:line="240" w:lineRule="auto"/>
              <w:ind w:left="675"/>
              <w:rPr>
                <w:rFonts w:ascii="Calibri" w:eastAsia="Calibri" w:hAnsi="Calibri" w:cs="Calibri"/>
              </w:rPr>
            </w:pPr>
          </w:p>
          <w:p w14:paraId="66AD19DF" w14:textId="03C7279B" w:rsidR="0005665D" w:rsidRPr="0005665D" w:rsidRDefault="0005665D" w:rsidP="0005665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5665D">
              <w:rPr>
                <w:rFonts w:ascii="Calibri" w:eastAsia="Calibri" w:hAnsi="Calibri" w:cs="Calibri"/>
              </w:rPr>
              <w:t xml:space="preserve">Efektem prac jest </w:t>
            </w:r>
            <w:r w:rsidR="00B53386">
              <w:rPr>
                <w:rFonts w:ascii="Calibri" w:eastAsia="Calibri" w:hAnsi="Calibri" w:cs="Calibri"/>
              </w:rPr>
              <w:t xml:space="preserve">wdrożona </w:t>
            </w:r>
            <w:r w:rsidRPr="0005665D">
              <w:rPr>
                <w:rFonts w:ascii="Calibri" w:eastAsia="Calibri" w:hAnsi="Calibri" w:cs="Calibri"/>
              </w:rPr>
              <w:t xml:space="preserve">technologia umożliwiająca produkcję małych </w:t>
            </w:r>
            <w:r w:rsidR="00366065">
              <w:rPr>
                <w:rFonts w:ascii="Calibri" w:eastAsia="Calibri" w:hAnsi="Calibri" w:cs="Calibri"/>
              </w:rPr>
              <w:t xml:space="preserve">systemów stolarki PCV ze zintegrowaną konstrukcją </w:t>
            </w:r>
            <w:r w:rsidR="00CA080E">
              <w:rPr>
                <w:rFonts w:ascii="Calibri" w:eastAsia="Calibri" w:hAnsi="Calibri" w:cs="Calibri"/>
              </w:rPr>
              <w:t>skrzynek renowacyjnych</w:t>
            </w:r>
            <w:r w:rsidRPr="0005665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5665D">
              <w:rPr>
                <w:rFonts w:ascii="Calibri" w:eastAsia="Calibri" w:hAnsi="Calibri" w:cs="Calibri"/>
              </w:rPr>
              <w:t>Cassonetto</w:t>
            </w:r>
            <w:proofErr w:type="spellEnd"/>
            <w:r w:rsidRPr="0005665D">
              <w:rPr>
                <w:rFonts w:ascii="Calibri" w:eastAsia="Calibri" w:hAnsi="Calibri" w:cs="Calibri"/>
              </w:rPr>
              <w:t xml:space="preserve"> o wysokiej jakości wykonania, spełniająca wymagania estetyki i trwałości, a jednocześnie zwiększająca elastyczność produkcji w warunkach zmiennych serii i formatów.</w:t>
            </w:r>
          </w:p>
          <w:p w14:paraId="34798FCA" w14:textId="7817832C" w:rsidR="005971FF" w:rsidRPr="005971FF" w:rsidRDefault="005971FF" w:rsidP="005971FF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5971FF">
              <w:rPr>
                <w:rFonts w:ascii="Calibri" w:eastAsia="Calibri" w:hAnsi="Calibri" w:cs="Calibri"/>
              </w:rPr>
              <w:t>Realizacja projektu obj</w:t>
            </w:r>
            <w:r w:rsidR="00DC5F28">
              <w:rPr>
                <w:rFonts w:ascii="Calibri" w:eastAsia="Calibri" w:hAnsi="Calibri" w:cs="Calibri"/>
              </w:rPr>
              <w:t>ęła</w:t>
            </w:r>
            <w:r w:rsidRPr="005971FF">
              <w:rPr>
                <w:rFonts w:ascii="Calibri" w:eastAsia="Calibri" w:hAnsi="Calibri" w:cs="Calibri"/>
              </w:rPr>
              <w:t xml:space="preserve"> etap </w:t>
            </w:r>
            <w:r w:rsidR="00DC5F28">
              <w:rPr>
                <w:rFonts w:ascii="Calibri" w:eastAsia="Calibri" w:hAnsi="Calibri" w:cs="Calibri"/>
              </w:rPr>
              <w:t xml:space="preserve">prac </w:t>
            </w:r>
            <w:r w:rsidRPr="005971FF">
              <w:rPr>
                <w:rFonts w:ascii="Calibri" w:eastAsia="Calibri" w:hAnsi="Calibri" w:cs="Calibri"/>
              </w:rPr>
              <w:t>rozwojowy</w:t>
            </w:r>
            <w:r w:rsidR="00DC5F28">
              <w:rPr>
                <w:rFonts w:ascii="Calibri" w:eastAsia="Calibri" w:hAnsi="Calibri" w:cs="Calibri"/>
              </w:rPr>
              <w:t>ch</w:t>
            </w:r>
            <w:r w:rsidRPr="005971FF">
              <w:rPr>
                <w:rFonts w:ascii="Calibri" w:eastAsia="Calibri" w:hAnsi="Calibri" w:cs="Calibri"/>
              </w:rPr>
              <w:t xml:space="preserve">, </w:t>
            </w:r>
            <w:r w:rsidR="00DC5F28">
              <w:rPr>
                <w:rFonts w:ascii="Calibri" w:eastAsia="Calibri" w:hAnsi="Calibri" w:cs="Calibri"/>
              </w:rPr>
              <w:t>poprzez</w:t>
            </w:r>
            <w:r w:rsidRPr="005971FF">
              <w:rPr>
                <w:rFonts w:ascii="Calibri" w:eastAsia="Calibri" w:hAnsi="Calibri" w:cs="Calibri"/>
              </w:rPr>
              <w:t>:</w:t>
            </w:r>
          </w:p>
          <w:p w14:paraId="606FE389" w14:textId="0B83531E" w:rsidR="00D958B2" w:rsidRPr="004354DB" w:rsidRDefault="00D958B2" w:rsidP="004354DB">
            <w:pPr>
              <w:spacing w:after="0"/>
              <w:rPr>
                <w:rFonts w:ascii="Calibri" w:eastAsia="Calibri" w:hAnsi="Calibri" w:cs="Calibri"/>
              </w:rPr>
            </w:pPr>
            <w:r w:rsidRPr="004354DB">
              <w:rPr>
                <w:rFonts w:ascii="Calibri" w:eastAsia="Calibri" w:hAnsi="Calibri" w:cs="Calibri"/>
              </w:rPr>
              <w:t>Zdolność do zgrzewania małych konstrukcji PVC z zachowaniem parametrów wytrzymałościowych</w:t>
            </w:r>
          </w:p>
          <w:p w14:paraId="3F78F4DB" w14:textId="2EB1C229" w:rsidR="00D958B2" w:rsidRPr="004354DB" w:rsidRDefault="00D958B2">
            <w:pPr>
              <w:pStyle w:val="Akapitzlist"/>
              <w:numPr>
                <w:ilvl w:val="0"/>
                <w:numId w:val="5"/>
              </w:numPr>
              <w:spacing w:after="0"/>
              <w:rPr>
                <w:rFonts w:ascii="Calibri" w:eastAsia="Calibri" w:hAnsi="Calibri" w:cs="Calibri"/>
              </w:rPr>
            </w:pPr>
            <w:r w:rsidRPr="004354DB">
              <w:rPr>
                <w:rFonts w:ascii="Calibri" w:eastAsia="Calibri" w:hAnsi="Calibri" w:cs="Calibri"/>
              </w:rPr>
              <w:t xml:space="preserve">Zaprojektowanie i wykonanie dedykowanych przykładnic umożliwiających stabilne pozycjonowanie małych elementów </w:t>
            </w:r>
            <w:r w:rsidR="00D02929">
              <w:rPr>
                <w:rFonts w:ascii="Calibri" w:eastAsia="Calibri" w:hAnsi="Calibri" w:cs="Calibri"/>
              </w:rPr>
              <w:t>kaset</w:t>
            </w:r>
            <w:r w:rsidRPr="004354D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354DB">
              <w:rPr>
                <w:rFonts w:ascii="Calibri" w:eastAsia="Calibri" w:hAnsi="Calibri" w:cs="Calibri"/>
              </w:rPr>
              <w:t>Cassonetto</w:t>
            </w:r>
            <w:proofErr w:type="spellEnd"/>
            <w:r w:rsidRPr="004354DB">
              <w:rPr>
                <w:rFonts w:ascii="Calibri" w:eastAsia="Calibri" w:hAnsi="Calibri" w:cs="Calibri"/>
              </w:rPr>
              <w:t xml:space="preserve"> w polu roboczym zgrzewarek.</w:t>
            </w:r>
          </w:p>
          <w:p w14:paraId="1E565997" w14:textId="77777777" w:rsidR="00D958B2" w:rsidRPr="00B66D2A" w:rsidRDefault="00D958B2">
            <w:pPr>
              <w:pStyle w:val="Akapitzlist"/>
              <w:numPr>
                <w:ilvl w:val="0"/>
                <w:numId w:val="5"/>
              </w:numPr>
              <w:spacing w:after="0"/>
              <w:rPr>
                <w:rFonts w:ascii="Calibri" w:eastAsia="Calibri" w:hAnsi="Calibri" w:cs="Calibri"/>
              </w:rPr>
            </w:pPr>
            <w:r w:rsidRPr="004354DB">
              <w:rPr>
                <w:rFonts w:ascii="Calibri" w:eastAsia="Calibri" w:hAnsi="Calibri" w:cs="Calibri"/>
              </w:rPr>
              <w:t>Dobór parametrów technologicznych (temperatura grzania, czas uplastyczniania, siła i czas docisku) tak, aby zapewnić optymalną penetrację struktury PVC bez przegrzania lub deformacji</w:t>
            </w:r>
            <w:r w:rsidRPr="00B66D2A">
              <w:rPr>
                <w:rFonts w:ascii="Calibri" w:eastAsia="Calibri" w:hAnsi="Calibri" w:cs="Calibri"/>
              </w:rPr>
              <w:t xml:space="preserve"> krawędzi.</w:t>
            </w:r>
          </w:p>
          <w:p w14:paraId="71B7BC23" w14:textId="77777777" w:rsidR="00D958B2" w:rsidRPr="00B66D2A" w:rsidRDefault="00D958B2">
            <w:pPr>
              <w:pStyle w:val="Akapitzlist"/>
              <w:numPr>
                <w:ilvl w:val="0"/>
                <w:numId w:val="5"/>
              </w:numPr>
              <w:spacing w:before="240" w:after="240"/>
              <w:rPr>
                <w:rFonts w:ascii="Calibri" w:eastAsia="Calibri" w:hAnsi="Calibri" w:cs="Calibri"/>
              </w:rPr>
            </w:pPr>
            <w:r w:rsidRPr="00B66D2A">
              <w:rPr>
                <w:rFonts w:ascii="Calibri" w:eastAsia="Calibri" w:hAnsi="Calibri" w:cs="Calibri"/>
              </w:rPr>
              <w:t xml:space="preserve">Wprowadzenie systemu kontroli jakości połączeń obejmującego pomiary wytrzymałościowe próbek testowych, analizę mikroskopową strefy </w:t>
            </w:r>
            <w:proofErr w:type="spellStart"/>
            <w:r w:rsidRPr="00B66D2A">
              <w:rPr>
                <w:rFonts w:ascii="Calibri" w:eastAsia="Calibri" w:hAnsi="Calibri" w:cs="Calibri"/>
              </w:rPr>
              <w:t>zgrzewu</w:t>
            </w:r>
            <w:proofErr w:type="spellEnd"/>
            <w:r w:rsidRPr="00B66D2A">
              <w:rPr>
                <w:rFonts w:ascii="Calibri" w:eastAsia="Calibri" w:hAnsi="Calibri" w:cs="Calibri"/>
              </w:rPr>
              <w:t xml:space="preserve"> oraz testy cyklicznych obciążeń mechanicznych.</w:t>
            </w:r>
          </w:p>
          <w:p w14:paraId="30B97317" w14:textId="631C1DAC" w:rsidR="00D958B2" w:rsidRPr="004354DB" w:rsidRDefault="00D958B2" w:rsidP="004354DB">
            <w:pPr>
              <w:spacing w:before="240" w:after="0"/>
              <w:rPr>
                <w:rFonts w:ascii="Calibri" w:eastAsia="Calibri" w:hAnsi="Calibri" w:cs="Calibri"/>
              </w:rPr>
            </w:pPr>
            <w:r w:rsidRPr="004354DB">
              <w:rPr>
                <w:rFonts w:ascii="Calibri" w:eastAsia="Calibri" w:hAnsi="Calibri" w:cs="Calibri"/>
              </w:rPr>
              <w:t xml:space="preserve">Integracja systemu </w:t>
            </w:r>
            <w:proofErr w:type="spellStart"/>
            <w:r w:rsidRPr="004354DB">
              <w:rPr>
                <w:rFonts w:ascii="Calibri" w:eastAsia="Calibri" w:hAnsi="Calibri" w:cs="Calibri"/>
              </w:rPr>
              <w:t>Cassonetto</w:t>
            </w:r>
            <w:proofErr w:type="spellEnd"/>
          </w:p>
          <w:p w14:paraId="1780539B" w14:textId="77777777" w:rsidR="00D958B2" w:rsidRPr="004354DB" w:rsidRDefault="00D958B2">
            <w:pPr>
              <w:pStyle w:val="Akapitzlist"/>
              <w:numPr>
                <w:ilvl w:val="0"/>
                <w:numId w:val="4"/>
              </w:numPr>
              <w:spacing w:after="0"/>
              <w:rPr>
                <w:rFonts w:ascii="Calibri" w:eastAsia="Calibri" w:hAnsi="Calibri" w:cs="Calibri"/>
              </w:rPr>
            </w:pPr>
            <w:r w:rsidRPr="004354DB">
              <w:rPr>
                <w:rFonts w:ascii="Calibri" w:eastAsia="Calibri" w:hAnsi="Calibri" w:cs="Calibri"/>
              </w:rPr>
              <w:t>Zaprojektowanie prowadnic bocznych i elementów mocujących w sposób umożliwiający ich montaż w ramach standardowych systemów profili PVC bez konieczności dodatkowych adaptacji na etapie produkcji okna.</w:t>
            </w:r>
          </w:p>
          <w:p w14:paraId="31140E6B" w14:textId="6A63A170" w:rsidR="00D958B2" w:rsidRPr="004354DB" w:rsidRDefault="00D958B2" w:rsidP="004354DB">
            <w:pPr>
              <w:spacing w:after="0"/>
              <w:rPr>
                <w:rFonts w:ascii="Calibri" w:eastAsia="Calibri" w:hAnsi="Calibri" w:cs="Calibri"/>
              </w:rPr>
            </w:pPr>
            <w:r w:rsidRPr="004354DB">
              <w:rPr>
                <w:rFonts w:ascii="Calibri" w:eastAsia="Calibri" w:hAnsi="Calibri" w:cs="Calibri"/>
              </w:rPr>
              <w:t>Zwiększona precyzja obróbki po zgrzewaniu</w:t>
            </w:r>
          </w:p>
          <w:p w14:paraId="6979DFAF" w14:textId="77777777" w:rsidR="00D958B2" w:rsidRPr="004354DB" w:rsidRDefault="00D958B2">
            <w:pPr>
              <w:pStyle w:val="Akapitzlist"/>
              <w:numPr>
                <w:ilvl w:val="0"/>
                <w:numId w:val="6"/>
              </w:numPr>
              <w:spacing w:after="0"/>
              <w:rPr>
                <w:rFonts w:ascii="Calibri" w:eastAsia="Calibri" w:hAnsi="Calibri" w:cs="Calibri"/>
              </w:rPr>
            </w:pPr>
            <w:r w:rsidRPr="004354DB">
              <w:rPr>
                <w:rFonts w:ascii="Calibri" w:eastAsia="Calibri" w:hAnsi="Calibri" w:cs="Calibri"/>
              </w:rPr>
              <w:t xml:space="preserve">Modernizacja ustawień oczyszczarek i dobór narzędzi skrawających pozwalających na usuwanie nadmiarów </w:t>
            </w:r>
            <w:proofErr w:type="spellStart"/>
            <w:r w:rsidRPr="004354DB">
              <w:rPr>
                <w:rFonts w:ascii="Calibri" w:eastAsia="Calibri" w:hAnsi="Calibri" w:cs="Calibri"/>
              </w:rPr>
              <w:t>zgrzewu</w:t>
            </w:r>
            <w:proofErr w:type="spellEnd"/>
            <w:r w:rsidRPr="004354DB">
              <w:rPr>
                <w:rFonts w:ascii="Calibri" w:eastAsia="Calibri" w:hAnsi="Calibri" w:cs="Calibri"/>
              </w:rPr>
              <w:t xml:space="preserve"> w małych elementach bez uszkodzeń powierzchni PVC.</w:t>
            </w:r>
          </w:p>
          <w:p w14:paraId="03871AFD" w14:textId="77777777" w:rsidR="00D958B2" w:rsidRPr="004354DB" w:rsidRDefault="00D958B2">
            <w:pPr>
              <w:pStyle w:val="Akapitzlist"/>
              <w:numPr>
                <w:ilvl w:val="0"/>
                <w:numId w:val="6"/>
              </w:numPr>
              <w:spacing w:after="0"/>
              <w:rPr>
                <w:rFonts w:ascii="Calibri" w:eastAsia="Calibri" w:hAnsi="Calibri" w:cs="Calibri"/>
              </w:rPr>
            </w:pPr>
            <w:r w:rsidRPr="004354DB">
              <w:rPr>
                <w:rFonts w:ascii="Calibri" w:eastAsia="Calibri" w:hAnsi="Calibri" w:cs="Calibri"/>
              </w:rPr>
              <w:t>Opracowanie sekwencji operacji obróbczych, która minimalizuje naprężenia w narożach oraz gwarantuje powtarzalność kształtu i estetyki wykończenia.</w:t>
            </w:r>
          </w:p>
          <w:p w14:paraId="71230A4A" w14:textId="77777777" w:rsidR="00D958B2" w:rsidRPr="004354DB" w:rsidRDefault="00D958B2">
            <w:pPr>
              <w:pStyle w:val="Akapitzlist"/>
              <w:numPr>
                <w:ilvl w:val="0"/>
                <w:numId w:val="6"/>
              </w:numPr>
              <w:spacing w:after="0"/>
              <w:rPr>
                <w:rFonts w:ascii="Calibri" w:eastAsia="Calibri" w:hAnsi="Calibri" w:cs="Calibri"/>
              </w:rPr>
            </w:pPr>
            <w:r w:rsidRPr="004354DB">
              <w:rPr>
                <w:rFonts w:ascii="Calibri" w:eastAsia="Calibri" w:hAnsi="Calibri" w:cs="Calibri"/>
              </w:rPr>
              <w:t>Wprowadzenie kontroli wymiarów w czasie rzeczywistym (pomiar laserowy) dla weryfikacji zgodności geometrii elementu z modelem CAD.</w:t>
            </w:r>
          </w:p>
          <w:p w14:paraId="684EA36E" w14:textId="1CCBCB8D" w:rsidR="00D958B2" w:rsidRPr="004354DB" w:rsidRDefault="00D958B2" w:rsidP="004354DB">
            <w:pPr>
              <w:spacing w:after="0"/>
              <w:rPr>
                <w:rFonts w:ascii="Calibri" w:eastAsia="Calibri" w:hAnsi="Calibri" w:cs="Calibri"/>
              </w:rPr>
            </w:pPr>
            <w:r w:rsidRPr="004354DB">
              <w:rPr>
                <w:rFonts w:ascii="Calibri" w:eastAsia="Calibri" w:hAnsi="Calibri" w:cs="Calibri"/>
              </w:rPr>
              <w:t>Prototypowanie i walidacja konstrukcji</w:t>
            </w:r>
          </w:p>
          <w:p w14:paraId="2BE09831" w14:textId="77777777" w:rsidR="00D958B2" w:rsidRPr="004354DB" w:rsidRDefault="00D958B2">
            <w:pPr>
              <w:pStyle w:val="Akapitzlist"/>
              <w:numPr>
                <w:ilvl w:val="0"/>
                <w:numId w:val="7"/>
              </w:numPr>
              <w:spacing w:after="0"/>
              <w:rPr>
                <w:rFonts w:ascii="Calibri" w:eastAsia="Calibri" w:hAnsi="Calibri" w:cs="Calibri"/>
              </w:rPr>
            </w:pPr>
            <w:r w:rsidRPr="004354DB">
              <w:rPr>
                <w:rFonts w:ascii="Calibri" w:eastAsia="Calibri" w:hAnsi="Calibri" w:cs="Calibri"/>
              </w:rPr>
              <w:t>Przygotowanie i wykonanie serii prototypów o różnych konfiguracjach wymiarowych i konstrukcyjnych.</w:t>
            </w:r>
          </w:p>
          <w:p w14:paraId="623B527C" w14:textId="77777777" w:rsidR="00D958B2" w:rsidRPr="004354DB" w:rsidRDefault="00D958B2">
            <w:pPr>
              <w:pStyle w:val="Akapitzlist"/>
              <w:numPr>
                <w:ilvl w:val="0"/>
                <w:numId w:val="7"/>
              </w:numPr>
              <w:spacing w:after="0"/>
              <w:rPr>
                <w:rFonts w:ascii="Calibri" w:eastAsia="Calibri" w:hAnsi="Calibri" w:cs="Calibri"/>
              </w:rPr>
            </w:pPr>
            <w:r w:rsidRPr="004354DB">
              <w:rPr>
                <w:rFonts w:ascii="Calibri" w:eastAsia="Calibri" w:hAnsi="Calibri" w:cs="Calibri"/>
              </w:rPr>
              <w:t xml:space="preserve">Testy walidacyjne obejmujące: pomiary współczynnika przenikania ciepła, badania odporności na czynniki atmosferyczne (UV, wilgoć, zmiany temperatury), testy </w:t>
            </w:r>
            <w:r w:rsidRPr="004354DB">
              <w:rPr>
                <w:rFonts w:ascii="Calibri" w:eastAsia="Calibri" w:hAnsi="Calibri" w:cs="Calibri"/>
              </w:rPr>
              <w:lastRenderedPageBreak/>
              <w:t>wytrzymałości mechanicznej oraz próby długotrwałej eksploatacji (otwieranie/zamykanie).</w:t>
            </w:r>
          </w:p>
          <w:p w14:paraId="18D85237" w14:textId="77777777" w:rsidR="00D958B2" w:rsidRPr="004354DB" w:rsidRDefault="00D958B2">
            <w:pPr>
              <w:pStyle w:val="Akapitzlist"/>
              <w:numPr>
                <w:ilvl w:val="0"/>
                <w:numId w:val="7"/>
              </w:numPr>
              <w:spacing w:after="0"/>
              <w:rPr>
                <w:rFonts w:ascii="Calibri" w:eastAsia="Calibri" w:hAnsi="Calibri" w:cs="Calibri"/>
              </w:rPr>
            </w:pPr>
            <w:r w:rsidRPr="004354DB">
              <w:rPr>
                <w:rFonts w:ascii="Calibri" w:eastAsia="Calibri" w:hAnsi="Calibri" w:cs="Calibri"/>
              </w:rPr>
              <w:t>Analiza wyników testów i wprowadzenie modyfikacji konstrukcyjnych oraz parametrów procesu w celu optymalizacji zarówno jakości, jak i efektywności produkcji.</w:t>
            </w:r>
          </w:p>
          <w:p w14:paraId="3DD6C26D" w14:textId="56D5737F" w:rsidR="00D958B2" w:rsidRPr="004354DB" w:rsidRDefault="00D958B2" w:rsidP="004354DB">
            <w:pPr>
              <w:spacing w:after="0"/>
              <w:rPr>
                <w:rFonts w:ascii="Calibri" w:eastAsia="Calibri" w:hAnsi="Calibri" w:cs="Calibri"/>
              </w:rPr>
            </w:pPr>
            <w:r w:rsidRPr="004354DB">
              <w:rPr>
                <w:rFonts w:ascii="Calibri" w:eastAsia="Calibri" w:hAnsi="Calibri" w:cs="Calibri"/>
              </w:rPr>
              <w:t>Usprawniona logistyka i elastyczność produkcji</w:t>
            </w:r>
          </w:p>
          <w:p w14:paraId="72ED9D25" w14:textId="77777777" w:rsidR="00D958B2" w:rsidRPr="004354DB" w:rsidRDefault="00D958B2">
            <w:pPr>
              <w:pStyle w:val="Akapitzlist"/>
              <w:numPr>
                <w:ilvl w:val="0"/>
                <w:numId w:val="8"/>
              </w:numPr>
              <w:spacing w:after="0"/>
              <w:rPr>
                <w:rFonts w:ascii="Calibri" w:eastAsia="Calibri" w:hAnsi="Calibri" w:cs="Calibri"/>
              </w:rPr>
            </w:pPr>
            <w:r w:rsidRPr="004354DB">
              <w:rPr>
                <w:rFonts w:ascii="Calibri" w:eastAsia="Calibri" w:hAnsi="Calibri" w:cs="Calibri"/>
              </w:rPr>
              <w:t>Stworzenie procedur przezbrojenia linii zgrzewającej i oczyszczającej pod produkcję małych formatów, skracających czas przygotowania maszyn nawet o kilkadziesiąt procent.</w:t>
            </w:r>
          </w:p>
          <w:p w14:paraId="20B29492" w14:textId="77777777" w:rsidR="00D958B2" w:rsidRPr="00B66D2A" w:rsidRDefault="00D958B2">
            <w:pPr>
              <w:pStyle w:val="Akapitzlist"/>
              <w:numPr>
                <w:ilvl w:val="0"/>
                <w:numId w:val="8"/>
              </w:numPr>
              <w:spacing w:after="0"/>
              <w:rPr>
                <w:rFonts w:ascii="Calibri" w:eastAsia="Calibri" w:hAnsi="Calibri" w:cs="Calibri"/>
              </w:rPr>
            </w:pPr>
            <w:r w:rsidRPr="00B66D2A">
              <w:rPr>
                <w:rFonts w:ascii="Calibri" w:eastAsia="Calibri" w:hAnsi="Calibri" w:cs="Calibri"/>
              </w:rPr>
              <w:t xml:space="preserve">Wdrożenie harmonogramów </w:t>
            </w:r>
            <w:proofErr w:type="spellStart"/>
            <w:r w:rsidRPr="00B66D2A">
              <w:rPr>
                <w:rFonts w:ascii="Calibri" w:eastAsia="Calibri" w:hAnsi="Calibri" w:cs="Calibri"/>
              </w:rPr>
              <w:t>mikropartii</w:t>
            </w:r>
            <w:proofErr w:type="spellEnd"/>
            <w:r w:rsidRPr="00B66D2A">
              <w:rPr>
                <w:rFonts w:ascii="Calibri" w:eastAsia="Calibri" w:hAnsi="Calibri" w:cs="Calibri"/>
              </w:rPr>
              <w:t xml:space="preserve"> produkcyjnych, co umożliwia realizację zamówień jednostkowych i krótkoseryjnych bez zakłócania ciągłości produkcji seryjnej.</w:t>
            </w:r>
          </w:p>
          <w:p w14:paraId="7DFA6FE4" w14:textId="77777777" w:rsidR="00D958B2" w:rsidRPr="00B66D2A" w:rsidRDefault="00D958B2">
            <w:pPr>
              <w:pStyle w:val="Akapitzlist"/>
              <w:numPr>
                <w:ilvl w:val="0"/>
                <w:numId w:val="8"/>
              </w:numPr>
              <w:spacing w:after="0"/>
              <w:rPr>
                <w:rFonts w:ascii="Calibri" w:eastAsia="Calibri" w:hAnsi="Calibri" w:cs="Calibri"/>
              </w:rPr>
            </w:pPr>
            <w:r w:rsidRPr="00B66D2A">
              <w:rPr>
                <w:rFonts w:ascii="Calibri" w:eastAsia="Calibri" w:hAnsi="Calibri" w:cs="Calibri"/>
              </w:rPr>
              <w:t>Integracja nowej technologii z systemem planowania MRP, co pozwala automatycznie generować listy materiałowe i kolejność operacji dla poszczególnych zamówień.</w:t>
            </w:r>
          </w:p>
          <w:p w14:paraId="2A8E15FD" w14:textId="4C58044E" w:rsidR="005971FF" w:rsidRPr="005971FF" w:rsidRDefault="005971FF" w:rsidP="005971FF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5971FF">
              <w:rPr>
                <w:rFonts w:ascii="Calibri" w:eastAsia="Calibri" w:hAnsi="Calibri" w:cs="Calibri"/>
              </w:rPr>
              <w:t>Opracowane rozwiązania pozwo</w:t>
            </w:r>
            <w:r w:rsidR="00993284">
              <w:rPr>
                <w:rFonts w:ascii="Calibri" w:eastAsia="Calibri" w:hAnsi="Calibri" w:cs="Calibri"/>
              </w:rPr>
              <w:t>liło</w:t>
            </w:r>
            <w:r w:rsidRPr="005971FF">
              <w:rPr>
                <w:rFonts w:ascii="Calibri" w:eastAsia="Calibri" w:hAnsi="Calibri" w:cs="Calibri"/>
              </w:rPr>
              <w:t xml:space="preserve"> rozszerzyć ofertę pr</w:t>
            </w:r>
            <w:r w:rsidR="00993284">
              <w:rPr>
                <w:rFonts w:ascii="Calibri" w:eastAsia="Calibri" w:hAnsi="Calibri" w:cs="Calibri"/>
              </w:rPr>
              <w:t>odukcyjne</w:t>
            </w:r>
            <w:r w:rsidRPr="005971FF">
              <w:rPr>
                <w:rFonts w:ascii="Calibri" w:eastAsia="Calibri" w:hAnsi="Calibri" w:cs="Calibri"/>
              </w:rPr>
              <w:t xml:space="preserve"> o nowe warianty </w:t>
            </w:r>
            <w:r w:rsidR="00CA080E">
              <w:rPr>
                <w:rFonts w:ascii="Calibri" w:eastAsia="Calibri" w:hAnsi="Calibri" w:cs="Calibri"/>
              </w:rPr>
              <w:t>skrzynek renowacyjnych</w:t>
            </w:r>
            <w:r w:rsidRPr="005971F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971FF">
              <w:rPr>
                <w:rFonts w:ascii="Calibri" w:eastAsia="Calibri" w:hAnsi="Calibri" w:cs="Calibri"/>
              </w:rPr>
              <w:t>Cassonetto</w:t>
            </w:r>
            <w:proofErr w:type="spellEnd"/>
            <w:r w:rsidRPr="005971FF">
              <w:rPr>
                <w:rFonts w:ascii="Calibri" w:eastAsia="Calibri" w:hAnsi="Calibri" w:cs="Calibri"/>
              </w:rPr>
              <w:t xml:space="preserve"> w formatach dotychczas niewykonywanych w procesie seryjnym. Wprowadzenie dedykowanej technologii pozwoli zwiększyć precyzję montażu, skrócić czas cyklu produkcyjnego oraz ograniczyć odpady materiałowe.</w:t>
            </w:r>
          </w:p>
          <w:p w14:paraId="41713079" w14:textId="27EE42CF" w:rsidR="005971FF" w:rsidRDefault="005971FF" w:rsidP="005971FF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5971FF">
              <w:rPr>
                <w:rFonts w:ascii="Calibri" w:eastAsia="Calibri" w:hAnsi="Calibri" w:cs="Calibri"/>
              </w:rPr>
              <w:t>Charakter projektu jest rozwojowy, ponieważ obejmuje zaprojektowanie od podstaw nowej technologii, której wcześniej w przedsiębiorstwie nie stosowano, oraz dostosowanie parku maszynowego do obsługi małoformatowych elementów PVC. Efektem będzie powstanie unikatowej w skali firmy technologii, możliwej do dalszego skalowania oraz adaptacji w kolejnych liniach produktowych.</w:t>
            </w:r>
          </w:p>
          <w:p w14:paraId="112C17F2" w14:textId="77777777" w:rsidR="008C2648" w:rsidRDefault="73A34DCF" w:rsidP="66199478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66199478">
              <w:rPr>
                <w:rFonts w:ascii="Calibri" w:eastAsia="Calibri" w:hAnsi="Calibri" w:cs="Calibri"/>
              </w:rPr>
              <w:t>Projekt pozwolił na rozszerzenie oferty o innowacyjne konstrukcje PVC, zwiększenie elastyczności produkcji, poprawę parametrów użytkowych wyrobów i optymalizację procesów. Modernizacja parku maszynowego umożliwiła realizację zamówień nietypowych, a zdobyta wiedza technologiczna stanowi bazę dla kolejnych wdrożeń.</w:t>
            </w:r>
          </w:p>
          <w:p w14:paraId="2F44F788" w14:textId="68DFB0AF" w:rsidR="002C5634" w:rsidRDefault="002C5634" w:rsidP="009C7212">
            <w:pPr>
              <w:spacing w:before="240" w:after="0" w:line="240" w:lineRule="auto"/>
            </w:pPr>
            <w:r w:rsidRPr="002C5634">
              <w:t>Realizacja projektu była prowadzona w oparciu o model bramkowy (</w:t>
            </w:r>
            <w:proofErr w:type="spellStart"/>
            <w:r w:rsidRPr="002C5634">
              <w:t>Stage-Gate</w:t>
            </w:r>
            <w:proofErr w:type="spellEnd"/>
            <w:r w:rsidRPr="002C5634">
              <w:t xml:space="preserve">) wsparty elementami V-modelu inżynierii systemów, co umożliwiło zachowanie wysokiej przejrzystości procesu badawczo-rozwojowego oraz systematyczne ograniczanie </w:t>
            </w:r>
            <w:proofErr w:type="spellStart"/>
            <w:r w:rsidRPr="002C5634">
              <w:t>ryzyk</w:t>
            </w:r>
            <w:proofErr w:type="spellEnd"/>
            <w:r w:rsidRPr="002C5634">
              <w:t xml:space="preserve"> technologicznych i wdrożeniowych.</w:t>
            </w:r>
            <w:r w:rsidR="00A33D77">
              <w:t xml:space="preserve"> </w:t>
            </w:r>
            <w:r w:rsidRPr="002C5634">
              <w:t>Metodyka zakładała podział działań na etapy (</w:t>
            </w:r>
            <w:proofErr w:type="spellStart"/>
            <w:r w:rsidRPr="002C5634">
              <w:t>stage</w:t>
            </w:r>
            <w:proofErr w:type="spellEnd"/>
            <w:r w:rsidRPr="002C5634">
              <w:t>), zakończone punktami decyzyjnymi (</w:t>
            </w:r>
            <w:proofErr w:type="spellStart"/>
            <w:r w:rsidRPr="002C5634">
              <w:t>gate</w:t>
            </w:r>
            <w:proofErr w:type="spellEnd"/>
            <w:r w:rsidRPr="002C5634">
              <w:t>), w których dokonywano oceny wyników, porównania ich z wymaganiami jakościowymi i normatywnymi oraz podejmowano decyzję o kontynuacji, modyfikacji lub zakończeniu danego wątku prac. Dzięki temu możliwe było iteracyjne udoskonalanie rozwiązań przy jednoczesnym zachowaniu formalnej kontroli postępów i zgodności z założeniami projektowymi</w:t>
            </w:r>
            <w:r w:rsidR="005C14A1">
              <w:t xml:space="preserve">. </w:t>
            </w:r>
            <w:r w:rsidR="000C3425">
              <w:t xml:space="preserve">Uwzględnienie </w:t>
            </w:r>
            <w:r w:rsidRPr="002C5634">
              <w:t xml:space="preserve"> walidacji</w:t>
            </w:r>
            <w:r w:rsidR="00656811">
              <w:t xml:space="preserve"> na </w:t>
            </w:r>
            <w:r w:rsidRPr="002C5634">
              <w:t>etap</w:t>
            </w:r>
            <w:r w:rsidR="00656811">
              <w:t>ach</w:t>
            </w:r>
            <w:r w:rsidRPr="002C5634">
              <w:t xml:space="preserve"> projektowych i testowych – każdemu etapowi opracowania koncepcji i technologii odpowiadał odpowiedni poziom weryfikacji i walidacji (od testów jakości </w:t>
            </w:r>
            <w:proofErr w:type="spellStart"/>
            <w:r w:rsidRPr="002C5634">
              <w:t>zgrzewu</w:t>
            </w:r>
            <w:proofErr w:type="spellEnd"/>
            <w:r w:rsidRPr="002C5634">
              <w:t>, poprzez badania odporności eksploatacyjnej, aż po walidację produkcji seryjnej).</w:t>
            </w:r>
            <w:r w:rsidR="005C14A1">
              <w:t xml:space="preserve"> </w:t>
            </w:r>
          </w:p>
          <w:p w14:paraId="14D06D98" w14:textId="77777777" w:rsidR="009C7212" w:rsidRPr="002C5634" w:rsidRDefault="009C7212" w:rsidP="009C7212">
            <w:pPr>
              <w:spacing w:before="240" w:after="0" w:line="240" w:lineRule="auto"/>
            </w:pPr>
          </w:p>
          <w:p w14:paraId="795D5187" w14:textId="7208D73C" w:rsidR="009C7212" w:rsidRPr="009C7212" w:rsidRDefault="009C7212" w:rsidP="009C7212">
            <w:pPr>
              <w:spacing w:after="0" w:line="240" w:lineRule="auto"/>
            </w:pPr>
            <w:r w:rsidRPr="009C7212">
              <w:rPr>
                <w:b/>
                <w:bCs/>
              </w:rPr>
              <w:t>E</w:t>
            </w:r>
            <w:r w:rsidRPr="009C7212">
              <w:t xml:space="preserve">tap 1. Definicja projektu </w:t>
            </w:r>
          </w:p>
          <w:p w14:paraId="0C0DAD58" w14:textId="69E630A8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>Analiza wymagań technicznych.</w:t>
            </w:r>
          </w:p>
          <w:p w14:paraId="6E7C29C6" w14:textId="27EE4074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 xml:space="preserve">Specyfikacja wymagań funkcjonalnych i jakościowych (User </w:t>
            </w:r>
            <w:proofErr w:type="spellStart"/>
            <w:r w:rsidRPr="009C7212">
              <w:t>Requirement</w:t>
            </w:r>
            <w:proofErr w:type="spellEnd"/>
            <w:r w:rsidRPr="009C7212">
              <w:t xml:space="preserve"> </w:t>
            </w:r>
            <w:proofErr w:type="spellStart"/>
            <w:r w:rsidRPr="009C7212">
              <w:t>Specification</w:t>
            </w:r>
            <w:proofErr w:type="spellEnd"/>
            <w:r w:rsidRPr="009C7212">
              <w:t>).</w:t>
            </w:r>
          </w:p>
          <w:p w14:paraId="4B918880" w14:textId="31BD28AE" w:rsidR="009C7212" w:rsidRPr="009C7212" w:rsidRDefault="009C7212" w:rsidP="009C7212">
            <w:pPr>
              <w:spacing w:after="0" w:line="240" w:lineRule="auto"/>
            </w:pPr>
            <w:r w:rsidRPr="009C7212">
              <w:t>Etap 2. Projektowanie koncepcyjne</w:t>
            </w:r>
          </w:p>
          <w:p w14:paraId="292E7835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 xml:space="preserve">Tworzenie wariantów koncepcji technologii zgrzewania i integracji PVC z </w:t>
            </w:r>
            <w:proofErr w:type="spellStart"/>
            <w:r w:rsidRPr="009C7212">
              <w:t>Cassonetto</w:t>
            </w:r>
            <w:proofErr w:type="spellEnd"/>
            <w:r w:rsidRPr="009C7212">
              <w:t>.</w:t>
            </w:r>
          </w:p>
          <w:p w14:paraId="76C65DB2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>Wstępne analizy FEM profili oraz symulacje procesowe (np. zgrzewania, przewodnictwa cieplnego, izolacyjności).</w:t>
            </w:r>
          </w:p>
          <w:p w14:paraId="33056AB4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lastRenderedPageBreak/>
              <w:t xml:space="preserve">Ocena </w:t>
            </w:r>
            <w:proofErr w:type="spellStart"/>
            <w:r w:rsidRPr="009C7212">
              <w:t>ryzyk</w:t>
            </w:r>
            <w:proofErr w:type="spellEnd"/>
            <w:r w:rsidRPr="009C7212">
              <w:t xml:space="preserve"> technicznych (FMEA procesowe).</w:t>
            </w:r>
          </w:p>
          <w:p w14:paraId="71DB4ABD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>Decyzja: wybór koncepcji bazowej.</w:t>
            </w:r>
          </w:p>
          <w:p w14:paraId="04CF1C37" w14:textId="04C609C4" w:rsidR="009C7212" w:rsidRPr="009C7212" w:rsidRDefault="009C7212" w:rsidP="009C7212">
            <w:pPr>
              <w:spacing w:after="0" w:line="240" w:lineRule="auto"/>
            </w:pPr>
            <w:r w:rsidRPr="009C7212">
              <w:t xml:space="preserve">Etap 3. Projektowanie szczegółowe </w:t>
            </w:r>
          </w:p>
          <w:p w14:paraId="187A1EA8" w14:textId="24361111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>Opracowanie dokumentacji</w:t>
            </w:r>
            <w:r w:rsidR="00456E9F">
              <w:t xml:space="preserve"> </w:t>
            </w:r>
            <w:r w:rsidRPr="009C7212">
              <w:t>przykładnic, narzędzi i zmodyfikowanych ustawień maszyn.</w:t>
            </w:r>
          </w:p>
          <w:p w14:paraId="1FF6E11C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>Definicja parametrów procesu (</w:t>
            </w:r>
            <w:proofErr w:type="spellStart"/>
            <w:r w:rsidRPr="009C7212">
              <w:t>DoE</w:t>
            </w:r>
            <w:proofErr w:type="spellEnd"/>
            <w:r w:rsidRPr="009C7212">
              <w:t xml:space="preserve"> – Design of </w:t>
            </w:r>
            <w:proofErr w:type="spellStart"/>
            <w:r w:rsidRPr="009C7212">
              <w:t>Experiments</w:t>
            </w:r>
            <w:proofErr w:type="spellEnd"/>
            <w:r w:rsidRPr="009C7212">
              <w:t>, plan doświadczeń).</w:t>
            </w:r>
          </w:p>
          <w:p w14:paraId="5D26ACFC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 xml:space="preserve">Opracowanie planu walidacji (VMP – </w:t>
            </w:r>
            <w:proofErr w:type="spellStart"/>
            <w:r w:rsidRPr="009C7212">
              <w:t>Validation</w:t>
            </w:r>
            <w:proofErr w:type="spellEnd"/>
            <w:r w:rsidRPr="009C7212">
              <w:t xml:space="preserve"> Master Plan).</w:t>
            </w:r>
          </w:p>
          <w:p w14:paraId="2FC73A22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>Decyzja: przejście do budowy prototypów.</w:t>
            </w:r>
          </w:p>
          <w:p w14:paraId="090DE420" w14:textId="12E5BB1E" w:rsidR="009C7212" w:rsidRPr="009C7212" w:rsidRDefault="009C7212" w:rsidP="009C7212">
            <w:pPr>
              <w:spacing w:after="0" w:line="240" w:lineRule="auto"/>
            </w:pPr>
            <w:r w:rsidRPr="009C7212">
              <w:t xml:space="preserve">Etap 4. Budowa i testy prototypów </w:t>
            </w:r>
          </w:p>
          <w:p w14:paraId="74F554D2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 xml:space="preserve">Wykonanie serii próbnej małych formatów </w:t>
            </w:r>
            <w:proofErr w:type="spellStart"/>
            <w:r w:rsidRPr="009C7212">
              <w:t>Cassonetto</w:t>
            </w:r>
            <w:proofErr w:type="spellEnd"/>
            <w:r w:rsidRPr="009C7212">
              <w:t>.</w:t>
            </w:r>
          </w:p>
          <w:p w14:paraId="02C3FB26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 xml:space="preserve">Testy mechaniczne (wytrzymałość </w:t>
            </w:r>
            <w:proofErr w:type="spellStart"/>
            <w:r w:rsidRPr="009C7212">
              <w:t>zgrzewów</w:t>
            </w:r>
            <w:proofErr w:type="spellEnd"/>
            <w:r w:rsidRPr="009C7212">
              <w:t>), termiczne, akustyczne i wizualne.</w:t>
            </w:r>
          </w:p>
          <w:p w14:paraId="338681D9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 xml:space="preserve">Analiza statystyczna wyników (SPC – Statistical </w:t>
            </w:r>
            <w:proofErr w:type="spellStart"/>
            <w:r w:rsidRPr="009C7212">
              <w:t>Process</w:t>
            </w:r>
            <w:proofErr w:type="spellEnd"/>
            <w:r w:rsidRPr="009C7212">
              <w:t xml:space="preserve"> Control).</w:t>
            </w:r>
          </w:p>
          <w:p w14:paraId="4A303FA5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>Dokumentacja odchyleń i modyfikacji konstrukcyjnych.</w:t>
            </w:r>
          </w:p>
          <w:p w14:paraId="3806774E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>Decyzja: czy prototypy spełniają kryteria jakościowe i eksploatacyjne?</w:t>
            </w:r>
          </w:p>
          <w:p w14:paraId="6B1BC76C" w14:textId="4E508E67" w:rsidR="009C7212" w:rsidRPr="009C7212" w:rsidRDefault="009C7212" w:rsidP="009C7212">
            <w:pPr>
              <w:spacing w:after="0" w:line="240" w:lineRule="auto"/>
            </w:pPr>
            <w:r w:rsidRPr="009C7212">
              <w:t>Etap 5. Walidacja technologii</w:t>
            </w:r>
          </w:p>
          <w:p w14:paraId="23BE5D24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>Walidacja zdefiniowana wg V-modelu:</w:t>
            </w:r>
          </w:p>
          <w:p w14:paraId="5907FEED" w14:textId="77777777" w:rsidR="009C7212" w:rsidRPr="009C7212" w:rsidRDefault="009C7212">
            <w:pPr>
              <w:numPr>
                <w:ilvl w:val="1"/>
                <w:numId w:val="9"/>
              </w:numPr>
              <w:tabs>
                <w:tab w:val="num" w:pos="1440"/>
              </w:tabs>
              <w:spacing w:after="0" w:line="240" w:lineRule="auto"/>
            </w:pPr>
            <w:r w:rsidRPr="009C7212">
              <w:t>projekt wymagań ↔ testy akceptacyjne,</w:t>
            </w:r>
          </w:p>
          <w:p w14:paraId="22CBA390" w14:textId="77777777" w:rsidR="009C7212" w:rsidRPr="009C7212" w:rsidRDefault="009C7212">
            <w:pPr>
              <w:numPr>
                <w:ilvl w:val="1"/>
                <w:numId w:val="9"/>
              </w:numPr>
              <w:tabs>
                <w:tab w:val="num" w:pos="1440"/>
              </w:tabs>
              <w:spacing w:after="0" w:line="240" w:lineRule="auto"/>
            </w:pPr>
            <w:r w:rsidRPr="009C7212">
              <w:t>projekt procesu ↔ testy walidacyjne,</w:t>
            </w:r>
          </w:p>
          <w:p w14:paraId="794EA081" w14:textId="77777777" w:rsidR="009C7212" w:rsidRPr="009C7212" w:rsidRDefault="009C7212">
            <w:pPr>
              <w:numPr>
                <w:ilvl w:val="1"/>
                <w:numId w:val="9"/>
              </w:numPr>
              <w:tabs>
                <w:tab w:val="num" w:pos="1440"/>
              </w:tabs>
              <w:spacing w:after="0" w:line="240" w:lineRule="auto"/>
            </w:pPr>
            <w:r w:rsidRPr="009C7212">
              <w:t>budowa prototypów ↔ testy eksploatacyjne.</w:t>
            </w:r>
          </w:p>
          <w:p w14:paraId="587062DB" w14:textId="4D1D8783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>Sprawdzenie zgodności z normami branżowymi (PN-EN 13659 dla rolet).</w:t>
            </w:r>
          </w:p>
          <w:p w14:paraId="6A8D5E46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>Opracowanie standardów technologicznych i instrukcji stanowiskowych.</w:t>
            </w:r>
          </w:p>
          <w:p w14:paraId="4C6680CA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>Decyzja: dopuszczenie do wdrożenia produkcyjnego.</w:t>
            </w:r>
          </w:p>
          <w:p w14:paraId="1367ABAA" w14:textId="448BE92F" w:rsidR="009C7212" w:rsidRPr="009C7212" w:rsidRDefault="009C7212" w:rsidP="009C7212">
            <w:pPr>
              <w:spacing w:after="0" w:line="240" w:lineRule="auto"/>
            </w:pPr>
            <w:r w:rsidRPr="009C7212">
              <w:t xml:space="preserve">Etap 6. Wdrożenie produkcji seryjnej </w:t>
            </w:r>
          </w:p>
          <w:p w14:paraId="0B3149EA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>Przygotowanie maszyn i oprzyrządowania do pracy ciągłej.</w:t>
            </w:r>
          </w:p>
          <w:p w14:paraId="7CED4F79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>Szkolenia pracowników i audyty procesu.</w:t>
            </w:r>
          </w:p>
          <w:p w14:paraId="370EE160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>Integracja z ERP/MRP (BOM, marszruty).</w:t>
            </w:r>
          </w:p>
          <w:p w14:paraId="50E8E2A3" w14:textId="77777777" w:rsidR="009C7212" w:rsidRPr="009C7212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 w:rsidRPr="009C7212">
              <w:t>Uruchomienie nadzorowanej serii pilotażowej.</w:t>
            </w:r>
          </w:p>
          <w:p w14:paraId="76A642BA" w14:textId="25F6B40B" w:rsidR="004354DB" w:rsidRPr="00B0429E" w:rsidRDefault="009C721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  <w:rPr>
                <w:b/>
                <w:bCs/>
              </w:rPr>
            </w:pPr>
            <w:r w:rsidRPr="009C7212">
              <w:t>Monitoring wskaźników jakościowych i ekonomicznych (KPI).</w:t>
            </w:r>
          </w:p>
        </w:tc>
      </w:tr>
      <w:tr w:rsidR="00B93DEA" w:rsidRPr="00D523F3" w14:paraId="29BB3122" w14:textId="77777777" w:rsidTr="00C469E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7F2A9742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F9A9C0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B93DEA" w:rsidRPr="00D523F3" w14:paraId="78A9AA77" w14:textId="77777777" w:rsidTr="00C469E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0D58B767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8099ED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B93DEA" w:rsidRPr="00D523F3" w14:paraId="36A02550" w14:textId="77777777" w:rsidTr="00C469E2">
        <w:trPr>
          <w:trHeight w:val="7830"/>
        </w:trPr>
        <w:tc>
          <w:tcPr>
            <w:tcW w:w="1149" w:type="pct"/>
            <w:vMerge/>
            <w:vAlign w:val="center"/>
            <w:hideMark/>
          </w:tcPr>
          <w:p w14:paraId="1FFD9E54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5FAFC32C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66199478">
        <w:trPr>
          <w:trHeight w:val="835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8301DA" w:rsidRPr="00554117" w14:paraId="6EF94295" w14:textId="77777777" w:rsidTr="006F555E">
        <w:trPr>
          <w:trHeight w:val="835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621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33EF9537" w:rsidR="00554117" w:rsidRPr="00554117" w:rsidRDefault="00554117" w:rsidP="503D1F73">
            <w:pPr>
              <w:spacing w:after="0" w:line="240" w:lineRule="auto"/>
              <w:jc w:val="center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503D1F73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  <w:r>
              <w:br/>
            </w:r>
            <w:r w:rsidR="2D967205" w:rsidRPr="503D1F73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(</w:t>
            </w:r>
            <w:r w:rsidR="2D967205" w:rsidRPr="503D1F73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prace wg. schematu: koncepcja - wyposażenie i przygotowanie infrastruktury – programowanie i konfiguracja maszyn – szkolenia - wdrożenie)</w:t>
            </w:r>
          </w:p>
        </w:tc>
        <w:tc>
          <w:tcPr>
            <w:tcW w:w="1230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8301DA" w:rsidRPr="00554117" w14:paraId="1A9283B9" w14:textId="77777777" w:rsidTr="006F555E">
        <w:trPr>
          <w:trHeight w:val="353"/>
        </w:trPr>
        <w:tc>
          <w:tcPr>
            <w:tcW w:w="1149" w:type="pct"/>
            <w:noWrap/>
            <w:vAlign w:val="center"/>
            <w:hideMark/>
          </w:tcPr>
          <w:p w14:paraId="5AFDAF8E" w14:textId="5A2CA5C4" w:rsidR="008A2564" w:rsidRPr="00554117" w:rsidRDefault="444023B8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623AEA3B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621" w:type="pct"/>
            <w:gridSpan w:val="3"/>
            <w:vAlign w:val="center"/>
          </w:tcPr>
          <w:p w14:paraId="5144C9DB" w14:textId="5C08880B" w:rsidR="008A2564" w:rsidRPr="00554117" w:rsidRDefault="002B6C2F" w:rsidP="002B6C2F">
            <w:pPr>
              <w:spacing w:after="0" w:line="240" w:lineRule="auto"/>
            </w:pPr>
            <w:r w:rsidRPr="009C7212">
              <w:t>Definicja projektu</w:t>
            </w:r>
          </w:p>
        </w:tc>
        <w:tc>
          <w:tcPr>
            <w:tcW w:w="1230" w:type="pct"/>
            <w:vAlign w:val="center"/>
            <w:hideMark/>
          </w:tcPr>
          <w:p w14:paraId="5700A648" w14:textId="775EF683" w:rsidR="008A2564" w:rsidRPr="00554117" w:rsidRDefault="122C54B6" w:rsidP="00B11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04</w:t>
            </w:r>
            <w:r w:rsidR="00C469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2022 </w:t>
            </w:r>
            <w:r w:rsidR="00C469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–</w:t>
            </w:r>
            <w:r w:rsidR="006F555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C469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05</w:t>
            </w:r>
            <w:r w:rsidR="00447EB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202</w:t>
            </w:r>
            <w:r w:rsidR="00447EB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C469E2" w:rsidRPr="00554117" w14:paraId="2A9C6774" w14:textId="77777777" w:rsidTr="006F555E">
        <w:trPr>
          <w:trHeight w:val="353"/>
        </w:trPr>
        <w:tc>
          <w:tcPr>
            <w:tcW w:w="1149" w:type="pct"/>
            <w:noWrap/>
            <w:vAlign w:val="center"/>
            <w:hideMark/>
          </w:tcPr>
          <w:p w14:paraId="01D41239" w14:textId="3300DC03" w:rsidR="00C469E2" w:rsidRPr="00554117" w:rsidRDefault="00C469E2" w:rsidP="00C469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621" w:type="pct"/>
            <w:gridSpan w:val="3"/>
            <w:vAlign w:val="center"/>
          </w:tcPr>
          <w:p w14:paraId="3FCBC928" w14:textId="201120D3" w:rsidR="00C469E2" w:rsidRPr="00554117" w:rsidRDefault="00C469E2" w:rsidP="00C469E2">
            <w:pPr>
              <w:spacing w:after="0" w:line="240" w:lineRule="auto"/>
            </w:pPr>
            <w:r w:rsidRPr="009C7212">
              <w:t>Projektowanie koncepcyjne</w:t>
            </w:r>
          </w:p>
        </w:tc>
        <w:tc>
          <w:tcPr>
            <w:tcW w:w="1230" w:type="pct"/>
          </w:tcPr>
          <w:p w14:paraId="07F0E312" w14:textId="32D70165" w:rsidR="00C469E2" w:rsidRPr="00554117" w:rsidRDefault="00C469E2" w:rsidP="00B11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0</w:t>
            </w:r>
            <w:r w:rsidR="00447EB5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6</w:t>
            </w: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-202</w:t>
            </w:r>
            <w:r w:rsidR="00447EB5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 –</w:t>
            </w:r>
            <w:r w:rsidR="006F555E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 </w:t>
            </w:r>
            <w:r w:rsidR="00447EB5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0</w:t>
            </w:r>
            <w:r w:rsidR="0020093B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-202</w:t>
            </w:r>
            <w:r w:rsidR="0020093B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2</w:t>
            </w:r>
          </w:p>
        </w:tc>
      </w:tr>
      <w:tr w:rsidR="00C469E2" w:rsidRPr="00554117" w14:paraId="5E3E9925" w14:textId="77777777" w:rsidTr="006F555E">
        <w:trPr>
          <w:trHeight w:val="353"/>
        </w:trPr>
        <w:tc>
          <w:tcPr>
            <w:tcW w:w="1149" w:type="pct"/>
            <w:noWrap/>
            <w:vAlign w:val="center"/>
          </w:tcPr>
          <w:p w14:paraId="196ED68C" w14:textId="42539830" w:rsidR="00C469E2" w:rsidRPr="00554117" w:rsidRDefault="00C469E2" w:rsidP="00C469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2621" w:type="pct"/>
            <w:gridSpan w:val="3"/>
            <w:vAlign w:val="center"/>
          </w:tcPr>
          <w:p w14:paraId="4C29873C" w14:textId="3D871527" w:rsidR="00C469E2" w:rsidRPr="008A2564" w:rsidRDefault="00C469E2" w:rsidP="00C469E2">
            <w:pPr>
              <w:spacing w:after="0" w:line="240" w:lineRule="auto"/>
            </w:pPr>
            <w:r w:rsidRPr="009C7212">
              <w:t>Projektowanie szczegółowe</w:t>
            </w:r>
          </w:p>
        </w:tc>
        <w:tc>
          <w:tcPr>
            <w:tcW w:w="1230" w:type="pct"/>
          </w:tcPr>
          <w:p w14:paraId="7035E27C" w14:textId="49B679E5" w:rsidR="00C469E2" w:rsidRPr="00554117" w:rsidRDefault="0020093B" w:rsidP="00B11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10</w:t>
            </w:r>
            <w:r w:rsidR="00C469E2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-202</w:t>
            </w: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2</w:t>
            </w:r>
            <w:r w:rsidR="00C469E2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 –</w:t>
            </w:r>
            <w:r w:rsidR="006F555E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12</w:t>
            </w:r>
            <w:r w:rsidR="00C469E2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-20</w:t>
            </w: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22</w:t>
            </w:r>
          </w:p>
        </w:tc>
      </w:tr>
      <w:tr w:rsidR="00C469E2" w14:paraId="0BA2C0D1" w14:textId="77777777" w:rsidTr="006F555E">
        <w:trPr>
          <w:trHeight w:val="300"/>
        </w:trPr>
        <w:tc>
          <w:tcPr>
            <w:tcW w:w="1149" w:type="pct"/>
            <w:noWrap/>
            <w:vAlign w:val="center"/>
          </w:tcPr>
          <w:p w14:paraId="29EA04E4" w14:textId="688B7D82" w:rsidR="00C469E2" w:rsidRDefault="00C469E2" w:rsidP="00C469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4.</w:t>
            </w:r>
          </w:p>
        </w:tc>
        <w:tc>
          <w:tcPr>
            <w:tcW w:w="2621" w:type="pct"/>
            <w:gridSpan w:val="3"/>
            <w:vAlign w:val="center"/>
          </w:tcPr>
          <w:p w14:paraId="2756319F" w14:textId="0120D069" w:rsidR="00C469E2" w:rsidRPr="00B11EEA" w:rsidRDefault="00C469E2" w:rsidP="00C469E2">
            <w:pPr>
              <w:spacing w:after="0" w:line="240" w:lineRule="auto"/>
            </w:pPr>
            <w:r w:rsidRPr="009C7212">
              <w:t xml:space="preserve">Budowa i testy prototypów </w:t>
            </w:r>
          </w:p>
        </w:tc>
        <w:tc>
          <w:tcPr>
            <w:tcW w:w="1230" w:type="pct"/>
          </w:tcPr>
          <w:p w14:paraId="7A76F139" w14:textId="4A4ADC18" w:rsidR="00C469E2" w:rsidRDefault="00C469E2" w:rsidP="00B11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0</w:t>
            </w:r>
            <w:r w:rsidR="0020093B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-2023 –</w:t>
            </w:r>
            <w:r w:rsidR="006F555E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0</w:t>
            </w:r>
            <w:r w:rsidR="0020093B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5</w:t>
            </w: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-2023</w:t>
            </w:r>
          </w:p>
        </w:tc>
      </w:tr>
      <w:tr w:rsidR="008301DA" w14:paraId="5D661DFC" w14:textId="77777777" w:rsidTr="006F555E">
        <w:trPr>
          <w:trHeight w:val="300"/>
        </w:trPr>
        <w:tc>
          <w:tcPr>
            <w:tcW w:w="1149" w:type="pct"/>
            <w:noWrap/>
            <w:vAlign w:val="center"/>
          </w:tcPr>
          <w:p w14:paraId="18646AA8" w14:textId="0BBE6FA6" w:rsidR="3992FD37" w:rsidRDefault="191473C7" w:rsidP="0460F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5</w:t>
            </w:r>
            <w:r w:rsidR="3992FD37"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.</w:t>
            </w:r>
          </w:p>
        </w:tc>
        <w:tc>
          <w:tcPr>
            <w:tcW w:w="2621" w:type="pct"/>
            <w:gridSpan w:val="3"/>
            <w:vAlign w:val="center"/>
          </w:tcPr>
          <w:p w14:paraId="78F408B1" w14:textId="1778192A" w:rsidR="3992FD37" w:rsidRDefault="002B6C2F" w:rsidP="002B6C2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9C7212">
              <w:t>Walidacja technologii</w:t>
            </w:r>
          </w:p>
        </w:tc>
        <w:tc>
          <w:tcPr>
            <w:tcW w:w="1230" w:type="pct"/>
            <w:vAlign w:val="center"/>
          </w:tcPr>
          <w:p w14:paraId="7E012BA5" w14:textId="68CE004D" w:rsidR="3992FD37" w:rsidRDefault="00C469E2" w:rsidP="00B11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05-2023 –</w:t>
            </w:r>
            <w:r w:rsidR="006F555E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07-2023</w:t>
            </w:r>
          </w:p>
        </w:tc>
      </w:tr>
      <w:tr w:rsidR="008301DA" w14:paraId="5A0A0C72" w14:textId="77777777" w:rsidTr="006F555E">
        <w:trPr>
          <w:trHeight w:val="300"/>
        </w:trPr>
        <w:tc>
          <w:tcPr>
            <w:tcW w:w="1149" w:type="pct"/>
            <w:noWrap/>
            <w:vAlign w:val="center"/>
          </w:tcPr>
          <w:p w14:paraId="1CCA8A8B" w14:textId="776B66B1" w:rsidR="3992FD37" w:rsidRDefault="250A9BBF" w:rsidP="0460F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6</w:t>
            </w:r>
            <w:r w:rsidR="3992FD37"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.</w:t>
            </w:r>
          </w:p>
        </w:tc>
        <w:tc>
          <w:tcPr>
            <w:tcW w:w="2621" w:type="pct"/>
            <w:gridSpan w:val="3"/>
            <w:vAlign w:val="center"/>
          </w:tcPr>
          <w:p w14:paraId="2F8B8F0B" w14:textId="3652696B" w:rsidR="3992FD37" w:rsidRPr="00B11EEA" w:rsidRDefault="002B6C2F" w:rsidP="002B6C2F">
            <w:pPr>
              <w:spacing w:after="0" w:line="240" w:lineRule="auto"/>
            </w:pPr>
            <w:r w:rsidRPr="009C7212">
              <w:t xml:space="preserve">Wdrożenie produkcji seryjnej </w:t>
            </w:r>
          </w:p>
        </w:tc>
        <w:tc>
          <w:tcPr>
            <w:tcW w:w="1230" w:type="pct"/>
            <w:vAlign w:val="center"/>
          </w:tcPr>
          <w:p w14:paraId="090DAD80" w14:textId="7D95BA63" w:rsidR="3992FD37" w:rsidRDefault="00C469E2" w:rsidP="00B11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07-2023</w:t>
            </w:r>
          </w:p>
        </w:tc>
      </w:tr>
      <w:tr w:rsidR="00B93DEA" w:rsidRPr="00554117" w14:paraId="395C1E8A" w14:textId="77777777" w:rsidTr="001F75CF">
        <w:trPr>
          <w:trHeight w:val="2259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51" w:type="pct"/>
            <w:gridSpan w:val="4"/>
            <w:hideMark/>
          </w:tcPr>
          <w:p w14:paraId="2A90C648" w14:textId="77777777" w:rsidR="001F75CF" w:rsidRPr="001F75CF" w:rsidRDefault="001F75CF">
            <w:pPr>
              <w:numPr>
                <w:ilvl w:val="0"/>
                <w:numId w:val="10"/>
              </w:numPr>
              <w:spacing w:after="0" w:line="240" w:lineRule="auto"/>
              <w:ind w:left="360"/>
            </w:pPr>
            <w:r w:rsidRPr="001F75CF">
              <w:t>Problem: Zgrzewanie małoformatowych profili PVC z ograniczoną powierzchnią styku</w:t>
            </w:r>
          </w:p>
          <w:p w14:paraId="0F137BD2" w14:textId="77777777" w:rsidR="001F75CF" w:rsidRPr="001F75CF" w:rsidRDefault="001F75CF">
            <w:pPr>
              <w:numPr>
                <w:ilvl w:val="0"/>
                <w:numId w:val="11"/>
              </w:numPr>
              <w:spacing w:after="0" w:line="240" w:lineRule="auto"/>
              <w:ind w:left="360"/>
            </w:pPr>
            <w:r w:rsidRPr="001F75CF">
              <w:t>Wyzwanie: Standardowe technologie zgrzewania były dostosowane do większych profili i nie zapewniały wystarczającej jakości połączeń w małych elementach. Powstawało ryzyko deformacji krawędzi oraz obniżenia wytrzymałości złącza.</w:t>
            </w:r>
          </w:p>
          <w:p w14:paraId="7981DB96" w14:textId="675D5C8A" w:rsidR="001F75CF" w:rsidRPr="001F75CF" w:rsidRDefault="001F75CF">
            <w:pPr>
              <w:numPr>
                <w:ilvl w:val="0"/>
                <w:numId w:val="11"/>
              </w:numPr>
              <w:spacing w:after="0" w:line="240" w:lineRule="auto"/>
              <w:ind w:left="360"/>
            </w:pPr>
            <w:r w:rsidRPr="001F75CF">
              <w:t xml:space="preserve">Rozwiązanie: Opracowano dedykowane przykładnice do zgrzewarek, umożliwiające stabilne i precyzyjne pozycjonowanie małych elementów </w:t>
            </w:r>
            <w:r w:rsidR="00FA6306">
              <w:t>skrzynek</w:t>
            </w:r>
            <w:r w:rsidRPr="001F75CF">
              <w:t xml:space="preserve">. Zdefiniowano zoptymalizowane parametry procesu (temperatura, czas uplastyczniania, docisk), zapewniające wysoką wytrzymałość połączeń przy minimalnym odkształceniu materiału. Wprowadzono system kontroli jakości oparty o badania wytrzymałościowe próbek i analizę mikroskopową strefy </w:t>
            </w:r>
            <w:proofErr w:type="spellStart"/>
            <w:r w:rsidRPr="001F75CF">
              <w:t>zgrzewu</w:t>
            </w:r>
            <w:proofErr w:type="spellEnd"/>
            <w:r w:rsidRPr="001F75CF">
              <w:t>.</w:t>
            </w:r>
          </w:p>
          <w:p w14:paraId="640C6FA9" w14:textId="12659DF7" w:rsidR="001F75CF" w:rsidRPr="001F75CF" w:rsidRDefault="00D02929" w:rsidP="00D02929">
            <w:pPr>
              <w:pStyle w:val="Akapitzlist"/>
              <w:numPr>
                <w:ilvl w:val="0"/>
                <w:numId w:val="10"/>
              </w:numPr>
              <w:spacing w:after="0" w:line="240" w:lineRule="auto"/>
            </w:pPr>
            <w:r>
              <w:t xml:space="preserve"> </w:t>
            </w:r>
            <w:r w:rsidR="001F75CF" w:rsidRPr="001F75CF">
              <w:t>Problem: Obróbka i oczyszczanie naroży po zgrzewaniu małych elementów</w:t>
            </w:r>
          </w:p>
          <w:p w14:paraId="4C249CA2" w14:textId="77777777" w:rsidR="001F75CF" w:rsidRPr="001F75CF" w:rsidRDefault="001F75CF">
            <w:pPr>
              <w:numPr>
                <w:ilvl w:val="0"/>
                <w:numId w:val="15"/>
              </w:numPr>
              <w:spacing w:after="0" w:line="240" w:lineRule="auto"/>
              <w:ind w:left="360"/>
            </w:pPr>
            <w:r w:rsidRPr="001F75CF">
              <w:lastRenderedPageBreak/>
              <w:t>Wyzwanie: Standardowe oczyszczarki nie gwarantowały bezpieczeństwa powierzchni przy obróbce małoformatowych profili, co mogło prowadzić do uszkodzeń i pogorszenia estetyki wyrobu.</w:t>
            </w:r>
          </w:p>
          <w:p w14:paraId="3399BE75" w14:textId="77777777" w:rsidR="001F75CF" w:rsidRPr="001F75CF" w:rsidRDefault="001F75CF">
            <w:pPr>
              <w:numPr>
                <w:ilvl w:val="0"/>
                <w:numId w:val="15"/>
              </w:numPr>
              <w:spacing w:after="0" w:line="240" w:lineRule="auto"/>
              <w:ind w:left="360"/>
            </w:pPr>
            <w:r w:rsidRPr="001F75CF">
              <w:t>Rozwiązanie: Zmodernizowano ustawienia maszyn i dobrano nowe narzędzia skrawające. Opracowano sekwencję operacji obróbczych, która minimalizuje naprężenia w narożach oraz zapewnia powtarzalność geometrii. Wprowadzono pomiary laserowe w czasie rzeczywistym do kontroli wymiarów i zgodności z modelem CAD.</w:t>
            </w:r>
          </w:p>
          <w:p w14:paraId="2C2C4C8C" w14:textId="77777777" w:rsidR="001F75CF" w:rsidRPr="001F75CF" w:rsidRDefault="001F75CF">
            <w:pPr>
              <w:numPr>
                <w:ilvl w:val="0"/>
                <w:numId w:val="16"/>
              </w:numPr>
              <w:spacing w:after="0" w:line="240" w:lineRule="auto"/>
              <w:ind w:left="360"/>
            </w:pPr>
            <w:r w:rsidRPr="001F75CF">
              <w:t>Problem: Walidacja jakości i niezawodności prototypów</w:t>
            </w:r>
          </w:p>
          <w:p w14:paraId="3A81599F" w14:textId="77777777" w:rsidR="001F75CF" w:rsidRPr="001F75CF" w:rsidRDefault="001F75CF">
            <w:pPr>
              <w:numPr>
                <w:ilvl w:val="0"/>
                <w:numId w:val="17"/>
              </w:numPr>
              <w:spacing w:after="0" w:line="240" w:lineRule="auto"/>
              <w:ind w:left="360"/>
            </w:pPr>
            <w:r w:rsidRPr="001F75CF">
              <w:t>Wyzwanie: Konieczne było potwierdzenie, że nowe rozwiązania technologiczne spełniają wymagania eksploatacyjne w zakresie wytrzymałości, odporności na warunki atmosferyczne i estetyki.</w:t>
            </w:r>
          </w:p>
          <w:p w14:paraId="0F57FC89" w14:textId="77777777" w:rsidR="001F75CF" w:rsidRPr="001F75CF" w:rsidRDefault="001F75CF">
            <w:pPr>
              <w:numPr>
                <w:ilvl w:val="0"/>
                <w:numId w:val="17"/>
              </w:numPr>
              <w:spacing w:after="0" w:line="240" w:lineRule="auto"/>
              <w:ind w:left="360"/>
            </w:pPr>
            <w:r w:rsidRPr="001F75CF">
              <w:t>Rozwiązanie: Przygotowano serię prototypów w różnych konfiguracjach. Przeprowadzono testy mechaniczne, pomiary współczynnika przenikania ciepła, badania odporności na czynniki atmosferyczne (UV, wilgoć, zmiany temperatury) oraz próby długotrwałego użytkowania. Wyniki posłużyły do optymalizacji konstrukcji i parametrów procesu.</w:t>
            </w:r>
          </w:p>
          <w:p w14:paraId="3D7FCA18" w14:textId="77777777" w:rsidR="001F75CF" w:rsidRPr="001F75CF" w:rsidRDefault="001F75CF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</w:pPr>
            <w:r w:rsidRPr="001F75CF">
              <w:t>Problem: Elastyczność i logistyka produkcji małych formatów</w:t>
            </w:r>
          </w:p>
          <w:p w14:paraId="6A78C8A4" w14:textId="77777777" w:rsidR="001F75CF" w:rsidRPr="001F75CF" w:rsidRDefault="001F75CF">
            <w:pPr>
              <w:numPr>
                <w:ilvl w:val="0"/>
                <w:numId w:val="19"/>
              </w:numPr>
              <w:tabs>
                <w:tab w:val="num" w:pos="720"/>
              </w:tabs>
              <w:spacing w:after="0" w:line="240" w:lineRule="auto"/>
            </w:pPr>
            <w:r w:rsidRPr="001F75CF">
              <w:t>Wyzwanie: Produkcja krótkoseryjna i jednostkowa dla małych formatów powodowała spadek wydajności linii oraz wydłużenie czasu przygotowania maszyn.</w:t>
            </w:r>
          </w:p>
          <w:p w14:paraId="34AE608D" w14:textId="1C7CD3EC" w:rsidR="008A2564" w:rsidRPr="001F75CF" w:rsidRDefault="001F75CF">
            <w:pPr>
              <w:numPr>
                <w:ilvl w:val="0"/>
                <w:numId w:val="19"/>
              </w:numPr>
              <w:tabs>
                <w:tab w:val="num" w:pos="720"/>
              </w:tabs>
              <w:spacing w:after="0" w:line="240" w:lineRule="auto"/>
            </w:pPr>
            <w:r w:rsidRPr="001F75CF">
              <w:t xml:space="preserve">Rozwiązanie: Opracowano procedury szybkiego przezbrojenia zgrzewarek i oczyszczarek, skracające czas przygotowania maszyn o kilkadziesiąt procent. Wdrożono harmonogramy </w:t>
            </w:r>
            <w:proofErr w:type="spellStart"/>
            <w:r w:rsidRPr="001F75CF">
              <w:t>mikropartii</w:t>
            </w:r>
            <w:proofErr w:type="spellEnd"/>
            <w:r w:rsidRPr="001F75CF">
              <w:t xml:space="preserve"> produkcyjnych, umożliwiające realizację zamówień nietypowych bez zakłócania produkcji seryjnej. Zintegrowano nową technologię z systemem planowania MRP, co pozwala na automatyczne generowanie list materiałowych i kolejności operacji.</w:t>
            </w:r>
          </w:p>
        </w:tc>
      </w:tr>
      <w:tr w:rsidR="00B93DEA" w:rsidRPr="00554117" w14:paraId="3DCBE638" w14:textId="77777777" w:rsidTr="00CC26ED">
        <w:trPr>
          <w:trHeight w:val="565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51" w:type="pct"/>
            <w:gridSpan w:val="4"/>
            <w:hideMark/>
          </w:tcPr>
          <w:p w14:paraId="3D16ADDE" w14:textId="70E3C4DA" w:rsidR="00CC26ED" w:rsidRPr="008243F7" w:rsidRDefault="008243F7" w:rsidP="008243F7">
            <w:pPr>
              <w:spacing w:after="0" w:line="240" w:lineRule="auto"/>
            </w:pPr>
            <w:r w:rsidRPr="008243F7">
              <w:t xml:space="preserve">Realizacja projektu wiązała się z koniecznością rozwiązania szeregu problemów badawczych o charakterze technologicznym i konstrukcyjnym. Jednym z kluczowych wyzwań było opracowanie metody zgrzewania małoformatowych profili PVC, które ze względu na ograniczoną powierzchnię styku nie mogły być łączone przy użyciu standardowych parametrów procesowych. W celu zapewnienia wysokiej jakości i wytrzymałości złączy opracowano dedykowane przykładnice do zgrzewarek oraz zdefiniowano zoptymalizowane parametry grzania, uplastyczniania i docisku. Równolegle wdrożono system kontroli jakości obejmujący testy wytrzymałościowe oraz analizy mikroskopowe strefy </w:t>
            </w:r>
            <w:proofErr w:type="spellStart"/>
            <w:r w:rsidRPr="008243F7">
              <w:t>zgrzewu</w:t>
            </w:r>
            <w:proofErr w:type="spellEnd"/>
            <w:r w:rsidRPr="008243F7">
              <w:t>.</w:t>
            </w:r>
          </w:p>
          <w:p w14:paraId="68DB23D6" w14:textId="77777777" w:rsidR="008243F7" w:rsidRDefault="008243F7" w:rsidP="008243F7">
            <w:pPr>
              <w:spacing w:after="0" w:line="240" w:lineRule="auto"/>
            </w:pPr>
            <w:r w:rsidRPr="008243F7">
              <w:t>Kolejnym wyzwaniem okazała się precyzyjna obróbka naroży po zgrzewaniu. Standardowe ustawienia oczyszczarek nie gwarantowały bezpieczeństwa obróbki małoformatowych elementów, co skutkowało ryzykiem uszkodzeń powierzchni i pogorszeniem estetyki. W odpowiedzi zmodyfikowano ustawienia maszyn, dobrano narzędzia skrawające dostosowane do małych wymiarów oraz opracowano nową sekwencję operacji minimalizującą naprężenia w narożach. Dodatkowo wdrożono pomiary laserowe w czasie rzeczywistym, co umożliwiło bieżącą kontrolę wymiarów i zgodności z modelem CAD.</w:t>
            </w:r>
          </w:p>
          <w:p w14:paraId="1979B7FE" w14:textId="77777777" w:rsidR="00CC26ED" w:rsidRPr="008243F7" w:rsidRDefault="00CC26ED" w:rsidP="008243F7">
            <w:pPr>
              <w:spacing w:after="0" w:line="240" w:lineRule="auto"/>
            </w:pPr>
          </w:p>
          <w:p w14:paraId="39FAA534" w14:textId="77777777" w:rsidR="008243F7" w:rsidRDefault="008243F7" w:rsidP="008243F7">
            <w:pPr>
              <w:spacing w:after="0" w:line="240" w:lineRule="auto"/>
            </w:pPr>
            <w:r w:rsidRPr="008243F7">
              <w:t>Istotnym elementem projektu była także walidacja opracowanych rozwiązań technologicznych. Konieczne było potwierdzenie, że nowa konstrukcja i proces produkcji spełniają wymagania eksploatacyjne w zakresie wytrzymałości mechanicznej, odporności na czynniki atmosferyczne oraz estetyki. W tym celu przygotowano serię prototypów w różnych konfiguracjach i przeprowadzono szeroki zakres testów – od badań wytrzymałościowych, poprzez pomiary współczynnika przenikania ciepła, aż po testy długookresowej eksploatacji. Wyniki posłużyły do dalszej optymalizacji parametrów technologicznych i konstrukcji.</w:t>
            </w:r>
          </w:p>
          <w:p w14:paraId="6C603019" w14:textId="77777777" w:rsidR="00CC26ED" w:rsidRPr="008243F7" w:rsidRDefault="00CC26ED" w:rsidP="008243F7">
            <w:pPr>
              <w:spacing w:after="0" w:line="240" w:lineRule="auto"/>
            </w:pPr>
          </w:p>
          <w:p w14:paraId="5FA09B46" w14:textId="62154AE6" w:rsidR="008243F7" w:rsidRDefault="008243F7" w:rsidP="008243F7">
            <w:pPr>
              <w:spacing w:after="0" w:line="240" w:lineRule="auto"/>
            </w:pPr>
            <w:r w:rsidRPr="008243F7">
              <w:t xml:space="preserve">Ostatnim problemem, którego rozwiązanie miało kluczowe znaczenie dla wdrożenia przemysłowego, była organizacja procesu produkcji małoformatowych </w:t>
            </w:r>
            <w:r w:rsidR="00CA1139">
              <w:t>skrzynek</w:t>
            </w:r>
            <w:r w:rsidRPr="008243F7">
              <w:t xml:space="preserve"> </w:t>
            </w:r>
            <w:r w:rsidR="00CA1139">
              <w:t xml:space="preserve">renowacyjnych </w:t>
            </w:r>
            <w:proofErr w:type="spellStart"/>
            <w:r w:rsidRPr="008243F7">
              <w:t>Cassonetto</w:t>
            </w:r>
            <w:proofErr w:type="spellEnd"/>
            <w:r w:rsidRPr="008243F7">
              <w:t xml:space="preserve">. Produkcja jednostkowa i krótkoseryjna wiązała się z koniecznością częstych przezbrojeń, które obniżały wydajność linii. Opracowanie </w:t>
            </w:r>
            <w:r w:rsidRPr="008243F7">
              <w:lastRenderedPageBreak/>
              <w:t xml:space="preserve">nowych procedur szybkiego przezbrojenia pozwoliło znacząco skrócić czas przygotowania maszyn, a wdrożenie harmonogramów </w:t>
            </w:r>
            <w:proofErr w:type="spellStart"/>
            <w:r w:rsidRPr="008243F7">
              <w:t>mikropartii</w:t>
            </w:r>
            <w:proofErr w:type="spellEnd"/>
            <w:r w:rsidRPr="008243F7">
              <w:t xml:space="preserve"> umożliwiło realizację nietypowych zamówień bez zakłócania produkcji seryjnej. Integracja z systemem planowania MRP pozwoliła natomiast na automatyzację tworzenia list materiałowych i kolejności operacji, co zwiększyło elastyczność produkcyjną przedsiębiorstwa.</w:t>
            </w:r>
          </w:p>
          <w:p w14:paraId="570F9A2E" w14:textId="77777777" w:rsidR="00CC26ED" w:rsidRPr="008243F7" w:rsidRDefault="00CC26ED" w:rsidP="008243F7">
            <w:pPr>
              <w:spacing w:after="0" w:line="240" w:lineRule="auto"/>
            </w:pPr>
          </w:p>
          <w:p w14:paraId="5DB5BD32" w14:textId="7CBA8ED9" w:rsidR="002830D7" w:rsidRPr="002204AF" w:rsidRDefault="008243F7" w:rsidP="00CC26ED">
            <w:pPr>
              <w:spacing w:after="0" w:line="240" w:lineRule="auto"/>
            </w:pPr>
            <w:r w:rsidRPr="008243F7">
              <w:t xml:space="preserve">W efekcie podjęte działania doprowadziły do wyeliminowania kluczowych barier technologicznych, które uniemożliwiały dotąd seryjną produkcję małoformatowych </w:t>
            </w:r>
            <w:r w:rsidR="00CA1139">
              <w:t>skrzynek renowacyjnych</w:t>
            </w:r>
            <w:r w:rsidRPr="008243F7">
              <w:t xml:space="preserve"> </w:t>
            </w:r>
            <w:proofErr w:type="spellStart"/>
            <w:r w:rsidRPr="008243F7">
              <w:t>Cassonetto</w:t>
            </w:r>
            <w:proofErr w:type="spellEnd"/>
            <w:r w:rsidRPr="008243F7">
              <w:t>, i stworzenia innowacyjnego procesu spełniającego wymagania jakościowe, estetyczne i użytkowe.</w:t>
            </w:r>
          </w:p>
        </w:tc>
      </w:tr>
      <w:tr w:rsidR="008301DA" w:rsidRPr="00554117" w14:paraId="2D68A942" w14:textId="77777777" w:rsidTr="00C469E2">
        <w:trPr>
          <w:trHeight w:val="278"/>
        </w:trPr>
        <w:tc>
          <w:tcPr>
            <w:tcW w:w="114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898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8A2564" w:rsidRPr="00554117" w:rsidRDefault="008A2564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3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8A2564" w:rsidRPr="00554117" w:rsidRDefault="008A2564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8301DA" w:rsidRPr="00554117" w14:paraId="0747785A" w14:textId="77777777" w:rsidTr="00C469E2">
        <w:trPr>
          <w:trHeight w:val="278"/>
        </w:trPr>
        <w:tc>
          <w:tcPr>
            <w:tcW w:w="1149" w:type="pct"/>
            <w:vMerge/>
            <w:vAlign w:val="center"/>
            <w:hideMark/>
          </w:tcPr>
          <w:p w14:paraId="233217A7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898" w:type="pct"/>
            <w:gridSpan w:val="2"/>
            <w:hideMark/>
          </w:tcPr>
          <w:p w14:paraId="53C230DE" w14:textId="77777777" w:rsidR="008A2564" w:rsidRPr="00CC26ED" w:rsidRDefault="008A2564" w:rsidP="008A25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C26ED"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1953" w:type="pct"/>
            <w:gridSpan w:val="2"/>
            <w:hideMark/>
          </w:tcPr>
          <w:p w14:paraId="5BD98E43" w14:textId="77777777" w:rsidR="008A2564" w:rsidRPr="00CC26ED" w:rsidRDefault="008A2564" w:rsidP="008A25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C26ED">
              <w:rPr>
                <w:rFonts w:ascii="Calibri" w:eastAsia="Calibri" w:hAnsi="Calibri" w:cs="Calibri"/>
              </w:rPr>
              <w:t>Nie</w:t>
            </w:r>
          </w:p>
        </w:tc>
      </w:tr>
      <w:tr w:rsidR="00B93DEA" w:rsidRPr="00554117" w14:paraId="198A41FE" w14:textId="77777777" w:rsidTr="00C469E2">
        <w:trPr>
          <w:trHeight w:val="450"/>
        </w:trPr>
        <w:tc>
          <w:tcPr>
            <w:tcW w:w="1149" w:type="pct"/>
            <w:vMerge w:val="restart"/>
            <w:shd w:val="clear" w:color="auto" w:fill="F8CBAD"/>
            <w:noWrap/>
            <w:vAlign w:val="center"/>
            <w:hideMark/>
          </w:tcPr>
          <w:p w14:paraId="5BE0BB6F" w14:textId="77777777" w:rsidR="008A2564" w:rsidRPr="00554117" w:rsidRDefault="008A2564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51" w:type="pct"/>
            <w:gridSpan w:val="4"/>
            <w:vMerge w:val="restart"/>
            <w:hideMark/>
          </w:tcPr>
          <w:p w14:paraId="7DD7E281" w14:textId="0C512D43" w:rsidR="00F25927" w:rsidRPr="00F25927" w:rsidRDefault="00F25927" w:rsidP="00F25927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F25927">
              <w:rPr>
                <w:rFonts w:ascii="Calibri" w:eastAsia="Calibri" w:hAnsi="Calibri" w:cs="Calibri"/>
              </w:rPr>
              <w:t xml:space="preserve">Projekt zakończył się opracowaniem i wdrożeniem nowej technologii umożliwiającej integrację profili okiennych PVC z systemem </w:t>
            </w:r>
            <w:r w:rsidR="00CA1139">
              <w:rPr>
                <w:rFonts w:ascii="Calibri" w:eastAsia="Calibri" w:hAnsi="Calibri" w:cs="Calibri"/>
              </w:rPr>
              <w:t>skrzynek renowacyjnych</w:t>
            </w:r>
            <w:r w:rsidRPr="00F25927">
              <w:rPr>
                <w:rFonts w:ascii="Calibri" w:eastAsia="Calibri" w:hAnsi="Calibri" w:cs="Calibri"/>
              </w:rPr>
              <w:t xml:space="preserve"> typu </w:t>
            </w:r>
            <w:proofErr w:type="spellStart"/>
            <w:r w:rsidRPr="00F25927">
              <w:rPr>
                <w:rFonts w:ascii="Calibri" w:eastAsia="Calibri" w:hAnsi="Calibri" w:cs="Calibri"/>
              </w:rPr>
              <w:t>Cassonetto</w:t>
            </w:r>
            <w:proofErr w:type="spellEnd"/>
            <w:r w:rsidRPr="00F25927">
              <w:rPr>
                <w:rFonts w:ascii="Calibri" w:eastAsia="Calibri" w:hAnsi="Calibri" w:cs="Calibri"/>
              </w:rPr>
              <w:t xml:space="preserve"> w konstrukcjach małoformatowych. Realizacja obejmowała pełny cykl prac badawczo-rozwojowych – od analizy wymagań i opracowania koncepcji, poprzez projektowanie i budowę oprzyrządowania, aż po wykonanie prototypów, walidację oraz wdrożenie technologii do produkcji seryjnej.</w:t>
            </w:r>
          </w:p>
          <w:p w14:paraId="5E19732F" w14:textId="77777777" w:rsidR="00F25927" w:rsidRPr="00F25927" w:rsidRDefault="00F25927" w:rsidP="00F25927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F25927">
              <w:rPr>
                <w:rFonts w:ascii="Calibri" w:eastAsia="Calibri" w:hAnsi="Calibri" w:cs="Calibri"/>
              </w:rPr>
              <w:t>Rozwiązano kluczowe problemy badawcze związane ze zgrzewaniem elementów o ograniczonej powierzchni styku, precyzyjną obróbką naroży po zgrzewaniu, integracją systemu z ramą okienną przy zachowaniu parametrów izolacyjności oraz organizacją produkcji małych formatów. Dzięki opracowanym przykładnicom, modyfikacjom maszyn, zastosowaniu przekładek i uszczelnień izolacyjnych, a także wdrożeniu procedur szybkiego przezbrojenia i kontroli wymiarowej w czasie rzeczywistym udało się uzyskać technologię gwarantującą wysoką jakość, estetykę i trwałość wyrobów.</w:t>
            </w:r>
          </w:p>
          <w:p w14:paraId="578367A4" w14:textId="34358BCE" w:rsidR="008A2564" w:rsidRPr="00F25927" w:rsidRDefault="00207418" w:rsidP="503D1F73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Opracowana </w:t>
            </w:r>
            <w:r w:rsidR="00F25927" w:rsidRPr="00F25927">
              <w:rPr>
                <w:rFonts w:ascii="Calibri" w:eastAsia="Calibri" w:hAnsi="Calibri" w:cs="Calibri"/>
              </w:rPr>
              <w:t>technologia zwiększyła elastyczność produkcyjną, umożliwiła realizację zamówień jednostkowych i krótkoseryjnych bez spadku efektywności, a także ograniczyła straty materiałowe. Projekt pozwolił poszerzyć ofertę produktową o innowacyjne rozwiązania PVC</w:t>
            </w:r>
            <w:r w:rsidR="006F555E">
              <w:rPr>
                <w:rFonts w:ascii="Calibri" w:eastAsia="Calibri" w:hAnsi="Calibri" w:cs="Calibri"/>
              </w:rPr>
              <w:t xml:space="preserve"> zintegrowane z</w:t>
            </w:r>
            <w:r w:rsidR="00CA1139">
              <w:rPr>
                <w:rFonts w:ascii="Calibri" w:eastAsia="Calibri" w:hAnsi="Calibri" w:cs="Calibri"/>
              </w:rPr>
              <w:t>e skrzynkami renowacyjnymi</w:t>
            </w:r>
            <w:r w:rsidR="006F555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F555E">
              <w:rPr>
                <w:rFonts w:ascii="Calibri" w:eastAsia="Calibri" w:hAnsi="Calibri" w:cs="Calibri"/>
              </w:rPr>
              <w:t>Cassonetto</w:t>
            </w:r>
            <w:proofErr w:type="spellEnd"/>
            <w:r w:rsidR="00F25927" w:rsidRPr="00F25927">
              <w:rPr>
                <w:rFonts w:ascii="Calibri" w:eastAsia="Calibri" w:hAnsi="Calibri" w:cs="Calibri"/>
              </w:rPr>
              <w:t>.</w:t>
            </w:r>
          </w:p>
        </w:tc>
      </w:tr>
      <w:tr w:rsidR="00B93DEA" w:rsidRPr="00554117" w14:paraId="0ABD5817" w14:textId="77777777" w:rsidTr="00C469E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681269E3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257527A5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B93DEA" w:rsidRPr="00554117" w14:paraId="74C5C5C6" w14:textId="77777777" w:rsidTr="00C469E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CE92E78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38A86957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B93DEA" w:rsidRPr="00554117" w14:paraId="36A2B9B3" w14:textId="77777777" w:rsidTr="00C469E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62412082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7789047F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B93DEA" w:rsidRPr="00554117" w14:paraId="07D866BA" w14:textId="77777777" w:rsidTr="00C469E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BBAD6B4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69CB8696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B93DEA" w:rsidRPr="00554117" w14:paraId="18D89114" w14:textId="77777777" w:rsidTr="00C469E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3E9ACF6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069D2679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B93DEA" w:rsidRPr="00554117" w14:paraId="25897E2A" w14:textId="77777777" w:rsidTr="00C469E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4742612A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58966B3D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B93DEA" w:rsidRPr="00554117" w14:paraId="0D177F89" w14:textId="77777777" w:rsidTr="00C469E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26B9E6D4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44D91720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B93DEA" w:rsidRPr="00554117" w14:paraId="3DBFACD7" w14:textId="77777777" w:rsidTr="00C469E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59845913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455A117B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B93DEA" w:rsidRPr="00554117" w14:paraId="062A9DD4" w14:textId="77777777" w:rsidTr="00C469E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7D568CAB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7C5F70C8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A2564" w:rsidRPr="00554117" w14:paraId="1F2853B8" w14:textId="77777777" w:rsidTr="66199478">
        <w:trPr>
          <w:trHeight w:val="278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B93DEA" w:rsidRPr="00554117" w14:paraId="77A8A2DD" w14:textId="77777777" w:rsidTr="00C469E2">
        <w:trPr>
          <w:trHeight w:val="278"/>
        </w:trPr>
        <w:tc>
          <w:tcPr>
            <w:tcW w:w="1149" w:type="pct"/>
            <w:noWrap/>
            <w:vAlign w:val="bottom"/>
            <w:hideMark/>
          </w:tcPr>
          <w:p w14:paraId="69206F0A" w14:textId="77777777" w:rsidR="008A2564" w:rsidRPr="00554117" w:rsidRDefault="008A2564" w:rsidP="0011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1C50D17D" w14:textId="57EB726F" w:rsidR="008A2564" w:rsidRPr="00554117" w:rsidRDefault="00C103D9" w:rsidP="00C10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Dokumentacja techniczna</w:t>
            </w:r>
          </w:p>
        </w:tc>
      </w:tr>
      <w:tr w:rsidR="00B93DEA" w:rsidRPr="00554117" w14:paraId="614AD025" w14:textId="77777777" w:rsidTr="00C469E2">
        <w:trPr>
          <w:trHeight w:val="267"/>
        </w:trPr>
        <w:tc>
          <w:tcPr>
            <w:tcW w:w="1149" w:type="pct"/>
            <w:noWrap/>
            <w:vAlign w:val="bottom"/>
            <w:hideMark/>
          </w:tcPr>
          <w:p w14:paraId="1B7CE622" w14:textId="77777777" w:rsidR="008A2564" w:rsidRPr="00554117" w:rsidRDefault="008A2564" w:rsidP="0011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219564EB" w14:textId="7202F0A9" w:rsidR="008A2564" w:rsidRPr="00554117" w:rsidRDefault="00C103D9" w:rsidP="00C10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Dokumentacja projektowa</w:t>
            </w:r>
          </w:p>
        </w:tc>
      </w:tr>
      <w:tr w:rsidR="00B93DEA" w:rsidRPr="00554117" w14:paraId="12D47517" w14:textId="77777777" w:rsidTr="00C469E2">
        <w:trPr>
          <w:trHeight w:val="278"/>
        </w:trPr>
        <w:tc>
          <w:tcPr>
            <w:tcW w:w="1149" w:type="pct"/>
            <w:noWrap/>
            <w:vAlign w:val="bottom"/>
            <w:hideMark/>
          </w:tcPr>
          <w:p w14:paraId="0E1FFAD4" w14:textId="77777777" w:rsidR="008A2564" w:rsidRPr="00554117" w:rsidRDefault="008A2564" w:rsidP="0011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7BE65341" w14:textId="19A58463" w:rsidR="008A2564" w:rsidRPr="00554117" w:rsidRDefault="008A2564" w:rsidP="002830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B93DEA" w:rsidRPr="00554117" w14:paraId="446C37DD" w14:textId="77777777" w:rsidTr="00C469E2">
        <w:trPr>
          <w:trHeight w:val="278"/>
        </w:trPr>
        <w:tc>
          <w:tcPr>
            <w:tcW w:w="1149" w:type="pct"/>
            <w:noWrap/>
            <w:vAlign w:val="bottom"/>
            <w:hideMark/>
          </w:tcPr>
          <w:p w14:paraId="7B9CA7A7" w14:textId="77777777" w:rsidR="008A2564" w:rsidRPr="00554117" w:rsidRDefault="008A2564" w:rsidP="0011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43D8A9A1" w14:textId="4ABDDF5B" w:rsidR="002830D7" w:rsidRPr="00554117" w:rsidRDefault="002830D7" w:rsidP="002830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B93DEA" w:rsidRPr="00554117" w14:paraId="0100A359" w14:textId="77777777" w:rsidTr="00C469E2">
        <w:trPr>
          <w:trHeight w:val="278"/>
        </w:trPr>
        <w:tc>
          <w:tcPr>
            <w:tcW w:w="1149" w:type="pct"/>
            <w:noWrap/>
            <w:vAlign w:val="bottom"/>
          </w:tcPr>
          <w:p w14:paraId="5B7578B6" w14:textId="52909675" w:rsidR="002830D7" w:rsidRPr="00554117" w:rsidRDefault="002830D7" w:rsidP="0011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3851" w:type="pct"/>
            <w:gridSpan w:val="4"/>
            <w:noWrap/>
            <w:vAlign w:val="center"/>
          </w:tcPr>
          <w:p w14:paraId="44A4CAB0" w14:textId="4D0E04E2" w:rsidR="002830D7" w:rsidRPr="002830D7" w:rsidRDefault="002830D7" w:rsidP="002830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B93DEA" w:rsidRPr="00554117" w14:paraId="7000B1D8" w14:textId="77777777" w:rsidTr="00C469E2">
        <w:trPr>
          <w:trHeight w:val="278"/>
        </w:trPr>
        <w:tc>
          <w:tcPr>
            <w:tcW w:w="1149" w:type="pct"/>
            <w:noWrap/>
            <w:vAlign w:val="bottom"/>
          </w:tcPr>
          <w:p w14:paraId="09CC08D7" w14:textId="77C4B5AB" w:rsidR="002830D7" w:rsidRPr="00554117" w:rsidRDefault="002830D7" w:rsidP="0011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3851" w:type="pct"/>
            <w:gridSpan w:val="4"/>
            <w:noWrap/>
            <w:vAlign w:val="center"/>
          </w:tcPr>
          <w:p w14:paraId="737BD0A8" w14:textId="42566B0C" w:rsidR="002830D7" w:rsidRPr="002830D7" w:rsidRDefault="002830D7" w:rsidP="002830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3451"/>
    <w:multiLevelType w:val="multilevel"/>
    <w:tmpl w:val="9C10B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3E64"/>
    <w:multiLevelType w:val="multilevel"/>
    <w:tmpl w:val="6A5A6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35583"/>
    <w:multiLevelType w:val="multilevel"/>
    <w:tmpl w:val="802A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44C39"/>
    <w:multiLevelType w:val="multilevel"/>
    <w:tmpl w:val="BCD8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62151"/>
    <w:multiLevelType w:val="hybridMultilevel"/>
    <w:tmpl w:val="F6D02D7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1D7A2C"/>
    <w:multiLevelType w:val="multilevel"/>
    <w:tmpl w:val="93C6A9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277E6"/>
    <w:multiLevelType w:val="multilevel"/>
    <w:tmpl w:val="A8EE2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9206839"/>
    <w:multiLevelType w:val="multilevel"/>
    <w:tmpl w:val="20F4A8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61350"/>
    <w:multiLevelType w:val="multilevel"/>
    <w:tmpl w:val="4442EA5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9425B9C"/>
    <w:multiLevelType w:val="hybridMultilevel"/>
    <w:tmpl w:val="69D2F63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AA03A7"/>
    <w:multiLevelType w:val="multilevel"/>
    <w:tmpl w:val="87EE2E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31EBA"/>
    <w:multiLevelType w:val="multilevel"/>
    <w:tmpl w:val="F6ACA5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A10BA3"/>
    <w:multiLevelType w:val="hybridMultilevel"/>
    <w:tmpl w:val="542ED6F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C96E47"/>
    <w:multiLevelType w:val="hybridMultilevel"/>
    <w:tmpl w:val="C08646E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532A1B"/>
    <w:multiLevelType w:val="multilevel"/>
    <w:tmpl w:val="165E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B4BED"/>
    <w:multiLevelType w:val="multilevel"/>
    <w:tmpl w:val="FC48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3D2742"/>
    <w:multiLevelType w:val="multilevel"/>
    <w:tmpl w:val="ADC6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B1B83"/>
    <w:multiLevelType w:val="hybridMultilevel"/>
    <w:tmpl w:val="6A8E3D0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133DBA"/>
    <w:multiLevelType w:val="multilevel"/>
    <w:tmpl w:val="71CAB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222709">
    <w:abstractNumId w:val="7"/>
  </w:num>
  <w:num w:numId="2" w16cid:durableId="171913773">
    <w:abstractNumId w:val="1"/>
  </w:num>
  <w:num w:numId="3" w16cid:durableId="343362487">
    <w:abstractNumId w:val="6"/>
  </w:num>
  <w:num w:numId="4" w16cid:durableId="1496410935">
    <w:abstractNumId w:val="17"/>
  </w:num>
  <w:num w:numId="5" w16cid:durableId="515652235">
    <w:abstractNumId w:val="4"/>
  </w:num>
  <w:num w:numId="6" w16cid:durableId="671490795">
    <w:abstractNumId w:val="12"/>
  </w:num>
  <w:num w:numId="7" w16cid:durableId="1624535725">
    <w:abstractNumId w:val="9"/>
  </w:num>
  <w:num w:numId="8" w16cid:durableId="926425999">
    <w:abstractNumId w:val="13"/>
  </w:num>
  <w:num w:numId="9" w16cid:durableId="57830307">
    <w:abstractNumId w:val="10"/>
  </w:num>
  <w:num w:numId="10" w16cid:durableId="1744521446">
    <w:abstractNumId w:val="15"/>
  </w:num>
  <w:num w:numId="11" w16cid:durableId="1339237754">
    <w:abstractNumId w:val="14"/>
  </w:num>
  <w:num w:numId="12" w16cid:durableId="422537346">
    <w:abstractNumId w:val="0"/>
  </w:num>
  <w:num w:numId="13" w16cid:durableId="532158074">
    <w:abstractNumId w:val="2"/>
  </w:num>
  <w:num w:numId="14" w16cid:durableId="443233392">
    <w:abstractNumId w:val="18"/>
  </w:num>
  <w:num w:numId="15" w16cid:durableId="712191080">
    <w:abstractNumId w:val="16"/>
  </w:num>
  <w:num w:numId="16" w16cid:durableId="501626072">
    <w:abstractNumId w:val="11"/>
  </w:num>
  <w:num w:numId="17" w16cid:durableId="955796532">
    <w:abstractNumId w:val="3"/>
  </w:num>
  <w:num w:numId="18" w16cid:durableId="1777095669">
    <w:abstractNumId w:val="8"/>
  </w:num>
  <w:num w:numId="19" w16cid:durableId="803885360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2609"/>
    <w:rsid w:val="000028B6"/>
    <w:rsid w:val="00016C3A"/>
    <w:rsid w:val="00017C24"/>
    <w:rsid w:val="00026252"/>
    <w:rsid w:val="00026F7C"/>
    <w:rsid w:val="00036F66"/>
    <w:rsid w:val="000442D3"/>
    <w:rsid w:val="0005665D"/>
    <w:rsid w:val="000748DE"/>
    <w:rsid w:val="00097845"/>
    <w:rsid w:val="000C3425"/>
    <w:rsid w:val="000C5A22"/>
    <w:rsid w:val="00114197"/>
    <w:rsid w:val="00115DE6"/>
    <w:rsid w:val="00119BA1"/>
    <w:rsid w:val="00163012"/>
    <w:rsid w:val="001652AB"/>
    <w:rsid w:val="0018571D"/>
    <w:rsid w:val="00185FB0"/>
    <w:rsid w:val="001931A9"/>
    <w:rsid w:val="00197608"/>
    <w:rsid w:val="001C065E"/>
    <w:rsid w:val="001E01DC"/>
    <w:rsid w:val="001E27E7"/>
    <w:rsid w:val="001E6936"/>
    <w:rsid w:val="001F0174"/>
    <w:rsid w:val="001F75CF"/>
    <w:rsid w:val="0020093B"/>
    <w:rsid w:val="00205D82"/>
    <w:rsid w:val="00207418"/>
    <w:rsid w:val="002204AF"/>
    <w:rsid w:val="00236819"/>
    <w:rsid w:val="00246BE2"/>
    <w:rsid w:val="0025262E"/>
    <w:rsid w:val="00261D7C"/>
    <w:rsid w:val="00266031"/>
    <w:rsid w:val="002830D7"/>
    <w:rsid w:val="002A075B"/>
    <w:rsid w:val="002B0BA6"/>
    <w:rsid w:val="002B6C2F"/>
    <w:rsid w:val="002C101B"/>
    <w:rsid w:val="002C5634"/>
    <w:rsid w:val="002D5490"/>
    <w:rsid w:val="002D72EC"/>
    <w:rsid w:val="00323EA0"/>
    <w:rsid w:val="00324803"/>
    <w:rsid w:val="00326FD2"/>
    <w:rsid w:val="00332B5F"/>
    <w:rsid w:val="00350488"/>
    <w:rsid w:val="00351E9F"/>
    <w:rsid w:val="00355E88"/>
    <w:rsid w:val="00366065"/>
    <w:rsid w:val="003716F1"/>
    <w:rsid w:val="003837E5"/>
    <w:rsid w:val="00385F66"/>
    <w:rsid w:val="00386977"/>
    <w:rsid w:val="00395ADD"/>
    <w:rsid w:val="003A12E2"/>
    <w:rsid w:val="003A4920"/>
    <w:rsid w:val="003B2B50"/>
    <w:rsid w:val="003B7366"/>
    <w:rsid w:val="003C58B0"/>
    <w:rsid w:val="003C64C9"/>
    <w:rsid w:val="003D6424"/>
    <w:rsid w:val="0040733A"/>
    <w:rsid w:val="00411635"/>
    <w:rsid w:val="00416A54"/>
    <w:rsid w:val="004354DB"/>
    <w:rsid w:val="00443823"/>
    <w:rsid w:val="004464C6"/>
    <w:rsid w:val="004470D1"/>
    <w:rsid w:val="00447EB5"/>
    <w:rsid w:val="00454EE1"/>
    <w:rsid w:val="00456E9F"/>
    <w:rsid w:val="00465E0D"/>
    <w:rsid w:val="004662B2"/>
    <w:rsid w:val="00473D9D"/>
    <w:rsid w:val="00490BCD"/>
    <w:rsid w:val="004916B1"/>
    <w:rsid w:val="004A1A84"/>
    <w:rsid w:val="004A4297"/>
    <w:rsid w:val="004B60C5"/>
    <w:rsid w:val="004C6C51"/>
    <w:rsid w:val="004E6176"/>
    <w:rsid w:val="00512BD4"/>
    <w:rsid w:val="00517223"/>
    <w:rsid w:val="00535BF4"/>
    <w:rsid w:val="0054574B"/>
    <w:rsid w:val="00554117"/>
    <w:rsid w:val="00555BEA"/>
    <w:rsid w:val="00563AD3"/>
    <w:rsid w:val="00565758"/>
    <w:rsid w:val="00572B2B"/>
    <w:rsid w:val="0057548D"/>
    <w:rsid w:val="00582E7A"/>
    <w:rsid w:val="005971FF"/>
    <w:rsid w:val="00597ACA"/>
    <w:rsid w:val="005B1402"/>
    <w:rsid w:val="005C14A1"/>
    <w:rsid w:val="005D3526"/>
    <w:rsid w:val="005F3875"/>
    <w:rsid w:val="00604A21"/>
    <w:rsid w:val="00604A89"/>
    <w:rsid w:val="00612706"/>
    <w:rsid w:val="00626777"/>
    <w:rsid w:val="0063227A"/>
    <w:rsid w:val="00633585"/>
    <w:rsid w:val="00641D68"/>
    <w:rsid w:val="00656811"/>
    <w:rsid w:val="0067529D"/>
    <w:rsid w:val="006911C5"/>
    <w:rsid w:val="00696EC2"/>
    <w:rsid w:val="006A2226"/>
    <w:rsid w:val="006B44DA"/>
    <w:rsid w:val="006C6236"/>
    <w:rsid w:val="006E2F5A"/>
    <w:rsid w:val="006E636A"/>
    <w:rsid w:val="006F555E"/>
    <w:rsid w:val="006F7209"/>
    <w:rsid w:val="00707C81"/>
    <w:rsid w:val="007158C7"/>
    <w:rsid w:val="00763A4D"/>
    <w:rsid w:val="00771753"/>
    <w:rsid w:val="0077703B"/>
    <w:rsid w:val="0078332D"/>
    <w:rsid w:val="0079093B"/>
    <w:rsid w:val="007B5E56"/>
    <w:rsid w:val="007B6A5E"/>
    <w:rsid w:val="007D280A"/>
    <w:rsid w:val="007D3182"/>
    <w:rsid w:val="007D6146"/>
    <w:rsid w:val="007D7C63"/>
    <w:rsid w:val="00810089"/>
    <w:rsid w:val="008243F7"/>
    <w:rsid w:val="008301DA"/>
    <w:rsid w:val="00842189"/>
    <w:rsid w:val="008544C3"/>
    <w:rsid w:val="00871F5D"/>
    <w:rsid w:val="0087223F"/>
    <w:rsid w:val="0088120B"/>
    <w:rsid w:val="00881FD2"/>
    <w:rsid w:val="008909E9"/>
    <w:rsid w:val="008A2564"/>
    <w:rsid w:val="008A70C2"/>
    <w:rsid w:val="008B10E7"/>
    <w:rsid w:val="008C2648"/>
    <w:rsid w:val="008C3205"/>
    <w:rsid w:val="008F2C5E"/>
    <w:rsid w:val="008F455D"/>
    <w:rsid w:val="008F791B"/>
    <w:rsid w:val="00924887"/>
    <w:rsid w:val="00930096"/>
    <w:rsid w:val="00930D46"/>
    <w:rsid w:val="009340A1"/>
    <w:rsid w:val="00941E32"/>
    <w:rsid w:val="00950E9D"/>
    <w:rsid w:val="009512FA"/>
    <w:rsid w:val="009524D6"/>
    <w:rsid w:val="0096626A"/>
    <w:rsid w:val="00970C8D"/>
    <w:rsid w:val="00972C67"/>
    <w:rsid w:val="00973ED0"/>
    <w:rsid w:val="00975834"/>
    <w:rsid w:val="00993284"/>
    <w:rsid w:val="009C1CA8"/>
    <w:rsid w:val="009C7212"/>
    <w:rsid w:val="009E103E"/>
    <w:rsid w:val="009E12D8"/>
    <w:rsid w:val="009E3142"/>
    <w:rsid w:val="009F2B5E"/>
    <w:rsid w:val="009F2DB7"/>
    <w:rsid w:val="00A030E5"/>
    <w:rsid w:val="00A0DAFC"/>
    <w:rsid w:val="00A115B1"/>
    <w:rsid w:val="00A33D77"/>
    <w:rsid w:val="00A35B3A"/>
    <w:rsid w:val="00A53AB4"/>
    <w:rsid w:val="00A53CE7"/>
    <w:rsid w:val="00A6510C"/>
    <w:rsid w:val="00A8025A"/>
    <w:rsid w:val="00A83B6C"/>
    <w:rsid w:val="00AA73C7"/>
    <w:rsid w:val="00AC10AF"/>
    <w:rsid w:val="00AC7196"/>
    <w:rsid w:val="00B0429E"/>
    <w:rsid w:val="00B10D7D"/>
    <w:rsid w:val="00B116A3"/>
    <w:rsid w:val="00B11EEA"/>
    <w:rsid w:val="00B13CFC"/>
    <w:rsid w:val="00B233EE"/>
    <w:rsid w:val="00B26C46"/>
    <w:rsid w:val="00B27434"/>
    <w:rsid w:val="00B34469"/>
    <w:rsid w:val="00B42710"/>
    <w:rsid w:val="00B4300E"/>
    <w:rsid w:val="00B5071F"/>
    <w:rsid w:val="00B53386"/>
    <w:rsid w:val="00B66D2A"/>
    <w:rsid w:val="00B83075"/>
    <w:rsid w:val="00B93DEA"/>
    <w:rsid w:val="00B95044"/>
    <w:rsid w:val="00BB4FD4"/>
    <w:rsid w:val="00BB7445"/>
    <w:rsid w:val="00BC5717"/>
    <w:rsid w:val="00BE367D"/>
    <w:rsid w:val="00C103D9"/>
    <w:rsid w:val="00C10577"/>
    <w:rsid w:val="00C15834"/>
    <w:rsid w:val="00C43E0A"/>
    <w:rsid w:val="00C469E2"/>
    <w:rsid w:val="00C51D50"/>
    <w:rsid w:val="00C54BCD"/>
    <w:rsid w:val="00C81137"/>
    <w:rsid w:val="00C85755"/>
    <w:rsid w:val="00C86B35"/>
    <w:rsid w:val="00C96326"/>
    <w:rsid w:val="00CA080E"/>
    <w:rsid w:val="00CA1139"/>
    <w:rsid w:val="00CC1B45"/>
    <w:rsid w:val="00CC26ED"/>
    <w:rsid w:val="00CD3830"/>
    <w:rsid w:val="00CE30CA"/>
    <w:rsid w:val="00D02929"/>
    <w:rsid w:val="00D15F42"/>
    <w:rsid w:val="00D27210"/>
    <w:rsid w:val="00D35656"/>
    <w:rsid w:val="00D453CA"/>
    <w:rsid w:val="00D46705"/>
    <w:rsid w:val="00D523F3"/>
    <w:rsid w:val="00D60B29"/>
    <w:rsid w:val="00D7347E"/>
    <w:rsid w:val="00D83F04"/>
    <w:rsid w:val="00D854AE"/>
    <w:rsid w:val="00D958B2"/>
    <w:rsid w:val="00D9637D"/>
    <w:rsid w:val="00DB3F0B"/>
    <w:rsid w:val="00DB5773"/>
    <w:rsid w:val="00DC5F28"/>
    <w:rsid w:val="00DD367A"/>
    <w:rsid w:val="00DE04D8"/>
    <w:rsid w:val="00DF23C9"/>
    <w:rsid w:val="00DF317D"/>
    <w:rsid w:val="00E122D3"/>
    <w:rsid w:val="00E33A1D"/>
    <w:rsid w:val="00E46438"/>
    <w:rsid w:val="00E50877"/>
    <w:rsid w:val="00E66C79"/>
    <w:rsid w:val="00E91437"/>
    <w:rsid w:val="00E93840"/>
    <w:rsid w:val="00EA195D"/>
    <w:rsid w:val="00EA7F94"/>
    <w:rsid w:val="00EB42E9"/>
    <w:rsid w:val="00ED20DD"/>
    <w:rsid w:val="00ED6855"/>
    <w:rsid w:val="00EF11B4"/>
    <w:rsid w:val="00F20868"/>
    <w:rsid w:val="00F25927"/>
    <w:rsid w:val="00F31CE0"/>
    <w:rsid w:val="00F408F5"/>
    <w:rsid w:val="00F50474"/>
    <w:rsid w:val="00F53E3A"/>
    <w:rsid w:val="00F7055D"/>
    <w:rsid w:val="00F92FBA"/>
    <w:rsid w:val="00FA6306"/>
    <w:rsid w:val="00FC1FBB"/>
    <w:rsid w:val="00FC601E"/>
    <w:rsid w:val="00FD0063"/>
    <w:rsid w:val="00FD1476"/>
    <w:rsid w:val="00FD148F"/>
    <w:rsid w:val="00FD74F3"/>
    <w:rsid w:val="00FE21F0"/>
    <w:rsid w:val="0191FA43"/>
    <w:rsid w:val="02A5C930"/>
    <w:rsid w:val="0334B710"/>
    <w:rsid w:val="034FF3AC"/>
    <w:rsid w:val="038F2DB1"/>
    <w:rsid w:val="03B906AF"/>
    <w:rsid w:val="0460FF1D"/>
    <w:rsid w:val="04B0EB6E"/>
    <w:rsid w:val="067347EF"/>
    <w:rsid w:val="0802E9DE"/>
    <w:rsid w:val="08E371C3"/>
    <w:rsid w:val="09809BC9"/>
    <w:rsid w:val="0AA9C4A3"/>
    <w:rsid w:val="0AC6C0CF"/>
    <w:rsid w:val="0BCA99FE"/>
    <w:rsid w:val="0C8E483F"/>
    <w:rsid w:val="0C9C47D9"/>
    <w:rsid w:val="0E160C5F"/>
    <w:rsid w:val="10384F4B"/>
    <w:rsid w:val="112A60B4"/>
    <w:rsid w:val="11EF6FB0"/>
    <w:rsid w:val="122C54B6"/>
    <w:rsid w:val="126BB091"/>
    <w:rsid w:val="12C4710C"/>
    <w:rsid w:val="1398573E"/>
    <w:rsid w:val="13B3826F"/>
    <w:rsid w:val="14A5AA8D"/>
    <w:rsid w:val="151695AC"/>
    <w:rsid w:val="15565AF6"/>
    <w:rsid w:val="1577037E"/>
    <w:rsid w:val="15B128BE"/>
    <w:rsid w:val="16485892"/>
    <w:rsid w:val="187CAC04"/>
    <w:rsid w:val="18B6B0B1"/>
    <w:rsid w:val="191473C7"/>
    <w:rsid w:val="19148825"/>
    <w:rsid w:val="19C0823F"/>
    <w:rsid w:val="1BD32917"/>
    <w:rsid w:val="1BEBE2FE"/>
    <w:rsid w:val="1D50209F"/>
    <w:rsid w:val="1E45D32D"/>
    <w:rsid w:val="1E6EAB2D"/>
    <w:rsid w:val="1FD63FE3"/>
    <w:rsid w:val="211CCE2F"/>
    <w:rsid w:val="2225BEC7"/>
    <w:rsid w:val="234C890E"/>
    <w:rsid w:val="23C16A9A"/>
    <w:rsid w:val="248CF989"/>
    <w:rsid w:val="24A750F4"/>
    <w:rsid w:val="250A9BBF"/>
    <w:rsid w:val="250B1D2A"/>
    <w:rsid w:val="25E81F6A"/>
    <w:rsid w:val="262B5182"/>
    <w:rsid w:val="263AE0C1"/>
    <w:rsid w:val="27F9B932"/>
    <w:rsid w:val="29D700AE"/>
    <w:rsid w:val="2AC0C09F"/>
    <w:rsid w:val="2B9748C8"/>
    <w:rsid w:val="2C7ED61F"/>
    <w:rsid w:val="2D06306E"/>
    <w:rsid w:val="2D4CBE90"/>
    <w:rsid w:val="2D79E527"/>
    <w:rsid w:val="2D7D13AF"/>
    <w:rsid w:val="2D967205"/>
    <w:rsid w:val="2ED63663"/>
    <w:rsid w:val="2EDC186C"/>
    <w:rsid w:val="2F78EF7B"/>
    <w:rsid w:val="30DA21CD"/>
    <w:rsid w:val="30E2C027"/>
    <w:rsid w:val="30E4A6E7"/>
    <w:rsid w:val="31F860C1"/>
    <w:rsid w:val="34712896"/>
    <w:rsid w:val="34917AEF"/>
    <w:rsid w:val="389C59C2"/>
    <w:rsid w:val="3992FD37"/>
    <w:rsid w:val="39F8E6CD"/>
    <w:rsid w:val="3C8F16F9"/>
    <w:rsid w:val="3D93AEF0"/>
    <w:rsid w:val="3DF219BC"/>
    <w:rsid w:val="3E9D800E"/>
    <w:rsid w:val="4117E897"/>
    <w:rsid w:val="4196EDA8"/>
    <w:rsid w:val="43891A2B"/>
    <w:rsid w:val="43F8B7A2"/>
    <w:rsid w:val="444021DE"/>
    <w:rsid w:val="444023B8"/>
    <w:rsid w:val="461C8159"/>
    <w:rsid w:val="46DE594A"/>
    <w:rsid w:val="47D88681"/>
    <w:rsid w:val="49228287"/>
    <w:rsid w:val="49C3AC22"/>
    <w:rsid w:val="4A9AFCBA"/>
    <w:rsid w:val="4B23F5D1"/>
    <w:rsid w:val="4BBB9A2E"/>
    <w:rsid w:val="4DEC7EBC"/>
    <w:rsid w:val="4DF4953D"/>
    <w:rsid w:val="4DFD249F"/>
    <w:rsid w:val="4EBE8A02"/>
    <w:rsid w:val="4F0D6062"/>
    <w:rsid w:val="4F2C7A70"/>
    <w:rsid w:val="503D1F73"/>
    <w:rsid w:val="50F4EC31"/>
    <w:rsid w:val="5103EF98"/>
    <w:rsid w:val="523A2FB2"/>
    <w:rsid w:val="52BF8FA8"/>
    <w:rsid w:val="550124FD"/>
    <w:rsid w:val="55136364"/>
    <w:rsid w:val="554FE2BE"/>
    <w:rsid w:val="555759A5"/>
    <w:rsid w:val="558CC201"/>
    <w:rsid w:val="55CE4FDE"/>
    <w:rsid w:val="58ACCF15"/>
    <w:rsid w:val="593A54FB"/>
    <w:rsid w:val="59BD7AC9"/>
    <w:rsid w:val="59CF26FC"/>
    <w:rsid w:val="59FC3E07"/>
    <w:rsid w:val="5A30D2E5"/>
    <w:rsid w:val="5A8DE4F2"/>
    <w:rsid w:val="5B9FC204"/>
    <w:rsid w:val="5D6415AD"/>
    <w:rsid w:val="5E0D2D94"/>
    <w:rsid w:val="5E192E14"/>
    <w:rsid w:val="5EA3F9B7"/>
    <w:rsid w:val="5F66CFBB"/>
    <w:rsid w:val="615DD0FD"/>
    <w:rsid w:val="623AEA3B"/>
    <w:rsid w:val="625D66E1"/>
    <w:rsid w:val="62C4B61F"/>
    <w:rsid w:val="64801C5A"/>
    <w:rsid w:val="64AF41B5"/>
    <w:rsid w:val="650555CB"/>
    <w:rsid w:val="65426BF0"/>
    <w:rsid w:val="66199478"/>
    <w:rsid w:val="68F3CB0C"/>
    <w:rsid w:val="6920AE3D"/>
    <w:rsid w:val="69D26409"/>
    <w:rsid w:val="6CD8A0C3"/>
    <w:rsid w:val="6D2A2FF8"/>
    <w:rsid w:val="6D3D0F7E"/>
    <w:rsid w:val="6E6C2AE4"/>
    <w:rsid w:val="6E85025D"/>
    <w:rsid w:val="6EDA6E30"/>
    <w:rsid w:val="6EEA0AD8"/>
    <w:rsid w:val="6F4CE547"/>
    <w:rsid w:val="708EF4E7"/>
    <w:rsid w:val="7099F26F"/>
    <w:rsid w:val="711409D8"/>
    <w:rsid w:val="71D8AEAB"/>
    <w:rsid w:val="72BF2F7F"/>
    <w:rsid w:val="73137C9C"/>
    <w:rsid w:val="73A34DCF"/>
    <w:rsid w:val="73C5A8F1"/>
    <w:rsid w:val="740E39C1"/>
    <w:rsid w:val="7432E94F"/>
    <w:rsid w:val="749F9EB9"/>
    <w:rsid w:val="74E634EC"/>
    <w:rsid w:val="7547D7DE"/>
    <w:rsid w:val="7594A04E"/>
    <w:rsid w:val="75DA7CE1"/>
    <w:rsid w:val="77C90F39"/>
    <w:rsid w:val="78705202"/>
    <w:rsid w:val="79686C31"/>
    <w:rsid w:val="79D449A9"/>
    <w:rsid w:val="7A650A39"/>
    <w:rsid w:val="7A97AFDE"/>
    <w:rsid w:val="7ABE35AE"/>
    <w:rsid w:val="7B27C318"/>
    <w:rsid w:val="7B8146FB"/>
    <w:rsid w:val="7B99BB97"/>
    <w:rsid w:val="7BFCEDBD"/>
    <w:rsid w:val="7C1147F3"/>
    <w:rsid w:val="7C30DF92"/>
    <w:rsid w:val="7C598B82"/>
    <w:rsid w:val="7D64D13E"/>
    <w:rsid w:val="7E118B82"/>
    <w:rsid w:val="7F83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A256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256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8A25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2505</Words>
  <Characters>15031</Characters>
  <Application>Microsoft Office Word</Application>
  <DocSecurity>4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2025-09-23T12:10:00Z</dcterms:created>
  <dcterms:modified xsi:type="dcterms:W3CDTF">2025-09-23T12:10:00Z</dcterms:modified>
</cp:coreProperties>
</file>