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Jakub Karwalski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607390C9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B174F5">
        <w:rPr>
          <w:rFonts w:ascii="Times New Roman" w:hAnsi="Times New Roman"/>
          <w:iCs/>
        </w:rPr>
        <w:t>2</w:t>
      </w:r>
      <w:r w:rsidRPr="00B076D5">
        <w:rPr>
          <w:rFonts w:ascii="Times New Roman" w:hAnsi="Times New Roman"/>
        </w:rPr>
        <w:t xml:space="preserve"> – </w:t>
      </w:r>
      <w:r w:rsidR="00B174F5">
        <w:rPr>
          <w:rFonts w:ascii="Times New Roman" w:hAnsi="Times New Roman"/>
          <w:iCs/>
        </w:rPr>
        <w:t xml:space="preserve">Rozwiązywanie N układów równań z N niewiadomymi metodą eliminacji Jordana. 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Pr="000A3D41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6B40588A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Opis:</w:t>
      </w:r>
    </w:p>
    <w:p w14:paraId="141ED761" w14:textId="7A6807D2" w:rsidR="00813D80" w:rsidRDefault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Metoda eliminacji </w:t>
      </w:r>
      <w:proofErr w:type="spellStart"/>
      <w:r w:rsidRPr="00813D80">
        <w:rPr>
          <w:rFonts w:ascii="Times New Roman" w:eastAsia="Courier10 BT" w:hAnsi="Times New Roman"/>
          <w:iCs/>
          <w:sz w:val="20"/>
          <w:szCs w:val="20"/>
        </w:rPr>
        <w:t>Jordana-Gaussa</w:t>
      </w:r>
      <w:proofErr w:type="spellEnd"/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(inaczej zwana metod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Gaussa-Jordana) to modyfikacja eliminacji Gaussa, kt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813D80">
        <w:rPr>
          <w:rFonts w:ascii="Times New Roman" w:eastAsia="Courier10 BT" w:hAnsi="Times New Roman"/>
          <w:iCs/>
          <w:sz w:val="20"/>
          <w:szCs w:val="20"/>
        </w:rPr>
        <w:t>rej celem jest doprowadzenie rozszerzonej macierzy uk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adu r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813D80">
        <w:rPr>
          <w:rFonts w:ascii="Times New Roman" w:eastAsia="Courier10 BT" w:hAnsi="Times New Roman"/>
          <w:iCs/>
          <w:sz w:val="20"/>
          <w:szCs w:val="20"/>
        </w:rPr>
        <w:t>wna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ń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do postaci zredukowanej schodkowej (postaci kanonicznej)</w:t>
      </w:r>
      <w:r>
        <w:rPr>
          <w:rFonts w:ascii="Times New Roman" w:eastAsia="Courier10 BT" w:hAnsi="Times New Roman"/>
          <w:iCs/>
          <w:sz w:val="20"/>
          <w:szCs w:val="20"/>
        </w:rPr>
        <w:t>.</w:t>
      </w:r>
    </w:p>
    <w:p w14:paraId="2AF45660" w14:textId="074F9BF6" w:rsidR="006359B8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Algorytm:</w:t>
      </w:r>
    </w:p>
    <w:p w14:paraId="7E103D7A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Tworzymy rozszerzon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macierz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A|b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z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adu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ń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(macierz wsp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ół</w:t>
      </w:r>
      <w:r w:rsidRPr="00813D80">
        <w:rPr>
          <w:rFonts w:ascii="Calibri" w:eastAsia="Courier10 BT" w:hAnsi="Calibri" w:cs="Calibri"/>
          <w:iCs/>
          <w:sz w:val="20"/>
          <w:szCs w:val="20"/>
        </w:rPr>
        <w:t>czynnik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oraz kolumn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wyraz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wolnych).</w:t>
      </w:r>
    </w:p>
    <w:p w14:paraId="5013616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28CEF29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dej kolumny i od 0 do N−1:</w:t>
      </w:r>
    </w:p>
    <w:p w14:paraId="43BFAE98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B99C7A0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Wybieramy element g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(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):</w:t>
      </w:r>
    </w:p>
    <w:p w14:paraId="458C06C3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7EC452D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Znajdujemy wiersz r z najwi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>ksz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warto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ci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bezwzgl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>dn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 kolumnie i (od wiersza i w d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ół</w:t>
      </w:r>
      <w:r w:rsidRPr="00813D80">
        <w:rPr>
          <w:rFonts w:ascii="Calibri" w:eastAsia="Courier10 BT" w:hAnsi="Calibri" w:cs="Calibri"/>
          <w:iCs/>
          <w:sz w:val="20"/>
          <w:szCs w:val="20"/>
        </w:rPr>
        <w:t>).</w:t>
      </w:r>
    </w:p>
    <w:p w14:paraId="2E269D20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A669CEF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A[r][i] == 0:</w:t>
      </w:r>
    </w:p>
    <w:p w14:paraId="6D9F3B29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0AD98E5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ca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 kolumna i zawiera zera, to sprawdzamy, czy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 jest nieoznaczony lub sprzeczny.</w:t>
      </w:r>
    </w:p>
    <w:p w14:paraId="6ECF4C8D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1B8A261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nie da si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znale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źć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pivotu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óż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nego od zera, to wnioskujemy,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e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 nie ma jednoznacznego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zania.</w:t>
      </w:r>
    </w:p>
    <w:p w14:paraId="433A1F1B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7C82DAB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Zamieniamy wiersze i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i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 (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pivotowanie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).</w:t>
      </w:r>
    </w:p>
    <w:p w14:paraId="458CD150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4646BBE2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Normalizujemy wiersz i, aby element g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by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1:</w:t>
      </w:r>
    </w:p>
    <w:p w14:paraId="22A2B46E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56F0A5F1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Dzielimy ca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y wiersz i przez A[i][i].</w:t>
      </w:r>
    </w:p>
    <w:p w14:paraId="691B016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4C122ACE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Zerujemy wszystkie inne elementy w kolumnie i (nad i pod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pivotem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):</w:t>
      </w:r>
    </w:p>
    <w:p w14:paraId="7000FEDE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713E8946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dego j ≠ i, odejmujemy A[j][i] * wiersz i od wiersza j, tak aby A[j][i] = 0.</w:t>
      </w:r>
    </w:p>
    <w:p w14:paraId="072541BD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3B579427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Po wykonaniu wszystkich krok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dej kolumny:</w:t>
      </w:r>
    </w:p>
    <w:p w14:paraId="29DB6141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602EC038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Sprawdzamy, czy macierz A sta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 si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jednostkowa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–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wtedy wektor wynikowy zawiera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zanie.</w:t>
      </w:r>
    </w:p>
    <w:p w14:paraId="7C911AB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3B8DE832" w14:textId="65BB5179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Ko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ń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czymy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–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odczytujemy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zanie z ostatniej kolumny macierzy.</w:t>
      </w: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24"/>
        <w:gridCol w:w="4053"/>
        <w:gridCol w:w="2193"/>
        <w:gridCol w:w="2006"/>
      </w:tblGrid>
      <w:tr w:rsidR="007330A7" w14:paraId="554C19C1" w14:textId="77777777" w:rsidTr="007330A7">
        <w:tc>
          <w:tcPr>
            <w:tcW w:w="1233" w:type="dxa"/>
          </w:tcPr>
          <w:p w14:paraId="0CBC395C" w14:textId="27DF7B4D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Oznaczenie przykładu</w:t>
            </w:r>
          </w:p>
        </w:tc>
        <w:tc>
          <w:tcPr>
            <w:tcW w:w="3854" w:type="dxa"/>
          </w:tcPr>
          <w:p w14:paraId="2BF1339F" w14:textId="48D6EF93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Zawartość przykładu</w:t>
            </w:r>
          </w:p>
        </w:tc>
        <w:tc>
          <w:tcPr>
            <w:tcW w:w="2299" w:type="dxa"/>
          </w:tcPr>
          <w:p w14:paraId="5F563340" w14:textId="08D97665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Wartość teoretyczna</w:t>
            </w:r>
          </w:p>
        </w:tc>
        <w:tc>
          <w:tcPr>
            <w:tcW w:w="2090" w:type="dxa"/>
          </w:tcPr>
          <w:p w14:paraId="08F90BF3" w14:textId="0F524AD3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Wartość poznana w programie</w:t>
            </w:r>
          </w:p>
        </w:tc>
      </w:tr>
      <w:tr w:rsidR="007330A7" w14:paraId="7623DB6B" w14:textId="77777777" w:rsidTr="007330A7">
        <w:tc>
          <w:tcPr>
            <w:tcW w:w="1233" w:type="dxa"/>
          </w:tcPr>
          <w:p w14:paraId="6384EEF5" w14:textId="0BE36FAF" w:rsidR="00B174F5" w:rsidRDefault="00B174F5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a.</w:t>
            </w:r>
          </w:p>
        </w:tc>
        <w:tc>
          <w:tcPr>
            <w:tcW w:w="3854" w:type="dxa"/>
          </w:tcPr>
          <w:p w14:paraId="7DD011C7" w14:textId="5BF1E54E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32470B43" w14:textId="00001C6D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6A87C881" w14:textId="432D47B1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330A7" w14:paraId="0504B0F5" w14:textId="77777777" w:rsidTr="007330A7">
        <w:tc>
          <w:tcPr>
            <w:tcW w:w="1233" w:type="dxa"/>
          </w:tcPr>
          <w:p w14:paraId="58A5A0EA" w14:textId="7F0565F2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b.</w:t>
            </w:r>
          </w:p>
        </w:tc>
        <w:tc>
          <w:tcPr>
            <w:tcW w:w="3854" w:type="dxa"/>
          </w:tcPr>
          <w:p w14:paraId="651B1363" w14:textId="3D5E605B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5AC3A9C2" w14:textId="29335F83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  <w:tc>
          <w:tcPr>
            <w:tcW w:w="2090" w:type="dxa"/>
          </w:tcPr>
          <w:p w14:paraId="1F546DCA" w14:textId="1FF9DDE5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</w:tr>
      <w:tr w:rsidR="007330A7" w14:paraId="3B0303DA" w14:textId="77777777" w:rsidTr="007330A7">
        <w:tc>
          <w:tcPr>
            <w:tcW w:w="1233" w:type="dxa"/>
          </w:tcPr>
          <w:p w14:paraId="200560ED" w14:textId="1B4ACED9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c.</w:t>
            </w:r>
          </w:p>
        </w:tc>
        <w:tc>
          <w:tcPr>
            <w:tcW w:w="3854" w:type="dxa"/>
          </w:tcPr>
          <w:p w14:paraId="0964273D" w14:textId="250A6DA5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-20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6241F90B" w14:textId="6BA9AD18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  <w:tc>
          <w:tcPr>
            <w:tcW w:w="2090" w:type="dxa"/>
          </w:tcPr>
          <w:p w14:paraId="17FC0971" w14:textId="7B600CBC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</w:t>
            </w:r>
          </w:p>
        </w:tc>
      </w:tr>
      <w:tr w:rsidR="007330A7" w14:paraId="1B1AA583" w14:textId="77777777" w:rsidTr="007330A7">
        <w:tc>
          <w:tcPr>
            <w:tcW w:w="1233" w:type="dxa"/>
          </w:tcPr>
          <w:p w14:paraId="7DB786D4" w14:textId="5104E6B2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d.</w:t>
            </w:r>
          </w:p>
        </w:tc>
        <w:tc>
          <w:tcPr>
            <w:tcW w:w="3854" w:type="dxa"/>
          </w:tcPr>
          <w:p w14:paraId="04BC5B8B" w14:textId="0995EA33" w:rsidR="00B174F5" w:rsidRDefault="00813D80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-0.0625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0.1875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0.0625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-0.0625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0.1875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0.0625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0.375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0.125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0.105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-1.625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0.4375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E034601" w14:textId="77777777" w:rsidR="007330A7" w:rsidRPr="007330A7" w:rsidRDefault="00813D80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=-3, </m:t>
                </m:r>
              </m:oMath>
            </m:oMathPara>
          </w:p>
          <w:p w14:paraId="4A88A27F" w14:textId="0E49F8DB" w:rsidR="007330A7" w:rsidRPr="007330A7" w:rsidRDefault="00813D80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=1.5,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 </m:t>
                </m:r>
              </m:oMath>
            </m:oMathPara>
          </w:p>
          <w:p w14:paraId="4910A5F5" w14:textId="77777777" w:rsidR="00B174F5" w:rsidRDefault="00B174F5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90" w:type="dxa"/>
          </w:tcPr>
          <w:p w14:paraId="1EBB8644" w14:textId="77777777" w:rsidR="00B174F5" w:rsidRDefault="00B174F5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</w:p>
        </w:tc>
      </w:tr>
      <w:tr w:rsidR="007330A7" w14:paraId="78A27F73" w14:textId="77777777" w:rsidTr="007330A7">
        <w:tc>
          <w:tcPr>
            <w:tcW w:w="1233" w:type="dxa"/>
          </w:tcPr>
          <w:p w14:paraId="684C5F04" w14:textId="2A57126D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lastRenderedPageBreak/>
              <w:t>e.</w:t>
            </w:r>
          </w:p>
        </w:tc>
        <w:tc>
          <w:tcPr>
            <w:tcW w:w="3854" w:type="dxa"/>
          </w:tcPr>
          <w:p w14:paraId="54E600C8" w14:textId="194D86FC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 xml:space="preserve">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6B8DAD1" w14:textId="600BB430" w:rsidR="00B174F5" w:rsidRDefault="007330A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  <w:tc>
          <w:tcPr>
            <w:tcW w:w="2090" w:type="dxa"/>
          </w:tcPr>
          <w:p w14:paraId="4CAF3574" w14:textId="333FED13" w:rsidR="00B174F5" w:rsidRDefault="007330A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</w:tr>
      <w:tr w:rsidR="007330A7" w14:paraId="65A6ED7D" w14:textId="77777777" w:rsidTr="007330A7">
        <w:tc>
          <w:tcPr>
            <w:tcW w:w="1233" w:type="dxa"/>
          </w:tcPr>
          <w:p w14:paraId="0D005697" w14:textId="3BB54DC0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f.</w:t>
            </w:r>
          </w:p>
        </w:tc>
        <w:tc>
          <w:tcPr>
            <w:tcW w:w="3854" w:type="dxa"/>
          </w:tcPr>
          <w:p w14:paraId="6106A36A" w14:textId="6021763B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688BD4B2" w14:textId="77777777" w:rsidR="007330A7" w:rsidRPr="007330A7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=3, </m:t>
                </m:r>
              </m:oMath>
            </m:oMathPara>
          </w:p>
          <w:p w14:paraId="56B7FB10" w14:textId="741BC61A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=5</m:t>
                </m:r>
              </m:oMath>
            </m:oMathPara>
          </w:p>
        </w:tc>
        <w:tc>
          <w:tcPr>
            <w:tcW w:w="2090" w:type="dxa"/>
          </w:tcPr>
          <w:p w14:paraId="23EBF530" w14:textId="77777777" w:rsidR="00B174F5" w:rsidRPr="007330A7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=3,</m:t>
                </m:r>
              </m:oMath>
            </m:oMathPara>
          </w:p>
          <w:p w14:paraId="6B2781AE" w14:textId="2E29E5C4" w:rsidR="007330A7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=5</m:t>
                </m:r>
              </m:oMath>
            </m:oMathPara>
          </w:p>
        </w:tc>
      </w:tr>
      <w:tr w:rsidR="007330A7" w14:paraId="5BEE2DC9" w14:textId="77777777" w:rsidTr="007330A7">
        <w:tc>
          <w:tcPr>
            <w:tcW w:w="1233" w:type="dxa"/>
          </w:tcPr>
          <w:p w14:paraId="4FF1C939" w14:textId="5664BB23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g.</w:t>
            </w:r>
          </w:p>
        </w:tc>
        <w:tc>
          <w:tcPr>
            <w:tcW w:w="3854" w:type="dxa"/>
          </w:tcPr>
          <w:p w14:paraId="09C1705E" w14:textId="4FCF6C9B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5D0085C3" w14:textId="3273C14D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78186BD8" w14:textId="7527F2C4" w:rsidR="00B174F5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E44AC" w14:paraId="0608CFE9" w14:textId="77777777" w:rsidTr="007330A7">
        <w:tc>
          <w:tcPr>
            <w:tcW w:w="1233" w:type="dxa"/>
          </w:tcPr>
          <w:p w14:paraId="363D6AFD" w14:textId="693AC77C" w:rsidR="007E44AC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h.</w:t>
            </w:r>
          </w:p>
        </w:tc>
        <w:tc>
          <w:tcPr>
            <w:tcW w:w="3854" w:type="dxa"/>
          </w:tcPr>
          <w:p w14:paraId="6D3E2B13" w14:textId="51791880" w:rsidR="007E44AC" w:rsidRPr="00037167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05075677" w14:textId="17ACA925" w:rsidR="007E44AC" w:rsidRPr="00ED5891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058CCFB4" w14:textId="51379A64" w:rsidR="007E44AC" w:rsidRPr="00ED5891" w:rsidRDefault="00813D80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E44AC" w14:paraId="028852D1" w14:textId="77777777" w:rsidTr="007330A7">
        <w:tc>
          <w:tcPr>
            <w:tcW w:w="1233" w:type="dxa"/>
          </w:tcPr>
          <w:p w14:paraId="41C89275" w14:textId="4DD7E516" w:rsidR="007E44AC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i.</w:t>
            </w:r>
          </w:p>
        </w:tc>
        <w:tc>
          <w:tcPr>
            <w:tcW w:w="3854" w:type="dxa"/>
          </w:tcPr>
          <w:p w14:paraId="46A76407" w14:textId="0A19A8FB" w:rsidR="007E44AC" w:rsidRPr="00037167" w:rsidRDefault="00813D80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0.9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0.9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3.6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EB52C00" w14:textId="66985B76" w:rsidR="007E44AC" w:rsidRPr="00ED5891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  <w:tc>
          <w:tcPr>
            <w:tcW w:w="2090" w:type="dxa"/>
          </w:tcPr>
          <w:p w14:paraId="2765AC1B" w14:textId="4E3B2AFE" w:rsidR="007E44AC" w:rsidRPr="00ED5891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</w:tr>
      <w:tr w:rsidR="007E44AC" w14:paraId="2734EA68" w14:textId="77777777" w:rsidTr="007330A7">
        <w:tc>
          <w:tcPr>
            <w:tcW w:w="1233" w:type="dxa"/>
          </w:tcPr>
          <w:p w14:paraId="218180A5" w14:textId="5CDA6042" w:rsidR="007E44AC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j.</w:t>
            </w:r>
          </w:p>
        </w:tc>
        <w:tc>
          <w:tcPr>
            <w:tcW w:w="3854" w:type="dxa"/>
          </w:tcPr>
          <w:p w14:paraId="00310121" w14:textId="649A88D8" w:rsidR="007E44AC" w:rsidRPr="00037167" w:rsidRDefault="00813D80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7304F187" w14:textId="34CFDBD8" w:rsidR="007E44AC" w:rsidRPr="00ED5891" w:rsidRDefault="00813D80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2090" w:type="dxa"/>
          </w:tcPr>
          <w:p w14:paraId="1FB2BE22" w14:textId="6173BB71" w:rsidR="007E44AC" w:rsidRPr="00ED5891" w:rsidRDefault="00813D80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017F0685" w14:textId="77777777" w:rsidR="00D41D29" w:rsidRPr="00C52EF1" w:rsidRDefault="00D41D29" w:rsidP="00D41D29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E60B26D" w14:textId="77777777" w:rsidR="00B0670E" w:rsidRDefault="00B0670E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CDD93D6" w14:textId="77777777" w:rsidR="00092F0D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2EFA320" w14:textId="77777777" w:rsidR="00092F0D" w:rsidRPr="000A3D41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EA9EBB8" w14:textId="5A815367" w:rsidR="00B0670E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14:paraId="360104EE" w14:textId="213D6089" w:rsidR="00B076D5" w:rsidRDefault="00B076D5" w:rsidP="00813D80">
      <w:pPr>
        <w:pStyle w:val="Akapitzlist"/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4AAD2150" w14:textId="44208E57" w:rsidR="00813D80" w:rsidRPr="00813D80" w:rsidRDefault="00813D80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Metoda eliminacji Jordana m</w:t>
      </w:r>
      <w:r w:rsidRPr="00813D80">
        <w:rPr>
          <w:rFonts w:ascii="Times New Roman" w:eastAsia="Courier10 BT" w:hAnsi="Times New Roman"/>
          <w:iCs/>
          <w:sz w:val="20"/>
          <w:szCs w:val="20"/>
        </w:rPr>
        <w:t>o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>e by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ć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bardziej czasoch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onna ni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klasyczna eliminacja Gaussa (du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>o wi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ę</w:t>
      </w:r>
      <w:r>
        <w:rPr>
          <w:rFonts w:ascii="Times New Roman" w:eastAsia="Courier10 BT" w:hAnsi="Times New Roman"/>
          <w:iCs/>
          <w:sz w:val="20"/>
          <w:szCs w:val="20"/>
        </w:rPr>
        <w:t>cej operacji), ale 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atwa do</w:t>
      </w:r>
      <w:r>
        <w:rPr>
          <w:rFonts w:ascii="Times New Roman" w:eastAsia="Courier10 BT" w:hAnsi="Times New Roman"/>
          <w:iCs/>
          <w:sz w:val="20"/>
          <w:szCs w:val="20"/>
        </w:rPr>
        <w:t xml:space="preserve"> zaimplementowania komputerowo oraz d</w:t>
      </w:r>
      <w:r w:rsidRPr="00813D80">
        <w:rPr>
          <w:rFonts w:ascii="Times New Roman" w:eastAsia="Courier10 BT" w:hAnsi="Times New Roman"/>
          <w:iCs/>
          <w:sz w:val="20"/>
          <w:szCs w:val="20"/>
        </w:rPr>
        <w:t>zia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 bez k</w:t>
      </w:r>
      <w:bookmarkStart w:id="0" w:name="_GoBack"/>
      <w:bookmarkEnd w:id="0"/>
      <w:r w:rsidRPr="00813D80">
        <w:rPr>
          <w:rFonts w:ascii="Times New Roman" w:eastAsia="Courier10 BT" w:hAnsi="Times New Roman"/>
          <w:iCs/>
          <w:sz w:val="20"/>
          <w:szCs w:val="20"/>
        </w:rPr>
        <w:t>onieczno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ś</w:t>
      </w:r>
      <w:r w:rsidRPr="00813D80">
        <w:rPr>
          <w:rFonts w:ascii="Times New Roman" w:eastAsia="Courier10 BT" w:hAnsi="Times New Roman"/>
          <w:iCs/>
          <w:sz w:val="20"/>
          <w:szCs w:val="20"/>
        </w:rPr>
        <w:t>ci "podstawiania wstecz".</w:t>
      </w:r>
    </w:p>
    <w:sectPr w:rsidR="00813D80" w:rsidRPr="00813D80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3D2"/>
    <w:multiLevelType w:val="hybridMultilevel"/>
    <w:tmpl w:val="3D3C9B3A"/>
    <w:lvl w:ilvl="0" w:tplc="767CF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810"/>
    <w:multiLevelType w:val="hybridMultilevel"/>
    <w:tmpl w:val="F5EE5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3028E9"/>
    <w:multiLevelType w:val="hybridMultilevel"/>
    <w:tmpl w:val="73FE4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7A4C29"/>
    <w:multiLevelType w:val="hybridMultilevel"/>
    <w:tmpl w:val="0192A7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1"/>
    <w:rsid w:val="00004D12"/>
    <w:rsid w:val="00040D61"/>
    <w:rsid w:val="000852C8"/>
    <w:rsid w:val="00092F0D"/>
    <w:rsid w:val="000A3D41"/>
    <w:rsid w:val="000D3D5E"/>
    <w:rsid w:val="000D724B"/>
    <w:rsid w:val="00102675"/>
    <w:rsid w:val="00177F6B"/>
    <w:rsid w:val="001E1745"/>
    <w:rsid w:val="0021567C"/>
    <w:rsid w:val="00253CCA"/>
    <w:rsid w:val="00271450"/>
    <w:rsid w:val="002F2E95"/>
    <w:rsid w:val="00415D76"/>
    <w:rsid w:val="00440A92"/>
    <w:rsid w:val="00580EC3"/>
    <w:rsid w:val="005B3D0E"/>
    <w:rsid w:val="005F62C8"/>
    <w:rsid w:val="006359B8"/>
    <w:rsid w:val="0064126B"/>
    <w:rsid w:val="00667F29"/>
    <w:rsid w:val="007061D7"/>
    <w:rsid w:val="00713B1A"/>
    <w:rsid w:val="007330A7"/>
    <w:rsid w:val="00741FC1"/>
    <w:rsid w:val="00750143"/>
    <w:rsid w:val="007A2177"/>
    <w:rsid w:val="007E44AC"/>
    <w:rsid w:val="00813D80"/>
    <w:rsid w:val="00841F4D"/>
    <w:rsid w:val="00846C0C"/>
    <w:rsid w:val="008F6DEB"/>
    <w:rsid w:val="00951F52"/>
    <w:rsid w:val="00993B50"/>
    <w:rsid w:val="00B0670E"/>
    <w:rsid w:val="00B076D5"/>
    <w:rsid w:val="00B174F5"/>
    <w:rsid w:val="00B278A4"/>
    <w:rsid w:val="00B307F9"/>
    <w:rsid w:val="00B72A8C"/>
    <w:rsid w:val="00B907E4"/>
    <w:rsid w:val="00B93127"/>
    <w:rsid w:val="00BA5F42"/>
    <w:rsid w:val="00C52EF1"/>
    <w:rsid w:val="00C72AA8"/>
    <w:rsid w:val="00D41D29"/>
    <w:rsid w:val="00D84C98"/>
    <w:rsid w:val="00DF2DF1"/>
    <w:rsid w:val="00E07563"/>
    <w:rsid w:val="00E22040"/>
    <w:rsid w:val="00F950FA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8972BD69-9A5E-4D64-97DC-27E6BEC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CKLG</cp:lastModifiedBy>
  <cp:revision>3</cp:revision>
  <dcterms:created xsi:type="dcterms:W3CDTF">2025-04-08T19:09:00Z</dcterms:created>
  <dcterms:modified xsi:type="dcterms:W3CDTF">2025-04-08T19:15:00Z</dcterms:modified>
</cp:coreProperties>
</file>