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Temat</w:t>
      </w:r>
      <w:r w:rsidDel="00000000" w:rsidR="00000000" w:rsidRPr="00000000">
        <w:rPr>
          <w:rtl w:val="0"/>
        </w:rPr>
        <w:t xml:space="preserve">: Rodzaje przeprowadzanych testów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Smoke testy</w:t>
      </w:r>
      <w:r w:rsidDel="00000000" w:rsidR="00000000" w:rsidRPr="00000000">
        <w:rPr>
          <w:rtl w:val="0"/>
        </w:rPr>
        <w:t xml:space="preserve"> - podzbiór wszystkich zdefiniowanych/zaplanowanych przypadków testowych które pokrywają głównie funkcjonalności modułu lub systemu. Mają na celu potwierdzenie że działają kluczowe funkcjonalności programu bez zagłębienia się w szczegóły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Testy jednostkowe</w:t>
      </w:r>
      <w:r w:rsidDel="00000000" w:rsidR="00000000" w:rsidRPr="00000000">
        <w:rPr>
          <w:rtl w:val="0"/>
        </w:rPr>
        <w:t xml:space="preserve"> - metoda testowania tworzonego oprogramowania poprzez wykonywanie testów weryfikujących poprawność działania pojedynczych elementów programu.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Testy akceptacyjne</w:t>
      </w:r>
      <w:r w:rsidDel="00000000" w:rsidR="00000000" w:rsidRPr="00000000">
        <w:rPr>
          <w:rtl w:val="0"/>
        </w:rPr>
        <w:t xml:space="preserve"> - skupiają się na całościowym działaniu systemu z uwzględnieniem każdej funkcjonalności. Odgrywają one decydującą rolę w kwestii wdrożenia rozwiązania docelowe środowisko produkcyjne. Testy akceptacyjne zostały podzielone na dwie kategorie: alfa i beta. Czynniki wpływające na podział to: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miejsce wykonywania testów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środowisko testowe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profil działalności testerów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Testy zarówno jak alfa i beta są wykonywane przez potencjalnych użytkowników a nie przez twórców produktu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Testy funkcjonalne -</w:t>
      </w:r>
      <w:r w:rsidDel="00000000" w:rsidR="00000000" w:rsidRPr="00000000">
        <w:rPr>
          <w:rtl w:val="0"/>
        </w:rPr>
        <w:t xml:space="preserve"> polegają na wykonywaniu testów systemu dzięki którym sprawdzamy zgodność wykonywanej zmiany z wymaganiami, mogą być udokumentowane w: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specyfikacji wymagań funkcjonalnych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historyjkach użytkownika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przypadkach użycia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Testy czarnoskrzynkowe</w:t>
      </w:r>
      <w:r w:rsidDel="00000000" w:rsidR="00000000" w:rsidRPr="00000000">
        <w:rPr>
          <w:rtl w:val="0"/>
        </w:rPr>
        <w:t xml:space="preserve"> -  to technika projektowania przypadków testowych w której te przypadki są projektowane bez zaglądania w wewnętrzne mechanizmy działania modułu. Mogą być realizowane przez użytkowników aplikacji którzy nie muszą posiadać wiedzy technicznej.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Testy integracyjne</w:t>
      </w:r>
      <w:r w:rsidDel="00000000" w:rsidR="00000000" w:rsidRPr="00000000">
        <w:rPr>
          <w:rtl w:val="0"/>
        </w:rPr>
        <w:t xml:space="preserve">  - są ukierunkowane na znajdowanie błędów w interfejsach na styku poszczególnych zintegrowanych elementów - głównie usterek dotyczących wymiany pomiędzy nimi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Testy regresywne</w:t>
      </w:r>
      <w:r w:rsidDel="00000000" w:rsidR="00000000" w:rsidRPr="00000000">
        <w:rPr>
          <w:rtl w:val="0"/>
        </w:rPr>
        <w:t xml:space="preserve"> - to ponowne przetestowanie uprzednio testowanego programu po dokonaniu w nim modyfikacji w celu upewnienia się że w wyniku zmian nie powstały nowe błędy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Testy systemowe</w:t>
      </w:r>
      <w:r w:rsidDel="00000000" w:rsidR="00000000" w:rsidRPr="00000000">
        <w:rPr>
          <w:rtl w:val="0"/>
        </w:rPr>
        <w:t xml:space="preserve"> - skupiają się na całościowym dzialaniu systemy z uwzględnieniem każdej funkcjonalności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