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FF8" w:rsidRDefault="00B62FF8">
      <w:r>
        <w:t>-Gdy uczuł się u Hopfera, dokuczano mu,</w:t>
      </w:r>
    </w:p>
    <w:p w:rsidR="00B62FF8" w:rsidRDefault="00B62FF8">
      <w:r>
        <w:t>-Gdy powrócił z Syberii szukał pracy, nie dano mu jej, kupcy uważali, że jest uczony, a uczeni, że jest kupcem,</w:t>
      </w:r>
    </w:p>
    <w:p w:rsidR="00B62FF8" w:rsidRDefault="00B62FF8">
      <w:r>
        <w:t>-Gdy ożenił się z wdową o po Janie Minclu, zarzucano mu, że żyje kosztem trzech pokoleń Minclów,</w:t>
      </w:r>
    </w:p>
    <w:p w:rsidR="00B62FF8" w:rsidRDefault="00B62FF8">
      <w:r>
        <w:t>-Gdy dorobił się majątku w Bułgarii, posądzano go o chciwość, brak patriotyzmu i obrzucano go podejrzeniami,</w:t>
      </w:r>
    </w:p>
    <w:p w:rsidR="00B62FF8" w:rsidRDefault="00B62FF8">
      <w:r>
        <w:t>-Gdy zakochał się w Izabeli nie został odwzajemniony; fakt, że był kupcem, uniemożliwił mu zawarcie z nią małżeństwa.</w:t>
      </w:r>
    </w:p>
    <w:p w:rsidR="00B62FF8" w:rsidRDefault="00B62FF8"/>
    <w:p w:rsidR="00B62FF8" w:rsidRDefault="00B62FF8">
      <w:r>
        <w:t>Wokulski przez całe życie był w konflikcie z otoczeniem, któ</w:t>
      </w:r>
      <w:r w:rsidR="0053479E">
        <w:t>re przeszkadzało mu w działaniu, wyszydzało cokolwiek by uczynił, odnosiło się podejrzliwe, ale żerowało na jego uczuciach i kapitale.</w:t>
      </w:r>
      <w:bookmarkStart w:id="0" w:name="_GoBack"/>
      <w:bookmarkEnd w:id="0"/>
    </w:p>
    <w:sectPr w:rsidR="00B62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4D"/>
    <w:rsid w:val="0029774D"/>
    <w:rsid w:val="004B0226"/>
    <w:rsid w:val="0053479E"/>
    <w:rsid w:val="00B6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C4B0"/>
  <w15:chartTrackingRefBased/>
  <w15:docId w15:val="{A1E39F63-3E1D-44FA-9CE1-7BF477D7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Ostrowski</dc:creator>
  <cp:keywords/>
  <dc:description/>
  <cp:lastModifiedBy>Michał Ostrowski</cp:lastModifiedBy>
  <cp:revision>2</cp:revision>
  <dcterms:created xsi:type="dcterms:W3CDTF">2017-02-15T11:12:00Z</dcterms:created>
  <dcterms:modified xsi:type="dcterms:W3CDTF">2017-02-15T11:24:00Z</dcterms:modified>
</cp:coreProperties>
</file>