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ziemiaństwa w Nawłoci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-przepych,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-dostatek,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-komfort,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-beztroska,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-rozrywki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spacery,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odwiedziny u sąsiad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plotki,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przeja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żdzki,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polowania.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Oraz sielankowy spok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 i delektowanie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arcydziełami dworskiej kuchni.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-Nawłoć to reprodukcja Soplicowa z Pana Tadeusza.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-Cezary szybko wrasta w atmosferę polskie dworu, doświadcza wrażeń, jakby te strony znał od dawna.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