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DCC08" w14:textId="02D239E6" w:rsidR="000F4782" w:rsidRDefault="000F4782" w:rsidP="000F4782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</w:pPr>
      <w:bookmarkStart w:id="0" w:name="_Toc152320394"/>
      <w:bookmarkStart w:id="1" w:name="_Toc152321934"/>
      <w:bookmarkEnd w:id="0"/>
      <w:r w:rsidRPr="000F47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5.1. Kwerenda wybierająca</w:t>
      </w:r>
      <w:bookmarkEnd w:id="1"/>
    </w:p>
    <w:p w14:paraId="1A5CFA4C" w14:textId="77777777" w:rsidR="008B7808" w:rsidRDefault="008B7808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</w:pPr>
    </w:p>
    <w:p w14:paraId="75A3D40B" w14:textId="5099C702" w:rsidR="008B7808" w:rsidRDefault="008B7808" w:rsidP="008B78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Zadanie z lekcji</w:t>
      </w:r>
    </w:p>
    <w:p w14:paraId="36C91F9B" w14:textId="1F179FBD" w:rsidR="000F4782" w:rsidRPr="000F4782" w:rsidRDefault="00E710D5" w:rsidP="008B78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710D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drawing>
          <wp:inline distT="0" distB="0" distL="0" distR="0" wp14:anchorId="79B6108D" wp14:editId="3AA90FDC">
            <wp:extent cx="5760720" cy="30867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48D6" w14:textId="77777777" w:rsidR="000F4782" w:rsidRPr="000F4782" w:rsidRDefault="000F4782" w:rsidP="000F47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70CD172D" w14:textId="77777777" w:rsidR="000F4782" w:rsidRPr="000F4782" w:rsidRDefault="000F4782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Parametry zapytań mogą mieć różnoraką formę i wyróżniamy:</w:t>
      </w:r>
    </w:p>
    <w:p w14:paraId="06FF0699" w14:textId="77777777" w:rsidR="000F4782" w:rsidRPr="000F4782" w:rsidRDefault="00E536DB" w:rsidP="00E536DB">
      <w:pPr>
        <w:shd w:val="clear" w:color="auto" w:fill="FFFFFF"/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536D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)</w:t>
      </w:r>
      <w:r w:rsidR="000F4782" w:rsidRPr="00E536D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 </w:t>
      </w:r>
      <w:r w:rsidR="000F4782"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stałe</w:t>
      </w:r>
      <w:r w:rsidR="00D421D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-</w:t>
      </w:r>
      <w:r w:rsidR="00D421D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konkretne wartości. Np. </w:t>
      </w:r>
      <w:r w:rsidR="00D421D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wyświetl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wszystkie statki bandery norweskiej (parametr poszukiwany - NORWEGIAN) w kolejności alfabetycznej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 </w:t>
      </w:r>
    </w:p>
    <w:p w14:paraId="00ACC8C5" w14:textId="2EBB2F3D" w:rsidR="000F4782" w:rsidRPr="000F4782" w:rsidRDefault="00E710D5" w:rsidP="000F47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710D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drawing>
          <wp:inline distT="0" distB="0" distL="0" distR="0" wp14:anchorId="5E100409" wp14:editId="0797A4DE">
            <wp:extent cx="5760720" cy="305244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CEFB" w14:textId="77777777" w:rsidR="00E536DB" w:rsidRDefault="00E536DB" w:rsidP="000F4782">
      <w:pPr>
        <w:shd w:val="clear" w:color="auto" w:fill="FFFFFF"/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b)</w:t>
      </w:r>
      <w:r w:rsidRPr="00E536D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 </w:t>
      </w:r>
      <w:r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możemy stosować znaki specjalne (* - zastępuje ciąg znaków, ? – zastępuje jeden znak). </w:t>
      </w:r>
    </w:p>
    <w:p w14:paraId="0A7773D7" w14:textId="77777777" w:rsidR="000F4782" w:rsidRPr="000F4782" w:rsidRDefault="00E536DB" w:rsidP="00E536D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wyświetl wszystkie statki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o nazwach rozpoczynających się na k </w:t>
      </w:r>
      <w:r w:rsidR="00E5569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oraz ich nośność</w:t>
      </w:r>
    </w:p>
    <w:p w14:paraId="23A3B97A" w14:textId="3C8861DE" w:rsidR="000F4782" w:rsidRPr="000F4782" w:rsidRDefault="000F4782" w:rsidP="000F47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  </w:t>
      </w:r>
      <w:r w:rsidR="00E710D5" w:rsidRPr="00E710D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drawing>
          <wp:inline distT="0" distB="0" distL="0" distR="0" wp14:anchorId="571F67B3" wp14:editId="7D466BE4">
            <wp:extent cx="5760720" cy="309118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43E7" w14:textId="77777777" w:rsidR="00E536DB" w:rsidRDefault="00E536DB" w:rsidP="000F4782">
      <w:pPr>
        <w:shd w:val="clear" w:color="auto" w:fill="FFFFFF"/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c)</w:t>
      </w:r>
      <w:r w:rsidRPr="00E536D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 </w:t>
      </w:r>
      <w:r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 polach typu liczbowego/walutowego/data/godzina do formułowania zapytań stosować możemy operatory porównań znane np. z arkusza kalkulacyjnego: </w:t>
      </w:r>
      <w:r w:rsidR="000F4782" w:rsidRPr="000F4782">
        <w:rPr>
          <w:rFonts w:ascii="Times New Roman" w:eastAsia="Times New Roman" w:hAnsi="Times New Roman" w:cs="Times New Roman"/>
          <w:color w:val="0000FF"/>
          <w:sz w:val="27"/>
          <w:szCs w:val="27"/>
          <w:lang w:eastAsia="pl-PL"/>
        </w:rPr>
        <w:t>&gt;,&lt;,&gt;=,&lt;=,&lt;&gt;,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operatorów porównania </w:t>
      </w:r>
      <w:r w:rsidR="000F4782" w:rsidRPr="000F4782">
        <w:rPr>
          <w:rFonts w:ascii="Times New Roman" w:eastAsia="Times New Roman" w:hAnsi="Times New Roman" w:cs="Times New Roman"/>
          <w:color w:val="0000FF"/>
          <w:sz w:val="27"/>
          <w:szCs w:val="27"/>
          <w:lang w:eastAsia="pl-PL"/>
        </w:rPr>
        <w:t>IS, LIKE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oraz operatorów logicznych </w:t>
      </w:r>
      <w:r w:rsidR="000F4782" w:rsidRPr="000F4782">
        <w:rPr>
          <w:rFonts w:ascii="Times New Roman" w:eastAsia="Times New Roman" w:hAnsi="Times New Roman" w:cs="Times New Roman"/>
          <w:color w:val="0000FF"/>
          <w:sz w:val="27"/>
          <w:szCs w:val="27"/>
          <w:lang w:eastAsia="pl-PL"/>
        </w:rPr>
        <w:t>AND, OR, NOT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a także wyrażenia języka Microsoft Jet SQL np. </w:t>
      </w:r>
      <w:r w:rsidR="000F4782" w:rsidRPr="000F4782">
        <w:rPr>
          <w:rFonts w:ascii="Times New Roman" w:eastAsia="Times New Roman" w:hAnsi="Times New Roman" w:cs="Times New Roman"/>
          <w:color w:val="0000FF"/>
          <w:sz w:val="27"/>
          <w:szCs w:val="27"/>
          <w:lang w:eastAsia="pl-PL"/>
        </w:rPr>
        <w:t>BETWEEN...AND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. </w:t>
      </w:r>
    </w:p>
    <w:p w14:paraId="73ACD2CD" w14:textId="77777777" w:rsidR="000F4782" w:rsidRPr="000F4782" w:rsidRDefault="00E55695" w:rsidP="00E55695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wyświetl </w:t>
      </w: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statki o długości większej bądź równej 100 metrów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 szerokości większej niż 15.5m Przesortuj od najdłuższych do najkrótszych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</w:p>
    <w:p w14:paraId="481FF32A" w14:textId="6F360AAF" w:rsidR="000F4782" w:rsidRPr="000F4782" w:rsidRDefault="000F4782" w:rsidP="000F47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E710D5" w:rsidRPr="00E710D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drawing>
          <wp:inline distT="0" distB="0" distL="0" distR="0" wp14:anchorId="0744D5DD" wp14:editId="348C9535">
            <wp:extent cx="5760720" cy="309118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734B" w14:textId="77777777" w:rsidR="000F4782" w:rsidRPr="000F4782" w:rsidRDefault="00E536DB" w:rsidP="000F4782">
      <w:pPr>
        <w:shd w:val="clear" w:color="auto" w:fill="FFFFFF"/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d)</w:t>
      </w:r>
      <w:r w:rsidRPr="00E536D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 </w:t>
      </w:r>
      <w:r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   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zapytania 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mogą być bardziej złożone i dotyczyć większej liczby pól.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Wyświetl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te masowce które mają długość mniejszą od 125 metrów. </w:t>
      </w:r>
    </w:p>
    <w:p w14:paraId="4E13C057" w14:textId="0E377021" w:rsidR="000F4782" w:rsidRPr="000F4782" w:rsidRDefault="000F4782" w:rsidP="00E536D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  </w:t>
      </w:r>
      <w:r w:rsidR="00E710D5" w:rsidRPr="00E710D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drawing>
          <wp:inline distT="0" distB="0" distL="0" distR="0" wp14:anchorId="7FD565B8" wp14:editId="71DEEECF">
            <wp:extent cx="5760720" cy="30873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9701" w14:textId="77777777" w:rsidR="000F4782" w:rsidRPr="000F4782" w:rsidRDefault="00E536DB" w:rsidP="000F4782">
      <w:pPr>
        <w:shd w:val="clear" w:color="auto" w:fill="FFFFFF"/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e)</w:t>
      </w:r>
      <w:r w:rsidRPr="00E536D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 </w:t>
      </w:r>
      <w:r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   </w:t>
      </w:r>
      <w:r w:rsidR="0094306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</w:t>
      </w:r>
      <w:r w:rsidR="0094306E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yświetli statki inne niż drobnicowiec o długości w przedziale (50,150) i szerokości w przedziale (12,13). </w:t>
      </w:r>
      <w:r w:rsidR="0094306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Przesortuj rosnąco według typu statku</w:t>
      </w:r>
    </w:p>
    <w:p w14:paraId="6B9BF38D" w14:textId="5FD0EEEF" w:rsidR="000F4782" w:rsidRPr="000F4782" w:rsidRDefault="000F4782" w:rsidP="00BA5D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 </w:t>
      </w:r>
      <w:r w:rsidR="00576822" w:rsidRPr="0057682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drawing>
          <wp:inline distT="0" distB="0" distL="0" distR="0" wp14:anchorId="6D6B2A7A" wp14:editId="42B29756">
            <wp:extent cx="5760720" cy="309626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6188" w14:textId="77777777" w:rsidR="0094306E" w:rsidRDefault="00BA5DA0" w:rsidP="000F4782">
      <w:pPr>
        <w:shd w:val="clear" w:color="auto" w:fill="FFFFFF"/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f)</w:t>
      </w:r>
      <w:r w:rsidRPr="00E536D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 </w:t>
      </w:r>
      <w:r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kwerenda wybierająca dodatkowo dla każdego rekordu może wykonać obliczenia w oparciu o dane zawarte w poszczególnych polach</w:t>
      </w:r>
      <w:r w:rsidR="0094306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rekordu. </w:t>
      </w:r>
    </w:p>
    <w:p w14:paraId="73397B3D" w14:textId="56115626" w:rsidR="000F4782" w:rsidRPr="000F4782" w:rsidRDefault="00BA5DA0" w:rsidP="0094306E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94306E" w:rsidRPr="00E473A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znajdź statki dla których</w:t>
      </w:r>
      <w:r w:rsidR="0094306E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94306E" w:rsidRPr="00F9501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objętość kadłuba</w:t>
      </w:r>
      <w:r w:rsidR="0094306E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(iloczyn długości, szerokości i zanurzenia)</w:t>
      </w:r>
      <w:r w:rsidR="0094306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jest większa niż 1000</w:t>
      </w:r>
    </w:p>
    <w:p w14:paraId="7F39D562" w14:textId="4D8D4AAE" w:rsidR="000F4782" w:rsidRPr="000F4782" w:rsidRDefault="000F4782" w:rsidP="00BA5D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  </w:t>
      </w:r>
      <w:r w:rsidR="00E710D5" w:rsidRPr="00E710D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drawing>
          <wp:inline distT="0" distB="0" distL="0" distR="0" wp14:anchorId="4076CB14" wp14:editId="4F74FCC1">
            <wp:extent cx="5760720" cy="309499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051D" w14:textId="77777777" w:rsidR="00D97CFA" w:rsidRDefault="00BA5DA0" w:rsidP="000F4782">
      <w:pPr>
        <w:shd w:val="clear" w:color="auto" w:fill="FFFFFF"/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g)</w:t>
      </w:r>
      <w:r w:rsidRPr="00E536D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 </w:t>
      </w:r>
      <w:r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 </w:t>
      </w:r>
      <w:r w:rsidR="0094306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znajdź statki dla których</w:t>
      </w:r>
      <w:r w:rsidR="0094306E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współczynnik pełnotliwości osiągnie wartość do 0.7. </w:t>
      </w:r>
      <w:r w:rsidR="0094306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</w:t>
      </w:r>
      <w:r w:rsidR="0094306E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spółczynnik pełnotliwości 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wyliczymy przy pomocy formuły </w:t>
      </w:r>
      <w:r w:rsidR="000F4782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4232FBE6" wp14:editId="38F66D10">
            <wp:extent cx="1190625" cy="419100"/>
            <wp:effectExtent l="19050" t="0" r="9525" b="0"/>
            <wp:docPr id="13" name="Obraz 13" descr="http://uriasz.am.szczecin.pl/dydaktyka/access/baza_krok_po_kroku/tworzenie_kwerendy_pliki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uriasz.am.szczecin.pl/dydaktyka/access/baza_krok_po_kroku/tworzenie_kwerendy_pliki/image026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. </w:t>
      </w:r>
    </w:p>
    <w:p w14:paraId="101D14C3" w14:textId="77777777" w:rsidR="00D97CFA" w:rsidRDefault="00D97CFA" w:rsidP="000F4782">
      <w:pPr>
        <w:shd w:val="clear" w:color="auto" w:fill="FFFFFF"/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D-nośność, L-długość, B- szerokość, T- zanurzenie maksymalne</w:t>
      </w:r>
    </w:p>
    <w:p w14:paraId="46B22D8B" w14:textId="77777777" w:rsidR="000F4782" w:rsidRPr="000F4782" w:rsidRDefault="000F4782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3C8A09E2" w14:textId="77777777" w:rsidR="000F4782" w:rsidRPr="000F4782" w:rsidRDefault="000F4782" w:rsidP="000F47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</w:p>
    <w:p w14:paraId="16A9FB85" w14:textId="77777777" w:rsidR="000F4782" w:rsidRPr="000F4782" w:rsidRDefault="003C7F00" w:rsidP="000F4782">
      <w:pPr>
        <w:shd w:val="clear" w:color="auto" w:fill="FFFFFF"/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h)</w:t>
      </w:r>
      <w:r w:rsidRPr="00E536D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 </w:t>
      </w:r>
      <w:r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  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</w:t>
      </w:r>
      <w:r w:rsidR="0094306E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kwerenda wybierająca może korzystać z danych zawartych w większej liczbie tabel</w:t>
      </w:r>
      <w:r w:rsidR="0094306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94306E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Warunkiem jest istnienie </w:t>
      </w:r>
      <w:r w:rsidR="0094306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relacji (kluczy obcych)</w:t>
      </w:r>
      <w:r w:rsidR="0094306E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. </w:t>
      </w:r>
      <w:r w:rsidR="0094306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Wyświetl</w:t>
      </w:r>
      <w:r w:rsidR="0094306E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wszys</w:t>
      </w:r>
      <w:r w:rsidR="0094306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tkie statki cumujące w roku 2020 oraz ich ładunek,</w:t>
      </w:r>
      <w:r w:rsidR="0094306E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które przypłynęły </w:t>
      </w:r>
      <w:r w:rsidR="0094306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nie puste</w:t>
      </w:r>
      <w:r w:rsidR="0094306E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(Not "ballast"). 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</w:p>
    <w:p w14:paraId="1222DDAF" w14:textId="77777777" w:rsidR="000F4782" w:rsidRPr="003C7F00" w:rsidRDefault="000F4782" w:rsidP="000F47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</w:p>
    <w:p w14:paraId="5E9F372C" w14:textId="77777777" w:rsidR="000F4782" w:rsidRPr="000F4782" w:rsidRDefault="000F4782" w:rsidP="000F47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1D148075" w14:textId="77777777" w:rsidR="000F4782" w:rsidRPr="000F4782" w:rsidRDefault="003C7F00" w:rsidP="000F4782">
      <w:pPr>
        <w:shd w:val="clear" w:color="auto" w:fill="FFFFFF"/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i)</w:t>
      </w:r>
      <w:r w:rsidRPr="00E536D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 </w:t>
      </w:r>
      <w:r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kwerenda wybierająca – agregująca. Kwerendy mogą wybierać rekordy spełniających określone kryteria. Dodatkowo wybrane rekordy mogą być grupowane wg wartości znajdujących się w polach. Dla grup kwerenda </w:t>
      </w:r>
      <w:r w:rsidR="001D06F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może 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dokonać dodatkowe wyliczenia. </w:t>
      </w:r>
    </w:p>
    <w:p w14:paraId="3690CA71" w14:textId="77777777" w:rsidR="000F4782" w:rsidRPr="000F4782" w:rsidRDefault="000F4782" w:rsidP="000F47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6BB324E5" w14:textId="77777777" w:rsidR="0094306E" w:rsidRPr="000F4782" w:rsidRDefault="0094306E" w:rsidP="0094306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Utwórz kwerendę, która</w:t>
      </w: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odpowie na </w:t>
      </w: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pytanie: ile jest statków poszczególnych bander? Jaka jest ich średnia długość? maksymalna szerokość? oraz największe zanurzenie statku danej bandery? </w:t>
      </w:r>
    </w:p>
    <w:p w14:paraId="529B48D8" w14:textId="77777777" w:rsidR="000F4782" w:rsidRPr="000F4782" w:rsidRDefault="000F4782" w:rsidP="001D06F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</w:p>
    <w:p w14:paraId="2A4676CA" w14:textId="77777777" w:rsidR="000F4782" w:rsidRPr="000F4782" w:rsidRDefault="000F4782" w:rsidP="000F47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6C47E192" w14:textId="77777777" w:rsidR="000F4782" w:rsidRPr="000F4782" w:rsidRDefault="0094306E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j</w:t>
      </w:r>
      <w:r w:rsidR="001D06F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)</w:t>
      </w:r>
      <w:r w:rsidR="001D06F8" w:rsidRPr="00E536D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 </w:t>
      </w:r>
      <w:r w:rsidR="001D06F8" w:rsidRPr="000F4782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 </w:t>
      </w:r>
      <w:r w:rsidR="000F4782"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ile masowców z bazy może zacumować na nabrzeżu o dostępnej głębokości 7,5 metra? </w:t>
      </w:r>
    </w:p>
    <w:p w14:paraId="1CA5951A" w14:textId="77777777" w:rsidR="000F4782" w:rsidRPr="000F4782" w:rsidRDefault="000F4782" w:rsidP="00D53D5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pl-PL"/>
        </w:rPr>
        <w:t> </w:t>
      </w:r>
      <w:bookmarkStart w:id="2" w:name="_Toc152320395"/>
      <w:bookmarkStart w:id="3" w:name="_Toc152320396"/>
      <w:bookmarkEnd w:id="2"/>
      <w:bookmarkEnd w:id="3"/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1755D20D" w14:textId="77777777" w:rsidR="000F4782" w:rsidRPr="000F4782" w:rsidRDefault="00D53D5C" w:rsidP="000F4782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bookmarkStart w:id="4" w:name="_Toc152320398"/>
      <w:bookmarkStart w:id="5" w:name="_Toc152321938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5.2</w:t>
      </w:r>
      <w:r w:rsidR="000F4782" w:rsidRPr="000F4782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 Kwerenda aktualizująca</w:t>
      </w:r>
      <w:bookmarkEnd w:id="5"/>
    </w:p>
    <w:p w14:paraId="5267FAC3" w14:textId="77777777" w:rsidR="000F4782" w:rsidRPr="000F4782" w:rsidRDefault="000F4782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7A0BF3F6" w14:textId="77777777" w:rsidR="000F4782" w:rsidRPr="000F4782" w:rsidRDefault="000F4782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b/>
          <w:bCs/>
          <w:i/>
          <w:iCs/>
          <w:color w:val="000000"/>
          <w:sz w:val="27"/>
          <w:szCs w:val="27"/>
          <w:lang w:eastAsia="pl-PL"/>
        </w:rPr>
        <w:lastRenderedPageBreak/>
        <w:t>Kwerenda aktualizująca</w:t>
      </w:r>
    </w:p>
    <w:p w14:paraId="379B1E80" w14:textId="77777777" w:rsidR="000F4782" w:rsidRPr="000F4782" w:rsidRDefault="000F4782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pl-PL"/>
        </w:rPr>
        <w:t>Dokonuje globalnych zmian w grupie rekordów w tabeli lub kilku tabelach. Na przykład można zmienić współczynnik sztauerski wybranych ładunków w istniejących tabelach.</w:t>
      </w:r>
    </w:p>
    <w:p w14:paraId="54EDF156" w14:textId="77777777" w:rsidR="000F4782" w:rsidRPr="000F4782" w:rsidRDefault="000F4782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47504C1B" w14:textId="77777777" w:rsidR="000F4782" w:rsidRPr="000F4782" w:rsidRDefault="000F4782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Zbudujemy kwerendę aktualizującą, która zmieni nazwę </w:t>
      </w:r>
      <w:r w:rsidR="001863B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bandery</w:t>
      </w: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w tabeli </w:t>
      </w:r>
      <w:r w:rsidR="001863B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statki</w:t>
      </w: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</w:p>
    <w:p w14:paraId="6E8475CE" w14:textId="77777777" w:rsidR="000F4782" w:rsidRPr="000F4782" w:rsidRDefault="00C102E9" w:rsidP="00C102E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Zmień</w:t>
      </w:r>
      <w:r w:rsidR="001863B8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nazwę „Norwegian</w:t>
      </w:r>
      <w:r w:rsidR="006A01A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”</w:t>
      </w:r>
      <w:r w:rsidR="000F4782" w:rsidRPr="000F4782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6A01A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na „Norway”</w:t>
      </w:r>
    </w:p>
    <w:p w14:paraId="6AA86368" w14:textId="77777777" w:rsidR="000F4782" w:rsidRPr="000F4782" w:rsidRDefault="000F4782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</w:p>
    <w:p w14:paraId="58FA8B7C" w14:textId="77777777" w:rsidR="000F4782" w:rsidRPr="000F4782" w:rsidRDefault="000F4782" w:rsidP="000F47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</w:p>
    <w:p w14:paraId="1EC5F3CF" w14:textId="77777777" w:rsidR="000F4782" w:rsidRPr="000F4782" w:rsidRDefault="00D53D5C" w:rsidP="000F4782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bookmarkStart w:id="6" w:name="_Toc152320400"/>
      <w:bookmarkStart w:id="7" w:name="_Toc152321940"/>
      <w:bookmarkEnd w:id="6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5.3</w:t>
      </w:r>
      <w:r w:rsidR="000F4782" w:rsidRPr="000F4782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 Kwerenda usuwająca</w:t>
      </w:r>
      <w:bookmarkEnd w:id="7"/>
    </w:p>
    <w:p w14:paraId="2B2704EC" w14:textId="77777777" w:rsidR="000F4782" w:rsidRPr="000F4782" w:rsidRDefault="000F4782" w:rsidP="000F47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12F49878" w14:textId="77777777" w:rsidR="000F4782" w:rsidRPr="000F4782" w:rsidRDefault="000F4782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b/>
          <w:bCs/>
          <w:i/>
          <w:iCs/>
          <w:color w:val="000000"/>
          <w:sz w:val="27"/>
          <w:szCs w:val="27"/>
          <w:lang w:eastAsia="pl-PL"/>
        </w:rPr>
        <w:t>Kwerenda usuwająca</w:t>
      </w:r>
    </w:p>
    <w:p w14:paraId="4C89F90D" w14:textId="77777777" w:rsidR="000F4782" w:rsidRPr="000F4782" w:rsidRDefault="000F4782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pl-PL"/>
        </w:rPr>
        <w:t>Usuwa grupę rekordów z jednej lub kilku tabel. Kwerenda usuwająca może być użyta na przykład do usunięcia statków, które zostały wycofane z eksploatacji. Użycie kwerendy usuwającej powoduje usunięcie całych rekordów, nie zaś wybranych pól w rekordach.</w:t>
      </w:r>
    </w:p>
    <w:p w14:paraId="6424502C" w14:textId="77777777" w:rsidR="000F4782" w:rsidRPr="000F4782" w:rsidRDefault="000F4782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602489C4" w14:textId="77777777" w:rsidR="000F4782" w:rsidRPr="000F4782" w:rsidRDefault="000F4782" w:rsidP="001863B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W tabeli ZAWINIĘCIA istnieją rekordy dla których nie podano </w:t>
      </w:r>
      <w:r w:rsidR="006A01A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daty zawinięcia</w:t>
      </w: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 Załóżmy, iż rekordy te zostały omyłkowo wstawione. Znajdźmy te rekordy i usuńmy</w:t>
      </w:r>
      <w:r w:rsidR="001863B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(</w:t>
      </w:r>
      <w:r w:rsidR="00E140C1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„is null”</w:t>
      </w:r>
      <w:r w:rsidRPr="000F4782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)</w:t>
      </w:r>
    </w:p>
    <w:p w14:paraId="74C5FF9D" w14:textId="77777777" w:rsidR="000F4782" w:rsidRPr="000F4782" w:rsidRDefault="000F4782" w:rsidP="000F47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6AEC1AF3" w14:textId="77777777" w:rsidR="00D53D5C" w:rsidRPr="000F4782" w:rsidRDefault="00D53D5C" w:rsidP="00D53D5C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bookmarkStart w:id="8" w:name="_Toc152321936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5.4</w:t>
      </w:r>
      <w:r w:rsidRPr="000F47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. Kwerenda krzyżowa</w:t>
      </w:r>
      <w:bookmarkEnd w:id="8"/>
    </w:p>
    <w:p w14:paraId="7ED2D249" w14:textId="77777777" w:rsidR="00D53D5C" w:rsidRPr="000F4782" w:rsidRDefault="00D53D5C" w:rsidP="00D53D5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78DA3E04" w14:textId="77777777" w:rsidR="00D53D5C" w:rsidRPr="009C4030" w:rsidRDefault="00D53D5C" w:rsidP="00D53D5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9C4030">
        <w:rPr>
          <w:rFonts w:ascii="Times New Roman" w:eastAsia="Times New Roman" w:hAnsi="Times New Roman" w:cs="Times New Roman"/>
          <w:b/>
          <w:bCs/>
          <w:iCs/>
          <w:color w:val="000000"/>
          <w:sz w:val="27"/>
          <w:szCs w:val="27"/>
          <w:lang w:eastAsia="pl-PL"/>
        </w:rPr>
        <w:t>Kwerenda krzyżowa</w:t>
      </w:r>
      <w:r w:rsidRPr="009C4030">
        <w:rPr>
          <w:rFonts w:ascii="Times New Roman" w:eastAsia="Times New Roman" w:hAnsi="Times New Roman" w:cs="Times New Roman"/>
          <w:iCs/>
          <w:color w:val="000000"/>
          <w:sz w:val="27"/>
          <w:szCs w:val="27"/>
          <w:lang w:eastAsia="pl-PL"/>
        </w:rPr>
        <w:t> wyświetla wartości sumowane (sumy, zliczenia i średnie) z jednego pola w tabeli i na podstawie jednego zestawu faktów grupuje je po lewej stronie arkusza danych, a na podstawie drugiego zestawu faktów w górnej części arkusza.</w:t>
      </w:r>
    </w:p>
    <w:p w14:paraId="678A1743" w14:textId="77777777" w:rsidR="00D53D5C" w:rsidRPr="009C4030" w:rsidRDefault="00D53D5C" w:rsidP="00D53D5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9C403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14:paraId="37AB5043" w14:textId="77777777" w:rsidR="00583F8A" w:rsidRPr="00D53D5C" w:rsidRDefault="00D53D5C" w:rsidP="00D53D5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Utwórz kwerendę która </w:t>
      </w:r>
      <w:r w:rsidRPr="000F478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zestawi ładunki, ich masy, sumę mas oraz zliczy ilość zawinięć w każdym dniu.</w:t>
      </w:r>
    </w:p>
    <w:sectPr w:rsidR="00583F8A" w:rsidRPr="00D53D5C" w:rsidSect="00583F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A1593"/>
    <w:multiLevelType w:val="multilevel"/>
    <w:tmpl w:val="CCD49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306D5"/>
    <w:multiLevelType w:val="multilevel"/>
    <w:tmpl w:val="80B4148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727E95"/>
    <w:multiLevelType w:val="multilevel"/>
    <w:tmpl w:val="B74C773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8E20C7"/>
    <w:multiLevelType w:val="multilevel"/>
    <w:tmpl w:val="404026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5A5D24"/>
    <w:multiLevelType w:val="multilevel"/>
    <w:tmpl w:val="ED325D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AE6F7C"/>
    <w:multiLevelType w:val="multilevel"/>
    <w:tmpl w:val="57747B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4461C0"/>
    <w:multiLevelType w:val="multilevel"/>
    <w:tmpl w:val="8BFCC7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4C0691"/>
    <w:multiLevelType w:val="multilevel"/>
    <w:tmpl w:val="559E10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FD4A83"/>
    <w:multiLevelType w:val="multilevel"/>
    <w:tmpl w:val="7B5CE6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736A4F"/>
    <w:multiLevelType w:val="multilevel"/>
    <w:tmpl w:val="0144C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122235"/>
    <w:multiLevelType w:val="multilevel"/>
    <w:tmpl w:val="10A60B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A42DC6"/>
    <w:multiLevelType w:val="multilevel"/>
    <w:tmpl w:val="A786375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B831CA"/>
    <w:multiLevelType w:val="multilevel"/>
    <w:tmpl w:val="84449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5F5064"/>
    <w:multiLevelType w:val="multilevel"/>
    <w:tmpl w:val="B3567D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B15613"/>
    <w:multiLevelType w:val="multilevel"/>
    <w:tmpl w:val="D5269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A20A95"/>
    <w:multiLevelType w:val="multilevel"/>
    <w:tmpl w:val="45F66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722572"/>
    <w:multiLevelType w:val="multilevel"/>
    <w:tmpl w:val="95D6A2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8A39A1"/>
    <w:multiLevelType w:val="multilevel"/>
    <w:tmpl w:val="4AAE805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3605F2"/>
    <w:multiLevelType w:val="multilevel"/>
    <w:tmpl w:val="78A27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4E08F1"/>
    <w:multiLevelType w:val="multilevel"/>
    <w:tmpl w:val="79203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487917"/>
    <w:multiLevelType w:val="multilevel"/>
    <w:tmpl w:val="5F76AD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DE2F10"/>
    <w:multiLevelType w:val="multilevel"/>
    <w:tmpl w:val="8C7E2F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658200D1"/>
    <w:multiLevelType w:val="multilevel"/>
    <w:tmpl w:val="F81E1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D740E2"/>
    <w:multiLevelType w:val="multilevel"/>
    <w:tmpl w:val="E39C8B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524067"/>
    <w:multiLevelType w:val="multilevel"/>
    <w:tmpl w:val="CDE20B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3B1AEF"/>
    <w:multiLevelType w:val="multilevel"/>
    <w:tmpl w:val="E070D75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4"/>
  </w:num>
  <w:num w:numId="3">
    <w:abstractNumId w:val="17"/>
  </w:num>
  <w:num w:numId="4">
    <w:abstractNumId w:val="2"/>
  </w:num>
  <w:num w:numId="5">
    <w:abstractNumId w:val="21"/>
  </w:num>
  <w:num w:numId="6">
    <w:abstractNumId w:val="5"/>
  </w:num>
  <w:num w:numId="7">
    <w:abstractNumId w:val="12"/>
  </w:num>
  <w:num w:numId="8">
    <w:abstractNumId w:val="23"/>
  </w:num>
  <w:num w:numId="9">
    <w:abstractNumId w:val="8"/>
  </w:num>
  <w:num w:numId="10">
    <w:abstractNumId w:val="15"/>
  </w:num>
  <w:num w:numId="11">
    <w:abstractNumId w:val="13"/>
  </w:num>
  <w:num w:numId="12">
    <w:abstractNumId w:val="20"/>
  </w:num>
  <w:num w:numId="13">
    <w:abstractNumId w:val="0"/>
  </w:num>
  <w:num w:numId="14">
    <w:abstractNumId w:val="4"/>
  </w:num>
  <w:num w:numId="15">
    <w:abstractNumId w:val="11"/>
  </w:num>
  <w:num w:numId="16">
    <w:abstractNumId w:val="10"/>
  </w:num>
  <w:num w:numId="17">
    <w:abstractNumId w:val="18"/>
  </w:num>
  <w:num w:numId="18">
    <w:abstractNumId w:val="19"/>
  </w:num>
  <w:num w:numId="19">
    <w:abstractNumId w:val="14"/>
  </w:num>
  <w:num w:numId="20">
    <w:abstractNumId w:val="6"/>
  </w:num>
  <w:num w:numId="21">
    <w:abstractNumId w:val="3"/>
  </w:num>
  <w:num w:numId="22">
    <w:abstractNumId w:val="25"/>
  </w:num>
  <w:num w:numId="23">
    <w:abstractNumId w:val="22"/>
  </w:num>
  <w:num w:numId="24">
    <w:abstractNumId w:val="7"/>
  </w:num>
  <w:num w:numId="25">
    <w:abstractNumId w:val="16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782"/>
    <w:rsid w:val="00007326"/>
    <w:rsid w:val="000F37D0"/>
    <w:rsid w:val="000F4782"/>
    <w:rsid w:val="001478B5"/>
    <w:rsid w:val="001863B8"/>
    <w:rsid w:val="001B2363"/>
    <w:rsid w:val="001B3639"/>
    <w:rsid w:val="001D06F8"/>
    <w:rsid w:val="00247AFB"/>
    <w:rsid w:val="002E526E"/>
    <w:rsid w:val="003C7F00"/>
    <w:rsid w:val="003D74DD"/>
    <w:rsid w:val="003E30B6"/>
    <w:rsid w:val="003F3ADB"/>
    <w:rsid w:val="00501537"/>
    <w:rsid w:val="0054201C"/>
    <w:rsid w:val="00576822"/>
    <w:rsid w:val="00583F8A"/>
    <w:rsid w:val="00587147"/>
    <w:rsid w:val="005E7B95"/>
    <w:rsid w:val="006A01AC"/>
    <w:rsid w:val="006A39C5"/>
    <w:rsid w:val="006D0244"/>
    <w:rsid w:val="007176D9"/>
    <w:rsid w:val="007570B6"/>
    <w:rsid w:val="00784DA3"/>
    <w:rsid w:val="008B7808"/>
    <w:rsid w:val="008C30A1"/>
    <w:rsid w:val="008E69E5"/>
    <w:rsid w:val="00935C92"/>
    <w:rsid w:val="0094306E"/>
    <w:rsid w:val="00955130"/>
    <w:rsid w:val="00965A47"/>
    <w:rsid w:val="009C4030"/>
    <w:rsid w:val="00B21C29"/>
    <w:rsid w:val="00BA5DA0"/>
    <w:rsid w:val="00C102E9"/>
    <w:rsid w:val="00C632D7"/>
    <w:rsid w:val="00D421DE"/>
    <w:rsid w:val="00D46A31"/>
    <w:rsid w:val="00D53D5C"/>
    <w:rsid w:val="00D97CFA"/>
    <w:rsid w:val="00E140C1"/>
    <w:rsid w:val="00E358BB"/>
    <w:rsid w:val="00E536DB"/>
    <w:rsid w:val="00E55695"/>
    <w:rsid w:val="00E710D5"/>
    <w:rsid w:val="00EF3A93"/>
    <w:rsid w:val="00F2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E3563"/>
  <w15:docId w15:val="{D21F4212-56E9-415C-A78B-4158D761A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83F8A"/>
  </w:style>
  <w:style w:type="paragraph" w:styleId="Nagwek1">
    <w:name w:val="heading 1"/>
    <w:basedOn w:val="Normalny"/>
    <w:link w:val="Nagwek1Znak"/>
    <w:uiPriority w:val="9"/>
    <w:qFormat/>
    <w:rsid w:val="000F47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0F47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link w:val="Nagwek3Znak"/>
    <w:uiPriority w:val="9"/>
    <w:qFormat/>
    <w:rsid w:val="000F47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F4782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0F4782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0F4782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Spistreci1">
    <w:name w:val="toc 1"/>
    <w:basedOn w:val="Normalny"/>
    <w:autoRedefine/>
    <w:uiPriority w:val="39"/>
    <w:semiHidden/>
    <w:unhideWhenUsed/>
    <w:rsid w:val="000F4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0F4782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0F4782"/>
    <w:rPr>
      <w:color w:val="800080"/>
      <w:u w:val="single"/>
    </w:rPr>
  </w:style>
  <w:style w:type="paragraph" w:styleId="Spistreci2">
    <w:name w:val="toc 2"/>
    <w:basedOn w:val="Normalny"/>
    <w:autoRedefine/>
    <w:uiPriority w:val="39"/>
    <w:semiHidden/>
    <w:unhideWhenUsed/>
    <w:rsid w:val="000F4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3">
    <w:name w:val="toc 3"/>
    <w:basedOn w:val="Normalny"/>
    <w:autoRedefine/>
    <w:uiPriority w:val="39"/>
    <w:semiHidden/>
    <w:unhideWhenUsed/>
    <w:rsid w:val="000F4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egenda">
    <w:name w:val="caption"/>
    <w:basedOn w:val="Normalny"/>
    <w:uiPriority w:val="35"/>
    <w:qFormat/>
    <w:rsid w:val="000F4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Indeks1">
    <w:name w:val="index 1"/>
    <w:basedOn w:val="Normalny"/>
    <w:next w:val="Normalny"/>
    <w:autoRedefine/>
    <w:uiPriority w:val="99"/>
    <w:semiHidden/>
    <w:unhideWhenUsed/>
    <w:rsid w:val="000F4782"/>
    <w:pPr>
      <w:spacing w:after="0" w:line="240" w:lineRule="auto"/>
      <w:ind w:left="240" w:hanging="240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indeksu">
    <w:name w:val="index heading"/>
    <w:basedOn w:val="Normalny"/>
    <w:uiPriority w:val="99"/>
    <w:semiHidden/>
    <w:unhideWhenUsed/>
    <w:rsid w:val="000F4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autoRedefine/>
    <w:uiPriority w:val="39"/>
    <w:semiHidden/>
    <w:unhideWhenUsed/>
    <w:rsid w:val="000F4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F4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F47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3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525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trans</Company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Rysiek jach</dc:creator>
  <cp:lastModifiedBy>Kacper Szczudło</cp:lastModifiedBy>
  <cp:revision>3</cp:revision>
  <dcterms:created xsi:type="dcterms:W3CDTF">2021-03-05T10:19:00Z</dcterms:created>
  <dcterms:modified xsi:type="dcterms:W3CDTF">2021-03-05T10:20:00Z</dcterms:modified>
</cp:coreProperties>
</file>