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2F8" w:rsidRPr="00E94258" w:rsidRDefault="00E022F8" w:rsidP="00E022F8">
      <w:pPr>
        <w:rPr>
          <w:rFonts w:ascii="Times New Roman" w:hAnsi="Times New Roman" w:cs="Times New Roman"/>
          <w:sz w:val="24"/>
          <w:szCs w:val="24"/>
          <w:lang w:val="en-GB"/>
        </w:rPr>
      </w:pPr>
      <w:r w:rsidRPr="00E94258">
        <w:rPr>
          <w:rFonts w:ascii="Times New Roman" w:hAnsi="Times New Roman" w:cs="Times New Roman"/>
          <w:sz w:val="24"/>
          <w:szCs w:val="24"/>
          <w:lang w:val="en-GB"/>
        </w:rPr>
        <w:t>ENG</w:t>
      </w:r>
    </w:p>
    <w:p w:rsidR="00E022F8" w:rsidRPr="00E94258" w:rsidRDefault="00E022F8" w:rsidP="00E022F8">
      <w:pPr>
        <w:spacing w:line="276" w:lineRule="auto"/>
        <w:rPr>
          <w:rFonts w:ascii="Times New Roman" w:hAnsi="Times New Roman" w:cs="Times New Roman"/>
          <w:sz w:val="24"/>
          <w:szCs w:val="24"/>
          <w:lang w:val="en-GB"/>
        </w:rPr>
      </w:pPr>
    </w:p>
    <w:p w:rsidR="00E022F8" w:rsidRPr="00E94258" w:rsidRDefault="00E022F8" w:rsidP="00E022F8">
      <w:pPr>
        <w:spacing w:line="276" w:lineRule="auto"/>
        <w:rPr>
          <w:rFonts w:ascii="Times New Roman" w:hAnsi="Times New Roman" w:cs="Times New Roman"/>
          <w:sz w:val="24"/>
          <w:szCs w:val="24"/>
          <w:lang w:val="en-GB"/>
        </w:rPr>
      </w:pPr>
      <w:proofErr w:type="spellStart"/>
      <w:r w:rsidRPr="00E94258">
        <w:rPr>
          <w:rFonts w:ascii="Times New Roman" w:hAnsi="Times New Roman" w:cs="Times New Roman"/>
          <w:sz w:val="24"/>
          <w:szCs w:val="24"/>
          <w:lang w:val="en-GB"/>
        </w:rPr>
        <w:t>Zespół</w:t>
      </w:r>
      <w:proofErr w:type="spellEnd"/>
      <w:r w:rsidRPr="00E94258">
        <w:rPr>
          <w:rFonts w:ascii="Times New Roman" w:hAnsi="Times New Roman" w:cs="Times New Roman"/>
          <w:sz w:val="24"/>
          <w:szCs w:val="24"/>
          <w:lang w:val="en-GB"/>
        </w:rPr>
        <w:t xml:space="preserve"> </w:t>
      </w:r>
      <w:proofErr w:type="spellStart"/>
      <w:r w:rsidRPr="00E94258">
        <w:rPr>
          <w:rFonts w:ascii="Times New Roman" w:hAnsi="Times New Roman" w:cs="Times New Roman"/>
          <w:sz w:val="24"/>
          <w:szCs w:val="24"/>
          <w:lang w:val="en-GB"/>
        </w:rPr>
        <w:t>Szkół</w:t>
      </w:r>
      <w:proofErr w:type="spellEnd"/>
      <w:r w:rsidRPr="00E94258">
        <w:rPr>
          <w:rFonts w:ascii="Times New Roman" w:hAnsi="Times New Roman" w:cs="Times New Roman"/>
          <w:sz w:val="24"/>
          <w:szCs w:val="24"/>
          <w:lang w:val="en-GB"/>
        </w:rPr>
        <w:t xml:space="preserve"> </w:t>
      </w:r>
      <w:proofErr w:type="spellStart"/>
      <w:r w:rsidRPr="00E94258">
        <w:rPr>
          <w:rFonts w:ascii="Times New Roman" w:hAnsi="Times New Roman" w:cs="Times New Roman"/>
          <w:sz w:val="24"/>
          <w:szCs w:val="24"/>
          <w:lang w:val="en-GB"/>
        </w:rPr>
        <w:t>im</w:t>
      </w:r>
      <w:proofErr w:type="spellEnd"/>
      <w:r w:rsidRPr="00E94258">
        <w:rPr>
          <w:rFonts w:ascii="Times New Roman" w:hAnsi="Times New Roman" w:cs="Times New Roman"/>
          <w:sz w:val="24"/>
          <w:szCs w:val="24"/>
          <w:lang w:val="en-GB"/>
        </w:rPr>
        <w:t xml:space="preserve">. Jana </w:t>
      </w:r>
      <w:proofErr w:type="spellStart"/>
      <w:r w:rsidRPr="00E94258">
        <w:rPr>
          <w:rFonts w:ascii="Times New Roman" w:hAnsi="Times New Roman" w:cs="Times New Roman"/>
          <w:sz w:val="24"/>
          <w:szCs w:val="24"/>
          <w:lang w:val="en-GB"/>
        </w:rPr>
        <w:t>Pawła</w:t>
      </w:r>
      <w:proofErr w:type="spellEnd"/>
      <w:r w:rsidRPr="00E94258">
        <w:rPr>
          <w:rFonts w:ascii="Times New Roman" w:hAnsi="Times New Roman" w:cs="Times New Roman"/>
          <w:sz w:val="24"/>
          <w:szCs w:val="24"/>
          <w:lang w:val="en-GB"/>
        </w:rPr>
        <w:t xml:space="preserve"> II in </w:t>
      </w:r>
      <w:proofErr w:type="spellStart"/>
      <w:r w:rsidRPr="00E94258">
        <w:rPr>
          <w:rFonts w:ascii="Times New Roman" w:hAnsi="Times New Roman" w:cs="Times New Roman"/>
          <w:sz w:val="24"/>
          <w:szCs w:val="24"/>
          <w:lang w:val="en-GB"/>
        </w:rPr>
        <w:t>Niepołomice</w:t>
      </w:r>
      <w:proofErr w:type="spellEnd"/>
      <w:r w:rsidRPr="00E94258">
        <w:rPr>
          <w:rFonts w:ascii="Times New Roman" w:hAnsi="Times New Roman" w:cs="Times New Roman"/>
          <w:sz w:val="24"/>
          <w:szCs w:val="24"/>
          <w:lang w:val="en-GB"/>
        </w:rPr>
        <w:t xml:space="preserve"> participate</w:t>
      </w:r>
      <w:r w:rsidRPr="00E94258">
        <w:rPr>
          <w:rFonts w:ascii="Times New Roman" w:hAnsi="Times New Roman" w:cs="Times New Roman"/>
          <w:sz w:val="24"/>
          <w:szCs w:val="24"/>
          <w:lang w:val="en-GB"/>
        </w:rPr>
        <w:t>d</w:t>
      </w:r>
      <w:r w:rsidRPr="00E94258">
        <w:rPr>
          <w:rFonts w:ascii="Times New Roman" w:hAnsi="Times New Roman" w:cs="Times New Roman"/>
          <w:sz w:val="24"/>
          <w:szCs w:val="24"/>
          <w:lang w:val="en-GB"/>
        </w:rPr>
        <w:t xml:space="preserve"> in the Erasmus +KA1 project entitled “Developing key competences for the interdisciplinary education of </w:t>
      </w:r>
      <w:r w:rsidRPr="00E94258">
        <w:rPr>
          <w:rFonts w:ascii="Times New Roman" w:hAnsi="Times New Roman" w:cs="Times New Roman"/>
          <w:sz w:val="24"/>
          <w:szCs w:val="24"/>
          <w:lang w:val="en-GB"/>
        </w:rPr>
        <w:t>European citizens.” Within three years , from 2019 to 2022, school representatives</w:t>
      </w:r>
      <w:r w:rsidRPr="00E94258">
        <w:rPr>
          <w:rFonts w:ascii="Times New Roman" w:hAnsi="Times New Roman" w:cs="Times New Roman"/>
          <w:sz w:val="24"/>
          <w:szCs w:val="24"/>
          <w:lang w:val="en-GB"/>
        </w:rPr>
        <w:t xml:space="preserve"> participate</w:t>
      </w:r>
      <w:r w:rsidRPr="00E94258">
        <w:rPr>
          <w:rFonts w:ascii="Times New Roman" w:hAnsi="Times New Roman" w:cs="Times New Roman"/>
          <w:sz w:val="24"/>
          <w:szCs w:val="24"/>
          <w:lang w:val="en-GB"/>
        </w:rPr>
        <w:t>d</w:t>
      </w:r>
      <w:r w:rsidRPr="00E94258">
        <w:rPr>
          <w:rFonts w:ascii="Times New Roman" w:hAnsi="Times New Roman" w:cs="Times New Roman"/>
          <w:sz w:val="24"/>
          <w:szCs w:val="24"/>
          <w:lang w:val="en-GB"/>
        </w:rPr>
        <w:t xml:space="preserve"> in a variety of activities. </w:t>
      </w:r>
    </w:p>
    <w:p w:rsidR="00E022F8" w:rsidRPr="00E022F8" w:rsidRDefault="00E022F8" w:rsidP="00E022F8">
      <w:pPr>
        <w:spacing w:line="276" w:lineRule="auto"/>
        <w:rPr>
          <w:rFonts w:ascii="Times New Roman" w:hAnsi="Times New Roman" w:cs="Times New Roman"/>
          <w:sz w:val="24"/>
          <w:szCs w:val="24"/>
          <w:lang w:val="en-GB"/>
        </w:rPr>
      </w:pPr>
      <w:r w:rsidRPr="00E94258">
        <w:rPr>
          <w:rFonts w:ascii="Times New Roman" w:hAnsi="Times New Roman" w:cs="Times New Roman"/>
          <w:sz w:val="24"/>
          <w:szCs w:val="24"/>
          <w:lang w:val="en-GB"/>
        </w:rPr>
        <w:t>Our school is constantly looking for new methods in order to make our educational offer more attractive, especially in view of the incoming educational reform in Poland. Our participation in the project called Erasmus + Staff Mob</w:t>
      </w:r>
      <w:r w:rsidRPr="00E94258">
        <w:rPr>
          <w:rFonts w:ascii="Times New Roman" w:hAnsi="Times New Roman" w:cs="Times New Roman"/>
          <w:sz w:val="24"/>
          <w:szCs w:val="24"/>
          <w:lang w:val="en-GB"/>
        </w:rPr>
        <w:t>ility has</w:t>
      </w:r>
      <w:r w:rsidRPr="00E94258">
        <w:rPr>
          <w:rFonts w:ascii="Times New Roman" w:hAnsi="Times New Roman" w:cs="Times New Roman"/>
          <w:sz w:val="24"/>
          <w:szCs w:val="24"/>
          <w:lang w:val="en-GB"/>
        </w:rPr>
        <w:t xml:space="preserve"> open</w:t>
      </w:r>
      <w:r w:rsidRPr="00E94258">
        <w:rPr>
          <w:rFonts w:ascii="Times New Roman" w:hAnsi="Times New Roman" w:cs="Times New Roman"/>
          <w:sz w:val="24"/>
          <w:szCs w:val="24"/>
          <w:lang w:val="en-GB"/>
        </w:rPr>
        <w:t>ed</w:t>
      </w:r>
      <w:r w:rsidRPr="00E94258">
        <w:rPr>
          <w:rFonts w:ascii="Times New Roman" w:hAnsi="Times New Roman" w:cs="Times New Roman"/>
          <w:sz w:val="24"/>
          <w:szCs w:val="24"/>
          <w:lang w:val="en-GB"/>
        </w:rPr>
        <w:t xml:space="preserve"> up a way for teachers take on new educa</w:t>
      </w:r>
      <w:r w:rsidRPr="00E94258">
        <w:rPr>
          <w:rFonts w:ascii="Times New Roman" w:hAnsi="Times New Roman" w:cs="Times New Roman"/>
          <w:sz w:val="24"/>
          <w:szCs w:val="24"/>
          <w:lang w:val="en-GB"/>
        </w:rPr>
        <w:t>tional challenges. Our target was to extend our knowledge and master</w:t>
      </w:r>
      <w:r w:rsidRPr="00E94258">
        <w:rPr>
          <w:rFonts w:ascii="Times New Roman" w:hAnsi="Times New Roman" w:cs="Times New Roman"/>
          <w:sz w:val="24"/>
          <w:szCs w:val="24"/>
          <w:lang w:val="en-GB"/>
        </w:rPr>
        <w:t xml:space="preserve"> mod</w:t>
      </w:r>
      <w:r w:rsidRPr="00E94258">
        <w:rPr>
          <w:rFonts w:ascii="Times New Roman" w:hAnsi="Times New Roman" w:cs="Times New Roman"/>
          <w:sz w:val="24"/>
          <w:szCs w:val="24"/>
          <w:lang w:val="en-GB"/>
        </w:rPr>
        <w:t>ern tools and teaching methods</w:t>
      </w:r>
      <w:r w:rsidRPr="00E94258">
        <w:rPr>
          <w:rFonts w:ascii="Times New Roman" w:hAnsi="Times New Roman" w:cs="Times New Roman"/>
          <w:sz w:val="24"/>
          <w:szCs w:val="24"/>
          <w:lang w:val="en-GB"/>
        </w:rPr>
        <w:t>. Contemporary school is not only a place where students learn only theoretical knowledge, but it is a place where they learn the following competences: living in a society, solving problems, critical thinking, being able to work and contribute for the good of society. The activities envisaged</w:t>
      </w:r>
      <w:r w:rsidRPr="00E94258">
        <w:rPr>
          <w:rFonts w:ascii="Times New Roman" w:hAnsi="Times New Roman" w:cs="Times New Roman"/>
          <w:sz w:val="24"/>
          <w:szCs w:val="24"/>
          <w:lang w:val="en-GB"/>
        </w:rPr>
        <w:t xml:space="preserve"> in the Project’s framework</w:t>
      </w:r>
      <w:r w:rsidRPr="00E94258">
        <w:rPr>
          <w:rFonts w:ascii="Times New Roman" w:hAnsi="Times New Roman" w:cs="Times New Roman"/>
          <w:sz w:val="24"/>
          <w:szCs w:val="24"/>
          <w:lang w:val="en-GB"/>
        </w:rPr>
        <w:t xml:space="preserve"> have </w:t>
      </w:r>
      <w:r w:rsidRPr="00E94258">
        <w:rPr>
          <w:rFonts w:ascii="Times New Roman" w:hAnsi="Times New Roman" w:cs="Times New Roman"/>
          <w:sz w:val="24"/>
          <w:szCs w:val="24"/>
          <w:lang w:val="en-GB"/>
        </w:rPr>
        <w:t xml:space="preserve">had </w:t>
      </w:r>
      <w:r w:rsidRPr="00E94258">
        <w:rPr>
          <w:rFonts w:ascii="Times New Roman" w:hAnsi="Times New Roman" w:cs="Times New Roman"/>
          <w:sz w:val="24"/>
          <w:szCs w:val="24"/>
          <w:lang w:val="en-GB"/>
        </w:rPr>
        <w:t>positive effects not only on students’ and teachers’ personal development, but also on the whole school community and the local community. The acquired k</w:t>
      </w:r>
      <w:r w:rsidRPr="00E94258">
        <w:rPr>
          <w:rFonts w:ascii="Times New Roman" w:hAnsi="Times New Roman" w:cs="Times New Roman"/>
          <w:sz w:val="24"/>
          <w:szCs w:val="24"/>
          <w:lang w:val="en-GB"/>
        </w:rPr>
        <w:t xml:space="preserve">nowledge and experience have been </w:t>
      </w:r>
      <w:r w:rsidRPr="00E94258">
        <w:rPr>
          <w:rFonts w:ascii="Times New Roman" w:hAnsi="Times New Roman" w:cs="Times New Roman"/>
          <w:sz w:val="24"/>
          <w:szCs w:val="24"/>
          <w:lang w:val="en-GB"/>
        </w:rPr>
        <w:t>implemented in order to better prepare our students for real life and to give them an incentive for cultural openness and tolerance. In today’s modern world it is not possible to educate young people without improving teaching skills especially with regard to the key competences, citizenship education and ICT. Contemporary teachers should improve their language skills as they are of great value as far as international cooperation with partner schools is concerned.</w:t>
      </w:r>
      <w:r w:rsidRPr="00E94258">
        <w:rPr>
          <w:rFonts w:ascii="Times New Roman" w:hAnsi="Times New Roman" w:cs="Times New Roman"/>
          <w:sz w:val="24"/>
          <w:szCs w:val="24"/>
          <w:lang w:val="en-GB"/>
        </w:rPr>
        <w:t xml:space="preserve"> </w:t>
      </w:r>
      <w:r w:rsidRPr="00E94258">
        <w:rPr>
          <w:rFonts w:ascii="Times New Roman" w:eastAsia="Times New Roman" w:hAnsi="Times New Roman" w:cs="Times New Roman"/>
          <w:b/>
          <w:bCs/>
          <w:sz w:val="24"/>
          <w:szCs w:val="24"/>
          <w:lang w:val="en-GB" w:eastAsia="pl-PL"/>
        </w:rPr>
        <w:t>Teachers’ attitudes and their openness to innovation, as well as constant professional development, are key aspects of educational success</w:t>
      </w:r>
      <w:r w:rsidRPr="00E022F8">
        <w:rPr>
          <w:rFonts w:ascii="Times New Roman" w:eastAsia="Times New Roman" w:hAnsi="Times New Roman" w:cs="Times New Roman"/>
          <w:sz w:val="24"/>
          <w:szCs w:val="24"/>
          <w:lang w:val="en-GB" w:eastAsia="pl-PL"/>
        </w:rPr>
        <w:t>.</w:t>
      </w:r>
      <w:r w:rsidRPr="00E022F8">
        <w:rPr>
          <w:rFonts w:ascii="Times New Roman" w:eastAsia="Times New Roman" w:hAnsi="Times New Roman" w:cs="Times New Roman"/>
          <w:sz w:val="24"/>
          <w:szCs w:val="24"/>
          <w:lang w:val="en-GB" w:eastAsia="pl-PL"/>
        </w:rPr>
        <w:br/>
      </w:r>
      <w:r w:rsidRPr="00E022F8">
        <w:rPr>
          <w:rFonts w:ascii="Times New Roman" w:eastAsia="Times New Roman" w:hAnsi="Times New Roman" w:cs="Times New Roman"/>
          <w:sz w:val="24"/>
          <w:szCs w:val="24"/>
          <w:lang w:val="en-GB" w:eastAsia="pl-PL"/>
        </w:rPr>
        <w:br/>
      </w:r>
      <w:r w:rsidRPr="00E022F8">
        <w:rPr>
          <w:rFonts w:ascii="Times New Roman" w:eastAsia="Times New Roman" w:hAnsi="Times New Roman" w:cs="Times New Roman"/>
          <w:sz w:val="24"/>
          <w:szCs w:val="24"/>
          <w:lang w:val="en-GB" w:eastAsia="pl-PL"/>
        </w:rPr>
        <w:br/>
      </w:r>
      <w:r w:rsidR="00B01A38" w:rsidRPr="00E94258">
        <w:rPr>
          <w:rFonts w:ascii="Times New Roman" w:eastAsia="Times New Roman" w:hAnsi="Times New Roman" w:cs="Times New Roman"/>
          <w:b/>
          <w:sz w:val="24"/>
          <w:szCs w:val="24"/>
          <w:lang w:val="en-GB" w:eastAsia="pl-PL"/>
        </w:rPr>
        <w:t>The following  goals have been achieved:</w:t>
      </w:r>
    </w:p>
    <w:p w:rsidR="00B01A38" w:rsidRPr="00E94258" w:rsidRDefault="00B01A38" w:rsidP="00B01A38">
      <w:pPr>
        <w:pStyle w:val="Akapitzlist"/>
        <w:numPr>
          <w:ilvl w:val="0"/>
          <w:numId w:val="8"/>
        </w:numPr>
        <w:spacing w:line="240" w:lineRule="auto"/>
        <w:jc w:val="both"/>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increasing the quality and attractiveness of teaching at school through the implementation of innovative teaching methods by teachers;</w:t>
      </w:r>
    </w:p>
    <w:p w:rsidR="00B01A38" w:rsidRPr="00E94258" w:rsidRDefault="00B01A38" w:rsidP="00B01A38">
      <w:pPr>
        <w:pStyle w:val="Akapitzlist"/>
        <w:numPr>
          <w:ilvl w:val="0"/>
          <w:numId w:val="8"/>
        </w:numPr>
        <w:spacing w:line="240" w:lineRule="auto"/>
        <w:jc w:val="both"/>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promoting the values of tolerance, justice, freedom, democracy and respect for others, cultures and religions;</w:t>
      </w:r>
    </w:p>
    <w:p w:rsidR="00B01A38" w:rsidRPr="00E94258" w:rsidRDefault="00B01A38" w:rsidP="00B01A38">
      <w:pPr>
        <w:pStyle w:val="Akapitzlist"/>
        <w:numPr>
          <w:ilvl w:val="0"/>
          <w:numId w:val="8"/>
        </w:numPr>
        <w:spacing w:line="240" w:lineRule="auto"/>
        <w:jc w:val="both"/>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developing competences: civic, digital, cultural awareness and expression, multilingualism and entrepreneurship through engagement in job shadowing, methodological and language courses;</w:t>
      </w:r>
    </w:p>
    <w:p w:rsidR="00B01A38" w:rsidRPr="00E94258" w:rsidRDefault="00B01A38" w:rsidP="00B01A38">
      <w:pPr>
        <w:pStyle w:val="Akapitzlist"/>
        <w:numPr>
          <w:ilvl w:val="0"/>
          <w:numId w:val="8"/>
        </w:numPr>
        <w:spacing w:line="240" w:lineRule="auto"/>
        <w:jc w:val="both"/>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observation of the work of partner schools in order to learn about educational systems and the work of teachers in other countries, the methods used in classes in various subjects and the specifics of youth work;</w:t>
      </w:r>
    </w:p>
    <w:p w:rsidR="00B01A38" w:rsidRPr="00E022F8" w:rsidRDefault="00B01A38" w:rsidP="00B01A38">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i</w:t>
      </w:r>
      <w:r w:rsidRPr="00E022F8">
        <w:rPr>
          <w:rFonts w:ascii="Times New Roman" w:eastAsia="Times New Roman" w:hAnsi="Times New Roman" w:cs="Times New Roman"/>
          <w:sz w:val="24"/>
          <w:szCs w:val="24"/>
          <w:lang w:val="en-GB" w:eastAsia="pl-PL"/>
        </w:rPr>
        <w:t xml:space="preserve">ncreasing </w:t>
      </w:r>
      <w:r w:rsidR="00E94258" w:rsidRPr="00E94258">
        <w:rPr>
          <w:rFonts w:ascii="Times New Roman" w:eastAsia="Times New Roman" w:hAnsi="Times New Roman" w:cs="Times New Roman"/>
          <w:sz w:val="24"/>
          <w:szCs w:val="24"/>
          <w:lang w:val="en-GB" w:eastAsia="pl-PL"/>
        </w:rPr>
        <w:t>teachers' competence in English;</w:t>
      </w:r>
    </w:p>
    <w:p w:rsidR="00B01A38" w:rsidRPr="00E94258" w:rsidRDefault="00B01A38" w:rsidP="00B01A38">
      <w:pPr>
        <w:pStyle w:val="Akapitzlist"/>
        <w:numPr>
          <w:ilvl w:val="0"/>
          <w:numId w:val="8"/>
        </w:numPr>
        <w:spacing w:line="240" w:lineRule="auto"/>
        <w:jc w:val="both"/>
        <w:rPr>
          <w:rFonts w:ascii="Times New Roman" w:eastAsia="Times New Roman" w:hAnsi="Times New Roman" w:cs="Times New Roman"/>
          <w:sz w:val="24"/>
          <w:szCs w:val="24"/>
          <w:lang w:val="en-GB" w:eastAsia="pl-PL"/>
        </w:rPr>
      </w:pPr>
      <w:r w:rsidRPr="00E94258">
        <w:rPr>
          <w:rFonts w:ascii="Times New Roman" w:eastAsia="Times New Roman" w:hAnsi="Times New Roman" w:cs="Times New Roman"/>
          <w:sz w:val="24"/>
          <w:szCs w:val="24"/>
          <w:lang w:val="en-GB" w:eastAsia="pl-PL"/>
        </w:rPr>
        <w:t>e</w:t>
      </w:r>
      <w:r w:rsidRPr="00E022F8">
        <w:rPr>
          <w:rFonts w:ascii="Times New Roman" w:eastAsia="Times New Roman" w:hAnsi="Times New Roman" w:cs="Times New Roman"/>
          <w:sz w:val="24"/>
          <w:szCs w:val="24"/>
          <w:lang w:val="en-GB" w:eastAsia="pl-PL"/>
        </w:rPr>
        <w:t xml:space="preserve">nhancing teachers' competence in foreign </w:t>
      </w:r>
      <w:r w:rsidRPr="00E94258">
        <w:rPr>
          <w:rFonts w:ascii="Times New Roman" w:eastAsia="Times New Roman" w:hAnsi="Times New Roman" w:cs="Times New Roman"/>
          <w:sz w:val="24"/>
          <w:szCs w:val="24"/>
          <w:lang w:val="en-GB" w:eastAsia="pl-PL"/>
        </w:rPr>
        <w:t>motilities</w:t>
      </w:r>
      <w:r w:rsidR="00E94258" w:rsidRPr="00E94258">
        <w:rPr>
          <w:rFonts w:ascii="Times New Roman" w:eastAsia="Times New Roman" w:hAnsi="Times New Roman" w:cs="Times New Roman"/>
          <w:sz w:val="24"/>
          <w:szCs w:val="24"/>
          <w:lang w:val="en-GB" w:eastAsia="pl-PL"/>
        </w:rPr>
        <w:t>;</w:t>
      </w:r>
    </w:p>
    <w:p w:rsidR="00E94258" w:rsidRDefault="00E94258" w:rsidP="00E94258">
      <w:pPr>
        <w:pStyle w:val="Akapitzlist"/>
        <w:spacing w:line="240" w:lineRule="auto"/>
        <w:jc w:val="both"/>
        <w:rPr>
          <w:rFonts w:ascii="Times New Roman" w:eastAsia="Times New Roman" w:hAnsi="Times New Roman" w:cs="Times New Roman"/>
          <w:sz w:val="24"/>
          <w:szCs w:val="24"/>
          <w:lang w:val="en-GB" w:eastAsia="pl-PL"/>
        </w:rPr>
      </w:pPr>
    </w:p>
    <w:p w:rsidR="00E94258" w:rsidRDefault="00E94258" w:rsidP="00E94258">
      <w:pPr>
        <w:pStyle w:val="Akapitzlist"/>
        <w:spacing w:line="240" w:lineRule="auto"/>
        <w:jc w:val="both"/>
        <w:rPr>
          <w:rFonts w:ascii="Times New Roman" w:eastAsia="Times New Roman" w:hAnsi="Times New Roman" w:cs="Times New Roman"/>
          <w:sz w:val="24"/>
          <w:szCs w:val="24"/>
          <w:lang w:val="en-GB" w:eastAsia="pl-PL"/>
        </w:rPr>
      </w:pPr>
    </w:p>
    <w:p w:rsidR="00E94258" w:rsidRDefault="00E94258" w:rsidP="00E94258">
      <w:pPr>
        <w:pStyle w:val="Akapitzlist"/>
        <w:spacing w:line="240" w:lineRule="auto"/>
        <w:jc w:val="both"/>
        <w:rPr>
          <w:rFonts w:ascii="Times New Roman" w:eastAsia="Times New Roman" w:hAnsi="Times New Roman" w:cs="Times New Roman"/>
          <w:sz w:val="24"/>
          <w:szCs w:val="24"/>
          <w:lang w:val="en-GB" w:eastAsia="pl-PL"/>
        </w:rPr>
      </w:pPr>
    </w:p>
    <w:p w:rsidR="00E94258" w:rsidRPr="00E94258" w:rsidRDefault="00E94258" w:rsidP="00E94258">
      <w:pPr>
        <w:pStyle w:val="Akapitzlist"/>
        <w:spacing w:line="240" w:lineRule="auto"/>
        <w:jc w:val="both"/>
        <w:rPr>
          <w:rFonts w:ascii="Times New Roman" w:eastAsia="Times New Roman" w:hAnsi="Times New Roman" w:cs="Times New Roman"/>
          <w:sz w:val="24"/>
          <w:szCs w:val="24"/>
          <w:lang w:val="en-GB" w:eastAsia="pl-PL"/>
        </w:rPr>
      </w:pPr>
    </w:p>
    <w:p w:rsidR="00B01A38" w:rsidRPr="00E94258" w:rsidRDefault="00E022F8" w:rsidP="00B01A38">
      <w:pPr>
        <w:spacing w:line="240" w:lineRule="auto"/>
        <w:ind w:left="360"/>
        <w:jc w:val="both"/>
        <w:rPr>
          <w:rFonts w:ascii="Times New Roman" w:eastAsia="Times New Roman" w:hAnsi="Times New Roman" w:cs="Times New Roman"/>
          <w:b/>
          <w:sz w:val="24"/>
          <w:szCs w:val="24"/>
          <w:lang w:val="en-GB" w:eastAsia="pl-PL"/>
        </w:rPr>
      </w:pPr>
      <w:r w:rsidRPr="00E94258">
        <w:rPr>
          <w:rFonts w:ascii="Times New Roman" w:eastAsia="Times New Roman" w:hAnsi="Times New Roman" w:cs="Times New Roman"/>
          <w:sz w:val="24"/>
          <w:szCs w:val="24"/>
          <w:lang w:val="en-GB" w:eastAsia="pl-PL"/>
        </w:rPr>
        <w:lastRenderedPageBreak/>
        <w:br/>
      </w:r>
      <w:r w:rsidR="00B01A38" w:rsidRPr="00E94258">
        <w:rPr>
          <w:rFonts w:ascii="Times New Roman" w:eastAsia="Times New Roman" w:hAnsi="Times New Roman" w:cs="Times New Roman"/>
          <w:b/>
          <w:sz w:val="24"/>
          <w:szCs w:val="24"/>
          <w:lang w:val="en-GB" w:eastAsia="pl-PL"/>
        </w:rPr>
        <w:t xml:space="preserve">The implemented activities: </w:t>
      </w:r>
    </w:p>
    <w:p w:rsidR="00E94258" w:rsidRDefault="00E94258" w:rsidP="00E94258">
      <w:pPr>
        <w:pStyle w:val="Akapitzlist"/>
        <w:spacing w:line="240" w:lineRule="auto"/>
        <w:ind w:left="1080"/>
        <w:jc w:val="center"/>
        <w:rPr>
          <w:rFonts w:ascii="Times New Roman" w:eastAsia="Times New Roman" w:hAnsi="Times New Roman" w:cs="Times New Roman"/>
          <w:b/>
          <w:sz w:val="24"/>
          <w:szCs w:val="24"/>
          <w:lang w:val="en-GB" w:eastAsia="pl-PL"/>
        </w:rPr>
      </w:pPr>
      <w:r w:rsidRPr="00E94258">
        <w:rPr>
          <w:rFonts w:ascii="Times New Roman" w:eastAsia="Times New Roman" w:hAnsi="Times New Roman" w:cs="Times New Roman"/>
          <w:b/>
          <w:sz w:val="24"/>
          <w:szCs w:val="24"/>
          <w:lang w:val="en-GB" w:eastAsia="pl-PL"/>
        </w:rPr>
        <w:t>Professional courses for teachers</w:t>
      </w:r>
    </w:p>
    <w:p w:rsidR="00E94258" w:rsidRPr="00E94258" w:rsidRDefault="00E94258" w:rsidP="00E94258">
      <w:pPr>
        <w:pStyle w:val="Akapitzlist"/>
        <w:spacing w:line="240" w:lineRule="auto"/>
        <w:ind w:left="1080"/>
        <w:jc w:val="center"/>
        <w:rPr>
          <w:rFonts w:ascii="Times New Roman" w:eastAsia="Times New Roman" w:hAnsi="Times New Roman" w:cs="Times New Roman"/>
          <w:b/>
          <w:sz w:val="24"/>
          <w:szCs w:val="24"/>
          <w:lang w:val="en-GB" w:eastAsia="pl-PL"/>
        </w:rPr>
      </w:pPr>
    </w:p>
    <w:p w:rsidR="00E94258" w:rsidRPr="00E94258" w:rsidRDefault="00E94258" w:rsidP="00E94258">
      <w:pPr>
        <w:pStyle w:val="Akapitzlist"/>
        <w:numPr>
          <w:ilvl w:val="0"/>
          <w:numId w:val="10"/>
        </w:numPr>
        <w:rPr>
          <w:rFonts w:ascii="Times New Roman" w:hAnsi="Times New Roman" w:cs="Times New Roman"/>
          <w:color w:val="000000"/>
          <w:sz w:val="24"/>
          <w:szCs w:val="24"/>
          <w:lang w:val="en-GB"/>
        </w:rPr>
      </w:pPr>
      <w:r w:rsidRPr="00E94258">
        <w:rPr>
          <w:rFonts w:ascii="Times New Roman" w:hAnsi="Times New Roman" w:cs="Times New Roman"/>
          <w:color w:val="000000"/>
          <w:sz w:val="24"/>
          <w:szCs w:val="24"/>
          <w:lang w:val="en-GB"/>
        </w:rPr>
        <w:t xml:space="preserve">23.08.2021 r. – 28.08.2021 r. </w:t>
      </w:r>
      <w:r w:rsidRPr="00E94258">
        <w:rPr>
          <w:rFonts w:ascii="Times New Roman" w:hAnsi="Times New Roman" w:cs="Times New Roman"/>
          <w:color w:val="000000"/>
          <w:sz w:val="24"/>
          <w:szCs w:val="24"/>
          <w:lang w:val="en-GB"/>
        </w:rPr>
        <w:t xml:space="preserve">- </w:t>
      </w:r>
      <w:r w:rsidRPr="00E94258">
        <w:rPr>
          <w:rFonts w:ascii="Times New Roman" w:hAnsi="Times New Roman" w:cs="Times New Roman"/>
          <w:i/>
          <w:color w:val="000000"/>
          <w:sz w:val="24"/>
          <w:szCs w:val="24"/>
          <w:lang w:val="en-GB"/>
        </w:rPr>
        <w:t>Tablets and smartphones: using mobile devices as educational</w:t>
      </w:r>
      <w:r w:rsidRPr="00E94258">
        <w:rPr>
          <w:rFonts w:ascii="Times New Roman" w:hAnsi="Times New Roman" w:cs="Times New Roman"/>
          <w:i/>
          <w:color w:val="000000"/>
          <w:sz w:val="24"/>
          <w:szCs w:val="24"/>
          <w:lang w:val="en-GB"/>
        </w:rPr>
        <w:t xml:space="preserve">; </w:t>
      </w:r>
      <w:r w:rsidRPr="00E94258">
        <w:rPr>
          <w:rFonts w:ascii="Times New Roman" w:hAnsi="Times New Roman" w:cs="Times New Roman"/>
          <w:color w:val="000000"/>
          <w:sz w:val="24"/>
          <w:szCs w:val="24"/>
          <w:lang w:val="en-GB"/>
        </w:rPr>
        <w:t xml:space="preserve">Germany </w:t>
      </w:r>
    </w:p>
    <w:p w:rsidR="00E94258" w:rsidRPr="00E94258" w:rsidRDefault="00E94258" w:rsidP="00E94258">
      <w:pPr>
        <w:pStyle w:val="Akapitzlist"/>
        <w:numPr>
          <w:ilvl w:val="0"/>
          <w:numId w:val="10"/>
        </w:numPr>
        <w:rPr>
          <w:rFonts w:ascii="Times New Roman" w:hAnsi="Times New Roman" w:cs="Times New Roman"/>
          <w:sz w:val="24"/>
          <w:szCs w:val="24"/>
          <w:lang w:val="en-GB"/>
        </w:rPr>
      </w:pPr>
      <w:r w:rsidRPr="00E94258">
        <w:rPr>
          <w:rFonts w:ascii="Times New Roman" w:eastAsia="Times New Roman" w:hAnsi="Times New Roman" w:cs="Times New Roman"/>
          <w:snapToGrid w:val="0"/>
          <w:color w:val="000000"/>
          <w:sz w:val="24"/>
          <w:szCs w:val="24"/>
          <w:lang w:val="en-GB" w:eastAsia="en-GB"/>
        </w:rPr>
        <w:t>23.08.2021 r.– 28.08.2021 r.</w:t>
      </w:r>
      <w:r w:rsidRPr="00E94258">
        <w:rPr>
          <w:rFonts w:ascii="Times New Roman" w:eastAsia="Times New Roman" w:hAnsi="Times New Roman" w:cs="Times New Roman"/>
          <w:snapToGrid w:val="0"/>
          <w:color w:val="000000"/>
          <w:sz w:val="24"/>
          <w:szCs w:val="24"/>
          <w:lang w:val="en-GB" w:eastAsia="en-GB"/>
        </w:rPr>
        <w:t xml:space="preserve"> - </w:t>
      </w:r>
      <w:r w:rsidRPr="00E94258">
        <w:rPr>
          <w:rFonts w:ascii="Times New Roman" w:hAnsi="Times New Roman" w:cs="Times New Roman"/>
          <w:i/>
          <w:color w:val="000000" w:themeColor="text1"/>
          <w:sz w:val="24"/>
          <w:szCs w:val="24"/>
          <w:lang w:val="en-GB"/>
        </w:rPr>
        <w:t>Discovering Renaissance Art In Florence</w:t>
      </w:r>
      <w:r w:rsidRPr="00E94258">
        <w:rPr>
          <w:rFonts w:ascii="Times New Roman" w:hAnsi="Times New Roman" w:cs="Times New Roman"/>
          <w:i/>
          <w:color w:val="000000" w:themeColor="text1"/>
          <w:sz w:val="24"/>
          <w:szCs w:val="24"/>
          <w:lang w:val="en-GB"/>
        </w:rPr>
        <w:t xml:space="preserve">; </w:t>
      </w:r>
      <w:r w:rsidRPr="00E94258">
        <w:rPr>
          <w:rFonts w:ascii="Times New Roman" w:hAnsi="Times New Roman" w:cs="Times New Roman"/>
          <w:color w:val="000000" w:themeColor="text1"/>
          <w:sz w:val="24"/>
          <w:szCs w:val="24"/>
          <w:lang w:val="en-GB"/>
        </w:rPr>
        <w:t xml:space="preserve">Italy </w:t>
      </w:r>
    </w:p>
    <w:p w:rsidR="00E94258" w:rsidRPr="00E94258" w:rsidRDefault="00E94258" w:rsidP="00E94258">
      <w:pPr>
        <w:pStyle w:val="Akapitzlist"/>
        <w:numPr>
          <w:ilvl w:val="0"/>
          <w:numId w:val="10"/>
        </w:numPr>
        <w:rPr>
          <w:rFonts w:ascii="Times New Roman" w:hAnsi="Times New Roman" w:cs="Times New Roman"/>
          <w:color w:val="000000"/>
          <w:sz w:val="24"/>
          <w:szCs w:val="24"/>
          <w:lang w:val="en-GB"/>
        </w:rPr>
      </w:pPr>
      <w:r w:rsidRPr="00E94258">
        <w:rPr>
          <w:rFonts w:ascii="Times New Roman" w:hAnsi="Times New Roman" w:cs="Times New Roman"/>
          <w:color w:val="000000"/>
          <w:sz w:val="24"/>
          <w:szCs w:val="24"/>
          <w:lang w:val="en-GB"/>
        </w:rPr>
        <w:t>19.07.2021 r. – 24.07.2021 r.</w:t>
      </w:r>
      <w:r w:rsidRPr="00E94258">
        <w:rPr>
          <w:rFonts w:ascii="Times New Roman" w:hAnsi="Times New Roman" w:cs="Times New Roman"/>
          <w:color w:val="000000"/>
          <w:sz w:val="24"/>
          <w:szCs w:val="24"/>
          <w:lang w:val="en-GB"/>
        </w:rPr>
        <w:t xml:space="preserve"> - </w:t>
      </w:r>
      <w:r w:rsidRPr="00E94258">
        <w:rPr>
          <w:rFonts w:ascii="Times New Roman" w:hAnsi="Times New Roman" w:cs="Times New Roman"/>
          <w:i/>
          <w:sz w:val="24"/>
          <w:szCs w:val="24"/>
          <w:lang w:val="en-GB"/>
        </w:rPr>
        <w:t>Europe between Mythology, Modernity and Multiculturalism</w:t>
      </w:r>
      <w:r w:rsidRPr="00E94258">
        <w:rPr>
          <w:rFonts w:ascii="Times New Roman" w:hAnsi="Times New Roman" w:cs="Times New Roman"/>
          <w:color w:val="000000"/>
          <w:sz w:val="24"/>
          <w:szCs w:val="24"/>
          <w:lang w:val="en-GB"/>
        </w:rPr>
        <w:t>,</w:t>
      </w:r>
      <w:r w:rsidRPr="00E94258">
        <w:rPr>
          <w:rFonts w:ascii="Times New Roman" w:hAnsi="Times New Roman" w:cs="Times New Roman"/>
          <w:color w:val="000000"/>
          <w:sz w:val="24"/>
          <w:szCs w:val="24"/>
          <w:lang w:val="en-GB"/>
        </w:rPr>
        <w:t xml:space="preserve"> Crete</w:t>
      </w:r>
    </w:p>
    <w:p w:rsidR="00E94258" w:rsidRPr="00E94258" w:rsidRDefault="00E94258" w:rsidP="00E94258">
      <w:pPr>
        <w:pStyle w:val="Akapitzlist"/>
        <w:numPr>
          <w:ilvl w:val="0"/>
          <w:numId w:val="10"/>
        </w:numPr>
        <w:rPr>
          <w:rFonts w:ascii="Times New Roman" w:hAnsi="Times New Roman" w:cs="Times New Roman"/>
          <w:color w:val="000000"/>
          <w:sz w:val="24"/>
          <w:szCs w:val="24"/>
          <w:lang w:val="en-GB"/>
        </w:rPr>
      </w:pPr>
      <w:r w:rsidRPr="00E94258">
        <w:rPr>
          <w:rFonts w:ascii="Times New Roman" w:hAnsi="Times New Roman" w:cs="Times New Roman"/>
          <w:color w:val="000000"/>
          <w:sz w:val="24"/>
          <w:szCs w:val="24"/>
          <w:lang w:val="en-GB"/>
        </w:rPr>
        <w:t>26.06.2022 r. – 01.07.2022 r.</w:t>
      </w:r>
      <w:r w:rsidRPr="00E94258">
        <w:rPr>
          <w:rFonts w:ascii="Times New Roman" w:hAnsi="Times New Roman" w:cs="Times New Roman"/>
          <w:color w:val="000000"/>
          <w:sz w:val="24"/>
          <w:szCs w:val="24"/>
          <w:lang w:val="en-GB"/>
        </w:rPr>
        <w:t xml:space="preserve"> -   </w:t>
      </w:r>
      <w:r w:rsidRPr="00E94258">
        <w:rPr>
          <w:rFonts w:ascii="Times New Roman" w:hAnsi="Times New Roman" w:cs="Times New Roman"/>
          <w:i/>
          <w:color w:val="000000"/>
          <w:sz w:val="24"/>
          <w:szCs w:val="24"/>
          <w:lang w:val="en-GB"/>
        </w:rPr>
        <w:t>European project manager,</w:t>
      </w:r>
      <w:r w:rsidRPr="00E94258">
        <w:rPr>
          <w:rFonts w:ascii="Times New Roman" w:hAnsi="Times New Roman" w:cs="Times New Roman"/>
          <w:color w:val="000000"/>
          <w:sz w:val="24"/>
          <w:szCs w:val="24"/>
          <w:lang w:val="en-GB"/>
        </w:rPr>
        <w:t xml:space="preserve"> Greece</w:t>
      </w:r>
    </w:p>
    <w:p w:rsidR="00E94258" w:rsidRPr="00E94258" w:rsidRDefault="00E94258" w:rsidP="00E94258">
      <w:pPr>
        <w:pStyle w:val="Akapitzlist"/>
        <w:numPr>
          <w:ilvl w:val="0"/>
          <w:numId w:val="10"/>
        </w:numPr>
        <w:rPr>
          <w:rFonts w:ascii="Times New Roman" w:hAnsi="Times New Roman" w:cs="Times New Roman"/>
          <w:color w:val="000000"/>
          <w:sz w:val="24"/>
          <w:szCs w:val="24"/>
          <w:lang w:val="en-GB"/>
        </w:rPr>
      </w:pPr>
      <w:r w:rsidRPr="00E94258">
        <w:rPr>
          <w:rFonts w:ascii="Times New Roman" w:hAnsi="Times New Roman" w:cs="Times New Roman"/>
          <w:color w:val="000000"/>
          <w:sz w:val="24"/>
          <w:szCs w:val="24"/>
          <w:lang w:val="en-GB"/>
        </w:rPr>
        <w:t>01.08.2022 r. – 05.08.2022 r.</w:t>
      </w:r>
      <w:r w:rsidRPr="00E94258">
        <w:rPr>
          <w:rFonts w:ascii="Times New Roman" w:hAnsi="Times New Roman" w:cs="Times New Roman"/>
          <w:color w:val="000000"/>
          <w:sz w:val="24"/>
          <w:szCs w:val="24"/>
          <w:lang w:val="en-GB"/>
        </w:rPr>
        <w:t xml:space="preserve"> - </w:t>
      </w:r>
      <w:r w:rsidRPr="00E94258">
        <w:rPr>
          <w:rFonts w:ascii="Times New Roman" w:hAnsi="Times New Roman" w:cs="Times New Roman"/>
          <w:i/>
          <w:sz w:val="24"/>
          <w:szCs w:val="24"/>
          <w:lang w:val="en-GB"/>
        </w:rPr>
        <w:t>Erasmus+ structured course and workshops</w:t>
      </w:r>
      <w:r w:rsidRPr="00E94258">
        <w:rPr>
          <w:rFonts w:ascii="Times New Roman" w:hAnsi="Times New Roman" w:cs="Times New Roman"/>
          <w:i/>
          <w:sz w:val="24"/>
          <w:szCs w:val="24"/>
          <w:lang w:val="en-GB"/>
        </w:rPr>
        <w:t xml:space="preserve">, </w:t>
      </w:r>
      <w:r w:rsidRPr="00E94258">
        <w:rPr>
          <w:rFonts w:ascii="Times New Roman" w:hAnsi="Times New Roman" w:cs="Times New Roman"/>
          <w:sz w:val="24"/>
          <w:szCs w:val="24"/>
          <w:lang w:val="en-GB"/>
        </w:rPr>
        <w:t>Croatia</w:t>
      </w:r>
    </w:p>
    <w:p w:rsidR="00E94258" w:rsidRPr="00E94258" w:rsidRDefault="00E94258" w:rsidP="00E94258">
      <w:pPr>
        <w:pStyle w:val="Akapitzlist"/>
        <w:spacing w:line="240" w:lineRule="auto"/>
        <w:ind w:left="1800"/>
        <w:rPr>
          <w:rFonts w:ascii="Times New Roman" w:eastAsia="Times New Roman" w:hAnsi="Times New Roman" w:cs="Times New Roman"/>
          <w:b/>
          <w:sz w:val="24"/>
          <w:szCs w:val="24"/>
          <w:lang w:val="en-GB" w:eastAsia="pl-PL"/>
        </w:rPr>
      </w:pPr>
    </w:p>
    <w:p w:rsidR="00E94258" w:rsidRDefault="00E94258" w:rsidP="00E94258">
      <w:pPr>
        <w:pStyle w:val="Akapitzlist"/>
        <w:spacing w:line="240" w:lineRule="auto"/>
        <w:ind w:left="1800"/>
        <w:jc w:val="center"/>
        <w:rPr>
          <w:rFonts w:ascii="Times New Roman" w:eastAsia="Times New Roman" w:hAnsi="Times New Roman" w:cs="Times New Roman"/>
          <w:b/>
          <w:sz w:val="24"/>
          <w:szCs w:val="24"/>
          <w:lang w:val="en-GB" w:eastAsia="pl-PL"/>
        </w:rPr>
      </w:pPr>
      <w:r w:rsidRPr="00E94258">
        <w:rPr>
          <w:rFonts w:ascii="Times New Roman" w:eastAsia="Times New Roman" w:hAnsi="Times New Roman" w:cs="Times New Roman"/>
          <w:b/>
          <w:sz w:val="24"/>
          <w:szCs w:val="24"/>
          <w:lang w:val="en-GB" w:eastAsia="pl-PL"/>
        </w:rPr>
        <w:t>Language courses</w:t>
      </w:r>
    </w:p>
    <w:p w:rsidR="00E94258" w:rsidRPr="00E94258" w:rsidRDefault="00E94258" w:rsidP="00E94258">
      <w:pPr>
        <w:pStyle w:val="Akapitzlist"/>
        <w:spacing w:line="240" w:lineRule="auto"/>
        <w:ind w:left="1800"/>
        <w:jc w:val="center"/>
        <w:rPr>
          <w:rFonts w:ascii="Times New Roman" w:eastAsia="Times New Roman" w:hAnsi="Times New Roman" w:cs="Times New Roman"/>
          <w:b/>
          <w:sz w:val="24"/>
          <w:szCs w:val="24"/>
          <w:lang w:val="en-GB" w:eastAsia="pl-PL"/>
        </w:rPr>
      </w:pPr>
    </w:p>
    <w:p w:rsidR="00E94258" w:rsidRPr="00E94258" w:rsidRDefault="00E94258" w:rsidP="00E94258">
      <w:pPr>
        <w:pStyle w:val="Akapitzlist"/>
        <w:numPr>
          <w:ilvl w:val="0"/>
          <w:numId w:val="10"/>
        </w:numPr>
        <w:rPr>
          <w:rFonts w:ascii="Times New Roman" w:hAnsi="Times New Roman" w:cs="Times New Roman"/>
          <w:sz w:val="24"/>
          <w:szCs w:val="24"/>
          <w:lang w:val="en-GB"/>
        </w:rPr>
      </w:pPr>
      <w:r w:rsidRPr="00E94258">
        <w:rPr>
          <w:rFonts w:ascii="Times New Roman" w:hAnsi="Times New Roman" w:cs="Times New Roman"/>
          <w:color w:val="000000"/>
          <w:sz w:val="24"/>
          <w:szCs w:val="24"/>
          <w:lang w:val="en-GB"/>
        </w:rPr>
        <w:t>08.08.2022 r. – 13.08.2022 r.</w:t>
      </w:r>
      <w:r w:rsidRPr="00E94258">
        <w:rPr>
          <w:rFonts w:ascii="Times New Roman" w:hAnsi="Times New Roman" w:cs="Times New Roman"/>
          <w:color w:val="000000"/>
          <w:sz w:val="24"/>
          <w:szCs w:val="24"/>
          <w:lang w:val="en-GB"/>
        </w:rPr>
        <w:t xml:space="preserve">-  </w:t>
      </w:r>
      <w:r w:rsidRPr="00E94258">
        <w:rPr>
          <w:rFonts w:ascii="Times New Roman" w:hAnsi="Times New Roman" w:cs="Times New Roman"/>
          <w:i/>
          <w:color w:val="000000"/>
          <w:sz w:val="24"/>
          <w:szCs w:val="24"/>
          <w:lang w:val="en-GB"/>
        </w:rPr>
        <w:t>English language course</w:t>
      </w:r>
      <w:r w:rsidRPr="00E94258">
        <w:rPr>
          <w:rFonts w:ascii="Times New Roman" w:hAnsi="Times New Roman" w:cs="Times New Roman"/>
          <w:color w:val="000000"/>
          <w:sz w:val="24"/>
          <w:szCs w:val="24"/>
          <w:lang w:val="en-GB"/>
        </w:rPr>
        <w:t>, Italy</w:t>
      </w:r>
    </w:p>
    <w:p w:rsidR="00E94258" w:rsidRPr="00E94258" w:rsidRDefault="00E94258" w:rsidP="00E94258">
      <w:pPr>
        <w:pStyle w:val="Akapitzlist"/>
        <w:numPr>
          <w:ilvl w:val="0"/>
          <w:numId w:val="10"/>
        </w:numPr>
        <w:spacing w:line="240" w:lineRule="auto"/>
        <w:rPr>
          <w:rFonts w:ascii="Times New Roman" w:eastAsia="Times New Roman" w:hAnsi="Times New Roman" w:cs="Times New Roman"/>
          <w:sz w:val="24"/>
          <w:szCs w:val="24"/>
          <w:lang w:val="en-GB" w:eastAsia="pl-PL"/>
        </w:rPr>
      </w:pPr>
      <w:r w:rsidRPr="00E94258">
        <w:rPr>
          <w:rFonts w:ascii="Times New Roman" w:hAnsi="Times New Roman" w:cs="Times New Roman"/>
          <w:color w:val="000000"/>
          <w:sz w:val="24"/>
          <w:szCs w:val="24"/>
          <w:lang w:val="en-GB"/>
        </w:rPr>
        <w:t>22.08.2022 r. – 26.08.2022 r.</w:t>
      </w:r>
      <w:r w:rsidRPr="00E94258">
        <w:rPr>
          <w:rFonts w:ascii="Times New Roman" w:hAnsi="Times New Roman" w:cs="Times New Roman"/>
          <w:color w:val="000000"/>
          <w:sz w:val="24"/>
          <w:szCs w:val="24"/>
          <w:lang w:val="en-GB"/>
        </w:rPr>
        <w:t xml:space="preserve">- </w:t>
      </w:r>
      <w:r w:rsidRPr="00E94258">
        <w:rPr>
          <w:rFonts w:ascii="Times New Roman" w:hAnsi="Times New Roman" w:cs="Times New Roman"/>
          <w:i/>
          <w:color w:val="000000"/>
          <w:sz w:val="24"/>
          <w:szCs w:val="24"/>
          <w:lang w:val="en-GB"/>
        </w:rPr>
        <w:t>Spanish and salsa</w:t>
      </w:r>
      <w:r w:rsidRPr="00E94258">
        <w:rPr>
          <w:rFonts w:ascii="Times New Roman" w:hAnsi="Times New Roman" w:cs="Times New Roman"/>
          <w:color w:val="000000"/>
          <w:sz w:val="24"/>
          <w:szCs w:val="24"/>
          <w:lang w:val="en-GB"/>
        </w:rPr>
        <w:t>, Spain</w:t>
      </w:r>
    </w:p>
    <w:p w:rsidR="00B01A38" w:rsidRDefault="00B01A38" w:rsidP="00B01A38">
      <w:pPr>
        <w:spacing w:line="240" w:lineRule="auto"/>
        <w:ind w:left="360"/>
        <w:jc w:val="both"/>
        <w:rPr>
          <w:rFonts w:ascii="Times New Roman" w:eastAsia="Times New Roman" w:hAnsi="Times New Roman" w:cs="Times New Roman"/>
          <w:sz w:val="24"/>
          <w:szCs w:val="24"/>
          <w:lang w:val="en-GB" w:eastAsia="pl-PL"/>
        </w:rPr>
      </w:pPr>
    </w:p>
    <w:p w:rsidR="00E94258" w:rsidRDefault="00E94258" w:rsidP="00E94258">
      <w:pPr>
        <w:spacing w:line="240" w:lineRule="auto"/>
        <w:ind w:left="360"/>
        <w:jc w:val="center"/>
        <w:rPr>
          <w:rFonts w:ascii="Times New Roman" w:eastAsia="Times New Roman" w:hAnsi="Times New Roman" w:cs="Times New Roman"/>
          <w:b/>
          <w:sz w:val="24"/>
          <w:szCs w:val="24"/>
          <w:lang w:val="en-GB" w:eastAsia="pl-PL"/>
        </w:rPr>
      </w:pPr>
      <w:r w:rsidRPr="00E94258">
        <w:rPr>
          <w:rFonts w:ascii="Times New Roman" w:eastAsia="Times New Roman" w:hAnsi="Times New Roman" w:cs="Times New Roman"/>
          <w:b/>
          <w:sz w:val="24"/>
          <w:szCs w:val="24"/>
          <w:lang w:val="en-GB" w:eastAsia="pl-PL"/>
        </w:rPr>
        <w:t xml:space="preserve">Job shadowing </w:t>
      </w:r>
    </w:p>
    <w:p w:rsidR="00E94258" w:rsidRPr="00E94258" w:rsidRDefault="00E94258" w:rsidP="00E94258">
      <w:pPr>
        <w:spacing w:line="240" w:lineRule="auto"/>
        <w:ind w:left="360"/>
        <w:jc w:val="center"/>
        <w:rPr>
          <w:rFonts w:ascii="Times New Roman" w:eastAsia="Times New Roman" w:hAnsi="Times New Roman" w:cs="Times New Roman"/>
          <w:sz w:val="24"/>
          <w:szCs w:val="24"/>
          <w:lang w:val="en-GB" w:eastAsia="pl-PL"/>
        </w:rPr>
      </w:pPr>
    </w:p>
    <w:p w:rsidR="00E94258" w:rsidRPr="00E94258" w:rsidRDefault="00E94258" w:rsidP="00E94258">
      <w:pPr>
        <w:pStyle w:val="Akapitzlist"/>
        <w:numPr>
          <w:ilvl w:val="0"/>
          <w:numId w:val="12"/>
        </w:numPr>
        <w:rPr>
          <w:sz w:val="32"/>
          <w:szCs w:val="32"/>
          <w:lang w:val="en-GB"/>
        </w:rPr>
      </w:pPr>
      <w:r w:rsidRPr="00E94258">
        <w:rPr>
          <w:color w:val="000000"/>
          <w:lang w:val="en-GB"/>
        </w:rPr>
        <w:t>09.05.2022 r. – 13.05.2022 r.</w:t>
      </w:r>
      <w:r w:rsidRPr="00E94258">
        <w:rPr>
          <w:color w:val="000000"/>
          <w:lang w:val="en-GB"/>
        </w:rPr>
        <w:t xml:space="preserve"> -</w:t>
      </w:r>
      <w:r>
        <w:rPr>
          <w:color w:val="000000"/>
          <w:lang w:val="en-GB"/>
        </w:rPr>
        <w:t xml:space="preserve"> </w:t>
      </w:r>
      <w:r w:rsidRPr="00E94258">
        <w:rPr>
          <w:color w:val="000000"/>
          <w:lang w:val="en-GB"/>
        </w:rPr>
        <w:t xml:space="preserve"> </w:t>
      </w:r>
      <w:r>
        <w:rPr>
          <w:color w:val="000000"/>
          <w:lang w:val="en-GB"/>
        </w:rPr>
        <w:t xml:space="preserve">IES Julio Carbo </w:t>
      </w:r>
      <w:proofErr w:type="spellStart"/>
      <w:r>
        <w:rPr>
          <w:color w:val="000000"/>
          <w:lang w:val="en-GB"/>
        </w:rPr>
        <w:t>Baroja</w:t>
      </w:r>
      <w:proofErr w:type="spellEnd"/>
      <w:r>
        <w:rPr>
          <w:color w:val="000000"/>
          <w:lang w:val="en-GB"/>
        </w:rPr>
        <w:t xml:space="preserve"> BHI, Spain</w:t>
      </w:r>
    </w:p>
    <w:p w:rsidR="00E94258" w:rsidRPr="00E94258" w:rsidRDefault="00E94258" w:rsidP="00E94258">
      <w:pPr>
        <w:pStyle w:val="Akapitzlist"/>
        <w:spacing w:line="240" w:lineRule="auto"/>
        <w:ind w:left="1080"/>
        <w:rPr>
          <w:rFonts w:ascii="Times New Roman" w:eastAsia="Times New Roman" w:hAnsi="Times New Roman" w:cs="Times New Roman"/>
          <w:b/>
          <w:sz w:val="24"/>
          <w:szCs w:val="24"/>
          <w:lang w:val="en-GB" w:eastAsia="pl-PL"/>
        </w:rPr>
      </w:pPr>
    </w:p>
    <w:p w:rsidR="00E94258" w:rsidRPr="00E94258" w:rsidRDefault="00E94258" w:rsidP="00E94258">
      <w:pPr>
        <w:pStyle w:val="Akapitzlist"/>
        <w:numPr>
          <w:ilvl w:val="0"/>
          <w:numId w:val="11"/>
        </w:numPr>
        <w:rPr>
          <w:sz w:val="32"/>
          <w:szCs w:val="32"/>
          <w:lang w:val="en-GB"/>
        </w:rPr>
      </w:pPr>
      <w:r w:rsidRPr="00E94258">
        <w:rPr>
          <w:color w:val="000000"/>
          <w:lang w:val="en-GB"/>
        </w:rPr>
        <w:t>23.05.2022 r. – 27.05.2022 r</w:t>
      </w:r>
      <w:r w:rsidRPr="00E94258">
        <w:rPr>
          <w:color w:val="000000"/>
          <w:lang w:val="en-GB"/>
        </w:rPr>
        <w:t xml:space="preserve"> – </w:t>
      </w:r>
      <w:r w:rsidRPr="00E94258">
        <w:rPr>
          <w:lang w:val="en-GB"/>
        </w:rPr>
        <w:t xml:space="preserve">IES </w:t>
      </w:r>
      <w:proofErr w:type="spellStart"/>
      <w:r w:rsidRPr="00E94258">
        <w:rPr>
          <w:lang w:val="en-GB"/>
        </w:rPr>
        <w:t>Ausias</w:t>
      </w:r>
      <w:proofErr w:type="spellEnd"/>
      <w:r w:rsidRPr="00E94258">
        <w:rPr>
          <w:lang w:val="en-GB"/>
        </w:rPr>
        <w:t xml:space="preserve"> March</w:t>
      </w:r>
      <w:r>
        <w:rPr>
          <w:lang w:val="en-GB"/>
        </w:rPr>
        <w:t>, Spain</w:t>
      </w:r>
      <w:bookmarkStart w:id="0" w:name="_GoBack"/>
      <w:bookmarkEnd w:id="0"/>
    </w:p>
    <w:p w:rsidR="00E94258" w:rsidRPr="00E94258" w:rsidRDefault="00E94258" w:rsidP="00E94258">
      <w:pPr>
        <w:pStyle w:val="Akapitzlist"/>
        <w:spacing w:line="240" w:lineRule="auto"/>
        <w:ind w:left="1080"/>
        <w:rPr>
          <w:rFonts w:ascii="Times New Roman" w:eastAsia="Times New Roman" w:hAnsi="Times New Roman" w:cs="Times New Roman"/>
          <w:b/>
          <w:sz w:val="24"/>
          <w:szCs w:val="24"/>
          <w:lang w:val="en-GB" w:eastAsia="pl-PL"/>
        </w:rPr>
      </w:pPr>
    </w:p>
    <w:p w:rsidR="00E022F8" w:rsidRPr="00E022F8" w:rsidRDefault="00E022F8" w:rsidP="00E94258">
      <w:pPr>
        <w:spacing w:line="240" w:lineRule="auto"/>
        <w:jc w:val="both"/>
        <w:rPr>
          <w:rFonts w:ascii="Arial" w:eastAsia="Times New Roman" w:hAnsi="Arial" w:cs="Arial"/>
          <w:color w:val="222222"/>
          <w:sz w:val="23"/>
          <w:szCs w:val="23"/>
          <w:lang w:val="en-GB" w:eastAsia="pl-PL"/>
        </w:rPr>
      </w:pPr>
      <w:r w:rsidRPr="00B01A38">
        <w:rPr>
          <w:rFonts w:ascii="Times New Roman" w:eastAsia="Times New Roman" w:hAnsi="Times New Roman" w:cs="Times New Roman"/>
          <w:sz w:val="24"/>
          <w:szCs w:val="24"/>
          <w:lang w:val="en-GB" w:eastAsia="pl-PL"/>
        </w:rPr>
        <w:br/>
      </w:r>
      <w:r w:rsidRPr="00B01A38">
        <w:rPr>
          <w:rFonts w:ascii="Times New Roman" w:eastAsia="Times New Roman" w:hAnsi="Times New Roman" w:cs="Times New Roman"/>
          <w:sz w:val="24"/>
          <w:szCs w:val="24"/>
          <w:lang w:val="en-GB" w:eastAsia="pl-PL"/>
        </w:rPr>
        <w:br/>
      </w:r>
      <w:r w:rsidRPr="00B01A38">
        <w:rPr>
          <w:rFonts w:ascii="Times New Roman" w:eastAsia="Times New Roman" w:hAnsi="Times New Roman" w:cs="Times New Roman"/>
          <w:sz w:val="24"/>
          <w:szCs w:val="24"/>
          <w:lang w:val="en-GB" w:eastAsia="pl-PL"/>
        </w:rPr>
        <w:br/>
      </w:r>
    </w:p>
    <w:p w:rsidR="00E022F8" w:rsidRPr="00E022F8" w:rsidRDefault="00E022F8" w:rsidP="00E022F8">
      <w:pPr>
        <w:spacing w:line="276" w:lineRule="auto"/>
        <w:rPr>
          <w:rFonts w:ascii="Times New Roman" w:hAnsi="Times New Roman" w:cs="Times New Roman"/>
          <w:sz w:val="24"/>
          <w:szCs w:val="24"/>
          <w:lang w:val="en-GB"/>
        </w:rPr>
      </w:pPr>
    </w:p>
    <w:sectPr w:rsidR="00E022F8" w:rsidRPr="00E02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5AE"/>
    <w:multiLevelType w:val="hybridMultilevel"/>
    <w:tmpl w:val="A6BADCC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 w15:restartNumberingAfterBreak="0">
    <w:nsid w:val="18C26FBA"/>
    <w:multiLevelType w:val="hybridMultilevel"/>
    <w:tmpl w:val="25046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F552B0"/>
    <w:multiLevelType w:val="hybridMultilevel"/>
    <w:tmpl w:val="E2AA106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F0B6608"/>
    <w:multiLevelType w:val="multilevel"/>
    <w:tmpl w:val="1AF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43ADA"/>
    <w:multiLevelType w:val="multilevel"/>
    <w:tmpl w:val="F3DE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003D9"/>
    <w:multiLevelType w:val="hybridMultilevel"/>
    <w:tmpl w:val="9AE84C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5DF011C2"/>
    <w:multiLevelType w:val="multilevel"/>
    <w:tmpl w:val="DDD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810FC"/>
    <w:multiLevelType w:val="hybridMultilevel"/>
    <w:tmpl w:val="D32024D6"/>
    <w:lvl w:ilvl="0" w:tplc="E9AE6E38">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6522D0C"/>
    <w:multiLevelType w:val="hybridMultilevel"/>
    <w:tmpl w:val="A56A62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67E33C19"/>
    <w:multiLevelType w:val="hybridMultilevel"/>
    <w:tmpl w:val="A116609C"/>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0" w15:restartNumberingAfterBreak="0">
    <w:nsid w:val="6E6153FF"/>
    <w:multiLevelType w:val="hybridMultilevel"/>
    <w:tmpl w:val="35EC2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DA33B0F"/>
    <w:multiLevelType w:val="multilevel"/>
    <w:tmpl w:val="D28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1"/>
  </w:num>
  <w:num w:numId="4">
    <w:abstractNumId w:val="6"/>
  </w:num>
  <w:num w:numId="5">
    <w:abstractNumId w:val="7"/>
  </w:num>
  <w:num w:numId="6">
    <w:abstractNumId w:val="9"/>
  </w:num>
  <w:num w:numId="7">
    <w:abstractNumId w:val="10"/>
  </w:num>
  <w:num w:numId="8">
    <w:abstractNumId w:val="1"/>
  </w:num>
  <w:num w:numId="9">
    <w:abstractNumId w:val="5"/>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F8"/>
    <w:rsid w:val="006131E8"/>
    <w:rsid w:val="007412AD"/>
    <w:rsid w:val="00B01A38"/>
    <w:rsid w:val="00E022F8"/>
    <w:rsid w:val="00E942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9B3F"/>
  <w15:chartTrackingRefBased/>
  <w15:docId w15:val="{FDBF1BBC-DF8C-4DC5-A056-806C3BAF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E022F8"/>
    <w:rPr>
      <w:b/>
      <w:bCs/>
    </w:rPr>
  </w:style>
  <w:style w:type="paragraph" w:styleId="Akapitzlist">
    <w:name w:val="List Paragraph"/>
    <w:basedOn w:val="Normalny"/>
    <w:uiPriority w:val="34"/>
    <w:qFormat/>
    <w:rsid w:val="00B0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899421">
      <w:bodyDiv w:val="1"/>
      <w:marLeft w:val="0"/>
      <w:marRight w:val="0"/>
      <w:marTop w:val="0"/>
      <w:marBottom w:val="0"/>
      <w:divBdr>
        <w:top w:val="none" w:sz="0" w:space="0" w:color="auto"/>
        <w:left w:val="none" w:sz="0" w:space="0" w:color="auto"/>
        <w:bottom w:val="none" w:sz="0" w:space="0" w:color="auto"/>
        <w:right w:val="none" w:sz="0" w:space="0" w:color="auto"/>
      </w:divBdr>
      <w:divsChild>
        <w:div w:id="1428886386">
          <w:marLeft w:val="0"/>
          <w:marRight w:val="0"/>
          <w:marTop w:val="0"/>
          <w:marBottom w:val="480"/>
          <w:divBdr>
            <w:top w:val="none" w:sz="0" w:space="0" w:color="auto"/>
            <w:left w:val="none" w:sz="0" w:space="0" w:color="auto"/>
            <w:bottom w:val="none" w:sz="0" w:space="0" w:color="auto"/>
            <w:right w:val="none" w:sz="0" w:space="0" w:color="auto"/>
          </w:divBdr>
        </w:div>
        <w:div w:id="19623458">
          <w:marLeft w:val="0"/>
          <w:marRight w:val="0"/>
          <w:marTop w:val="0"/>
          <w:marBottom w:val="480"/>
          <w:divBdr>
            <w:top w:val="none" w:sz="0" w:space="0" w:color="auto"/>
            <w:left w:val="none" w:sz="0" w:space="0" w:color="auto"/>
            <w:bottom w:val="none" w:sz="0" w:space="0" w:color="auto"/>
            <w:right w:val="none" w:sz="0" w:space="0" w:color="auto"/>
          </w:divBdr>
        </w:div>
        <w:div w:id="947807985">
          <w:marLeft w:val="0"/>
          <w:marRight w:val="0"/>
          <w:marTop w:val="0"/>
          <w:marBottom w:val="480"/>
          <w:divBdr>
            <w:top w:val="none" w:sz="0" w:space="0" w:color="auto"/>
            <w:left w:val="none" w:sz="0" w:space="0" w:color="auto"/>
            <w:bottom w:val="none" w:sz="0" w:space="0" w:color="auto"/>
            <w:right w:val="none" w:sz="0" w:space="0" w:color="auto"/>
          </w:divBdr>
        </w:div>
        <w:div w:id="1231579258">
          <w:marLeft w:val="0"/>
          <w:marRight w:val="0"/>
          <w:marTop w:val="0"/>
          <w:marBottom w:val="480"/>
          <w:divBdr>
            <w:top w:val="none" w:sz="0" w:space="0" w:color="auto"/>
            <w:left w:val="none" w:sz="0" w:space="0" w:color="auto"/>
            <w:bottom w:val="none" w:sz="0" w:space="0" w:color="auto"/>
            <w:right w:val="none" w:sz="0" w:space="0" w:color="auto"/>
          </w:divBdr>
        </w:div>
        <w:div w:id="1560631274">
          <w:marLeft w:val="0"/>
          <w:marRight w:val="0"/>
          <w:marTop w:val="0"/>
          <w:marBottom w:val="480"/>
          <w:divBdr>
            <w:top w:val="none" w:sz="0" w:space="0" w:color="auto"/>
            <w:left w:val="none" w:sz="0" w:space="0" w:color="auto"/>
            <w:bottom w:val="none" w:sz="0" w:space="0" w:color="auto"/>
            <w:right w:val="none" w:sz="0" w:space="0" w:color="auto"/>
          </w:divBdr>
        </w:div>
        <w:div w:id="1285624826">
          <w:marLeft w:val="0"/>
          <w:marRight w:val="0"/>
          <w:marTop w:val="0"/>
          <w:marBottom w:val="480"/>
          <w:divBdr>
            <w:top w:val="none" w:sz="0" w:space="0" w:color="auto"/>
            <w:left w:val="none" w:sz="0" w:space="0" w:color="auto"/>
            <w:bottom w:val="none" w:sz="0" w:space="0" w:color="auto"/>
            <w:right w:val="none" w:sz="0" w:space="0" w:color="auto"/>
          </w:divBdr>
        </w:div>
        <w:div w:id="1934582544">
          <w:marLeft w:val="0"/>
          <w:marRight w:val="0"/>
          <w:marTop w:val="0"/>
          <w:marBottom w:val="480"/>
          <w:divBdr>
            <w:top w:val="none" w:sz="0" w:space="0" w:color="auto"/>
            <w:left w:val="none" w:sz="0" w:space="0" w:color="auto"/>
            <w:bottom w:val="none" w:sz="0" w:space="0" w:color="auto"/>
            <w:right w:val="none" w:sz="0" w:space="0" w:color="auto"/>
          </w:divBdr>
        </w:div>
        <w:div w:id="360937329">
          <w:marLeft w:val="0"/>
          <w:marRight w:val="0"/>
          <w:marTop w:val="0"/>
          <w:marBottom w:val="480"/>
          <w:divBdr>
            <w:top w:val="none" w:sz="0" w:space="0" w:color="auto"/>
            <w:left w:val="none" w:sz="0" w:space="0" w:color="auto"/>
            <w:bottom w:val="none" w:sz="0" w:space="0" w:color="auto"/>
            <w:right w:val="none" w:sz="0" w:space="0" w:color="auto"/>
          </w:divBdr>
        </w:div>
        <w:div w:id="174379119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C29B-F421-4180-A466-DBB1E112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481</Words>
  <Characters>2892</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dc:creator>
  <cp:keywords/>
  <dc:description/>
  <cp:lastModifiedBy>Użytkownik</cp:lastModifiedBy>
  <cp:revision>1</cp:revision>
  <dcterms:created xsi:type="dcterms:W3CDTF">2022-10-04T07:04:00Z</dcterms:created>
  <dcterms:modified xsi:type="dcterms:W3CDTF">2022-10-04T07:35:00Z</dcterms:modified>
</cp:coreProperties>
</file>