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/>
        <w:spacing w:after="156" w:afterLines="50" w:line="240" w:lineRule="auto"/>
        <w:jc w:val="center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xxxxxxxxxxxxxxxxxx</w:t>
      </w:r>
      <w:r>
        <w:rPr>
          <w:rFonts w:hint="eastAsia"/>
          <w:b/>
          <w:bCs/>
          <w:sz w:val="28"/>
          <w:szCs w:val="28"/>
        </w:rPr>
        <w:t>项目设备汇总表（初验/终验）</w:t>
      </w:r>
      <w:bookmarkStart w:id="1" w:name="_GoBack"/>
      <w:bookmarkEnd w:id="1"/>
    </w:p>
    <w:p>
      <w:pPr>
        <w:jc w:val="center"/>
        <w:rPr>
          <w:rFonts w:hint="eastAsia"/>
        </w:rPr>
      </w:pPr>
      <w:r>
        <w:rPr>
          <w:rFonts w:hint="eastAsia"/>
        </w:rPr>
        <w:t xml:space="preserve"> 填表单位：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</w:rPr>
        <w:t xml:space="preserve">      填表人：                            填表时间：                   表格编号：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1708"/>
        <w:gridCol w:w="2010"/>
        <w:gridCol w:w="896"/>
        <w:gridCol w:w="1196"/>
        <w:gridCol w:w="1403"/>
        <w:gridCol w:w="1534"/>
        <w:gridCol w:w="829"/>
        <w:gridCol w:w="1068"/>
        <w:gridCol w:w="1388"/>
        <w:gridCol w:w="1037"/>
        <w:gridCol w:w="1436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479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序号</w:t>
            </w:r>
          </w:p>
        </w:tc>
        <w:tc>
          <w:tcPr>
            <w:tcW w:w="7213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合同要求</w:t>
            </w:r>
          </w:p>
        </w:tc>
        <w:tc>
          <w:tcPr>
            <w:tcW w:w="4819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实际到货</w:t>
            </w:r>
          </w:p>
        </w:tc>
        <w:tc>
          <w:tcPr>
            <w:tcW w:w="247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变更说明</w:t>
            </w:r>
          </w:p>
        </w:tc>
        <w:tc>
          <w:tcPr>
            <w:tcW w:w="794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479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170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设备名称</w:t>
            </w:r>
          </w:p>
        </w:tc>
        <w:tc>
          <w:tcPr>
            <w:tcW w:w="2010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设备品牌型号</w:t>
            </w:r>
          </w:p>
        </w:tc>
        <w:tc>
          <w:tcPr>
            <w:tcW w:w="89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数量</w:t>
            </w:r>
          </w:p>
        </w:tc>
        <w:tc>
          <w:tcPr>
            <w:tcW w:w="119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单价</w:t>
            </w:r>
          </w:p>
        </w:tc>
        <w:tc>
          <w:tcPr>
            <w:tcW w:w="140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总价</w:t>
            </w: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设备品牌</w:t>
            </w:r>
          </w:p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型号</w:t>
            </w:r>
          </w:p>
        </w:tc>
        <w:tc>
          <w:tcPr>
            <w:tcW w:w="829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数量</w:t>
            </w:r>
          </w:p>
        </w:tc>
        <w:tc>
          <w:tcPr>
            <w:tcW w:w="106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单价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总价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是否</w:t>
            </w:r>
          </w:p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变更</w:t>
            </w:r>
          </w:p>
        </w:tc>
        <w:tc>
          <w:tcPr>
            <w:tcW w:w="143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变更单编号</w:t>
            </w:r>
          </w:p>
        </w:tc>
        <w:tc>
          <w:tcPr>
            <w:tcW w:w="794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bookmarkStart w:id="0" w:name="OLE_LINK1" w:colFirst="1" w:colLast="5"/>
            <w:r>
              <w:rPr>
                <w:rFonts w:hint="eastAsia" w:ascii="宋体" w:hAnsi="宋体"/>
                <w:color w:val="000000"/>
                <w:szCs w:val="24"/>
              </w:rPr>
              <w:t>1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2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3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4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5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6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7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8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9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10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11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12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13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14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15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16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479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  <w:r>
              <w:rPr>
                <w:rFonts w:hint="eastAsia" w:ascii="宋体" w:hAnsi="宋体"/>
                <w:color w:val="000000"/>
                <w:szCs w:val="24"/>
              </w:rPr>
              <w:t>17</w:t>
            </w:r>
          </w:p>
        </w:tc>
        <w:tc>
          <w:tcPr>
            <w:tcW w:w="170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2010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196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403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534" w:type="dxa"/>
            <w:noWrap w:val="0"/>
            <w:vAlign w:val="center"/>
          </w:tcPr>
          <w:p>
            <w:pPr>
              <w:widowControl/>
              <w:spacing w:line="360" w:lineRule="auto"/>
              <w:jc w:val="center"/>
              <w:textAlignment w:val="bottom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829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</w:p>
        </w:tc>
        <w:tc>
          <w:tcPr>
            <w:tcW w:w="106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88" w:type="dxa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autoSpaceDN w:val="0"/>
              <w:jc w:val="center"/>
              <w:textAlignment w:val="center"/>
              <w:rPr>
                <w:rFonts w:hint="eastAsia" w:ascii="宋体" w:hAnsi="宋体"/>
                <w:color w:val="00000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6289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合同总价</w:t>
            </w:r>
          </w:p>
        </w:tc>
        <w:tc>
          <w:tcPr>
            <w:tcW w:w="1403" w:type="dxa"/>
            <w:noWrap w:val="0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343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实际总价</w:t>
            </w:r>
          </w:p>
        </w:tc>
        <w:tc>
          <w:tcPr>
            <w:tcW w:w="1388" w:type="dxa"/>
            <w:noWrap w:val="0"/>
            <w:vAlign w:val="center"/>
          </w:tcPr>
          <w:p>
            <w:pPr>
              <w:jc w:val="center"/>
              <w:rPr>
                <w:b/>
                <w:bCs/>
                <w:szCs w:val="24"/>
              </w:rPr>
            </w:pPr>
          </w:p>
        </w:tc>
        <w:tc>
          <w:tcPr>
            <w:tcW w:w="1037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1436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  <w:tc>
          <w:tcPr>
            <w:tcW w:w="794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  <w:szCs w:val="24"/>
              </w:rPr>
            </w:pPr>
          </w:p>
        </w:tc>
      </w:tr>
    </w:tbl>
    <w:p>
      <w:pPr>
        <w:jc w:val="center"/>
        <w:rPr>
          <w:rFonts w:hint="eastAsia"/>
          <w:b/>
          <w:bCs/>
          <w:szCs w:val="24"/>
        </w:rPr>
      </w:pPr>
      <w:r>
        <w:rPr>
          <w:rFonts w:hint="eastAsia"/>
          <w:b/>
          <w:bCs/>
          <w:szCs w:val="24"/>
        </w:rPr>
        <w:br w:type="page"/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承建单位确认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rPr>
                <w:rFonts w:hint="eastAsia"/>
                <w:szCs w:val="24"/>
              </w:rPr>
            </w:pPr>
          </w:p>
          <w:p>
            <w:pPr>
              <w:rPr>
                <w:rFonts w:hint="eastAsia"/>
                <w:szCs w:val="24"/>
              </w:rPr>
            </w:pPr>
          </w:p>
          <w:p>
            <w:pPr>
              <w:rPr>
                <w:rFonts w:hint="eastAsia"/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单位名称（盖章）：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单位代表（签字）：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            时间：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  <w:r>
              <w:rPr>
                <w:rFonts w:hint="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监理单位确认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4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rPr>
                <w:rFonts w:hint="eastAsia"/>
                <w:szCs w:val="24"/>
              </w:rPr>
            </w:pPr>
          </w:p>
          <w:p>
            <w:pPr>
              <w:rPr>
                <w:rFonts w:hint="eastAsia"/>
                <w:szCs w:val="24"/>
              </w:rPr>
            </w:pPr>
          </w:p>
          <w:p>
            <w:pPr>
              <w:rPr>
                <w:rFonts w:hint="eastAsia"/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单位名称（盖章）：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单位代表（签字）：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            时间：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业务单位</w:t>
            </w:r>
            <w:r>
              <w:rPr>
                <w:rFonts w:hint="eastAsia"/>
                <w:b/>
                <w:bCs/>
                <w:szCs w:val="24"/>
              </w:rPr>
              <w:t>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rPr>
                <w:rFonts w:hint="eastAsia"/>
                <w:szCs w:val="24"/>
              </w:rPr>
            </w:pPr>
          </w:p>
          <w:p>
            <w:pPr>
              <w:pStyle w:val="2"/>
              <w:ind w:firstLine="210"/>
              <w:rPr>
                <w:rFonts w:hint="eastAsia"/>
              </w:rPr>
            </w:pPr>
          </w:p>
          <w:p>
            <w:pPr>
              <w:rPr>
                <w:rFonts w:hint="eastAsia"/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单位名称（盖章）：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单位代表（签字）：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pStyle w:val="2"/>
              <w:ind w:firstLine="21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                                                                                                    时间：</w:t>
            </w:r>
            <w:r>
              <w:rPr>
                <w:rFonts w:hint="eastAsia"/>
                <w:u w:val="single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b/>
                <w:bCs/>
                <w:szCs w:val="24"/>
              </w:rPr>
              <w:t>建设单位确认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0" w:hRule="atLeast"/>
          <w:jc w:val="center"/>
        </w:trPr>
        <w:tc>
          <w:tcPr>
            <w:tcW w:w="15778" w:type="dxa"/>
            <w:noWrap w:val="0"/>
            <w:vAlign w:val="top"/>
          </w:tcPr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</w:p>
          <w:p>
            <w:pPr>
              <w:rPr>
                <w:rFonts w:hint="eastAsia"/>
                <w:szCs w:val="24"/>
              </w:rPr>
            </w:pPr>
          </w:p>
          <w:p>
            <w:pPr>
              <w:rPr>
                <w:rFonts w:hint="eastAsia"/>
                <w:szCs w:val="24"/>
                <w:u w:val="single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单位名称（盖章）：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单位代表（签字）：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  <w:p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                                                                                                               时间：</w:t>
            </w:r>
            <w:r>
              <w:rPr>
                <w:rFonts w:hint="eastAsia"/>
                <w:szCs w:val="24"/>
                <w:u w:val="single"/>
              </w:rPr>
              <w:t xml:space="preserve">              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本表一式叁份，由承建单位填报，建设单位、集成单位、监理单位各壹份</w:t>
      </w:r>
    </w:p>
    <w:sectPr>
      <w:pgSz w:w="16838" w:h="11906" w:orient="landscape"/>
      <w:pgMar w:top="567" w:right="567" w:bottom="567" w:left="567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172A27"/>
    <w:rsid w:val="0023522C"/>
    <w:rsid w:val="005420F3"/>
    <w:rsid w:val="00561E11"/>
    <w:rsid w:val="006963F2"/>
    <w:rsid w:val="00857D02"/>
    <w:rsid w:val="00922F4A"/>
    <w:rsid w:val="0098622D"/>
    <w:rsid w:val="00A01282"/>
    <w:rsid w:val="00B269AE"/>
    <w:rsid w:val="00BC11A8"/>
    <w:rsid w:val="00C94716"/>
    <w:rsid w:val="00F10D00"/>
    <w:rsid w:val="00F84DBA"/>
    <w:rsid w:val="04153540"/>
    <w:rsid w:val="0CC9374C"/>
    <w:rsid w:val="17EA0F27"/>
    <w:rsid w:val="1C467AFD"/>
    <w:rsid w:val="206031A0"/>
    <w:rsid w:val="229171DA"/>
    <w:rsid w:val="23361FBB"/>
    <w:rsid w:val="298438B5"/>
    <w:rsid w:val="54624592"/>
    <w:rsid w:val="55AA6B17"/>
    <w:rsid w:val="591259B5"/>
    <w:rsid w:val="5B824CFA"/>
    <w:rsid w:val="5CA35568"/>
    <w:rsid w:val="5E56783C"/>
    <w:rsid w:val="60F2534F"/>
    <w:rsid w:val="6CF2588D"/>
    <w:rsid w:val="71486CF2"/>
    <w:rsid w:val="76D11CFE"/>
    <w:rsid w:val="7DFC6C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default="1" w:styleId="9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widowControl w:val="0"/>
      <w:spacing w:after="120" w:afterLines="0"/>
      <w:ind w:firstLine="420" w:firstLineChars="1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Body Text"/>
    <w:basedOn w:val="1"/>
    <w:next w:val="2"/>
    <w:qFormat/>
    <w:uiPriority w:val="0"/>
    <w:pPr>
      <w:spacing w:after="120"/>
    </w:pPr>
  </w:style>
  <w:style w:type="paragraph" w:styleId="4">
    <w:name w:val="Plain Text"/>
    <w:basedOn w:val="1"/>
    <w:qFormat/>
    <w:uiPriority w:val="0"/>
    <w:rPr>
      <w:rFonts w:ascii="宋体" w:hAnsi="Courier New"/>
      <w:szCs w:val="22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准正文格式 Char"/>
    <w:basedOn w:val="9"/>
    <w:link w:val="11"/>
    <w:uiPriority w:val="0"/>
    <w:rPr>
      <w:rFonts w:ascii="宋体" w:eastAsia="仿宋_GB2312" w:cs="宋体"/>
      <w:color w:val="000000"/>
      <w:sz w:val="24"/>
    </w:rPr>
  </w:style>
  <w:style w:type="paragraph" w:customStyle="1" w:styleId="11">
    <w:name w:val="标准正文格式"/>
    <w:basedOn w:val="1"/>
    <w:link w:val="10"/>
    <w:uiPriority w:val="0"/>
    <w:pPr>
      <w:widowControl/>
      <w:spacing w:before="60" w:after="120" w:line="360" w:lineRule="auto"/>
      <w:ind w:firstLine="200" w:firstLineChars="200"/>
      <w:jc w:val="both"/>
    </w:pPr>
    <w:rPr>
      <w:rFonts w:ascii="宋体" w:eastAsia="仿宋_GB2312" w:cs="宋体"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642</Words>
  <Characters>3664</Characters>
  <Lines>30</Lines>
  <Paragraphs>8</Paragraphs>
  <TotalTime>1</TotalTime>
  <ScaleCrop>false</ScaleCrop>
  <LinksUpToDate>false</LinksUpToDate>
  <CharactersWithSpaces>4298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asus</dc:creator>
  <cp:lastModifiedBy>一劍如故</cp:lastModifiedBy>
  <cp:lastPrinted>2013-04-27T09:42:00Z</cp:lastPrinted>
  <dcterms:modified xsi:type="dcterms:W3CDTF">2023-07-12T10:43:22Z</dcterms:modified>
  <dc:title>         （县市区）流通追溯体系建设规模及设备安装清单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B999091786EE49A2B1F77FCA06B71C77_13</vt:lpwstr>
  </property>
</Properties>
</file>