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594914">
      <w:r>
        <w:t>Karta główna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3"/>
      <w:r w:rsidR="00E52A19">
        <w:t>czynności</w:t>
      </w:r>
      <w:commentRangeEnd w:id="3"/>
      <w:r w:rsidR="00C776FA">
        <w:rPr>
          <w:rStyle w:val="Odwoaniedokomentarza"/>
        </w:rPr>
        <w:commentReference w:id="3"/>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4"/>
      <w:r w:rsidR="003058C1">
        <w:t>SISD i SIMD</w:t>
      </w:r>
      <w:commentRangeEnd w:id="4"/>
      <w:r w:rsidR="003058C1">
        <w:rPr>
          <w:rStyle w:val="Odwoaniedokomentarza"/>
        </w:rPr>
        <w:commentReference w:id="4"/>
      </w:r>
      <w:r w:rsidR="003058C1">
        <w:t xml:space="preserve">) </w:t>
      </w:r>
      <w:r w:rsidR="00AC73D1">
        <w:t>czy musi być ono kolejkowane</w:t>
      </w:r>
      <w:r w:rsidR="00E879B6">
        <w:t xml:space="preserve"> (</w:t>
      </w:r>
      <w:commentRangeStart w:id="5"/>
      <w:r w:rsidR="00100435">
        <w:t xml:space="preserve">np. </w:t>
      </w:r>
      <w:r w:rsidR="00E879B6">
        <w:t>systemy MISD ora MIMD)</w:t>
      </w:r>
      <w:commentRangeEnd w:id="5"/>
      <w:r w:rsidR="00500AC0">
        <w:rPr>
          <w:rStyle w:val="Odwoaniedokomentarza"/>
        </w:rPr>
        <w:commentReference w:id="5"/>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6"/>
      <w:r>
        <w:t>klasy P-zupełnego.</w:t>
      </w:r>
      <w:commentRangeEnd w:id="6"/>
      <w:r>
        <w:rPr>
          <w:rStyle w:val="Odwoaniedokomentarza"/>
        </w:rPr>
        <w:commentReference w:id="6"/>
      </w:r>
      <w:r>
        <w:t xml:space="preserve"> </w:t>
      </w:r>
      <w:commentRangeStart w:id="7"/>
      <w:r>
        <w:t>W poniższej pracy</w:t>
      </w:r>
      <w:commentRangeEnd w:id="7"/>
      <w:r>
        <w:rPr>
          <w:rStyle w:val="Odwoaniedokomentarza"/>
        </w:rPr>
        <w:commentReference w:id="7"/>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proofErr w:type="spellStart"/>
      <w:r w:rsidR="00C023C5" w:rsidRPr="00C91C21">
        <w:rPr>
          <w:i/>
        </w:rPr>
        <w:t>interval-ordered</w:t>
      </w:r>
      <w:proofErr w:type="spellEnd"/>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D02733">
        <w:t xml:space="preserve">Rys. </w:t>
      </w:r>
      <w:r w:rsidR="00D02733">
        <w:rPr>
          <w:noProof/>
        </w:rPr>
        <w:t>2</w:t>
      </w:r>
      <w:r w:rsidR="00D02733">
        <w:t>.</w:t>
      </w:r>
      <w:r w:rsidR="00D02733">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53649"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D02733">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A13A43">
        <w:t>2.2</w:t>
      </w:r>
      <w:r w:rsidR="00A13A43">
        <w:fldChar w:fldCharType="end"/>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4CDF025" wp14:editId="2B8294A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8F3C0F">
          <w:rPr>
            <w:noProof/>
          </w:rPr>
          <w:t>2</w:t>
        </w:r>
      </w:fldSimple>
      <w:r w:rsidR="008F3C0F">
        <w:t>.</w:t>
      </w:r>
      <w:fldSimple w:instr=" SEQ Rys. \* ARABIC \s 1 ">
        <w:r w:rsidR="008F3C0F">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D02733">
        <w:t xml:space="preserve">Rys. </w:t>
      </w:r>
      <w:r w:rsidR="00D02733">
        <w:rPr>
          <w:noProof/>
        </w:rPr>
        <w:t>2</w:t>
      </w:r>
      <w:r w:rsidR="00D02733">
        <w:t>.</w:t>
      </w:r>
      <w:r w:rsidR="00D02733">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B8EBDDD" wp14:editId="3E169B48">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8F3C0F">
          <w:rPr>
            <w:noProof/>
          </w:rPr>
          <w:t>2</w:t>
        </w:r>
      </w:fldSimple>
      <w:r w:rsidR="008F3C0F">
        <w:t>.</w:t>
      </w:r>
      <w:fldSimple w:instr=" SEQ Rys. \* ARABIC \s 1 ">
        <w:r w:rsidR="008F3C0F">
          <w:rPr>
            <w:noProof/>
          </w:rPr>
          <w:t>2</w:t>
        </w:r>
      </w:fldSimple>
      <w:bookmarkEnd w:id="16"/>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AC32AD" w:rsidRPr="00351018">
        <w:rPr>
          <w:rFonts w:eastAsiaTheme="minorEastAsia"/>
        </w:rPr>
        <w:t>(</w:t>
      </w:r>
      <w:r w:rsidR="00AC32AD">
        <w:rPr>
          <w:rFonts w:eastAsiaTheme="minorEastAsia"/>
          <w:noProof/>
        </w:rPr>
        <w:t>2</w:t>
      </w:r>
      <w:r w:rsidR="00AC32AD" w:rsidRPr="00351018">
        <w:rPr>
          <w:rFonts w:eastAsiaTheme="minorEastAsia"/>
        </w:rPr>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w:t>
      </w:r>
      <w:r w:rsidR="00870ACC">
        <w:t xml:space="preserve">Na </w:t>
      </w:r>
      <w:r w:rsidR="00870ACC">
        <w:fldChar w:fldCharType="begin"/>
      </w:r>
      <w:r w:rsidR="00870ACC">
        <w:instrText xml:space="preserve"> REF _Ref356722655 \h </w:instrText>
      </w:r>
      <w:r w:rsidR="00870ACC">
        <w:fldChar w:fldCharType="separate"/>
      </w:r>
      <w:r w:rsidR="00870ACC">
        <w:t xml:space="preserve">Rys. </w:t>
      </w:r>
      <w:r w:rsidR="00870ACC">
        <w:rPr>
          <w:noProof/>
        </w:rPr>
        <w:t>2</w:t>
      </w:r>
      <w:r w:rsidR="00870ACC">
        <w:t>.</w:t>
      </w:r>
      <w:r w:rsidR="00870ACC">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553649"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6404937"/>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2101C6">
        <w:t xml:space="preserve">Rys. </w:t>
      </w:r>
      <w:r w:rsidR="002101C6">
        <w:rPr>
          <w:noProof/>
        </w:rPr>
        <w:t>2</w:t>
      </w:r>
      <w:r w:rsidR="002101C6">
        <w:t>.</w:t>
      </w:r>
      <w:r w:rsidR="002101C6">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2E743073" wp14:editId="3A738458">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8" w:name="_Ref356722655"/>
      <w:r>
        <w:t xml:space="preserve">Rys. </w:t>
      </w:r>
      <w:fldSimple w:instr=" STYLEREF 1 \s ">
        <w:r>
          <w:rPr>
            <w:noProof/>
          </w:rPr>
          <w:t>2</w:t>
        </w:r>
      </w:fldSimple>
      <w:r>
        <w:t>.</w:t>
      </w:r>
      <w:fldSimple w:instr=" SEQ Rys. \* ARABIC \s 1 ">
        <w:r>
          <w:rPr>
            <w:noProof/>
          </w:rPr>
          <w:t>3</w:t>
        </w:r>
      </w:fldSimple>
      <w:bookmarkEnd w:id="18"/>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19"/>
      <w:r w:rsidR="00AA162F">
        <w:t>pracy</w:t>
      </w:r>
      <w:commentRangeEnd w:id="19"/>
      <w:r w:rsidR="00AA162F">
        <w:rPr>
          <w:rStyle w:val="Odwoaniedokomentarza"/>
        </w:rPr>
        <w:commentReference w:id="19"/>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E7247B" w:rsidRDefault="00E7247B" w:rsidP="00E7247B">
      <w:r>
        <w:t xml:space="preserve">W celu rozwiązania problemów NP-zupełnych często stosuje się </w:t>
      </w:r>
      <w:r w:rsidR="00A60184">
        <w:t xml:space="preserve">algorytmy heurystyczne i </w:t>
      </w:r>
      <w:commentRangeStart w:id="20"/>
      <w:proofErr w:type="spellStart"/>
      <w:r w:rsidR="00A60184">
        <w:t>metaheurystyczne</w:t>
      </w:r>
      <w:commentRangeEnd w:id="20"/>
      <w:proofErr w:type="spellEnd"/>
      <w:r w:rsidR="00A60184">
        <w:rPr>
          <w:rStyle w:val="Odwoaniedokomentarza"/>
        </w:rPr>
        <w:commentReference w:id="20"/>
      </w:r>
      <w:r w:rsidR="00A60184">
        <w:t>.</w:t>
      </w:r>
      <w:r w:rsidR="004C2FAD">
        <w:t xml:space="preserve"> Jednym z algorytmów </w:t>
      </w:r>
      <w:proofErr w:type="spellStart"/>
      <w:r w:rsidR="004C2FAD">
        <w:t>metaheurystycznych</w:t>
      </w:r>
      <w:proofErr w:type="spellEnd"/>
      <w:r w:rsidR="004C2FAD">
        <w:t xml:space="preserve"> jest algorytm uogólnione ekstremalnej optymalizacji (</w:t>
      </w:r>
      <w:proofErr w:type="spellStart"/>
      <w:r w:rsidR="004C2FAD">
        <w:rPr>
          <w:i/>
        </w:rPr>
        <w:t>generalized</w:t>
      </w:r>
      <w:proofErr w:type="spellEnd"/>
      <w:r w:rsidR="004C2FAD">
        <w:rPr>
          <w:i/>
        </w:rPr>
        <w:t xml:space="preserve"> </w:t>
      </w:r>
      <w:proofErr w:type="spellStart"/>
      <w:r w:rsidR="004C2FAD">
        <w:rPr>
          <w:i/>
        </w:rPr>
        <w:t>extremal</w:t>
      </w:r>
      <w:proofErr w:type="spellEnd"/>
      <w:r w:rsidR="004C2FAD">
        <w:rPr>
          <w:i/>
        </w:rPr>
        <w:t xml:space="preserve"> </w:t>
      </w:r>
      <w:commentRangeStart w:id="21"/>
      <w:proofErr w:type="spellStart"/>
      <w:r w:rsidR="004C2FAD">
        <w:rPr>
          <w:i/>
        </w:rPr>
        <w:t>optimization</w:t>
      </w:r>
      <w:commentRangeEnd w:id="21"/>
      <w:proofErr w:type="spellEnd"/>
      <w:r w:rsidR="004C2FAD">
        <w:rPr>
          <w:rStyle w:val="Odwoaniedokomentarza"/>
        </w:rPr>
        <w:commentReference w:id="21"/>
      </w:r>
      <w:r w:rsidR="0001020D">
        <w:t>), który wykorzystano w poniższej pracy.</w:t>
      </w:r>
      <w:r w:rsidR="00561137">
        <w:t xml:space="preserve"> M</w:t>
      </w:r>
      <w:r w:rsidR="00844887">
        <w:t>a on swoje zastosowania w problemach optymalizacji, pozwalając na dobranie najlepszych parametrów optymalizowanej funkcji.</w:t>
      </w:r>
    </w:p>
    <w:p w:rsidR="001503FE" w:rsidRPr="004C2FAD" w:rsidRDefault="001503FE" w:rsidP="00E7247B"/>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D02733" w:rsidRPr="00351018">
        <w:rPr>
          <w:rFonts w:eastAsiaTheme="minorEastAsia"/>
        </w:rPr>
        <w:t>(</w:t>
      </w:r>
      <w:r w:rsidR="00D02733">
        <w:rPr>
          <w:rFonts w:eastAsiaTheme="minorEastAsia"/>
          <w:noProof/>
        </w:rPr>
        <w:t>1</w:t>
      </w:r>
      <w:r w:rsidR="00D02733"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4B3B7DA4" wp14:editId="444FCB67">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8F3C0F">
          <w:rPr>
            <w:noProof/>
          </w:rPr>
          <w:t>4</w:t>
        </w:r>
      </w:fldSimple>
      <w:r w:rsidR="008F3C0F">
        <w:t>.</w:t>
      </w:r>
      <w:fldSimple w:instr=" SEQ Rys. \* ARABIC \s 1 ">
        <w:r w:rsidR="008F3C0F">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443B0B8E" wp14:editId="283717F6">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8F3C0F">
          <w:rPr>
            <w:noProof/>
          </w:rPr>
          <w:t>4</w:t>
        </w:r>
      </w:fldSimple>
      <w:r w:rsidR="008F3C0F">
        <w:t>.</w:t>
      </w:r>
      <w:fldSimple w:instr=" SEQ Rys. \* ARABIC \s 1 ">
        <w:r w:rsidR="008F3C0F">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22"/>
      <w:r>
        <w:rPr>
          <w:rFonts w:cs="Times New Roman"/>
        </w:rPr>
        <w:t>iteracji</w:t>
      </w:r>
      <w:commentRangeEnd w:id="22"/>
      <w:r>
        <w:rPr>
          <w:rStyle w:val="Odwoaniedokomentarza"/>
        </w:rPr>
        <w:commentReference w:id="22"/>
      </w:r>
      <w:r>
        <w:rPr>
          <w:rFonts w:cs="Times New Roman"/>
        </w:rPr>
        <w:t>.</w:t>
      </w:r>
    </w:p>
    <w:p w:rsidR="00BC78CE" w:rsidRDefault="00BC78CE" w:rsidP="003B3DC0">
      <w:pPr>
        <w:rPr>
          <w:rFonts w:cs="Times New Roman"/>
        </w:rPr>
      </w:pPr>
    </w:p>
    <w:p w:rsidR="00E62FC0" w:rsidRDefault="00E62FC0" w:rsidP="00E62FC0">
      <w:pPr>
        <w:pStyle w:val="Legenda"/>
        <w:keepNext/>
      </w:pPr>
      <w:bookmarkStart w:id="23" w:name="_Ref356744015"/>
      <w:r>
        <w:t xml:space="preserve">Tabela </w:t>
      </w:r>
      <w:fldSimple w:instr=" SEQ Tabela \* ARABIC ">
        <w:r w:rsidR="00D02733">
          <w:rPr>
            <w:noProof/>
          </w:rPr>
          <w:t>1</w:t>
        </w:r>
      </w:fldSimple>
      <w:bookmarkEnd w:id="23"/>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8C5582">
        <w:t xml:space="preserve">Tabela </w:t>
      </w:r>
      <w:r w:rsidR="008C5582">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24"/>
      <w:r>
        <w:rPr>
          <w:rFonts w:cs="Times New Roman"/>
        </w:rPr>
        <w:t>przetwarzania</w:t>
      </w:r>
      <w:commentRangeEnd w:id="24"/>
      <w:r w:rsidR="00C716E9">
        <w:rPr>
          <w:rStyle w:val="Odwoaniedokomentarza"/>
        </w:rPr>
        <w:commentReference w:id="24"/>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D02733">
        <w:t>Wykres</w:t>
      </w:r>
      <w:r w:rsidR="00044019">
        <w:t>ie</w:t>
      </w:r>
      <w:r w:rsidR="00D02733">
        <w:t xml:space="preserve"> </w:t>
      </w:r>
      <w:r w:rsidR="00D02733">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D02733">
        <w:t>Wykres</w:t>
      </w:r>
      <w:r w:rsidR="00044019">
        <w:t>ie</w:t>
      </w:r>
      <w:r w:rsidR="00D02733">
        <w:t xml:space="preserve"> </w:t>
      </w:r>
      <w:r w:rsidR="00D02733">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50756E">
        <w:t xml:space="preserve">Rys. </w:t>
      </w:r>
      <w:r w:rsidR="0050756E">
        <w:rPr>
          <w:noProof/>
        </w:rPr>
        <w:t>4</w:t>
      </w:r>
      <w:r w:rsidR="0050756E">
        <w:t>.</w:t>
      </w:r>
      <w:r w:rsidR="0050756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D02733">
        <w:t xml:space="preserve">Rys. </w:t>
      </w:r>
      <w:r w:rsidR="00D02733">
        <w:rPr>
          <w:noProof/>
        </w:rPr>
        <w:t>4</w:t>
      </w:r>
      <w:r w:rsidR="00D02733">
        <w:t>.</w:t>
      </w:r>
      <w:r w:rsidR="00D02733">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93F9152" wp14:editId="06B6C8E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25" w:name="_Ref356406497"/>
      <w:r>
        <w:t xml:space="preserve">Rys. </w:t>
      </w:r>
      <w:fldSimple w:instr=" STYLEREF 1 \s ">
        <w:r w:rsidR="008F3C0F">
          <w:rPr>
            <w:noProof/>
          </w:rPr>
          <w:t>4</w:t>
        </w:r>
      </w:fldSimple>
      <w:r w:rsidR="008F3C0F">
        <w:t>.</w:t>
      </w:r>
      <w:fldSimple w:instr=" SEQ Rys. \* ARABIC \s 1 ">
        <w:r w:rsidR="008F3C0F">
          <w:rPr>
            <w:noProof/>
          </w:rPr>
          <w:t>3</w:t>
        </w:r>
      </w:fldSimple>
      <w:bookmarkEnd w:id="25"/>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D02733">
        <w:t xml:space="preserve">Tabela </w:t>
      </w:r>
      <w:r w:rsidR="00D02733">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26" w:name="_Ref356408265"/>
      <w:r>
        <w:t xml:space="preserve">Tabela </w:t>
      </w:r>
      <w:fldSimple w:instr=" SEQ Tabela \* ARABIC ">
        <w:r w:rsidR="00D02733">
          <w:rPr>
            <w:noProof/>
          </w:rPr>
          <w:t>2</w:t>
        </w:r>
      </w:fldSimple>
      <w:bookmarkEnd w:id="26"/>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D02733">
        <w:rPr>
          <w:noProof/>
        </w:rPr>
        <w:t>1</w:t>
      </w:r>
      <w:r w:rsidR="007B2EEC">
        <w:fldChar w:fldCharType="end"/>
      </w:r>
      <w:r>
        <w:t xml:space="preserve"> oraz </w:t>
      </w:r>
      <w:r>
        <w:fldChar w:fldCharType="begin"/>
      </w:r>
      <w:r>
        <w:instrText xml:space="preserve"> REF _Ref355356472 \h </w:instrText>
      </w:r>
      <w:r>
        <w:fldChar w:fldCharType="separate"/>
      </w:r>
      <w:r w:rsidR="00D02733">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D02733">
        <w:t xml:space="preserve">Wykres </w:t>
      </w:r>
      <w:r w:rsidR="00D02733">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2D466F7B" wp14:editId="022F9D8D">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27" w:name="_Ref356409532"/>
      <w:r>
        <w:t xml:space="preserve">Wykres </w:t>
      </w:r>
      <w:fldSimple w:instr=" SEQ Wykres \* ARABIC ">
        <w:r w:rsidR="00D02733">
          <w:rPr>
            <w:noProof/>
          </w:rPr>
          <w:t>1</w:t>
        </w:r>
      </w:fldSimple>
      <w:bookmarkEnd w:id="27"/>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77BBD1DB" wp14:editId="7B6EC22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28" w:name="_Ref355356472"/>
      <w:r>
        <w:t xml:space="preserve">Wykres </w:t>
      </w:r>
      <w:fldSimple w:instr=" SEQ Wykres \* ARABIC ">
        <w:r w:rsidR="00D02733">
          <w:rPr>
            <w:noProof/>
          </w:rPr>
          <w:t>2</w:t>
        </w:r>
      </w:fldSimple>
      <w:bookmarkEnd w:id="28"/>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31A819E" wp14:editId="0AEB8090">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29" w:name="_Ref356744286"/>
      <w:r>
        <w:t xml:space="preserve">Rys. </w:t>
      </w:r>
      <w:fldSimple w:instr=" STYLEREF 1 \s ">
        <w:r w:rsidR="008F3C0F">
          <w:rPr>
            <w:noProof/>
          </w:rPr>
          <w:t>4</w:t>
        </w:r>
      </w:fldSimple>
      <w:r w:rsidR="008F3C0F">
        <w:t>.</w:t>
      </w:r>
      <w:fldSimple w:instr=" SEQ Rys. \* ARABIC \s 1 ">
        <w:r w:rsidR="008F3C0F">
          <w:rPr>
            <w:noProof/>
          </w:rPr>
          <w:t>4</w:t>
        </w:r>
      </w:fldSimple>
      <w:bookmarkEnd w:id="29"/>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D02733">
        <w:t xml:space="preserve">Tabela </w:t>
      </w:r>
      <w:r w:rsidR="00D02733">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30" w:name="_Ref356410087"/>
      <w:r>
        <w:t xml:space="preserve">Tabela </w:t>
      </w:r>
      <w:fldSimple w:instr=" SEQ Tabela \* ARABIC ">
        <w:r w:rsidR="00D02733">
          <w:rPr>
            <w:noProof/>
          </w:rPr>
          <w:t>3</w:t>
        </w:r>
      </w:fldSimple>
      <w:bookmarkEnd w:id="30"/>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D02733">
        <w:t xml:space="preserve">Rys. </w:t>
      </w:r>
      <w:r w:rsidR="00D02733">
        <w:rPr>
          <w:noProof/>
        </w:rPr>
        <w:t>4</w:t>
      </w:r>
      <w:r w:rsidR="00D02733">
        <w:t>.</w:t>
      </w:r>
      <w:r w:rsidR="00D02733">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1"/>
      <w:r>
        <w:t>poziomie n</w:t>
      </w:r>
      <w:commentRangeEnd w:id="31"/>
      <w:r>
        <w:rPr>
          <w:rStyle w:val="Odwoaniedokomentarza"/>
        </w:rPr>
        <w:commentReference w:id="31"/>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3B3A02E" wp14:editId="0D14C4EE">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2" w:name="_Ref356417512"/>
      <w:r>
        <w:t xml:space="preserve">Rys. </w:t>
      </w:r>
      <w:fldSimple w:instr=" STYLEREF 1 \s ">
        <w:r w:rsidR="008F3C0F">
          <w:rPr>
            <w:noProof/>
          </w:rPr>
          <w:t>4</w:t>
        </w:r>
      </w:fldSimple>
      <w:r w:rsidR="008F3C0F">
        <w:t>.</w:t>
      </w:r>
      <w:fldSimple w:instr=" SEQ Rys. \* ARABIC \s 1 ">
        <w:r w:rsidR="008F3C0F">
          <w:rPr>
            <w:noProof/>
          </w:rPr>
          <w:t>5</w:t>
        </w:r>
      </w:fldSimple>
      <w:bookmarkEnd w:id="32"/>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02733">
        <w:t xml:space="preserve">Tabela </w:t>
      </w:r>
      <w:r w:rsidR="00D02733">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33" w:name="_Ref356418184"/>
      <w:bookmarkStart w:id="34" w:name="_Ref356418151"/>
      <w:r>
        <w:lastRenderedPageBreak/>
        <w:t xml:space="preserve">Tabela </w:t>
      </w:r>
      <w:fldSimple w:instr=" SEQ Tabela \* ARABIC ">
        <w:r w:rsidR="00D02733">
          <w:rPr>
            <w:noProof/>
          </w:rPr>
          <w:t>4</w:t>
        </w:r>
      </w:fldSimple>
      <w:bookmarkEnd w:id="33"/>
      <w:r>
        <w:t xml:space="preserve"> Dane statystyczne testów na gr</w:t>
      </w:r>
      <w:r w:rsidR="00267609">
        <w:t>afie g18 z</w:t>
      </w:r>
      <w:r>
        <w:t xml:space="preserve"> 2 proceso</w:t>
      </w:r>
      <w:bookmarkEnd w:id="34"/>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70D3851F" wp14:editId="7DA6EBF8">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35" w:name="_Ref355526334"/>
      <w:r>
        <w:t xml:space="preserve">Wykres </w:t>
      </w:r>
      <w:fldSimple w:instr=" SEQ Wykres \* ARABIC ">
        <w:r w:rsidR="00D02733">
          <w:rPr>
            <w:noProof/>
          </w:rPr>
          <w:t>3</w:t>
        </w:r>
      </w:fldSimple>
      <w:bookmarkEnd w:id="35"/>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EC4F2A">
        <w:t>w</w:t>
      </w:r>
      <w:r w:rsidR="00D02733">
        <w:t>ykres</w:t>
      </w:r>
      <w:r w:rsidR="00CF7742">
        <w:t>ie</w:t>
      </w:r>
      <w:r w:rsidR="00D02733">
        <w:t xml:space="preserve"> </w:t>
      </w:r>
      <w:r w:rsidR="00D02733">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07B79716" wp14:editId="292BE290">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36" w:name="_Ref355525867"/>
      <w:r>
        <w:t xml:space="preserve">Wykres </w:t>
      </w:r>
      <w:fldSimple w:instr=" SEQ Wykres \* ARABIC ">
        <w:r w:rsidR="00D02733">
          <w:rPr>
            <w:noProof/>
          </w:rPr>
          <w:t>4</w:t>
        </w:r>
      </w:fldSimple>
      <w:bookmarkEnd w:id="36"/>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37"/>
      <w:r>
        <w:t xml:space="preserve">przedstawia </w:t>
      </w:r>
      <w:commentRangeEnd w:id="37"/>
      <w:r>
        <w:rPr>
          <w:rStyle w:val="Odwoaniedokomentarza"/>
        </w:rPr>
        <w:commentReference w:id="37"/>
      </w:r>
      <w:r>
        <w:fldChar w:fldCharType="begin"/>
      </w:r>
      <w:r>
        <w:instrText xml:space="preserve"> REF _Ref355525867 \h </w:instrText>
      </w:r>
      <w:r>
        <w:fldChar w:fldCharType="separate"/>
      </w:r>
      <w:r w:rsidR="00D02733">
        <w:t xml:space="preserve">Wykres </w:t>
      </w:r>
      <w:r w:rsidR="00D02733">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D02733">
        <w:rPr>
          <w:noProof/>
        </w:rPr>
        <w:t>5</w:t>
      </w:r>
      <w:r>
        <w:fldChar w:fldCharType="end"/>
      </w:r>
      <w:r>
        <w:t xml:space="preserve"> i </w:t>
      </w:r>
      <w:r>
        <w:fldChar w:fldCharType="begin"/>
      </w:r>
      <w:r>
        <w:instrText xml:space="preserve"> REF _Ref355525107 \h </w:instrText>
      </w:r>
      <w:r>
        <w:fldChar w:fldCharType="separate"/>
      </w:r>
      <w:r w:rsidR="00D02733">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39F714D" wp14:editId="66CA5948">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38" w:name="_Ref355525167"/>
      <w:r>
        <w:t xml:space="preserve">Wykres </w:t>
      </w:r>
      <w:fldSimple w:instr=" SEQ Wykres \* ARABIC ">
        <w:r w:rsidR="00D02733">
          <w:rPr>
            <w:noProof/>
          </w:rPr>
          <w:t>5</w:t>
        </w:r>
      </w:fldSimple>
      <w:bookmarkEnd w:id="38"/>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7BD015D7" wp14:editId="78E2CE84">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39" w:name="_Ref355525107"/>
      <w:r>
        <w:t xml:space="preserve">Wykres </w:t>
      </w:r>
      <w:fldSimple w:instr=" SEQ Wykres \* ARABIC ">
        <w:r w:rsidR="00D02733">
          <w:rPr>
            <w:noProof/>
          </w:rPr>
          <w:t>6</w:t>
        </w:r>
      </w:fldSimple>
      <w:bookmarkEnd w:id="39"/>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30199012" wp14:editId="5FB8CE97">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40" w:name="_Ref356745153"/>
      <w:r>
        <w:t xml:space="preserve">Rys. </w:t>
      </w:r>
      <w:fldSimple w:instr=" STYLEREF 1 \s ">
        <w:r w:rsidR="008F3C0F">
          <w:rPr>
            <w:noProof/>
          </w:rPr>
          <w:t>4</w:t>
        </w:r>
      </w:fldSimple>
      <w:r w:rsidR="008F3C0F">
        <w:t>.</w:t>
      </w:r>
      <w:fldSimple w:instr=" SEQ Rys. \* ARABIC \s 1 ">
        <w:r w:rsidR="008F3C0F">
          <w:rPr>
            <w:noProof/>
          </w:rPr>
          <w:t>6</w:t>
        </w:r>
      </w:fldSimple>
      <w:bookmarkEnd w:id="40"/>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443E03">
        <w:t xml:space="preserve">Rys. </w:t>
      </w:r>
      <w:r w:rsidR="00443E03">
        <w:rPr>
          <w:noProof/>
        </w:rPr>
        <w:t>4</w:t>
      </w:r>
      <w:r w:rsidR="00443E03">
        <w:t>.</w:t>
      </w:r>
      <w:r w:rsidR="00443E03">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D02733">
        <w:t xml:space="preserve">Tabela </w:t>
      </w:r>
      <w:r w:rsidR="00D02733">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41"/>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41"/>
      <w:r>
        <w:rPr>
          <w:rStyle w:val="Odwoaniedokomentarza"/>
        </w:rPr>
        <w:commentReference w:id="41"/>
      </w:r>
    </w:p>
    <w:p w:rsidR="00421F81" w:rsidRDefault="00421F81" w:rsidP="00421F81"/>
    <w:p w:rsidR="00421F81" w:rsidRDefault="00421F81" w:rsidP="00421F81">
      <w:pPr>
        <w:pStyle w:val="Legenda"/>
        <w:keepNext/>
      </w:pPr>
      <w:bookmarkStart w:id="42" w:name="_Ref356486924"/>
      <w:r>
        <w:t xml:space="preserve">Tabela </w:t>
      </w:r>
      <w:fldSimple w:instr=" SEQ Tabela \* ARABIC ">
        <w:r w:rsidR="00D02733">
          <w:rPr>
            <w:noProof/>
          </w:rPr>
          <w:t>5</w:t>
        </w:r>
      </w:fldSimple>
      <w:bookmarkEnd w:id="42"/>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D02733" w:rsidRDefault="00564C8A" w:rsidP="001F0C30">
      <w:pPr>
        <w:pStyle w:val="Bezodstpw"/>
        <w:jc w:val="center"/>
      </w:pPr>
      <w:r>
        <w:fldChar w:fldCharType="begin"/>
      </w:r>
      <w:r>
        <w:instrText xml:space="preserve"> REF _Ref355535530 \h </w:instrText>
      </w:r>
      <w:r>
        <w:fldChar w:fldCharType="separate"/>
      </w:r>
    </w:p>
    <w:p w:rsidR="00564C8A" w:rsidRDefault="00126742" w:rsidP="00564C8A">
      <w:r>
        <w:fldChar w:fldCharType="begin"/>
      </w:r>
      <w:r>
        <w:instrText xml:space="preserve"> REF _Ref356745309 \h </w:instrText>
      </w:r>
      <w:r>
        <w:fldChar w:fldCharType="separate"/>
      </w:r>
      <w:r>
        <w:t xml:space="preserve">Wykres </w:t>
      </w:r>
      <w:r>
        <w:rPr>
          <w:noProof/>
        </w:rPr>
        <w:t>7</w:t>
      </w:r>
      <w:r>
        <w:fldChar w:fldCharType="end"/>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E493DA8" wp14:editId="4ACF2288">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3" w:name="_Ref355535530"/>
    </w:p>
    <w:p w:rsidR="00564C8A" w:rsidRDefault="00564C8A" w:rsidP="001F0C30">
      <w:pPr>
        <w:pStyle w:val="Legenda"/>
      </w:pPr>
      <w:bookmarkStart w:id="44" w:name="_Ref356745309"/>
      <w:r>
        <w:t xml:space="preserve">Wykres </w:t>
      </w:r>
      <w:fldSimple w:instr=" SEQ Wykres \* ARABIC ">
        <w:r w:rsidR="00D02733">
          <w:rPr>
            <w:noProof/>
          </w:rPr>
          <w:t>7</w:t>
        </w:r>
      </w:fldSimple>
      <w:bookmarkEnd w:id="44"/>
      <w:r>
        <w:t xml:space="preserve">: </w:t>
      </w:r>
      <w:r w:rsidRPr="00B0384A">
        <w:t>Przebieg algorytmu na grafie g40 τ=0.5 - 100 iteracji, najlepszy wynik osiągnięto w 21 iteracji</w:t>
      </w:r>
      <w:bookmarkEnd w:id="43"/>
    </w:p>
    <w:p w:rsidR="00F75688" w:rsidRDefault="00F75688" w:rsidP="00564C8A"/>
    <w:p w:rsidR="00564C8A" w:rsidRDefault="00500058" w:rsidP="00564C8A">
      <w:r>
        <w:t>A</w:t>
      </w:r>
      <w:r w:rsidR="00564C8A">
        <w:t xml:space="preserve">lgorytm nie wychodzi poza rozwiązania optymalne (minima lokalne) na więcej </w:t>
      </w:r>
      <w:commentRangeStart w:id="45"/>
      <w:r w:rsidR="00564C8A">
        <w:t>n</w:t>
      </w:r>
      <w:r>
        <w:t>iż 2 iteracje</w:t>
      </w:r>
      <w:r w:rsidR="00564C8A">
        <w:t>.</w:t>
      </w:r>
      <w:commentRangeEnd w:id="45"/>
      <w:r w:rsidR="00564C8A">
        <w:rPr>
          <w:rStyle w:val="Odwoaniedokomentarza"/>
        </w:rPr>
        <w:commentReference w:id="45"/>
      </w:r>
      <w:r w:rsidR="00564C8A">
        <w:t xml:space="preserve"> Kontrprzykładem jest </w:t>
      </w:r>
      <w:r w:rsidR="00564C8A">
        <w:fldChar w:fldCharType="begin"/>
      </w:r>
      <w:r w:rsidR="00564C8A">
        <w:instrText xml:space="preserve"> REF _Ref355536879 \h </w:instrText>
      </w:r>
      <w:r w:rsidR="00564C8A">
        <w:fldChar w:fldCharType="separate"/>
      </w:r>
      <w:r w:rsidR="00D02733">
        <w:t xml:space="preserve">Wykres </w:t>
      </w:r>
      <w:r w:rsidR="00D02733">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46"/>
      <w:r w:rsidR="00A72829">
        <w:t xml:space="preserve">owocne </w:t>
      </w:r>
      <w:r w:rsidR="00564C8A">
        <w:t xml:space="preserve">wykonywanie algorytmu </w:t>
      </w:r>
      <w:r w:rsidR="00A72829">
        <w:t>bez zbliżania się celu</w:t>
      </w:r>
      <w:commentRangeEnd w:id="46"/>
      <w:r w:rsidR="0043027F">
        <w:rPr>
          <w:rStyle w:val="Odwoaniedokomentarza"/>
        </w:rPr>
        <w:commentReference w:id="46"/>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20EAC2F" wp14:editId="37F074FF">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47" w:name="_Ref355536879"/>
      <w:r>
        <w:t xml:space="preserve">Wykres </w:t>
      </w:r>
      <w:fldSimple w:instr=" SEQ Wykres \* ARABIC ">
        <w:r w:rsidR="00D02733">
          <w:rPr>
            <w:noProof/>
          </w:rPr>
          <w:t>8</w:t>
        </w:r>
      </w:fldSimple>
      <w:bookmarkEnd w:id="47"/>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D02733">
        <w:t xml:space="preserve">Rys. </w:t>
      </w:r>
      <w:r w:rsidR="00D02733">
        <w:rPr>
          <w:noProof/>
        </w:rPr>
        <w:t>4</w:t>
      </w:r>
      <w:r w:rsidR="00D02733">
        <w:t>.</w:t>
      </w:r>
      <w:r w:rsidR="00D02733">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EC52019" wp14:editId="0B6D212C">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48" w:name="_Ref356498055"/>
      <w:r>
        <w:t xml:space="preserve">Rys. </w:t>
      </w:r>
      <w:fldSimple w:instr=" STYLEREF 1 \s ">
        <w:r w:rsidR="008F3C0F">
          <w:rPr>
            <w:noProof/>
          </w:rPr>
          <w:t>4</w:t>
        </w:r>
      </w:fldSimple>
      <w:r w:rsidR="008F3C0F">
        <w:t>.</w:t>
      </w:r>
      <w:fldSimple w:instr=" SEQ Rys. \* ARABIC \s 1 ">
        <w:r w:rsidR="008F3C0F">
          <w:rPr>
            <w:noProof/>
          </w:rPr>
          <w:t>7</w:t>
        </w:r>
      </w:fldSimple>
      <w:bookmarkEnd w:id="48"/>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8A13E1">
        <w:t>Tabeli</w:t>
      </w:r>
      <w:r w:rsidR="00D02733">
        <w:t xml:space="preserve"> </w:t>
      </w:r>
      <w:r w:rsidR="00D02733">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49" w:name="_Ref356498320"/>
      <w:r>
        <w:t xml:space="preserve">Tabela </w:t>
      </w:r>
      <w:fldSimple w:instr=" SEQ Tabela \* ARABIC ">
        <w:r w:rsidR="00D02733">
          <w:rPr>
            <w:noProof/>
          </w:rPr>
          <w:t>6</w:t>
        </w:r>
      </w:fldSimple>
      <w:bookmarkEnd w:id="49"/>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D02733">
        <w:t xml:space="preserve">Wykres </w:t>
      </w:r>
      <w:r w:rsidR="00D02733">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3E9E1D2E" wp14:editId="52D2400E">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50" w:name="_Ref355550710"/>
      <w:r>
        <w:t xml:space="preserve">Wykres </w:t>
      </w:r>
      <w:fldSimple w:instr=" SEQ Wykres \* ARABIC ">
        <w:r w:rsidR="00D02733">
          <w:rPr>
            <w:noProof/>
          </w:rPr>
          <w:t>9</w:t>
        </w:r>
      </w:fldSimple>
      <w:bookmarkEnd w:id="50"/>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51"/>
      <w:r>
        <w:t>Anny Piwońskiej</w:t>
      </w:r>
      <w:commentRangeEnd w:id="51"/>
      <w:r>
        <w:rPr>
          <w:rStyle w:val="Odwoaniedokomentarza"/>
        </w:rPr>
        <w:commentReference w:id="51"/>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DA53BD">
        <w:t xml:space="preserve">Tabeli </w:t>
      </w:r>
      <w:r w:rsidR="00DA53BD">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52" w:name="_Ref356745749"/>
      <w:r>
        <w:t xml:space="preserve">Tabela </w:t>
      </w:r>
      <w:fldSimple w:instr=" SEQ Tabela \* ARABIC ">
        <w:r w:rsidR="00D02733">
          <w:rPr>
            <w:noProof/>
          </w:rPr>
          <w:t>7</w:t>
        </w:r>
      </w:fldSimple>
      <w:bookmarkEnd w:id="52"/>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53" w:name="_Ref356580776"/>
      <w:r>
        <w:t xml:space="preserve">Tabela </w:t>
      </w:r>
      <w:fldSimple w:instr=" SEQ Tabela \* ARABIC ">
        <w:r w:rsidR="00D02733">
          <w:rPr>
            <w:noProof/>
          </w:rPr>
          <w:t>8</w:t>
        </w:r>
      </w:fldSimple>
      <w:bookmarkEnd w:id="53"/>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D02733">
        <w:t xml:space="preserve">Tabela </w:t>
      </w:r>
      <w:r w:rsidR="00D02733">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54" w:name="_Ref356581297"/>
      <w:r>
        <w:t xml:space="preserve">Tabela </w:t>
      </w:r>
      <w:fldSimple w:instr=" SEQ Tabela \* ARABIC ">
        <w:r w:rsidR="00D02733">
          <w:rPr>
            <w:noProof/>
          </w:rPr>
          <w:t>9</w:t>
        </w:r>
      </w:fldSimple>
      <w:bookmarkEnd w:id="54"/>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D02733">
        <w:t xml:space="preserve">Tabela </w:t>
      </w:r>
      <w:r w:rsidR="00D02733">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55" w:name="_Ref356582023"/>
      <w:r>
        <w:t xml:space="preserve">Tabela </w:t>
      </w:r>
      <w:fldSimple w:instr=" SEQ Tabela \* ARABIC ">
        <w:r w:rsidR="00D02733">
          <w:rPr>
            <w:noProof/>
          </w:rPr>
          <w:t>10</w:t>
        </w:r>
      </w:fldSimple>
      <w:bookmarkEnd w:id="55"/>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D02733">
        <w:t xml:space="preserve">Tabela </w:t>
      </w:r>
      <w:r w:rsidR="00D02733">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56" w:name="_Ref356586857"/>
      <w:r>
        <w:t xml:space="preserve">Tabela </w:t>
      </w:r>
      <w:fldSimple w:instr=" SEQ Tabela \* ARABIC ">
        <w:r w:rsidR="00D02733">
          <w:rPr>
            <w:noProof/>
          </w:rPr>
          <w:t>11</w:t>
        </w:r>
      </w:fldSimple>
      <w:bookmarkEnd w:id="56"/>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D02733">
        <w:t xml:space="preserve">Tabela </w:t>
      </w:r>
      <w:r w:rsidR="00D02733">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D02733">
        <w:t xml:space="preserve">Wykres </w:t>
      </w:r>
      <w:r w:rsidR="00D02733">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66F04AD3" wp14:editId="2B73768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57" w:name="_Ref356587436"/>
      <w:r>
        <w:t xml:space="preserve">Wykres </w:t>
      </w:r>
      <w:fldSimple w:instr=" SEQ Wykres \* ARABIC ">
        <w:r w:rsidR="00D02733">
          <w:rPr>
            <w:noProof/>
          </w:rPr>
          <w:t>10</w:t>
        </w:r>
      </w:fldSimple>
      <w:bookmarkEnd w:id="57"/>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D02733">
        <w:t xml:space="preserve">Tabela </w:t>
      </w:r>
      <w:r w:rsidR="00D02733">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58"/>
      <w:r>
        <w:t>genetyczny</w:t>
      </w:r>
      <w:commentRangeEnd w:id="58"/>
      <w:r w:rsidR="00714257">
        <w:rPr>
          <w:rStyle w:val="Odwoaniedokomentarza"/>
        </w:rPr>
        <w:commentReference w:id="58"/>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59" w:name="_Ref356588298"/>
      <w:r>
        <w:t xml:space="preserve">Tabela </w:t>
      </w:r>
      <w:fldSimple w:instr=" SEQ Tabela \* ARABIC ">
        <w:r w:rsidR="00D02733">
          <w:rPr>
            <w:noProof/>
          </w:rPr>
          <w:t>12</w:t>
        </w:r>
      </w:fldSimple>
      <w:bookmarkEnd w:id="59"/>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60" w:name="_Ref356629155"/>
      <w:r>
        <w:t xml:space="preserve">Tabela </w:t>
      </w:r>
      <w:fldSimple w:instr=" SEQ Tabela \* ARABIC ">
        <w:r w:rsidR="00D02733">
          <w:rPr>
            <w:noProof/>
          </w:rPr>
          <w:t>13</w:t>
        </w:r>
      </w:fldSimple>
      <w:bookmarkEnd w:id="60"/>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D02733">
        <w:t xml:space="preserve">Tabela </w:t>
      </w:r>
      <w:r w:rsidR="00D02733">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61" w:name="_Ref356629522"/>
      <w:r>
        <w:t xml:space="preserve">Tabela </w:t>
      </w:r>
      <w:fldSimple w:instr=" SEQ Tabela \* ARABIC ">
        <w:r w:rsidR="00D02733">
          <w:rPr>
            <w:noProof/>
          </w:rPr>
          <w:t>14</w:t>
        </w:r>
      </w:fldSimple>
      <w:bookmarkEnd w:id="61"/>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D02733">
        <w:t xml:space="preserve">Tabela </w:t>
      </w:r>
      <w:r w:rsidR="00D02733">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62"/>
      <w:r w:rsidR="008B42B5">
        <w:t>Szeregowanie okazało się lepsze od szeregowania na 4 procesorach dla tego grafu</w:t>
      </w:r>
      <w:commentRangeEnd w:id="62"/>
      <w:r w:rsidR="00371389">
        <w:rPr>
          <w:rStyle w:val="Odwoaniedokomentarza"/>
        </w:rPr>
        <w:commentReference w:id="62"/>
      </w:r>
      <w:r w:rsidR="008B42B5">
        <w:t xml:space="preserve">. Przyczyną jest większy zbiór optymalnych rozwiązań w przypadku wykorzystania </w:t>
      </w:r>
      <w:commentRangeStart w:id="63"/>
      <w:r w:rsidR="008B42B5">
        <w:t>8 procesorów</w:t>
      </w:r>
      <w:commentRangeEnd w:id="63"/>
      <w:r w:rsidR="00B84606">
        <w:rPr>
          <w:rStyle w:val="Odwoaniedokomentarza"/>
        </w:rPr>
        <w:commentReference w:id="63"/>
      </w:r>
      <w:r w:rsidR="00D5353D">
        <w:t>.</w:t>
      </w:r>
    </w:p>
    <w:p w:rsidR="005D7F30" w:rsidRDefault="005D7F30" w:rsidP="00826899"/>
    <w:p w:rsidR="003B6B48" w:rsidRDefault="003B6B48" w:rsidP="003B6B48">
      <w:pPr>
        <w:pStyle w:val="Legenda"/>
        <w:keepNext/>
      </w:pPr>
      <w:r>
        <w:t xml:space="preserve">Tabela </w:t>
      </w:r>
      <w:fldSimple w:instr=" SEQ Tabela \* ARABIC ">
        <w:r w:rsidR="00D02733">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64" w:name="_Ref356630503"/>
      <w:r>
        <w:t xml:space="preserve">Tabela </w:t>
      </w:r>
      <w:fldSimple w:instr=" SEQ Tabela \* ARABIC ">
        <w:r w:rsidR="00D02733">
          <w:rPr>
            <w:noProof/>
          </w:rPr>
          <w:t>16</w:t>
        </w:r>
      </w:fldSimple>
      <w:bookmarkEnd w:id="64"/>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D02733">
        <w:t xml:space="preserve">Tabela </w:t>
      </w:r>
      <w:r w:rsidR="00D02733">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65"/>
      <w:r w:rsidR="00C1145F">
        <w:t>grafu</w:t>
      </w:r>
      <w:commentRangeEnd w:id="65"/>
      <w:r w:rsidR="00DE13AF">
        <w:rPr>
          <w:rStyle w:val="Odwoaniedokomentarza"/>
        </w:rPr>
        <w:commentReference w:id="65"/>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66" w:name="_Ref356633422"/>
      <w:r>
        <w:lastRenderedPageBreak/>
        <w:t xml:space="preserve">Tabela </w:t>
      </w:r>
      <w:fldSimple w:instr=" SEQ Tabela \* ARABIC ">
        <w:r w:rsidR="00D02733">
          <w:rPr>
            <w:noProof/>
          </w:rPr>
          <w:t>17</w:t>
        </w:r>
      </w:fldSimple>
      <w:bookmarkEnd w:id="66"/>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D02733">
        <w:t xml:space="preserve">Tabela </w:t>
      </w:r>
      <w:r w:rsidR="00D02733">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bookmarkStart w:id="67" w:name="_GoBack"/>
      <w:bookmarkEnd w:id="67"/>
    </w:p>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553649" w:rsidRDefault="00553649">
      <w:pPr>
        <w:pStyle w:val="Tekstkomentarza"/>
      </w:pPr>
      <w:r>
        <w:rPr>
          <w:rStyle w:val="Odwoaniedokomentarza"/>
        </w:rPr>
        <w:annotationRef/>
      </w:r>
      <w:r>
        <w:t xml:space="preserve">odnośnik do </w:t>
      </w:r>
      <w:proofErr w:type="spellStart"/>
      <w:r>
        <w:t>bibliografi</w:t>
      </w:r>
      <w:proofErr w:type="spellEnd"/>
    </w:p>
  </w:comment>
  <w:comment w:id="1" w:author="Paweł Kaczanowski" w:date="2013-05-10T17:34:00Z" w:initials="PK">
    <w:p w:rsidR="00553649" w:rsidRDefault="00553649">
      <w:pPr>
        <w:pStyle w:val="Tekstkomentarza"/>
      </w:pPr>
      <w:r>
        <w:rPr>
          <w:rStyle w:val="Odwoaniedokomentarza"/>
        </w:rPr>
        <w:annotationRef/>
      </w:r>
      <w:r>
        <w:t xml:space="preserve">wypisać wszystkie najczęściej używane, może z </w:t>
      </w:r>
      <w:proofErr w:type="spellStart"/>
      <w:r>
        <w:t>którkim</w:t>
      </w:r>
      <w:proofErr w:type="spellEnd"/>
      <w:r>
        <w:t xml:space="preserve"> komentarzem.</w:t>
      </w:r>
    </w:p>
  </w:comment>
  <w:comment w:id="2" w:author="Paweł Kaczanowski" w:date="2013-05-10T17:44:00Z" w:initials="PK">
    <w:p w:rsidR="00553649" w:rsidRPr="00F5092B" w:rsidRDefault="00553649">
      <w:pPr>
        <w:pStyle w:val="Tekstkomentarza"/>
        <w:rPr>
          <w:lang w:val="en-GB"/>
        </w:rPr>
      </w:pPr>
      <w:r>
        <w:rPr>
          <w:rStyle w:val="Odwoaniedokomentarza"/>
        </w:rPr>
        <w:annotationRef/>
      </w:r>
      <w:proofErr w:type="spellStart"/>
      <w:r w:rsidRPr="00F5092B">
        <w:rPr>
          <w:lang w:val="en-GB"/>
        </w:rPr>
        <w:t>synonim</w:t>
      </w:r>
      <w:proofErr w:type="spellEnd"/>
    </w:p>
  </w:comment>
  <w:comment w:id="3" w:author="Paweł Kaczanowski" w:date="2013-05-10T17:58:00Z" w:initials="PK">
    <w:p w:rsidR="00553649" w:rsidRDefault="00553649">
      <w:pPr>
        <w:pStyle w:val="Tekstkomentarza"/>
      </w:pPr>
      <w:r>
        <w:rPr>
          <w:rStyle w:val="Odwoaniedokomentarza"/>
        </w:rPr>
        <w:annotationRef/>
      </w:r>
      <w:r>
        <w:t>gdy będzie brakować tekstu to można napisać o sposobie zarządzania pamięcią na procesorach, współdzielona itp.</w:t>
      </w:r>
    </w:p>
  </w:comment>
  <w:comment w:id="4" w:author="Paweł Kaczanowski" w:date="2013-05-18T16:21:00Z" w:initials="PK">
    <w:p w:rsidR="00553649" w:rsidRDefault="00553649">
      <w:pPr>
        <w:pStyle w:val="Tekstkomentarza"/>
      </w:pPr>
      <w:r>
        <w:rPr>
          <w:rStyle w:val="Odwoaniedokomentarza"/>
        </w:rPr>
        <w:annotationRef/>
      </w:r>
      <w:r>
        <w:t>przypisy i odnośniki w przypisach</w:t>
      </w:r>
    </w:p>
  </w:comment>
  <w:comment w:id="5" w:author="Paweł Kaczanowski" w:date="2013-05-18T16:21:00Z" w:initials="PK">
    <w:p w:rsidR="00553649" w:rsidRDefault="00553649">
      <w:pPr>
        <w:pStyle w:val="Tekstkomentarza"/>
      </w:pPr>
      <w:r>
        <w:rPr>
          <w:rStyle w:val="Odwoaniedokomentarza"/>
        </w:rPr>
        <w:annotationRef/>
      </w:r>
      <w:r>
        <w:t>przypisy i odnośniki</w:t>
      </w:r>
    </w:p>
  </w:comment>
  <w:comment w:id="6" w:author="Paweł Kaczanowski" w:date="2013-05-19T16:08:00Z" w:initials="PK">
    <w:p w:rsidR="00553649" w:rsidRPr="00F5092B" w:rsidRDefault="00553649"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proofErr w:type="spellStart"/>
      <w:r w:rsidRPr="00F5092B">
        <w:rPr>
          <w:lang w:val="en-GB"/>
        </w:rPr>
        <w:t>dodać</w:t>
      </w:r>
      <w:proofErr w:type="spellEnd"/>
      <w:r w:rsidRPr="00F5092B">
        <w:rPr>
          <w:lang w:val="en-GB"/>
        </w:rPr>
        <w:t xml:space="preserve"> </w:t>
      </w:r>
      <w:proofErr w:type="spellStart"/>
      <w:r w:rsidRPr="00F5092B">
        <w:rPr>
          <w:lang w:val="en-GB"/>
        </w:rPr>
        <w:t>odnośnik</w:t>
      </w:r>
      <w:proofErr w:type="spellEnd"/>
      <w:r w:rsidRPr="00F5092B">
        <w:rPr>
          <w:rFonts w:ascii="NewCenturySchlbk-Roman" w:hAnsi="NewCenturySchlbk-Roman" w:cs="NewCenturySchlbk-Roman"/>
          <w:sz w:val="20"/>
          <w:szCs w:val="20"/>
          <w:lang w:val="en-GB"/>
        </w:rPr>
        <w:t xml:space="preserve"> scheduling tree-structured</w:t>
      </w:r>
    </w:p>
    <w:p w:rsidR="00553649" w:rsidRPr="001F01D5" w:rsidRDefault="00553649"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553649" w:rsidRPr="001F01D5" w:rsidRDefault="00553649"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553649" w:rsidRDefault="00553649"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553649" w:rsidRDefault="00553649" w:rsidP="00553649">
      <w:pPr>
        <w:pStyle w:val="Tekstkomentarza"/>
        <w:ind w:firstLine="0"/>
      </w:pPr>
      <w:r>
        <w:rPr>
          <w:rFonts w:ascii="NewCenturySchlbk-Roman" w:hAnsi="NewCenturySchlbk-Roman" w:cs="NewCenturySchlbk-Roman"/>
        </w:rPr>
        <w:t xml:space="preserve">dodać przypis do problemów klasy P </w:t>
      </w:r>
    </w:p>
  </w:comment>
  <w:comment w:id="7" w:author="Paweł Kaczanowski" w:date="2013-05-19T16:08:00Z" w:initials="PK">
    <w:p w:rsidR="00553649" w:rsidRDefault="00553649" w:rsidP="00553649">
      <w:pPr>
        <w:pStyle w:val="Tekstkomentarza"/>
      </w:pPr>
      <w:r>
        <w:rPr>
          <w:rStyle w:val="Odwoaniedokomentarza"/>
        </w:rPr>
        <w:annotationRef/>
      </w:r>
      <w:r>
        <w:t>sformułować to inaczej</w:t>
      </w:r>
    </w:p>
  </w:comment>
  <w:comment w:id="8" w:author="Paweł Kaczanowski" w:date="2013-05-18T16:24:00Z" w:initials="PK">
    <w:p w:rsidR="00553649" w:rsidRDefault="00553649">
      <w:pPr>
        <w:pStyle w:val="Tekstkomentarza"/>
      </w:pPr>
      <w:r>
        <w:rPr>
          <w:rStyle w:val="Odwoaniedokomentarza"/>
        </w:rPr>
        <w:annotationRef/>
      </w:r>
      <w:r>
        <w:t>przypis i odnośnik</w:t>
      </w:r>
    </w:p>
  </w:comment>
  <w:comment w:id="9" w:author="Paweł Kaczanowski" w:date="2013-05-10T18:12:00Z" w:initials="PK">
    <w:p w:rsidR="00553649" w:rsidRPr="00A60CAA" w:rsidRDefault="00553649">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553649" w:rsidRPr="00A60CAA" w:rsidRDefault="00553649">
      <w:pPr>
        <w:pStyle w:val="Tekstkomentarza"/>
      </w:pPr>
    </w:p>
  </w:comment>
  <w:comment w:id="10" w:author="Paweł Kaczanowski" w:date="2013-05-10T18:14:00Z" w:initials="PK">
    <w:p w:rsidR="00553649" w:rsidRDefault="00553649"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proofErr w:type="spellStart"/>
      <w:r>
        <w:rPr>
          <w:rFonts w:ascii="NewCenturySchlbk-Roman" w:hAnsi="NewCenturySchlbk-Roman" w:cs="NewCenturySchlbk-Roman"/>
          <w:sz w:val="20"/>
          <w:szCs w:val="20"/>
        </w:rPr>
        <w:t>Coffman</w:t>
      </w:r>
      <w:proofErr w:type="spellEnd"/>
      <w:r>
        <w:rPr>
          <w:rFonts w:ascii="NewCenturySchlbk-Roman" w:hAnsi="NewCenturySchlbk-Roman" w:cs="NewCenturySchlbk-Roman"/>
          <w:sz w:val="20"/>
          <w:szCs w:val="20"/>
        </w:rPr>
        <w:t xml:space="preserve"> and</w:t>
      </w:r>
    </w:p>
    <w:p w:rsidR="00553649" w:rsidRDefault="00553649" w:rsidP="001961F8">
      <w:pPr>
        <w:pStyle w:val="Tekstkomentarza"/>
      </w:pPr>
      <w:r>
        <w:rPr>
          <w:rFonts w:ascii="NewCenturySchlbk-Roman" w:hAnsi="NewCenturySchlbk-Roman" w:cs="NewCenturySchlbk-Roman"/>
        </w:rPr>
        <w:t>Graham 1972</w:t>
      </w:r>
    </w:p>
  </w:comment>
  <w:comment w:id="11" w:author="Paweł Kaczanowski" w:date="2013-05-18T16:28:00Z" w:initials="PK">
    <w:p w:rsidR="00553649" w:rsidRDefault="00553649">
      <w:pPr>
        <w:pStyle w:val="Tekstkomentarza"/>
      </w:pPr>
      <w:r>
        <w:rPr>
          <w:rStyle w:val="Odwoaniedokomentarza"/>
        </w:rPr>
        <w:annotationRef/>
      </w:r>
      <w:r>
        <w:t>cytat</w:t>
      </w:r>
    </w:p>
  </w:comment>
  <w:comment w:id="12" w:author="Paweł Kaczanowski" w:date="2013-05-18T16:28:00Z" w:initials="PK">
    <w:p w:rsidR="00553649" w:rsidRDefault="00553649">
      <w:pPr>
        <w:pStyle w:val="Tekstkomentarza"/>
      </w:pPr>
      <w:r>
        <w:rPr>
          <w:rStyle w:val="Odwoaniedokomentarza"/>
        </w:rPr>
        <w:annotationRef/>
      </w:r>
      <w:r>
        <w:t>przypis i odnośnik</w:t>
      </w:r>
    </w:p>
  </w:comment>
  <w:comment w:id="13" w:author="Paweł Kaczanowski" w:date="2013-05-10T19:33:00Z" w:initials="PK">
    <w:p w:rsidR="00553649" w:rsidRDefault="00553649">
      <w:pPr>
        <w:pStyle w:val="Tekstkomentarza"/>
      </w:pPr>
      <w:r>
        <w:rPr>
          <w:rStyle w:val="Odwoaniedokomentarza"/>
        </w:rPr>
        <w:annotationRef/>
      </w:r>
      <w:r>
        <w:t>odesłanie do następnego rozdziału</w:t>
      </w:r>
    </w:p>
  </w:comment>
  <w:comment w:id="19" w:author="Paweł Kaczanowski" w:date="2013-05-19T13:49:00Z" w:initials="PK">
    <w:p w:rsidR="00553649" w:rsidRDefault="00553649">
      <w:pPr>
        <w:pStyle w:val="Tekstkomentarza"/>
      </w:pPr>
      <w:r>
        <w:rPr>
          <w:rStyle w:val="Odwoaniedokomentarza"/>
        </w:rPr>
        <w:annotationRef/>
      </w:r>
      <w:r>
        <w:t>przypis do pracy doktorskiej</w:t>
      </w:r>
    </w:p>
  </w:comment>
  <w:comment w:id="20" w:author="Paweł Kaczanowski" w:date="2013-05-11T15:06:00Z" w:initials="PK">
    <w:p w:rsidR="00553649" w:rsidRDefault="00553649">
      <w:pPr>
        <w:pStyle w:val="Tekstkomentarza"/>
      </w:pPr>
      <w:r>
        <w:rPr>
          <w:rStyle w:val="Odwoaniedokomentarza"/>
        </w:rPr>
        <w:annotationRef/>
      </w:r>
      <w:r>
        <w:t>nie ma w polskim, dodać przypisy</w:t>
      </w:r>
    </w:p>
    <w:p w:rsidR="00553649" w:rsidRDefault="00553649" w:rsidP="00A60184">
      <w:pPr>
        <w:pStyle w:val="Tekstkomentarza"/>
        <w:ind w:firstLine="0"/>
      </w:pPr>
    </w:p>
  </w:comment>
  <w:comment w:id="21" w:author="Paweł Kaczanowski" w:date="2013-05-11T15:09:00Z" w:initials="PK">
    <w:p w:rsidR="00553649" w:rsidRDefault="00553649">
      <w:pPr>
        <w:pStyle w:val="Tekstkomentarza"/>
      </w:pPr>
      <w:r>
        <w:rPr>
          <w:rStyle w:val="Odwoaniedokomentarza"/>
        </w:rPr>
        <w:annotationRef/>
      </w:r>
      <w:r>
        <w:t xml:space="preserve">odwołanie do literatury </w:t>
      </w:r>
      <w:proofErr w:type="spellStart"/>
      <w:r>
        <w:t>Sousa</w:t>
      </w:r>
      <w:proofErr w:type="spellEnd"/>
      <w:r>
        <w:t xml:space="preserve"> et al. 2004</w:t>
      </w:r>
    </w:p>
    <w:p w:rsidR="00553649" w:rsidRDefault="00553649" w:rsidP="004C2FAD">
      <w:pPr>
        <w:pStyle w:val="Tekstkomentarza"/>
        <w:ind w:firstLine="0"/>
      </w:pPr>
    </w:p>
  </w:comment>
  <w:comment w:id="22" w:author="Paweł Kaczanowski" w:date="2013-05-15T19:46:00Z" w:initials="PK">
    <w:p w:rsidR="00553649" w:rsidRDefault="00553649"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24" w:author="Paweł Kaczanowski" w:date="2013-05-15T19:52:00Z" w:initials="PK">
    <w:p w:rsidR="00553649" w:rsidRPr="00D91E1E" w:rsidRDefault="00553649">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1" w:author="Paweł Kaczanowski" w:date="2013-05-15T21:44:00Z" w:initials="PK">
    <w:p w:rsidR="00553649" w:rsidRDefault="00553649" w:rsidP="00756656">
      <w:pPr>
        <w:pStyle w:val="Tekstkomentarza"/>
      </w:pPr>
      <w:r>
        <w:rPr>
          <w:rStyle w:val="Odwoaniedokomentarza"/>
        </w:rPr>
        <w:annotationRef/>
      </w:r>
      <w:r>
        <w:t>może Opisać/pokazać poziomy na grafie</w:t>
      </w:r>
    </w:p>
  </w:comment>
  <w:comment w:id="37" w:author="Paweł Kaczanowski" w:date="2013-05-15T21:55:00Z" w:initials="PK">
    <w:p w:rsidR="00553649" w:rsidRDefault="00553649" w:rsidP="00DD2C3D">
      <w:pPr>
        <w:pStyle w:val="Tekstkomentarza"/>
      </w:pPr>
      <w:r>
        <w:rPr>
          <w:rStyle w:val="Odwoaniedokomentarza"/>
        </w:rPr>
        <w:annotationRef/>
      </w:r>
      <w:r>
        <w:t>Może jeszcze napisać, że zawsze wybierany jest najlepszy – linia niebieska i czerwona nakładają się na siebie</w:t>
      </w:r>
    </w:p>
  </w:comment>
  <w:comment w:id="41" w:author="Paweł Kaczanowski" w:date="2013-05-16T16:57:00Z" w:initials="PK">
    <w:p w:rsidR="00553649" w:rsidRDefault="00553649" w:rsidP="00421F81">
      <w:pPr>
        <w:pStyle w:val="Tekstkomentarza"/>
      </w:pPr>
      <w:r>
        <w:rPr>
          <w:rStyle w:val="Odwoaniedokomentarza"/>
        </w:rPr>
        <w:annotationRef/>
      </w:r>
      <w:r>
        <w:t>To może w podsumowaniu głównym?</w:t>
      </w:r>
    </w:p>
  </w:comment>
  <w:comment w:id="45" w:author="Paweł Kaczanowski" w:date="2013-05-16T17:04:00Z" w:initials="PK">
    <w:p w:rsidR="00553649" w:rsidRDefault="00553649" w:rsidP="00564C8A">
      <w:pPr>
        <w:pStyle w:val="Tekstkomentarza"/>
      </w:pPr>
      <w:r>
        <w:rPr>
          <w:rStyle w:val="Odwoaniedokomentarza"/>
        </w:rPr>
        <w:annotationRef/>
      </w:r>
      <w:r>
        <w:t>Chyba stwierdzenie jest ok, może dodać to w ogólnym podsumowaniu. Rozwinąć myśl.</w:t>
      </w:r>
    </w:p>
  </w:comment>
  <w:comment w:id="46" w:author="Paweł Kaczanowski" w:date="2013-05-16T17:12:00Z" w:initials="PK">
    <w:p w:rsidR="00553649" w:rsidRDefault="00553649">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51" w:author="Paweł Kaczanowski" w:date="2013-05-16T20:26:00Z" w:initials="PK">
    <w:p w:rsidR="00553649" w:rsidRDefault="00553649" w:rsidP="007768AB">
      <w:pPr>
        <w:pStyle w:val="Tekstkomentarza"/>
      </w:pPr>
      <w:r>
        <w:rPr>
          <w:rStyle w:val="Odwoaniedokomentarza"/>
        </w:rPr>
        <w:annotationRef/>
      </w:r>
      <w:r>
        <w:t>Przypis</w:t>
      </w:r>
    </w:p>
  </w:comment>
  <w:comment w:id="58" w:author="Paweł Kaczanowski" w:date="2013-05-17T21:11:00Z" w:initials="PK">
    <w:p w:rsidR="00553649" w:rsidRDefault="00553649">
      <w:pPr>
        <w:pStyle w:val="Tekstkomentarza"/>
      </w:pPr>
      <w:r>
        <w:rPr>
          <w:rStyle w:val="Odwoaniedokomentarza"/>
        </w:rPr>
        <w:annotationRef/>
      </w:r>
      <w:r>
        <w:t>odwołanie do rozprawy doktorskiej</w:t>
      </w:r>
    </w:p>
    <w:p w:rsidR="00553649" w:rsidRDefault="00553649">
      <w:pPr>
        <w:pStyle w:val="Tekstkomentarza"/>
      </w:pPr>
    </w:p>
  </w:comment>
  <w:comment w:id="62" w:author="Paweł Kaczanowski" w:date="2013-05-18T08:41:00Z" w:initials="PK">
    <w:p w:rsidR="00553649" w:rsidRDefault="00553649">
      <w:pPr>
        <w:pStyle w:val="Tekstkomentarza"/>
      </w:pPr>
      <w:r>
        <w:rPr>
          <w:rStyle w:val="Odwoaniedokomentarza"/>
        </w:rPr>
        <w:annotationRef/>
      </w:r>
      <w:r>
        <w:t xml:space="preserve"> może warto pokazać 2 typowe przebiegi.</w:t>
      </w:r>
    </w:p>
  </w:comment>
  <w:comment w:id="63" w:author="Paweł Kaczanowski" w:date="2013-05-18T08:41:00Z" w:initials="PK">
    <w:p w:rsidR="00553649" w:rsidRDefault="00553649">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65" w:author="Paweł Kaczanowski" w:date="2013-05-18T09:17:00Z" w:initials="PK">
    <w:p w:rsidR="00553649" w:rsidRDefault="00553649">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C18" w:rsidRDefault="00FD0C18" w:rsidP="00D71594">
      <w:pPr>
        <w:spacing w:line="240" w:lineRule="auto"/>
      </w:pPr>
      <w:r>
        <w:separator/>
      </w:r>
    </w:p>
  </w:endnote>
  <w:endnote w:type="continuationSeparator" w:id="0">
    <w:p w:rsidR="00FD0C18" w:rsidRDefault="00FD0C18"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553649" w:rsidRDefault="00553649">
        <w:pPr>
          <w:pStyle w:val="Stopka"/>
          <w:jc w:val="center"/>
        </w:pPr>
        <w:r>
          <w:fldChar w:fldCharType="begin"/>
        </w:r>
        <w:r>
          <w:instrText>PAGE   \* MERGEFORMAT</w:instrText>
        </w:r>
        <w:r>
          <w:fldChar w:fldCharType="separate"/>
        </w:r>
        <w:r w:rsidR="003219FC">
          <w:rPr>
            <w:noProof/>
          </w:rPr>
          <w:t>37</w:t>
        </w:r>
        <w:r>
          <w:fldChar w:fldCharType="end"/>
        </w:r>
      </w:p>
    </w:sdtContent>
  </w:sdt>
  <w:p w:rsidR="00553649" w:rsidRDefault="0055364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C18" w:rsidRDefault="00FD0C18" w:rsidP="00D71594">
      <w:pPr>
        <w:spacing w:line="240" w:lineRule="auto"/>
      </w:pPr>
      <w:r>
        <w:separator/>
      </w:r>
    </w:p>
  </w:footnote>
  <w:footnote w:type="continuationSeparator" w:id="0">
    <w:p w:rsidR="00FD0C18" w:rsidRDefault="00FD0C18" w:rsidP="00D715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5">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19"/>
  </w:num>
  <w:num w:numId="2">
    <w:abstractNumId w:val="1"/>
  </w:num>
  <w:num w:numId="3">
    <w:abstractNumId w:val="14"/>
  </w:num>
  <w:num w:numId="4">
    <w:abstractNumId w:val="8"/>
  </w:num>
  <w:num w:numId="5">
    <w:abstractNumId w:val="7"/>
  </w:num>
  <w:num w:numId="6">
    <w:abstractNumId w:val="15"/>
  </w:num>
  <w:num w:numId="7">
    <w:abstractNumId w:val="21"/>
  </w:num>
  <w:num w:numId="8">
    <w:abstractNumId w:val="5"/>
  </w:num>
  <w:num w:numId="9">
    <w:abstractNumId w:val="6"/>
  </w:num>
  <w:num w:numId="10">
    <w:abstractNumId w:val="18"/>
  </w:num>
  <w:num w:numId="11">
    <w:abstractNumId w:val="20"/>
  </w:num>
  <w:num w:numId="12">
    <w:abstractNumId w:val="9"/>
  </w:num>
  <w:num w:numId="13">
    <w:abstractNumId w:val="2"/>
  </w:num>
  <w:num w:numId="14">
    <w:abstractNumId w:val="0"/>
  </w:num>
  <w:num w:numId="15">
    <w:abstractNumId w:val="16"/>
  </w:num>
  <w:num w:numId="16">
    <w:abstractNumId w:val="13"/>
  </w:num>
  <w:num w:numId="17">
    <w:abstractNumId w:val="12"/>
  </w:num>
  <w:num w:numId="18">
    <w:abstractNumId w:val="17"/>
  </w:num>
  <w:num w:numId="19">
    <w:abstractNumId w:val="11"/>
  </w:num>
  <w:num w:numId="20">
    <w:abstractNumId w:val="22"/>
  </w:num>
  <w:num w:numId="21">
    <w:abstractNumId w:val="4"/>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7606"/>
    <w:rsid w:val="00026809"/>
    <w:rsid w:val="00040E89"/>
    <w:rsid w:val="00044019"/>
    <w:rsid w:val="00045D4D"/>
    <w:rsid w:val="00054A15"/>
    <w:rsid w:val="00056AE7"/>
    <w:rsid w:val="0006624A"/>
    <w:rsid w:val="000665C8"/>
    <w:rsid w:val="00067F9D"/>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26742"/>
    <w:rsid w:val="00134463"/>
    <w:rsid w:val="00144014"/>
    <w:rsid w:val="00144912"/>
    <w:rsid w:val="001503FE"/>
    <w:rsid w:val="00160FCC"/>
    <w:rsid w:val="0016551E"/>
    <w:rsid w:val="00166582"/>
    <w:rsid w:val="00174C22"/>
    <w:rsid w:val="00175556"/>
    <w:rsid w:val="00175936"/>
    <w:rsid w:val="001826B9"/>
    <w:rsid w:val="00185672"/>
    <w:rsid w:val="00186169"/>
    <w:rsid w:val="001961F8"/>
    <w:rsid w:val="001A06B5"/>
    <w:rsid w:val="001A2917"/>
    <w:rsid w:val="001A4C6E"/>
    <w:rsid w:val="001A4F11"/>
    <w:rsid w:val="001A64BC"/>
    <w:rsid w:val="001C36F4"/>
    <w:rsid w:val="001C3CAC"/>
    <w:rsid w:val="001C64F6"/>
    <w:rsid w:val="001D1C23"/>
    <w:rsid w:val="001E2E16"/>
    <w:rsid w:val="001E4BB7"/>
    <w:rsid w:val="001E5222"/>
    <w:rsid w:val="001F01D5"/>
    <w:rsid w:val="001F0C30"/>
    <w:rsid w:val="001F1120"/>
    <w:rsid w:val="001F24CB"/>
    <w:rsid w:val="001F6DF2"/>
    <w:rsid w:val="00202D06"/>
    <w:rsid w:val="00207920"/>
    <w:rsid w:val="002101C6"/>
    <w:rsid w:val="00210D5D"/>
    <w:rsid w:val="0021253E"/>
    <w:rsid w:val="002221DC"/>
    <w:rsid w:val="00222248"/>
    <w:rsid w:val="00232C8A"/>
    <w:rsid w:val="00236EB7"/>
    <w:rsid w:val="0025116F"/>
    <w:rsid w:val="002546C0"/>
    <w:rsid w:val="0025502F"/>
    <w:rsid w:val="0026096D"/>
    <w:rsid w:val="00262FE4"/>
    <w:rsid w:val="00263E1F"/>
    <w:rsid w:val="00266522"/>
    <w:rsid w:val="00266EC0"/>
    <w:rsid w:val="00267609"/>
    <w:rsid w:val="0027273F"/>
    <w:rsid w:val="00272B03"/>
    <w:rsid w:val="002802D2"/>
    <w:rsid w:val="00280C13"/>
    <w:rsid w:val="002A086A"/>
    <w:rsid w:val="002A73B5"/>
    <w:rsid w:val="002B78B5"/>
    <w:rsid w:val="002D4B4C"/>
    <w:rsid w:val="002D50C5"/>
    <w:rsid w:val="002D60A2"/>
    <w:rsid w:val="002E381D"/>
    <w:rsid w:val="002E50DB"/>
    <w:rsid w:val="002E70EC"/>
    <w:rsid w:val="002F5A57"/>
    <w:rsid w:val="003023DF"/>
    <w:rsid w:val="003031FC"/>
    <w:rsid w:val="003058C1"/>
    <w:rsid w:val="003111FE"/>
    <w:rsid w:val="003144FA"/>
    <w:rsid w:val="00320E89"/>
    <w:rsid w:val="003219FC"/>
    <w:rsid w:val="00325FCD"/>
    <w:rsid w:val="00326427"/>
    <w:rsid w:val="00330264"/>
    <w:rsid w:val="00331A4F"/>
    <w:rsid w:val="00335A15"/>
    <w:rsid w:val="00336980"/>
    <w:rsid w:val="00336C68"/>
    <w:rsid w:val="00346C8B"/>
    <w:rsid w:val="0034772F"/>
    <w:rsid w:val="00347885"/>
    <w:rsid w:val="00350D7D"/>
    <w:rsid w:val="00351018"/>
    <w:rsid w:val="00361500"/>
    <w:rsid w:val="00361A73"/>
    <w:rsid w:val="00365E50"/>
    <w:rsid w:val="00367B01"/>
    <w:rsid w:val="003707F5"/>
    <w:rsid w:val="00371389"/>
    <w:rsid w:val="003753DA"/>
    <w:rsid w:val="003772C4"/>
    <w:rsid w:val="00377424"/>
    <w:rsid w:val="003815A1"/>
    <w:rsid w:val="00382A96"/>
    <w:rsid w:val="003851CA"/>
    <w:rsid w:val="003855B8"/>
    <w:rsid w:val="0039028A"/>
    <w:rsid w:val="0039411A"/>
    <w:rsid w:val="00394BFD"/>
    <w:rsid w:val="003A3B63"/>
    <w:rsid w:val="003B3DC0"/>
    <w:rsid w:val="003B3EC1"/>
    <w:rsid w:val="003B5568"/>
    <w:rsid w:val="003B6B48"/>
    <w:rsid w:val="003C3EEC"/>
    <w:rsid w:val="003C47E3"/>
    <w:rsid w:val="003D5829"/>
    <w:rsid w:val="003D62BE"/>
    <w:rsid w:val="003E0E53"/>
    <w:rsid w:val="003E150C"/>
    <w:rsid w:val="003E183A"/>
    <w:rsid w:val="003E4976"/>
    <w:rsid w:val="003E6156"/>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50599"/>
    <w:rsid w:val="00452710"/>
    <w:rsid w:val="004576D2"/>
    <w:rsid w:val="004607AB"/>
    <w:rsid w:val="004646DB"/>
    <w:rsid w:val="0046604E"/>
    <w:rsid w:val="004756EC"/>
    <w:rsid w:val="004803BF"/>
    <w:rsid w:val="0048552F"/>
    <w:rsid w:val="00486793"/>
    <w:rsid w:val="004932A0"/>
    <w:rsid w:val="00497E24"/>
    <w:rsid w:val="004A5FA8"/>
    <w:rsid w:val="004A6A2F"/>
    <w:rsid w:val="004C234D"/>
    <w:rsid w:val="004C24EA"/>
    <w:rsid w:val="004C2FAD"/>
    <w:rsid w:val="004C3903"/>
    <w:rsid w:val="004C463F"/>
    <w:rsid w:val="004C7124"/>
    <w:rsid w:val="004D2200"/>
    <w:rsid w:val="004D7C7D"/>
    <w:rsid w:val="004E09E8"/>
    <w:rsid w:val="00500058"/>
    <w:rsid w:val="00500AC0"/>
    <w:rsid w:val="00502763"/>
    <w:rsid w:val="00502D9A"/>
    <w:rsid w:val="00505A6C"/>
    <w:rsid w:val="0050756E"/>
    <w:rsid w:val="00521836"/>
    <w:rsid w:val="005219EC"/>
    <w:rsid w:val="0053345B"/>
    <w:rsid w:val="005378BE"/>
    <w:rsid w:val="005413A0"/>
    <w:rsid w:val="0054171E"/>
    <w:rsid w:val="00545335"/>
    <w:rsid w:val="00546E91"/>
    <w:rsid w:val="0054765E"/>
    <w:rsid w:val="00553649"/>
    <w:rsid w:val="0056002F"/>
    <w:rsid w:val="00561137"/>
    <w:rsid w:val="00564C8A"/>
    <w:rsid w:val="00575FE6"/>
    <w:rsid w:val="00581945"/>
    <w:rsid w:val="005828D6"/>
    <w:rsid w:val="00586453"/>
    <w:rsid w:val="00594914"/>
    <w:rsid w:val="005A083B"/>
    <w:rsid w:val="005B13D6"/>
    <w:rsid w:val="005B2084"/>
    <w:rsid w:val="005B61C6"/>
    <w:rsid w:val="005C046E"/>
    <w:rsid w:val="005C5EBC"/>
    <w:rsid w:val="005C77CF"/>
    <w:rsid w:val="005D187E"/>
    <w:rsid w:val="005D2AE4"/>
    <w:rsid w:val="005D7F30"/>
    <w:rsid w:val="005E106B"/>
    <w:rsid w:val="005E5844"/>
    <w:rsid w:val="005E6485"/>
    <w:rsid w:val="005F16BE"/>
    <w:rsid w:val="005F279A"/>
    <w:rsid w:val="005F6BEC"/>
    <w:rsid w:val="00602356"/>
    <w:rsid w:val="00602866"/>
    <w:rsid w:val="006227A8"/>
    <w:rsid w:val="0062624D"/>
    <w:rsid w:val="00630CBA"/>
    <w:rsid w:val="006354BA"/>
    <w:rsid w:val="00635C51"/>
    <w:rsid w:val="00635D87"/>
    <w:rsid w:val="006431B4"/>
    <w:rsid w:val="00650476"/>
    <w:rsid w:val="00650CC2"/>
    <w:rsid w:val="006524FC"/>
    <w:rsid w:val="006557BB"/>
    <w:rsid w:val="006568C2"/>
    <w:rsid w:val="00660474"/>
    <w:rsid w:val="00662557"/>
    <w:rsid w:val="006663A0"/>
    <w:rsid w:val="00674220"/>
    <w:rsid w:val="00675367"/>
    <w:rsid w:val="00683620"/>
    <w:rsid w:val="00683FC0"/>
    <w:rsid w:val="00684040"/>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785F"/>
    <w:rsid w:val="006F2B8D"/>
    <w:rsid w:val="006F43D5"/>
    <w:rsid w:val="00700702"/>
    <w:rsid w:val="007025DE"/>
    <w:rsid w:val="007122B0"/>
    <w:rsid w:val="007124FA"/>
    <w:rsid w:val="00713056"/>
    <w:rsid w:val="00714257"/>
    <w:rsid w:val="00716211"/>
    <w:rsid w:val="00722133"/>
    <w:rsid w:val="007274C6"/>
    <w:rsid w:val="0072779A"/>
    <w:rsid w:val="0072796D"/>
    <w:rsid w:val="00730875"/>
    <w:rsid w:val="007537EA"/>
    <w:rsid w:val="00756656"/>
    <w:rsid w:val="00760F98"/>
    <w:rsid w:val="00762A83"/>
    <w:rsid w:val="00762B0A"/>
    <w:rsid w:val="00765105"/>
    <w:rsid w:val="0077435D"/>
    <w:rsid w:val="0077517D"/>
    <w:rsid w:val="00775E10"/>
    <w:rsid w:val="007768AB"/>
    <w:rsid w:val="0078219B"/>
    <w:rsid w:val="00783342"/>
    <w:rsid w:val="00784945"/>
    <w:rsid w:val="00784CC5"/>
    <w:rsid w:val="007906E5"/>
    <w:rsid w:val="0079415D"/>
    <w:rsid w:val="007A1CEA"/>
    <w:rsid w:val="007A3090"/>
    <w:rsid w:val="007A6AD0"/>
    <w:rsid w:val="007B2EEC"/>
    <w:rsid w:val="007B79BB"/>
    <w:rsid w:val="007D54AA"/>
    <w:rsid w:val="007D6009"/>
    <w:rsid w:val="007F128A"/>
    <w:rsid w:val="007F5CB0"/>
    <w:rsid w:val="007F5F51"/>
    <w:rsid w:val="008001BF"/>
    <w:rsid w:val="008018DC"/>
    <w:rsid w:val="0080203A"/>
    <w:rsid w:val="00802148"/>
    <w:rsid w:val="00803360"/>
    <w:rsid w:val="00813554"/>
    <w:rsid w:val="00814D4C"/>
    <w:rsid w:val="0081570C"/>
    <w:rsid w:val="00822844"/>
    <w:rsid w:val="00825F34"/>
    <w:rsid w:val="00826662"/>
    <w:rsid w:val="00826899"/>
    <w:rsid w:val="00830F84"/>
    <w:rsid w:val="00835587"/>
    <w:rsid w:val="00835639"/>
    <w:rsid w:val="00836DBC"/>
    <w:rsid w:val="00841234"/>
    <w:rsid w:val="00844887"/>
    <w:rsid w:val="00845490"/>
    <w:rsid w:val="00853516"/>
    <w:rsid w:val="00864779"/>
    <w:rsid w:val="00864DB9"/>
    <w:rsid w:val="00870ACC"/>
    <w:rsid w:val="0087685C"/>
    <w:rsid w:val="00876B09"/>
    <w:rsid w:val="00884939"/>
    <w:rsid w:val="00885682"/>
    <w:rsid w:val="00894072"/>
    <w:rsid w:val="00897714"/>
    <w:rsid w:val="00897A55"/>
    <w:rsid w:val="008A0712"/>
    <w:rsid w:val="008A13E1"/>
    <w:rsid w:val="008A1739"/>
    <w:rsid w:val="008A3F7D"/>
    <w:rsid w:val="008A76BD"/>
    <w:rsid w:val="008B3886"/>
    <w:rsid w:val="008B42B5"/>
    <w:rsid w:val="008B4574"/>
    <w:rsid w:val="008C2E37"/>
    <w:rsid w:val="008C38A7"/>
    <w:rsid w:val="008C5582"/>
    <w:rsid w:val="008C737F"/>
    <w:rsid w:val="008D3ADD"/>
    <w:rsid w:val="008D3F87"/>
    <w:rsid w:val="008D4576"/>
    <w:rsid w:val="008D582E"/>
    <w:rsid w:val="008D6EC2"/>
    <w:rsid w:val="008E3086"/>
    <w:rsid w:val="008F0F51"/>
    <w:rsid w:val="008F2A2A"/>
    <w:rsid w:val="008F3C0F"/>
    <w:rsid w:val="00915065"/>
    <w:rsid w:val="00915985"/>
    <w:rsid w:val="00924DE5"/>
    <w:rsid w:val="00925742"/>
    <w:rsid w:val="00925CA3"/>
    <w:rsid w:val="00927205"/>
    <w:rsid w:val="00931CE1"/>
    <w:rsid w:val="00932A5A"/>
    <w:rsid w:val="0093343B"/>
    <w:rsid w:val="009435E7"/>
    <w:rsid w:val="00944BF0"/>
    <w:rsid w:val="0094558F"/>
    <w:rsid w:val="00945FE8"/>
    <w:rsid w:val="009526E8"/>
    <w:rsid w:val="009572F8"/>
    <w:rsid w:val="00957510"/>
    <w:rsid w:val="00967D7A"/>
    <w:rsid w:val="00973FBB"/>
    <w:rsid w:val="00982C44"/>
    <w:rsid w:val="00984464"/>
    <w:rsid w:val="0098484A"/>
    <w:rsid w:val="00990228"/>
    <w:rsid w:val="00990A49"/>
    <w:rsid w:val="00990CA0"/>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F0C86"/>
    <w:rsid w:val="009F520A"/>
    <w:rsid w:val="00A10166"/>
    <w:rsid w:val="00A13A43"/>
    <w:rsid w:val="00A149FA"/>
    <w:rsid w:val="00A14FBA"/>
    <w:rsid w:val="00A16546"/>
    <w:rsid w:val="00A174FB"/>
    <w:rsid w:val="00A239E9"/>
    <w:rsid w:val="00A23D36"/>
    <w:rsid w:val="00A2482A"/>
    <w:rsid w:val="00A24EBB"/>
    <w:rsid w:val="00A266DA"/>
    <w:rsid w:val="00A32CB6"/>
    <w:rsid w:val="00A3626D"/>
    <w:rsid w:val="00A367DE"/>
    <w:rsid w:val="00A536C3"/>
    <w:rsid w:val="00A5731C"/>
    <w:rsid w:val="00A575E5"/>
    <w:rsid w:val="00A60184"/>
    <w:rsid w:val="00A60CAA"/>
    <w:rsid w:val="00A6314F"/>
    <w:rsid w:val="00A72829"/>
    <w:rsid w:val="00A7667A"/>
    <w:rsid w:val="00A77D23"/>
    <w:rsid w:val="00A81364"/>
    <w:rsid w:val="00A84F4A"/>
    <w:rsid w:val="00A954D0"/>
    <w:rsid w:val="00A967E1"/>
    <w:rsid w:val="00AA044E"/>
    <w:rsid w:val="00AA162F"/>
    <w:rsid w:val="00AA417B"/>
    <w:rsid w:val="00AA4D34"/>
    <w:rsid w:val="00AA67B5"/>
    <w:rsid w:val="00AC0B68"/>
    <w:rsid w:val="00AC1993"/>
    <w:rsid w:val="00AC32AD"/>
    <w:rsid w:val="00AC73D1"/>
    <w:rsid w:val="00AC7657"/>
    <w:rsid w:val="00AC79CB"/>
    <w:rsid w:val="00AD1775"/>
    <w:rsid w:val="00AD21D6"/>
    <w:rsid w:val="00AD7043"/>
    <w:rsid w:val="00AD7F48"/>
    <w:rsid w:val="00AE1F28"/>
    <w:rsid w:val="00AE21C3"/>
    <w:rsid w:val="00AE70CB"/>
    <w:rsid w:val="00AE7B3F"/>
    <w:rsid w:val="00AF36B0"/>
    <w:rsid w:val="00AF4EFE"/>
    <w:rsid w:val="00AF4FC4"/>
    <w:rsid w:val="00AF67F4"/>
    <w:rsid w:val="00B02E08"/>
    <w:rsid w:val="00B075B7"/>
    <w:rsid w:val="00B1298F"/>
    <w:rsid w:val="00B17693"/>
    <w:rsid w:val="00B2080F"/>
    <w:rsid w:val="00B21E99"/>
    <w:rsid w:val="00B25775"/>
    <w:rsid w:val="00B27FDA"/>
    <w:rsid w:val="00B306D4"/>
    <w:rsid w:val="00B31EEF"/>
    <w:rsid w:val="00B35081"/>
    <w:rsid w:val="00B41490"/>
    <w:rsid w:val="00B4187B"/>
    <w:rsid w:val="00B4533D"/>
    <w:rsid w:val="00B46695"/>
    <w:rsid w:val="00B509B6"/>
    <w:rsid w:val="00B603D3"/>
    <w:rsid w:val="00B63FA3"/>
    <w:rsid w:val="00B679AF"/>
    <w:rsid w:val="00B67A3C"/>
    <w:rsid w:val="00B71442"/>
    <w:rsid w:val="00B776F2"/>
    <w:rsid w:val="00B77827"/>
    <w:rsid w:val="00B77F57"/>
    <w:rsid w:val="00B84606"/>
    <w:rsid w:val="00B86F02"/>
    <w:rsid w:val="00BA060F"/>
    <w:rsid w:val="00BA278A"/>
    <w:rsid w:val="00BB011E"/>
    <w:rsid w:val="00BB1B04"/>
    <w:rsid w:val="00BC026D"/>
    <w:rsid w:val="00BC146E"/>
    <w:rsid w:val="00BC78CE"/>
    <w:rsid w:val="00BE7CBD"/>
    <w:rsid w:val="00BF155E"/>
    <w:rsid w:val="00C023C5"/>
    <w:rsid w:val="00C0352C"/>
    <w:rsid w:val="00C037CA"/>
    <w:rsid w:val="00C1145F"/>
    <w:rsid w:val="00C120BD"/>
    <w:rsid w:val="00C13A9D"/>
    <w:rsid w:val="00C25EB7"/>
    <w:rsid w:val="00C40D14"/>
    <w:rsid w:val="00C449CE"/>
    <w:rsid w:val="00C54F71"/>
    <w:rsid w:val="00C63A3A"/>
    <w:rsid w:val="00C6705D"/>
    <w:rsid w:val="00C716E9"/>
    <w:rsid w:val="00C7238C"/>
    <w:rsid w:val="00C772A1"/>
    <w:rsid w:val="00C776FA"/>
    <w:rsid w:val="00C77E16"/>
    <w:rsid w:val="00C814DB"/>
    <w:rsid w:val="00C81F47"/>
    <w:rsid w:val="00C8238B"/>
    <w:rsid w:val="00C82F92"/>
    <w:rsid w:val="00C8619C"/>
    <w:rsid w:val="00C91A4C"/>
    <w:rsid w:val="00C91C21"/>
    <w:rsid w:val="00C92249"/>
    <w:rsid w:val="00CA6B12"/>
    <w:rsid w:val="00CA79BF"/>
    <w:rsid w:val="00CA7E50"/>
    <w:rsid w:val="00CB4A02"/>
    <w:rsid w:val="00CB7E86"/>
    <w:rsid w:val="00CC0270"/>
    <w:rsid w:val="00CD0F17"/>
    <w:rsid w:val="00CD3813"/>
    <w:rsid w:val="00CE0113"/>
    <w:rsid w:val="00CE12C1"/>
    <w:rsid w:val="00CE2CAA"/>
    <w:rsid w:val="00CE45EC"/>
    <w:rsid w:val="00CE5B61"/>
    <w:rsid w:val="00CE7A27"/>
    <w:rsid w:val="00CF16D6"/>
    <w:rsid w:val="00CF3933"/>
    <w:rsid w:val="00CF4B67"/>
    <w:rsid w:val="00CF5D5C"/>
    <w:rsid w:val="00CF7742"/>
    <w:rsid w:val="00D02733"/>
    <w:rsid w:val="00D05C55"/>
    <w:rsid w:val="00D063B6"/>
    <w:rsid w:val="00D13312"/>
    <w:rsid w:val="00D1541C"/>
    <w:rsid w:val="00D1639C"/>
    <w:rsid w:val="00D16A2C"/>
    <w:rsid w:val="00D22D91"/>
    <w:rsid w:val="00D245A8"/>
    <w:rsid w:val="00D27140"/>
    <w:rsid w:val="00D331F0"/>
    <w:rsid w:val="00D3345D"/>
    <w:rsid w:val="00D33C16"/>
    <w:rsid w:val="00D35C12"/>
    <w:rsid w:val="00D35FF1"/>
    <w:rsid w:val="00D50165"/>
    <w:rsid w:val="00D50821"/>
    <w:rsid w:val="00D5353D"/>
    <w:rsid w:val="00D53C03"/>
    <w:rsid w:val="00D55EA3"/>
    <w:rsid w:val="00D56EC4"/>
    <w:rsid w:val="00D62E36"/>
    <w:rsid w:val="00D6623B"/>
    <w:rsid w:val="00D71594"/>
    <w:rsid w:val="00D72132"/>
    <w:rsid w:val="00D724C4"/>
    <w:rsid w:val="00D72A72"/>
    <w:rsid w:val="00D751A8"/>
    <w:rsid w:val="00D75519"/>
    <w:rsid w:val="00D81739"/>
    <w:rsid w:val="00D85517"/>
    <w:rsid w:val="00D91E1E"/>
    <w:rsid w:val="00D94852"/>
    <w:rsid w:val="00D97FC1"/>
    <w:rsid w:val="00DA0258"/>
    <w:rsid w:val="00DA1DCE"/>
    <w:rsid w:val="00DA300F"/>
    <w:rsid w:val="00DA53BD"/>
    <w:rsid w:val="00DB202B"/>
    <w:rsid w:val="00DB5480"/>
    <w:rsid w:val="00DC04D9"/>
    <w:rsid w:val="00DC3BEC"/>
    <w:rsid w:val="00DC43B9"/>
    <w:rsid w:val="00DC5883"/>
    <w:rsid w:val="00DC7FEE"/>
    <w:rsid w:val="00DD015A"/>
    <w:rsid w:val="00DD2C3D"/>
    <w:rsid w:val="00DD7D8D"/>
    <w:rsid w:val="00DE0C3F"/>
    <w:rsid w:val="00DE13AF"/>
    <w:rsid w:val="00DE1E8E"/>
    <w:rsid w:val="00DF218B"/>
    <w:rsid w:val="00DF7241"/>
    <w:rsid w:val="00E0060F"/>
    <w:rsid w:val="00E01C7B"/>
    <w:rsid w:val="00E054A3"/>
    <w:rsid w:val="00E10A12"/>
    <w:rsid w:val="00E14F3F"/>
    <w:rsid w:val="00E21637"/>
    <w:rsid w:val="00E216B3"/>
    <w:rsid w:val="00E222AC"/>
    <w:rsid w:val="00E26AEA"/>
    <w:rsid w:val="00E3462E"/>
    <w:rsid w:val="00E3463D"/>
    <w:rsid w:val="00E37103"/>
    <w:rsid w:val="00E44521"/>
    <w:rsid w:val="00E45A95"/>
    <w:rsid w:val="00E52A19"/>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955B1"/>
    <w:rsid w:val="00E96A58"/>
    <w:rsid w:val="00EB298E"/>
    <w:rsid w:val="00EC010B"/>
    <w:rsid w:val="00EC01BC"/>
    <w:rsid w:val="00EC38F7"/>
    <w:rsid w:val="00EC4F2A"/>
    <w:rsid w:val="00ED5527"/>
    <w:rsid w:val="00EE0DCA"/>
    <w:rsid w:val="00EE318F"/>
    <w:rsid w:val="00EF1C77"/>
    <w:rsid w:val="00EF4799"/>
    <w:rsid w:val="00EF4B9D"/>
    <w:rsid w:val="00EF4FF0"/>
    <w:rsid w:val="00EF704B"/>
    <w:rsid w:val="00EF749F"/>
    <w:rsid w:val="00F10A47"/>
    <w:rsid w:val="00F12B50"/>
    <w:rsid w:val="00F162AF"/>
    <w:rsid w:val="00F17B90"/>
    <w:rsid w:val="00F21169"/>
    <w:rsid w:val="00F2277F"/>
    <w:rsid w:val="00F248A1"/>
    <w:rsid w:val="00F25722"/>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D5"/>
    <w:rsid w:val="00FB4212"/>
    <w:rsid w:val="00FB62A4"/>
    <w:rsid w:val="00FB69AA"/>
    <w:rsid w:val="00FB6AFD"/>
    <w:rsid w:val="00FB6F02"/>
    <w:rsid w:val="00FC1CB0"/>
    <w:rsid w:val="00FC3B0B"/>
    <w:rsid w:val="00FC5FA6"/>
    <w:rsid w:val="00FD0A08"/>
    <w:rsid w:val="00FD0C1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36713728"/>
        <c:axId val="136715648"/>
      </c:lineChart>
      <c:catAx>
        <c:axId val="136713728"/>
        <c:scaling>
          <c:orientation val="minMax"/>
        </c:scaling>
        <c:delete val="0"/>
        <c:axPos val="b"/>
        <c:numFmt formatCode="General" sourceLinked="1"/>
        <c:majorTickMark val="none"/>
        <c:minorTickMark val="none"/>
        <c:tickLblPos val="nextTo"/>
        <c:crossAx val="136715648"/>
        <c:crosses val="autoZero"/>
        <c:auto val="1"/>
        <c:lblAlgn val="ctr"/>
        <c:lblOffset val="100"/>
        <c:tickLblSkip val="5"/>
        <c:tickMarkSkip val="5"/>
        <c:noMultiLvlLbl val="0"/>
      </c:catAx>
      <c:valAx>
        <c:axId val="136715648"/>
        <c:scaling>
          <c:orientation val="minMax"/>
        </c:scaling>
        <c:delete val="0"/>
        <c:axPos val="l"/>
        <c:majorGridlines/>
        <c:numFmt formatCode="General" sourceLinked="0"/>
        <c:majorTickMark val="none"/>
        <c:minorTickMark val="none"/>
        <c:tickLblPos val="nextTo"/>
        <c:spPr>
          <a:ln w="9525">
            <a:noFill/>
          </a:ln>
        </c:spPr>
        <c:crossAx val="136713728"/>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39926528"/>
        <c:axId val="139674368"/>
      </c:lineChart>
      <c:catAx>
        <c:axId val="139926528"/>
        <c:scaling>
          <c:orientation val="minMax"/>
        </c:scaling>
        <c:delete val="0"/>
        <c:axPos val="b"/>
        <c:numFmt formatCode="General" sourceLinked="1"/>
        <c:majorTickMark val="none"/>
        <c:minorTickMark val="none"/>
        <c:tickLblPos val="nextTo"/>
        <c:crossAx val="139674368"/>
        <c:crosses val="autoZero"/>
        <c:auto val="1"/>
        <c:lblAlgn val="ctr"/>
        <c:lblOffset val="100"/>
        <c:noMultiLvlLbl val="0"/>
      </c:catAx>
      <c:valAx>
        <c:axId val="139674368"/>
        <c:scaling>
          <c:orientation val="minMax"/>
        </c:scaling>
        <c:delete val="0"/>
        <c:axPos val="l"/>
        <c:majorGridlines/>
        <c:numFmt formatCode="General" sourceLinked="1"/>
        <c:majorTickMark val="none"/>
        <c:minorTickMark val="none"/>
        <c:tickLblPos val="nextTo"/>
        <c:spPr>
          <a:ln w="9525">
            <a:noFill/>
          </a:ln>
        </c:spPr>
        <c:crossAx val="13992652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9929472"/>
        <c:axId val="139932032"/>
      </c:lineChart>
      <c:catAx>
        <c:axId val="139929472"/>
        <c:scaling>
          <c:orientation val="minMax"/>
        </c:scaling>
        <c:delete val="0"/>
        <c:axPos val="b"/>
        <c:numFmt formatCode="General" sourceLinked="1"/>
        <c:majorTickMark val="none"/>
        <c:minorTickMark val="none"/>
        <c:tickLblPos val="nextTo"/>
        <c:crossAx val="139932032"/>
        <c:crosses val="autoZero"/>
        <c:auto val="1"/>
        <c:lblAlgn val="ctr"/>
        <c:lblOffset val="100"/>
        <c:tickLblSkip val="5"/>
        <c:tickMarkSkip val="5"/>
        <c:noMultiLvlLbl val="0"/>
      </c:catAx>
      <c:valAx>
        <c:axId val="139932032"/>
        <c:scaling>
          <c:orientation val="minMax"/>
        </c:scaling>
        <c:delete val="0"/>
        <c:axPos val="l"/>
        <c:majorGridlines/>
        <c:numFmt formatCode="General" sourceLinked="1"/>
        <c:majorTickMark val="none"/>
        <c:minorTickMark val="none"/>
        <c:tickLblPos val="nextTo"/>
        <c:crossAx val="13992947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39797632"/>
        <c:axId val="139799168"/>
      </c:lineChart>
      <c:catAx>
        <c:axId val="139797632"/>
        <c:scaling>
          <c:orientation val="minMax"/>
        </c:scaling>
        <c:delete val="0"/>
        <c:axPos val="b"/>
        <c:numFmt formatCode="General" sourceLinked="1"/>
        <c:majorTickMark val="none"/>
        <c:minorTickMark val="none"/>
        <c:tickLblPos val="nextTo"/>
        <c:crossAx val="139799168"/>
        <c:crosses val="autoZero"/>
        <c:auto val="1"/>
        <c:lblAlgn val="ctr"/>
        <c:lblOffset val="100"/>
        <c:tickLblSkip val="5"/>
        <c:noMultiLvlLbl val="0"/>
      </c:catAx>
      <c:valAx>
        <c:axId val="139799168"/>
        <c:scaling>
          <c:orientation val="minMax"/>
          <c:min val="40"/>
        </c:scaling>
        <c:delete val="0"/>
        <c:axPos val="l"/>
        <c:majorGridlines/>
        <c:numFmt formatCode="General" sourceLinked="1"/>
        <c:majorTickMark val="none"/>
        <c:minorTickMark val="none"/>
        <c:tickLblPos val="nextTo"/>
        <c:crossAx val="13979763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39807744"/>
        <c:axId val="139813632"/>
      </c:lineChart>
      <c:catAx>
        <c:axId val="139807744"/>
        <c:scaling>
          <c:orientation val="minMax"/>
        </c:scaling>
        <c:delete val="0"/>
        <c:axPos val="b"/>
        <c:numFmt formatCode="General" sourceLinked="1"/>
        <c:majorTickMark val="none"/>
        <c:minorTickMark val="none"/>
        <c:tickLblPos val="nextTo"/>
        <c:crossAx val="139813632"/>
        <c:crosses val="autoZero"/>
        <c:auto val="1"/>
        <c:lblAlgn val="ctr"/>
        <c:lblOffset val="100"/>
        <c:noMultiLvlLbl val="0"/>
      </c:catAx>
      <c:valAx>
        <c:axId val="139813632"/>
        <c:scaling>
          <c:orientation val="minMax"/>
        </c:scaling>
        <c:delete val="0"/>
        <c:axPos val="l"/>
        <c:majorGridlines/>
        <c:numFmt formatCode="General" sourceLinked="1"/>
        <c:majorTickMark val="none"/>
        <c:minorTickMark val="none"/>
        <c:tickLblPos val="nextTo"/>
        <c:spPr>
          <a:ln w="9525">
            <a:noFill/>
          </a:ln>
        </c:spPr>
        <c:crossAx val="13980774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39822208"/>
        <c:axId val="139823744"/>
      </c:lineChart>
      <c:catAx>
        <c:axId val="139822208"/>
        <c:scaling>
          <c:orientation val="minMax"/>
        </c:scaling>
        <c:delete val="0"/>
        <c:axPos val="b"/>
        <c:numFmt formatCode="General" sourceLinked="1"/>
        <c:majorTickMark val="out"/>
        <c:minorTickMark val="none"/>
        <c:tickLblPos val="nextTo"/>
        <c:crossAx val="139823744"/>
        <c:crosses val="autoZero"/>
        <c:auto val="1"/>
        <c:lblAlgn val="ctr"/>
        <c:lblOffset val="100"/>
        <c:noMultiLvlLbl val="0"/>
      </c:catAx>
      <c:valAx>
        <c:axId val="139823744"/>
        <c:scaling>
          <c:orientation val="minMax"/>
        </c:scaling>
        <c:delete val="0"/>
        <c:axPos val="l"/>
        <c:majorGridlines/>
        <c:numFmt formatCode="General" sourceLinked="1"/>
        <c:majorTickMark val="out"/>
        <c:minorTickMark val="none"/>
        <c:tickLblPos val="nextTo"/>
        <c:crossAx val="13982220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39836416"/>
        <c:axId val="139842304"/>
      </c:lineChart>
      <c:catAx>
        <c:axId val="139836416"/>
        <c:scaling>
          <c:orientation val="minMax"/>
        </c:scaling>
        <c:delete val="0"/>
        <c:axPos val="b"/>
        <c:numFmt formatCode="General" sourceLinked="1"/>
        <c:majorTickMark val="out"/>
        <c:minorTickMark val="none"/>
        <c:tickLblPos val="nextTo"/>
        <c:crossAx val="139842304"/>
        <c:crosses val="autoZero"/>
        <c:auto val="1"/>
        <c:lblAlgn val="ctr"/>
        <c:lblOffset val="100"/>
        <c:tickLblSkip val="3"/>
        <c:noMultiLvlLbl val="0"/>
      </c:catAx>
      <c:valAx>
        <c:axId val="139842304"/>
        <c:scaling>
          <c:orientation val="minMax"/>
        </c:scaling>
        <c:delete val="0"/>
        <c:axPos val="l"/>
        <c:majorGridlines/>
        <c:numFmt formatCode="General" sourceLinked="1"/>
        <c:majorTickMark val="out"/>
        <c:minorTickMark val="none"/>
        <c:tickLblPos val="nextTo"/>
        <c:crossAx val="13983641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39863168"/>
        <c:axId val="139864704"/>
      </c:lineChart>
      <c:catAx>
        <c:axId val="139863168"/>
        <c:scaling>
          <c:orientation val="minMax"/>
        </c:scaling>
        <c:delete val="0"/>
        <c:axPos val="b"/>
        <c:numFmt formatCode="General" sourceLinked="1"/>
        <c:majorTickMark val="none"/>
        <c:minorTickMark val="none"/>
        <c:tickLblPos val="nextTo"/>
        <c:crossAx val="139864704"/>
        <c:crosses val="autoZero"/>
        <c:auto val="1"/>
        <c:lblAlgn val="ctr"/>
        <c:lblOffset val="100"/>
        <c:tickLblSkip val="3"/>
        <c:noMultiLvlLbl val="0"/>
      </c:catAx>
      <c:valAx>
        <c:axId val="139864704"/>
        <c:scaling>
          <c:orientation val="minMax"/>
        </c:scaling>
        <c:delete val="0"/>
        <c:axPos val="l"/>
        <c:majorGridlines/>
        <c:numFmt formatCode="General" sourceLinked="1"/>
        <c:majorTickMark val="none"/>
        <c:minorTickMark val="none"/>
        <c:tickLblPos val="nextTo"/>
        <c:spPr>
          <a:ln w="9525">
            <a:noFill/>
          </a:ln>
        </c:spPr>
        <c:crossAx val="13986316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39885568"/>
        <c:axId val="139887360"/>
      </c:lineChart>
      <c:catAx>
        <c:axId val="139885568"/>
        <c:scaling>
          <c:orientation val="minMax"/>
        </c:scaling>
        <c:delete val="0"/>
        <c:axPos val="b"/>
        <c:numFmt formatCode="General" sourceLinked="1"/>
        <c:majorTickMark val="none"/>
        <c:minorTickMark val="none"/>
        <c:tickLblPos val="nextTo"/>
        <c:crossAx val="139887360"/>
        <c:crosses val="autoZero"/>
        <c:auto val="1"/>
        <c:lblAlgn val="ctr"/>
        <c:lblOffset val="100"/>
        <c:noMultiLvlLbl val="0"/>
      </c:catAx>
      <c:valAx>
        <c:axId val="139887360"/>
        <c:scaling>
          <c:orientation val="minMax"/>
          <c:min val="70"/>
        </c:scaling>
        <c:delete val="0"/>
        <c:axPos val="l"/>
        <c:majorGridlines/>
        <c:numFmt formatCode="General" sourceLinked="1"/>
        <c:majorTickMark val="none"/>
        <c:minorTickMark val="none"/>
        <c:tickLblPos val="nextTo"/>
        <c:spPr>
          <a:ln w="9525">
            <a:noFill/>
          </a:ln>
        </c:spPr>
        <c:crossAx val="13988556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39904128"/>
        <c:axId val="139905664"/>
      </c:lineChart>
      <c:catAx>
        <c:axId val="139904128"/>
        <c:scaling>
          <c:orientation val="minMax"/>
        </c:scaling>
        <c:delete val="0"/>
        <c:axPos val="b"/>
        <c:numFmt formatCode="General" sourceLinked="1"/>
        <c:majorTickMark val="none"/>
        <c:minorTickMark val="none"/>
        <c:tickLblPos val="nextTo"/>
        <c:crossAx val="139905664"/>
        <c:crosses val="autoZero"/>
        <c:auto val="1"/>
        <c:lblAlgn val="ctr"/>
        <c:lblOffset val="100"/>
        <c:noMultiLvlLbl val="0"/>
      </c:catAx>
      <c:valAx>
        <c:axId val="139905664"/>
        <c:scaling>
          <c:orientation val="minMax"/>
          <c:min val="40"/>
        </c:scaling>
        <c:delete val="0"/>
        <c:axPos val="l"/>
        <c:majorGridlines/>
        <c:numFmt formatCode="General" sourceLinked="1"/>
        <c:majorTickMark val="none"/>
        <c:minorTickMark val="none"/>
        <c:tickLblPos val="nextTo"/>
        <c:spPr>
          <a:ln w="9525">
            <a:noFill/>
          </a:ln>
        </c:spPr>
        <c:crossAx val="13990412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96F2BF12-0335-454C-8B28-CA7DAC395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38</Pages>
  <Words>7115</Words>
  <Characters>42695</Characters>
  <Application>Microsoft Office Word</Application>
  <DocSecurity>0</DocSecurity>
  <Lines>355</Lines>
  <Paragraphs>99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Kaczanowski</dc:creator>
  <cp:keywords/>
  <dc:description/>
  <cp:lastModifiedBy>Paweł Kaczanowski</cp:lastModifiedBy>
  <cp:revision>623</cp:revision>
  <dcterms:created xsi:type="dcterms:W3CDTF">2013-05-09T12:18:00Z</dcterms:created>
  <dcterms:modified xsi:type="dcterms:W3CDTF">2013-05-19T15:05:00Z</dcterms:modified>
</cp:coreProperties>
</file>