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są niewiadome np. </w:t>
      </w:r>
      <w:r w:rsidR="00DC7FEE">
        <w:t xml:space="preserve">nie są znane czasy zakończenia </w:t>
      </w:r>
      <w:r w:rsidR="00222248">
        <w:t>zadania</w:t>
      </w:r>
      <w:r w:rsidR="00DC7FEE">
        <w:t xml:space="preserve"> przed jego uruchomieniem</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otykany w rzeczywistej sytuacji.</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w:t>
      </w:r>
      <w:r w:rsidR="00765105">
        <w:t>Mimo że n</w:t>
      </w:r>
      <w:r>
        <w:t xml:space="preserve">ie jest to często spotykane w rzeczywistych problemach, </w:t>
      </w:r>
      <w:r w:rsidR="00765105">
        <w:t>to</w:t>
      </w:r>
      <w:r>
        <w:t xml:space="preserve"> wartym podkreślenia faktem jest możliwość rozwiązania takiego problemu przy dodatkowych warunkach jak problemu </w:t>
      </w:r>
      <w:commentRangeStart w:id="3"/>
      <w:r>
        <w:t>klasy P</w:t>
      </w:r>
      <w:r w:rsidR="006354BA">
        <w:t>-</w:t>
      </w:r>
      <w:r w:rsidR="00CF16D6">
        <w:t>zupełnego</w:t>
      </w:r>
      <w:r>
        <w:t>.</w:t>
      </w:r>
      <w:commentRangeEnd w:id="3"/>
      <w:r>
        <w:rPr>
          <w:rStyle w:val="Odwoaniedokomentarza"/>
        </w:rPr>
        <w:commentReference w:id="3"/>
      </w:r>
      <w:r w:rsidR="00AF36B0">
        <w:t xml:space="preserve"> </w:t>
      </w:r>
      <w:commentRangeStart w:id="4"/>
      <w:r w:rsidR="00AF36B0">
        <w:t>W poniższej pracy</w:t>
      </w:r>
      <w:commentRangeEnd w:id="4"/>
      <w:r w:rsidR="00AF36B0">
        <w:rPr>
          <w:rStyle w:val="Odwoaniedokomentarza"/>
        </w:rPr>
        <w:commentReference w:id="4"/>
      </w:r>
      <w:r w:rsidR="00AF36B0">
        <w:t xml:space="preserve"> czas wykonywania poszczególnych zadań nie jest obłożony </w:t>
      </w:r>
      <w:r w:rsidR="00765105">
        <w:t>tym ograniczeniem, istotne jest</w:t>
      </w:r>
      <w:r w:rsidR="00AF36B0">
        <w:t xml:space="preserve">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5"/>
      <w:r w:rsidR="00E52A19">
        <w:t>czynności</w:t>
      </w:r>
      <w:commentRangeEnd w:id="5"/>
      <w:r w:rsidR="00C776FA">
        <w:rPr>
          <w:rStyle w:val="Odwoaniedokomentarza"/>
        </w:rPr>
        <w:commentReference w:id="5"/>
      </w:r>
      <w:r w:rsidR="00E52A19">
        <w:t>.</w:t>
      </w:r>
    </w:p>
    <w:p w:rsidR="00DF218B" w:rsidRDefault="00F4770B" w:rsidP="00783342">
      <w:r>
        <w:t>Rodzaje algorytmów szeregowania możemy podzielić również z</w:t>
      </w:r>
      <w:r w:rsidR="00134463">
        <w:t xml:space="preserve">e względu na uwzględnianie kosztu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8D6EC2">
        <w:t xml:space="preserve">jego </w:t>
      </w:r>
      <w:r w:rsidR="00D1639C">
        <w:t>ignorowanie (np.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6"/>
      <w:r w:rsidR="003058C1">
        <w:t>SISD i SIMD</w:t>
      </w:r>
      <w:commentRangeEnd w:id="6"/>
      <w:r w:rsidR="003058C1">
        <w:rPr>
          <w:rStyle w:val="Odwoaniedokomentarza"/>
        </w:rPr>
        <w:commentReference w:id="6"/>
      </w:r>
      <w:r w:rsidR="003058C1">
        <w:t xml:space="preserve">) </w:t>
      </w:r>
      <w:r w:rsidR="00AC73D1">
        <w:t>czy musi być ono kolejkowane</w:t>
      </w:r>
      <w:r w:rsidR="00E879B6">
        <w:t xml:space="preserve"> (</w:t>
      </w:r>
      <w:commentRangeStart w:id="7"/>
      <w:r w:rsidR="00100435">
        <w:t xml:space="preserve">np. </w:t>
      </w:r>
      <w:r w:rsidR="00E879B6">
        <w:t>systemy MISD ora MIMD)</w:t>
      </w:r>
      <w:commentRangeEnd w:id="7"/>
      <w:r w:rsidR="00500AC0">
        <w:rPr>
          <w:rStyle w:val="Odwoaniedokomentarza"/>
        </w:rPr>
        <w:commentReference w:id="7"/>
      </w:r>
      <w:r w:rsidR="00AC73D1">
        <w:t>.</w:t>
      </w:r>
    </w:p>
    <w:p w:rsidR="00350D7D" w:rsidRDefault="00350D7D" w:rsidP="00783342">
      <w:r>
        <w:t>Zadania, które podlegają szeregowania, można podzielić na przerywalne i nieprzerywalne. Pierwsze z wymienionych dotyczy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proofErr w:type="spellStart"/>
      <w:r w:rsidR="00C023C5" w:rsidRPr="00C91C21">
        <w:rPr>
          <w:i/>
        </w:rPr>
        <w:t>interval-ordered</w:t>
      </w:r>
      <w:proofErr w:type="spellEnd"/>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D02733">
        <w:t xml:space="preserve">Rys. </w:t>
      </w:r>
      <w:r w:rsidR="00D02733">
        <w:rPr>
          <w:noProof/>
        </w:rPr>
        <w:t>2</w:t>
      </w:r>
      <w:r w:rsidR="00D02733">
        <w:t>.</w:t>
      </w:r>
      <w:r w:rsidR="00D02733">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828D6"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02733">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A13A43">
        <w:t>2.2</w:t>
      </w:r>
      <w:r w:rsidR="00A13A43">
        <w:fldChar w:fldCharType="end"/>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4CDF025" wp14:editId="2B8294A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8F3C0F">
          <w:rPr>
            <w:noProof/>
          </w:rPr>
          <w:t>2</w:t>
        </w:r>
      </w:fldSimple>
      <w:r w:rsidR="008F3C0F">
        <w:t>.</w:t>
      </w:r>
      <w:fldSimple w:instr=" SEQ Rys. \* ARABIC \s 1 ">
        <w:r w:rsidR="008F3C0F">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D02733">
        <w:t xml:space="preserve">Rys. </w:t>
      </w:r>
      <w:r w:rsidR="00D02733">
        <w:rPr>
          <w:noProof/>
        </w:rPr>
        <w:t>2</w:t>
      </w:r>
      <w:r w:rsidR="00D02733">
        <w:t>.</w:t>
      </w:r>
      <w:r w:rsidR="00D02733">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B8EBDDD" wp14:editId="3E169B48">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8F3C0F">
          <w:rPr>
            <w:noProof/>
          </w:rPr>
          <w:t>2</w:t>
        </w:r>
      </w:fldSimple>
      <w:r w:rsidR="008F3C0F">
        <w:t>.</w:t>
      </w:r>
      <w:fldSimple w:instr=" SEQ Rys. \* ARABIC \s 1 ">
        <w:r w:rsidR="008F3C0F">
          <w:rPr>
            <w:noProof/>
          </w:rPr>
          <w:t>2</w:t>
        </w:r>
      </w:fldSimple>
      <w:bookmarkEnd w:id="16"/>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 xml:space="preserve">Ogólnie politykę szeregowania, w przypadku opisywanego problemu, można określić w następujący sposób. Najpierw wybierane są zadania, które mogą zostać </w:t>
      </w:r>
      <w:r>
        <w:lastRenderedPageBreak/>
        <w:t>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A16546" w:rsidRDefault="00C81F47" w:rsidP="005B61C6">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AC32AD" w:rsidRPr="00351018">
        <w:rPr>
          <w:rFonts w:eastAsiaTheme="minorEastAsia"/>
        </w:rPr>
        <w:t>(</w:t>
      </w:r>
      <w:r w:rsidR="00AC32AD">
        <w:rPr>
          <w:rFonts w:eastAsiaTheme="minorEastAsia"/>
          <w:noProof/>
        </w:rPr>
        <w:t>2</w:t>
      </w:r>
      <w:r w:rsidR="00AC32AD" w:rsidRPr="00351018">
        <w:rPr>
          <w:rFonts w:eastAsiaTheme="minorEastAsia"/>
        </w:rPr>
        <w:t>)</w:t>
      </w:r>
      <w:r w:rsidR="00AC32AD">
        <w:fldChar w:fldCharType="end"/>
      </w:r>
      <w:r w:rsidR="00A16546">
        <w:t xml:space="preserve"> </w:t>
      </w:r>
      <w:r w:rsidR="00CE2CAA">
        <w:t>bierzemy pod uwagę wszystkich pośrednich potomków, czyli wszystkie zadania zależne bazowego</w:t>
      </w:r>
      <w:r w:rsidR="00A16546">
        <w:t>.</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DE0C3F"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5B61C6" w:rsidRDefault="008F3C0F" w:rsidP="005B61C6">
      <w:r>
        <w:t xml:space="preserve"> Na </w:t>
      </w:r>
      <w:r>
        <w:fldChar w:fldCharType="begin"/>
      </w:r>
      <w:r>
        <w:instrText xml:space="preserve"> REF _Ref356722655 \h </w:instrText>
      </w:r>
      <w:r>
        <w:fldChar w:fldCharType="separate"/>
      </w:r>
      <w:r>
        <w:t xml:space="preserve">Rys. </w:t>
      </w:r>
      <w:r>
        <w:rPr>
          <w:noProof/>
        </w:rPr>
        <w:t>2</w:t>
      </w:r>
      <w:r>
        <w:t>.</w:t>
      </w:r>
      <w:r>
        <w:rPr>
          <w:noProof/>
        </w:rPr>
        <w:t>3</w:t>
      </w:r>
      <w:r>
        <w:fldChar w:fldCharType="end"/>
      </w:r>
      <w:r>
        <w:t xml:space="preserve"> zaznaczono kolorem czerwonym wszystkich następników modułu 2</w:t>
      </w:r>
      <w:r w:rsidR="00AC32AD">
        <w:t xml:space="preserve">, ich liczba jest równa 7, gdyż część zadań zostanie zliczona </w:t>
      </w:r>
      <w:r w:rsidR="001A4C6E">
        <w:t>dwuk</w:t>
      </w:r>
      <w:bookmarkStart w:id="18" w:name="_GoBack"/>
      <w:bookmarkEnd w:id="18"/>
      <w:r w:rsidR="001A4C6E">
        <w:t>rotnie</w:t>
      </w:r>
      <w:r>
        <w:t>.</w:t>
      </w:r>
    </w:p>
    <w:p w:rsidR="008F3C0F" w:rsidRDefault="008F3C0F" w:rsidP="005B61C6"/>
    <w:p w:rsidR="008F3C0F" w:rsidRDefault="008F3C0F" w:rsidP="008F3C0F">
      <w:pPr>
        <w:pStyle w:val="Bezodstpw"/>
        <w:keepNext/>
        <w:jc w:val="center"/>
      </w:pPr>
      <w:r>
        <w:rPr>
          <w:noProof/>
          <w:lang w:eastAsia="pl-PL"/>
        </w:rPr>
        <w:lastRenderedPageBreak/>
        <w:drawing>
          <wp:inline distT="0" distB="0" distL="0" distR="0" wp14:anchorId="06267A6E" wp14:editId="0D3375AD">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8F3C0F" w:rsidRDefault="008F3C0F" w:rsidP="008F3C0F">
      <w:pPr>
        <w:pStyle w:val="Legenda"/>
      </w:pPr>
      <w:bookmarkStart w:id="19" w:name="_Ref356722655"/>
      <w:r>
        <w:t xml:space="preserve">Rys. </w:t>
      </w:r>
      <w:fldSimple w:instr=" STYLEREF 1 \s ">
        <w:r>
          <w:rPr>
            <w:noProof/>
          </w:rPr>
          <w:t>2</w:t>
        </w:r>
      </w:fldSimple>
      <w:r>
        <w:t>.</w:t>
      </w:r>
      <w:fldSimple w:instr=" SEQ Rys. \* ARABIC \s 1 ">
        <w:r>
          <w:rPr>
            <w:noProof/>
          </w:rPr>
          <w:t>3</w:t>
        </w:r>
      </w:fldSimple>
      <w:bookmarkEnd w:id="19"/>
      <w:r>
        <w:t xml:space="preserve"> Moduły będące następnikami węzła 2</w:t>
      </w:r>
    </w:p>
    <w:p w:rsidR="00325FCD" w:rsidRPr="00325FCD" w:rsidRDefault="00325FCD" w:rsidP="00325FCD"/>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20"/>
      <w:proofErr w:type="spellStart"/>
      <w:r w:rsidR="00A60184">
        <w:t>metaheurystyczne</w:t>
      </w:r>
      <w:commentRangeEnd w:id="20"/>
      <w:proofErr w:type="spellEnd"/>
      <w:r w:rsidR="00A60184">
        <w:rPr>
          <w:rStyle w:val="Odwoaniedokomentarza"/>
        </w:rPr>
        <w:commentReference w:id="20"/>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21"/>
      <w:proofErr w:type="spellStart"/>
      <w:r w:rsidR="004C2FAD">
        <w:rPr>
          <w:i/>
        </w:rPr>
        <w:t>optimization</w:t>
      </w:r>
      <w:commentRangeEnd w:id="21"/>
      <w:proofErr w:type="spellEnd"/>
      <w:r w:rsidR="004C2FAD">
        <w:rPr>
          <w:rStyle w:val="Odwoaniedokomentarza"/>
        </w:rPr>
        <w:commentReference w:id="21"/>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D02733" w:rsidRPr="00351018">
        <w:rPr>
          <w:rFonts w:eastAsiaTheme="minorEastAsia"/>
        </w:rPr>
        <w:t>(</w:t>
      </w:r>
      <w:r w:rsidR="00D02733">
        <w:rPr>
          <w:rFonts w:eastAsiaTheme="minorEastAsia"/>
          <w:noProof/>
        </w:rPr>
        <w:t>1</w:t>
      </w:r>
      <w:r w:rsidR="00D02733"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4B3B7DA4" wp14:editId="444FCB67">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43B0B8E" wp14:editId="283717F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2"/>
      <w:r>
        <w:rPr>
          <w:rFonts w:cs="Times New Roman"/>
        </w:rPr>
        <w:t>iteracji</w:t>
      </w:r>
      <w:commentRangeEnd w:id="22"/>
      <w:r>
        <w:rPr>
          <w:rStyle w:val="Odwoaniedokomentarza"/>
        </w:rPr>
        <w:commentReference w:id="22"/>
      </w:r>
      <w:r>
        <w:rPr>
          <w:rFonts w:cs="Times New Roman"/>
        </w:rPr>
        <w:t>.</w:t>
      </w:r>
    </w:p>
    <w:p w:rsidR="00E62FC0" w:rsidRDefault="00E62FC0" w:rsidP="00E62FC0">
      <w:pPr>
        <w:pStyle w:val="Legenda"/>
        <w:keepNext/>
      </w:pPr>
      <w:r>
        <w:t xml:space="preserve">Tabela </w:t>
      </w:r>
      <w:fldSimple w:instr=" SEQ Tabela \* ARABIC ">
        <w:r w:rsidR="00D02733">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D02733">
        <w:rPr>
          <w:rFonts w:cs="Times New Roman"/>
          <w:b/>
          <w:bCs/>
        </w:rPr>
        <w:t>Błąd! Nie można odnaleźć źródła odwołania.</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3"/>
      <w:r>
        <w:rPr>
          <w:rFonts w:cs="Times New Roman"/>
        </w:rPr>
        <w:t>przetwarzania</w:t>
      </w:r>
      <w:commentRangeEnd w:id="23"/>
      <w:r w:rsidR="00C716E9">
        <w:rPr>
          <w:rStyle w:val="Odwoaniedokomentarza"/>
        </w:rPr>
        <w:commentReference w:id="23"/>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02733">
        <w:t xml:space="preserve">Wykres </w:t>
      </w:r>
      <w:r w:rsidR="00D02733">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02733">
        <w:t xml:space="preserve">Wykres </w:t>
      </w:r>
      <w:r w:rsidR="00D02733">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D02733">
        <w:rPr>
          <w:b/>
          <w:bCs/>
        </w:rPr>
        <w:t>Błąd! Nie można odnaleźć źródła odwołania.</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02733">
        <w:t xml:space="preserve">Rys. </w:t>
      </w:r>
      <w:r w:rsidR="00D02733">
        <w:rPr>
          <w:noProof/>
        </w:rPr>
        <w:t>4</w:t>
      </w:r>
      <w:r w:rsidR="00D02733">
        <w:t>.</w:t>
      </w:r>
      <w:r w:rsidR="00D02733">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649EF5E2" wp14:editId="414BBDD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4" w:name="_Ref356406497"/>
      <w:r>
        <w:t xml:space="preserve">Rys. </w:t>
      </w:r>
      <w:fldSimple w:instr=" STYLEREF 1 \s ">
        <w:r w:rsidR="008F3C0F">
          <w:rPr>
            <w:noProof/>
          </w:rPr>
          <w:t>4</w:t>
        </w:r>
      </w:fldSimple>
      <w:r w:rsidR="008F3C0F">
        <w:t>.</w:t>
      </w:r>
      <w:fldSimple w:instr=" SEQ Rys. \* ARABIC \s 1 ">
        <w:r w:rsidR="008F3C0F">
          <w:rPr>
            <w:noProof/>
          </w:rPr>
          <w:t>3</w:t>
        </w:r>
      </w:fldSimple>
      <w:bookmarkEnd w:id="24"/>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D02733">
        <w:t xml:space="preserve">Tabela </w:t>
      </w:r>
      <w:r w:rsidR="00D02733">
        <w:rPr>
          <w:noProof/>
        </w:rPr>
        <w:t>2</w:t>
      </w:r>
      <w:r w:rsidR="00411843">
        <w:fldChar w:fldCharType="end"/>
      </w:r>
      <w:r w:rsidR="006979C7">
        <w:fldChar w:fldCharType="begin"/>
      </w:r>
      <w:r w:rsidR="006979C7">
        <w:instrText xml:space="preserve"> REF _Ref356407961 \h </w:instrText>
      </w:r>
      <w:r w:rsidR="006979C7">
        <w:fldChar w:fldCharType="separate"/>
      </w:r>
      <w:r w:rsidR="00D02733">
        <w:rPr>
          <w:b/>
          <w:bCs/>
        </w:rPr>
        <w:t>Błąd! Nie można odnaleźć źródła odwołania.</w: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lastRenderedPageBreak/>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5" w:name="_Ref356408265"/>
      <w:r>
        <w:t xml:space="preserve">Tabela </w:t>
      </w:r>
      <w:fldSimple w:instr=" SEQ Tabela \* ARABIC ">
        <w:r w:rsidR="00D02733">
          <w:rPr>
            <w:noProof/>
          </w:rPr>
          <w:t>2</w:t>
        </w:r>
      </w:fldSimple>
      <w:bookmarkEnd w:id="25"/>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D02733">
        <w:t xml:space="preserve">Wykres </w:t>
      </w:r>
      <w:r w:rsidR="00D02733">
        <w:rPr>
          <w:noProof/>
        </w:rPr>
        <w:t>1</w:t>
      </w:r>
      <w:r w:rsidR="007B2EEC">
        <w:fldChar w:fldCharType="end"/>
      </w:r>
      <w:r>
        <w:fldChar w:fldCharType="begin"/>
      </w:r>
      <w:r>
        <w:instrText xml:space="preserve"> REF _Ref355356462 \h </w:instrText>
      </w:r>
      <w:r>
        <w:fldChar w:fldCharType="separate"/>
      </w:r>
      <w:r w:rsidR="00D02733">
        <w:rPr>
          <w:b/>
          <w:bCs/>
        </w:rPr>
        <w:t>Błąd! Nie można odnaleźć źródła odwołania.</w:t>
      </w:r>
      <w:r>
        <w:fldChar w:fldCharType="end"/>
      </w:r>
      <w:r>
        <w:t xml:space="preserve"> oraz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fldChar w:fldCharType="begin"/>
      </w:r>
      <w:r>
        <w:instrText xml:space="preserve"> REF _Ref355356472 \h </w:instrText>
      </w:r>
      <w:r>
        <w:fldChar w:fldCharType="separate"/>
      </w:r>
      <w:r w:rsidR="00D02733">
        <w:t xml:space="preserve">Wykres </w:t>
      </w:r>
      <w:r w:rsidR="00D02733">
        <w:rPr>
          <w:noProof/>
        </w:rPr>
        <w:t>2</w: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1BD9ED2" wp14:editId="328291FE">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6" w:name="_Ref356409532"/>
      <w:r>
        <w:t xml:space="preserve">Wykres </w:t>
      </w:r>
      <w:fldSimple w:instr=" SEQ Wykres \* ARABIC ">
        <w:r w:rsidR="00D02733">
          <w:rPr>
            <w:noProof/>
          </w:rPr>
          <w:t>1</w:t>
        </w:r>
      </w:fldSimple>
      <w:bookmarkEnd w:id="26"/>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56277D7C" wp14:editId="4405F17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7" w:name="_Ref355356472"/>
      <w:r>
        <w:t xml:space="preserve">Wykres </w:t>
      </w:r>
      <w:fldSimple w:instr=" SEQ Wykres \* ARABIC ">
        <w:r w:rsidR="00D02733">
          <w:rPr>
            <w:noProof/>
          </w:rPr>
          <w:t>2</w:t>
        </w:r>
      </w:fldSimple>
      <w:bookmarkEnd w:id="27"/>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30C250A" wp14:editId="73F5B1D1">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8F3C0F">
          <w:rPr>
            <w:noProof/>
          </w:rPr>
          <w:t>4</w:t>
        </w:r>
      </w:fldSimple>
      <w:r w:rsidR="008F3C0F">
        <w:t>.</w:t>
      </w:r>
      <w:fldSimple w:instr=" SEQ Rys. \* ARABIC \s 1 ">
        <w:r w:rsidR="008F3C0F">
          <w:rPr>
            <w:noProof/>
          </w:rPr>
          <w:t>4</w:t>
        </w:r>
      </w:fldSimple>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02733">
        <w:t xml:space="preserve">Tabela </w:t>
      </w:r>
      <w:r w:rsidR="00D02733">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8" w:name="_Ref356410087"/>
      <w:r>
        <w:t xml:space="preserve">Tabela </w:t>
      </w:r>
      <w:fldSimple w:instr=" SEQ Tabela \* ARABIC ">
        <w:r w:rsidR="00D02733">
          <w:rPr>
            <w:noProof/>
          </w:rPr>
          <w:t>3</w:t>
        </w:r>
      </w:fldSimple>
      <w:bookmarkEnd w:id="28"/>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D02733">
        <w:t xml:space="preserve">Rys. </w:t>
      </w:r>
      <w:r w:rsidR="00D02733">
        <w:rPr>
          <w:noProof/>
        </w:rPr>
        <w:t>4</w:t>
      </w:r>
      <w:r w:rsidR="00D02733">
        <w:t>.</w:t>
      </w:r>
      <w:r w:rsidR="00D02733">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9"/>
      <w:r>
        <w:t>poziomie n</w:t>
      </w:r>
      <w:commentRangeEnd w:id="29"/>
      <w:r>
        <w:rPr>
          <w:rStyle w:val="Odwoaniedokomentarza"/>
        </w:rPr>
        <w:commentReference w:id="29"/>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3B3A02E" wp14:editId="0D14C4EE">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0" w:name="_Ref356417512"/>
      <w:r>
        <w:t xml:space="preserve">Rys. </w:t>
      </w:r>
      <w:fldSimple w:instr=" STYLEREF 1 \s ">
        <w:r w:rsidR="008F3C0F">
          <w:rPr>
            <w:noProof/>
          </w:rPr>
          <w:t>4</w:t>
        </w:r>
      </w:fldSimple>
      <w:r w:rsidR="008F3C0F">
        <w:t>.</w:t>
      </w:r>
      <w:fldSimple w:instr=" SEQ Rys. \* ARABIC \s 1 ">
        <w:r w:rsidR="008F3C0F">
          <w:rPr>
            <w:noProof/>
          </w:rPr>
          <w:t>5</w:t>
        </w:r>
      </w:fldSimple>
      <w:bookmarkEnd w:id="30"/>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02733">
        <w:t xml:space="preserve">Tabela </w:t>
      </w:r>
      <w:r w:rsidR="00D02733">
        <w:rPr>
          <w:noProof/>
        </w:rPr>
        <w:t>4</w:t>
      </w:r>
      <w:r w:rsidR="007D6009">
        <w:fldChar w:fldCharType="end"/>
      </w:r>
      <w:r w:rsidR="00267609">
        <w:fldChar w:fldCharType="begin"/>
      </w:r>
      <w:r w:rsidR="00267609">
        <w:instrText xml:space="preserve"> REF _Ref356418151 \h </w:instrText>
      </w:r>
      <w:r w:rsidR="00267609">
        <w:fldChar w:fldCharType="separate"/>
      </w:r>
      <w:r w:rsidR="00D02733">
        <w:t xml:space="preserve">Tabela </w:t>
      </w:r>
      <w:r w:rsidR="00D02733">
        <w:rPr>
          <w:noProof/>
        </w:rPr>
        <w:t>4</w:t>
      </w:r>
      <w:r w:rsidR="00D02733">
        <w:t xml:space="preserve"> Dane statystyczne testów na grafie g18 z 2 </w:t>
      </w:r>
      <w:proofErr w:type="spellStart"/>
      <w:r w:rsidR="00D02733">
        <w:t>proceso</w:t>
      </w:r>
      <w:r w:rsidR="00267609">
        <w:fldChar w:fldCharType="end"/>
      </w:r>
      <w:r>
        <w:fldChar w:fldCharType="begin"/>
      </w:r>
      <w:r>
        <w:instrText xml:space="preserve"> REF _Ref355523253 \h </w:instrText>
      </w:r>
      <w:r>
        <w:fldChar w:fldCharType="separate"/>
      </w:r>
      <w:r w:rsidR="00D02733">
        <w:rPr>
          <w:b/>
          <w:bCs/>
        </w:rPr>
        <w:t>Błąd</w:t>
      </w:r>
      <w:proofErr w:type="spellEnd"/>
      <w:r w:rsidR="00D02733">
        <w:rPr>
          <w:b/>
          <w:bCs/>
        </w:rPr>
        <w:t>! Nie można odnaleźć źródła odwołania.</w: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31" w:name="_Ref356418184"/>
      <w:bookmarkStart w:id="32" w:name="_Ref356418151"/>
      <w:r>
        <w:t xml:space="preserve">Tabela </w:t>
      </w:r>
      <w:fldSimple w:instr=" SEQ Tabela \* ARABIC ">
        <w:r w:rsidR="00D02733">
          <w:rPr>
            <w:noProof/>
          </w:rPr>
          <w:t>4</w:t>
        </w:r>
      </w:fldSimple>
      <w:bookmarkEnd w:id="31"/>
      <w:r>
        <w:t xml:space="preserve"> Dane statystyczne testów na gr</w:t>
      </w:r>
      <w:r w:rsidR="00267609">
        <w:t>afie g18 z</w:t>
      </w:r>
      <w:r>
        <w:t xml:space="preserve"> 2 proceso</w:t>
      </w:r>
      <w:bookmarkEnd w:id="32"/>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0D3851F" wp14:editId="7DA6EBF8">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3" w:name="_Ref355526334"/>
      <w:r>
        <w:t xml:space="preserve">Wykres </w:t>
      </w:r>
      <w:fldSimple w:instr=" SEQ Wykres \* ARABIC ">
        <w:r w:rsidR="00D02733">
          <w:rPr>
            <w:noProof/>
          </w:rPr>
          <w:t>3</w:t>
        </w:r>
      </w:fldSimple>
      <w:bookmarkEnd w:id="33"/>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D02733">
        <w:t xml:space="preserve">Wykres </w:t>
      </w:r>
      <w:r w:rsidR="00D02733">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B79716" wp14:editId="292BE29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4" w:name="_Ref355525867"/>
      <w:r>
        <w:t xml:space="preserve">Wykres </w:t>
      </w:r>
      <w:fldSimple w:instr=" SEQ Wykres \* ARABIC ">
        <w:r w:rsidR="00D02733">
          <w:rPr>
            <w:noProof/>
          </w:rPr>
          <w:t>4</w:t>
        </w:r>
      </w:fldSimple>
      <w:bookmarkEnd w:id="34"/>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5"/>
      <w:r>
        <w:t xml:space="preserve">przedstawia </w:t>
      </w:r>
      <w:commentRangeEnd w:id="35"/>
      <w:r>
        <w:rPr>
          <w:rStyle w:val="Odwoaniedokomentarza"/>
        </w:rPr>
        <w:commentReference w:id="35"/>
      </w:r>
      <w:r>
        <w:fldChar w:fldCharType="begin"/>
      </w:r>
      <w:r>
        <w:instrText xml:space="preserve"> REF _Ref355525867 \h </w:instrText>
      </w:r>
      <w:r>
        <w:fldChar w:fldCharType="separate"/>
      </w:r>
      <w:r w:rsidR="00D02733">
        <w:t xml:space="preserve">Wykres </w:t>
      </w:r>
      <w:r w:rsidR="00D02733">
        <w:rPr>
          <w:noProof/>
        </w:rPr>
        <w:t>4</w:t>
      </w:r>
      <w:r>
        <w:fldChar w:fldCharType="end"/>
      </w:r>
      <w:r>
        <w:t xml:space="preserve">. Taki sposób postępowania okazał się sukcesem w 83.7% </w:t>
      </w:r>
      <w:r>
        <w:lastRenderedPageBreak/>
        <w:t xml:space="preserve">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D02733">
        <w:t xml:space="preserve">Wykres </w:t>
      </w:r>
      <w:r w:rsidR="00D02733">
        <w:rPr>
          <w:noProof/>
        </w:rPr>
        <w:t>5</w:t>
      </w:r>
      <w:r>
        <w:fldChar w:fldCharType="end"/>
      </w:r>
      <w:r>
        <w:t xml:space="preserve"> i </w:t>
      </w:r>
      <w:r>
        <w:fldChar w:fldCharType="begin"/>
      </w:r>
      <w:r>
        <w:instrText xml:space="preserve"> REF _Ref355525107 \h </w:instrText>
      </w:r>
      <w:r>
        <w:fldChar w:fldCharType="separate"/>
      </w:r>
      <w:r w:rsidR="00D02733">
        <w:t xml:space="preserve">Wykres </w:t>
      </w:r>
      <w:r w:rsidR="00D02733">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139F714D" wp14:editId="66CA5948">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6" w:name="_Ref355525167"/>
      <w:r>
        <w:t xml:space="preserve">Wykres </w:t>
      </w:r>
      <w:fldSimple w:instr=" SEQ Wykres \* ARABIC ">
        <w:r w:rsidR="00D02733">
          <w:rPr>
            <w:noProof/>
          </w:rPr>
          <w:t>5</w:t>
        </w:r>
      </w:fldSimple>
      <w:bookmarkEnd w:id="36"/>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7BD015D7" wp14:editId="78E2CE8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7" w:name="_Ref355525107"/>
      <w:r>
        <w:t xml:space="preserve">Wykres </w:t>
      </w:r>
      <w:fldSimple w:instr=" SEQ Wykres \* ARABIC ">
        <w:r w:rsidR="00D02733">
          <w:rPr>
            <w:noProof/>
          </w:rPr>
          <w:t>6</w:t>
        </w:r>
      </w:fldSimple>
      <w:bookmarkEnd w:id="37"/>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0199012" wp14:editId="5FB8CE97">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8F3C0F">
          <w:rPr>
            <w:noProof/>
          </w:rPr>
          <w:t>4</w:t>
        </w:r>
      </w:fldSimple>
      <w:r w:rsidR="008F3C0F">
        <w:t>.</w:t>
      </w:r>
      <w:fldSimple w:instr=" SEQ Rys. \* ARABIC \s 1 ">
        <w:r w:rsidR="008F3C0F">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rsidR="00D02733">
        <w:rPr>
          <w:b/>
          <w:bCs/>
        </w:rPr>
        <w:t>Błąd! Nie można odnaleźć źródła odwołania.</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02733">
        <w:t xml:space="preserve">Tabela </w:t>
      </w:r>
      <w:r w:rsidR="00D02733">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w:t>
      </w:r>
      <w:r>
        <w:lastRenderedPageBreak/>
        <w:t xml:space="preserve">parametru będzie 1.0. Przy zastosowaniu takiej wartości zmiennej byłoby konieczne 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8"/>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8"/>
      <w:r>
        <w:rPr>
          <w:rStyle w:val="Odwoaniedokomentarza"/>
        </w:rPr>
        <w:commentReference w:id="38"/>
      </w:r>
    </w:p>
    <w:p w:rsidR="00421F81" w:rsidRDefault="00421F81" w:rsidP="00421F81"/>
    <w:p w:rsidR="00421F81" w:rsidRDefault="00421F81" w:rsidP="00421F81">
      <w:pPr>
        <w:pStyle w:val="Legenda"/>
        <w:keepNext/>
      </w:pPr>
      <w:bookmarkStart w:id="39" w:name="_Ref356486924"/>
      <w:r>
        <w:t xml:space="preserve">Tabela </w:t>
      </w:r>
      <w:fldSimple w:instr=" SEQ Tabela \* ARABIC ">
        <w:r w:rsidR="00D02733">
          <w:rPr>
            <w:noProof/>
          </w:rPr>
          <w:t>5</w:t>
        </w:r>
      </w:fldSimple>
      <w:bookmarkEnd w:id="39"/>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D02733" w:rsidRDefault="00564C8A" w:rsidP="001F0C30">
      <w:pPr>
        <w:pStyle w:val="Bezodstpw"/>
        <w:jc w:val="center"/>
      </w:pPr>
      <w:r>
        <w:fldChar w:fldCharType="begin"/>
      </w:r>
      <w:r>
        <w:instrText xml:space="preserve"> REF _Ref355535530 \h </w:instrText>
      </w:r>
      <w:r>
        <w:fldChar w:fldCharType="separate"/>
      </w:r>
    </w:p>
    <w:p w:rsidR="00564C8A" w:rsidRDefault="00D02733"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4FDA5EB5" wp14:editId="07701628">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0" w:name="_Ref355535530"/>
    </w:p>
    <w:p w:rsidR="00564C8A" w:rsidRDefault="00564C8A" w:rsidP="001F0C30">
      <w:pPr>
        <w:pStyle w:val="Legenda"/>
      </w:pPr>
      <w:r>
        <w:t xml:space="preserve">Wykres </w:t>
      </w:r>
      <w:fldSimple w:instr=" SEQ Wykres \* ARABIC ">
        <w:r w:rsidR="00D02733">
          <w:rPr>
            <w:noProof/>
          </w:rPr>
          <w:t>7</w:t>
        </w:r>
      </w:fldSimple>
      <w:r>
        <w:t xml:space="preserve">: </w:t>
      </w:r>
      <w:r w:rsidRPr="00B0384A">
        <w:t>Przebieg algorytmu na grafie g40 τ=0.5 - 100 iteracji, najlepszy wynik osiągnięto w 21 iteracji</w:t>
      </w:r>
      <w:bookmarkEnd w:id="40"/>
    </w:p>
    <w:p w:rsidR="00564C8A" w:rsidRDefault="00564C8A" w:rsidP="00564C8A">
      <w:r>
        <w:t xml:space="preserve">Godnym </w:t>
      </w:r>
      <w:r w:rsidR="001F0C30">
        <w:t>podkreślenia</w:t>
      </w:r>
      <w:r>
        <w:t xml:space="preserve"> jest też fakt, że algorytm nie wychodzi poza rozwiązania optymalne (minima lokalne) na więcej </w:t>
      </w:r>
      <w:commentRangeStart w:id="41"/>
      <w:r>
        <w:t>niż 2 iteracji.</w:t>
      </w:r>
      <w:commentRangeEnd w:id="41"/>
      <w:r>
        <w:rPr>
          <w:rStyle w:val="Odwoaniedokomentarza"/>
        </w:rPr>
        <w:commentReference w:id="41"/>
      </w:r>
      <w:r>
        <w:t xml:space="preserve"> Kontrprzykładem jest </w:t>
      </w:r>
      <w:r>
        <w:fldChar w:fldCharType="begin"/>
      </w:r>
      <w:r>
        <w:instrText xml:space="preserve"> REF _Ref355536879 \h </w:instrText>
      </w:r>
      <w:r>
        <w:fldChar w:fldCharType="separate"/>
      </w:r>
      <w:r w:rsidR="00D02733">
        <w:t xml:space="preserve">Wykres </w:t>
      </w:r>
      <w:r w:rsidR="00D02733">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2"/>
      <w:r w:rsidR="00A72829">
        <w:t xml:space="preserve">owocne </w:t>
      </w:r>
      <w:r>
        <w:t xml:space="preserve">wykonywanie algorytmu </w:t>
      </w:r>
      <w:r w:rsidR="00A72829">
        <w:t>bez zbliżania się celu</w:t>
      </w:r>
      <w:commentRangeEnd w:id="42"/>
      <w:r w:rsidR="0043027F">
        <w:rPr>
          <w:rStyle w:val="Odwoaniedokomentarza"/>
        </w:rPr>
        <w:commentReference w:id="42"/>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720EAC2F" wp14:editId="37F074FF">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3" w:name="_Ref355536879"/>
      <w:r>
        <w:t xml:space="preserve">Wykres </w:t>
      </w:r>
      <w:fldSimple w:instr=" SEQ Wykres \* ARABIC ">
        <w:r w:rsidR="00D02733">
          <w:rPr>
            <w:noProof/>
          </w:rPr>
          <w:t>8</w:t>
        </w:r>
      </w:fldSimple>
      <w:bookmarkEnd w:id="43"/>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D02733">
        <w:t xml:space="preserve">Rys. </w:t>
      </w:r>
      <w:r w:rsidR="00D02733">
        <w:rPr>
          <w:noProof/>
        </w:rPr>
        <w:t>4</w:t>
      </w:r>
      <w:r w:rsidR="00D02733">
        <w:t>.</w:t>
      </w:r>
      <w:r w:rsidR="00D02733">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1EC52019" wp14:editId="0B6D212C">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4" w:name="_Ref356498055"/>
      <w:r>
        <w:t xml:space="preserve">Rys. </w:t>
      </w:r>
      <w:fldSimple w:instr=" STYLEREF 1 \s ">
        <w:r w:rsidR="008F3C0F">
          <w:rPr>
            <w:noProof/>
          </w:rPr>
          <w:t>4</w:t>
        </w:r>
      </w:fldSimple>
      <w:r w:rsidR="008F3C0F">
        <w:t>.</w:t>
      </w:r>
      <w:fldSimple w:instr=" SEQ Rys. \* ARABIC \s 1 ">
        <w:r w:rsidR="008F3C0F">
          <w:rPr>
            <w:noProof/>
          </w:rPr>
          <w:t>7</w:t>
        </w:r>
      </w:fldSimple>
      <w:bookmarkEnd w:id="44"/>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D02733">
        <w:t xml:space="preserve">Tabela </w:t>
      </w:r>
      <w:r w:rsidR="00D02733">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5" w:name="_Ref356498320"/>
      <w:r>
        <w:t xml:space="preserve">Tabela </w:t>
      </w:r>
      <w:fldSimple w:instr=" SEQ Tabela \* ARABIC ">
        <w:r w:rsidR="00D02733">
          <w:rPr>
            <w:noProof/>
          </w:rPr>
          <w:t>6</w:t>
        </w:r>
      </w:fldSimple>
      <w:bookmarkEnd w:id="45"/>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proofErr w:type="spellStart"/>
            <w:r w:rsidRPr="004104F8">
              <w:rPr>
                <w:rFonts w:ascii="Calibri" w:eastAsia="Times New Roman" w:hAnsi="Calibri" w:cs="Calibri"/>
                <w:color w:val="000000"/>
                <w:sz w:val="16"/>
                <w:szCs w:val="16"/>
                <w:lang w:eastAsia="pl-PL"/>
              </w:rPr>
              <w:t>it</w:t>
            </w:r>
            <w:proofErr w:type="spellEnd"/>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D02733">
        <w:t xml:space="preserve">Wykres </w:t>
      </w:r>
      <w:r w:rsidR="00D02733">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6" w:name="_Ref355550710"/>
      <w:r>
        <w:t xml:space="preserve">Wykres </w:t>
      </w:r>
      <w:fldSimple w:instr=" SEQ Wykres \* ARABIC ">
        <w:r w:rsidR="00D02733">
          <w:rPr>
            <w:noProof/>
          </w:rPr>
          <w:t>9</w:t>
        </w:r>
      </w:fldSimple>
      <w:bookmarkEnd w:id="46"/>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7"/>
      <w:r>
        <w:t>Anny Piwońskiej</w:t>
      </w:r>
      <w:commentRangeEnd w:id="47"/>
      <w:r>
        <w:rPr>
          <w:rStyle w:val="Odwoaniedokomentarza"/>
        </w:rPr>
        <w:commentReference w:id="47"/>
      </w:r>
      <w:r>
        <w:t xml:space="preserve"> analizowano działanie algorytmów komórkowych przy szeregowaniu zadań. W </w:t>
      </w:r>
      <w:r>
        <w:fldChar w:fldCharType="begin"/>
      </w:r>
      <w:r>
        <w:instrText xml:space="preserve"> REF _Ref355594655 \h </w:instrText>
      </w:r>
      <w:r>
        <w:fldChar w:fldCharType="separate"/>
      </w:r>
      <w:r w:rsidR="00D02733">
        <w:rPr>
          <w:b/>
          <w:bCs/>
        </w:rPr>
        <w:t>Błąd! Nie można odnaleźć źródła odwołania.</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D02733">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8" w:name="_Ref356580776"/>
      <w:r>
        <w:t xml:space="preserve">Tabela </w:t>
      </w:r>
      <w:fldSimple w:instr=" SEQ Tabela \* ARABIC ">
        <w:r w:rsidR="00D02733">
          <w:rPr>
            <w:noProof/>
          </w:rPr>
          <w:t>8</w:t>
        </w:r>
      </w:fldSimple>
      <w:bookmarkEnd w:id="48"/>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D02733">
        <w:t xml:space="preserve">Tabela </w:t>
      </w:r>
      <w:r w:rsidR="00D02733">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9" w:name="_Ref356581297"/>
      <w:r>
        <w:t xml:space="preserve">Tabela </w:t>
      </w:r>
      <w:fldSimple w:instr=" SEQ Tabela \* ARABIC ">
        <w:r w:rsidR="00D02733">
          <w:rPr>
            <w:noProof/>
          </w:rPr>
          <w:t>9</w:t>
        </w:r>
      </w:fldSimple>
      <w:bookmarkEnd w:id="49"/>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D02733">
        <w:t xml:space="preserve">Tabela </w:t>
      </w:r>
      <w:r w:rsidR="00D02733">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50" w:name="_Ref356582023"/>
      <w:r>
        <w:t xml:space="preserve">Tabela </w:t>
      </w:r>
      <w:fldSimple w:instr=" SEQ Tabela \* ARABIC ">
        <w:r w:rsidR="00D02733">
          <w:rPr>
            <w:noProof/>
          </w:rPr>
          <w:t>10</w:t>
        </w:r>
      </w:fldSimple>
      <w:bookmarkEnd w:id="50"/>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02733">
        <w:t xml:space="preserve">Tabela </w:t>
      </w:r>
      <w:r w:rsidR="00D02733">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1" w:name="_Ref356586857"/>
      <w:r>
        <w:t xml:space="preserve">Tabela </w:t>
      </w:r>
      <w:fldSimple w:instr=" SEQ Tabela \* ARABIC ">
        <w:r w:rsidR="00D02733">
          <w:rPr>
            <w:noProof/>
          </w:rPr>
          <w:t>11</w:t>
        </w:r>
      </w:fldSimple>
      <w:bookmarkEnd w:id="51"/>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02733">
        <w:t xml:space="preserve">Tabela </w:t>
      </w:r>
      <w:r w:rsidR="00D02733">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02733">
        <w:t xml:space="preserve">Wykres </w:t>
      </w:r>
      <w:r w:rsidR="00D02733">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2" w:name="_Ref356587436"/>
      <w:r>
        <w:t xml:space="preserve">Wykres </w:t>
      </w:r>
      <w:fldSimple w:instr=" SEQ Wykres \* ARABIC ">
        <w:r w:rsidR="00D02733">
          <w:rPr>
            <w:noProof/>
          </w:rPr>
          <w:t>10</w:t>
        </w:r>
      </w:fldSimple>
      <w:bookmarkEnd w:id="52"/>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rsidR="00D02733">
        <w:t xml:space="preserve">Tabela </w:t>
      </w:r>
      <w:r w:rsidR="00D02733">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3"/>
      <w:r>
        <w:t>genetyczny</w:t>
      </w:r>
      <w:commentRangeEnd w:id="53"/>
      <w:r w:rsidR="00714257">
        <w:rPr>
          <w:rStyle w:val="Odwoaniedokomentarza"/>
        </w:rPr>
        <w:commentReference w:id="53"/>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4" w:name="_Ref356588298"/>
      <w:r>
        <w:t xml:space="preserve">Tabela </w:t>
      </w:r>
      <w:fldSimple w:instr=" SEQ Tabela \* ARABIC ">
        <w:r w:rsidR="00D02733">
          <w:rPr>
            <w:noProof/>
          </w:rPr>
          <w:t>12</w:t>
        </w:r>
      </w:fldSimple>
      <w:bookmarkEnd w:id="54"/>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5" w:name="_Ref356629155"/>
      <w:r>
        <w:lastRenderedPageBreak/>
        <w:t xml:space="preserve">Tabela </w:t>
      </w:r>
      <w:fldSimple w:instr=" SEQ Tabela \* ARABIC ">
        <w:r w:rsidR="00D02733">
          <w:rPr>
            <w:noProof/>
          </w:rPr>
          <w:t>13</w:t>
        </w:r>
      </w:fldSimple>
      <w:bookmarkEnd w:id="55"/>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02733">
        <w:t xml:space="preserve">Tabela </w:t>
      </w:r>
      <w:r w:rsidR="00D02733">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6" w:name="_Ref356629522"/>
      <w:r>
        <w:t xml:space="preserve">Tabela </w:t>
      </w:r>
      <w:fldSimple w:instr=" SEQ Tabela \* ARABIC ">
        <w:r w:rsidR="00D02733">
          <w:rPr>
            <w:noProof/>
          </w:rPr>
          <w:t>14</w:t>
        </w:r>
      </w:fldSimple>
      <w:bookmarkEnd w:id="56"/>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02733">
        <w:t xml:space="preserve">Tabela </w:t>
      </w:r>
      <w:r w:rsidR="00D02733">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7"/>
      <w:r w:rsidR="008B42B5">
        <w:t>Szeregowanie okazało się lepsze od szeregowania na 4 procesorach dla tego grafu</w:t>
      </w:r>
      <w:commentRangeEnd w:id="57"/>
      <w:r w:rsidR="00371389">
        <w:rPr>
          <w:rStyle w:val="Odwoaniedokomentarza"/>
        </w:rPr>
        <w:commentReference w:id="57"/>
      </w:r>
      <w:r w:rsidR="008B42B5">
        <w:t xml:space="preserve">. Przyczyną jest większy zbiór optymalnych rozwiązań w przypadku wykorzystania </w:t>
      </w:r>
      <w:commentRangeStart w:id="58"/>
      <w:r w:rsidR="008B42B5">
        <w:t>8 procesorów</w:t>
      </w:r>
      <w:commentRangeEnd w:id="58"/>
      <w:r w:rsidR="00B84606">
        <w:rPr>
          <w:rStyle w:val="Odwoaniedokomentarza"/>
        </w:rPr>
        <w:commentReference w:id="58"/>
      </w:r>
      <w:r w:rsidR="00D5353D">
        <w:t>.</w:t>
      </w:r>
    </w:p>
    <w:p w:rsidR="005D7F30" w:rsidRDefault="005D7F30" w:rsidP="00826899"/>
    <w:p w:rsidR="003B6B48" w:rsidRDefault="003B6B48" w:rsidP="003B6B48">
      <w:pPr>
        <w:pStyle w:val="Legenda"/>
        <w:keepNext/>
      </w:pPr>
      <w:r>
        <w:t xml:space="preserve">Tabela </w:t>
      </w:r>
      <w:fldSimple w:instr=" SEQ Tabela \* ARABIC ">
        <w:r w:rsidR="00D02733">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59" w:name="_Ref356630503"/>
      <w:r>
        <w:lastRenderedPageBreak/>
        <w:t xml:space="preserve">Tabela </w:t>
      </w:r>
      <w:fldSimple w:instr=" SEQ Tabela \* ARABIC ">
        <w:r w:rsidR="00D02733">
          <w:rPr>
            <w:noProof/>
          </w:rPr>
          <w:t>16</w:t>
        </w:r>
      </w:fldSimple>
      <w:bookmarkEnd w:id="59"/>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D02733">
        <w:t xml:space="preserve">Tabela </w:t>
      </w:r>
      <w:r w:rsidR="00D02733">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60"/>
      <w:r w:rsidR="00C1145F">
        <w:t>grafu</w:t>
      </w:r>
      <w:commentRangeEnd w:id="60"/>
      <w:r w:rsidR="00DE13AF">
        <w:rPr>
          <w:rStyle w:val="Odwoaniedokomentarza"/>
        </w:rPr>
        <w:commentReference w:id="60"/>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61" w:name="_Ref356633422"/>
      <w:r>
        <w:t xml:space="preserve">Tabela </w:t>
      </w:r>
      <w:fldSimple w:instr=" SEQ Tabela \* ARABIC ">
        <w:r w:rsidR="00D02733">
          <w:rPr>
            <w:noProof/>
          </w:rPr>
          <w:t>17</w:t>
        </w:r>
      </w:fldSimple>
      <w:bookmarkEnd w:id="61"/>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02733">
        <w:t xml:space="preserve">Tabela </w:t>
      </w:r>
      <w:r w:rsidR="00D02733">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=0.5, jednak w praktyce zalecane jest aby algorytm uruchamiać 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54171E">
        <w:rPr>
          <w:rFonts w:cs="Times New Roman"/>
        </w:rPr>
        <w:t xml:space="preserve">rafy,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optymalne rozwiązanie to takie, gdzie większość zadań musi być wykonana na jednym procesorze. Przy większej liczbie procesorów należy zwiększyć limit iteracji proporcjonalnie do ich liczby</w:t>
      </w:r>
      <w:r w:rsidR="00E054A3">
        <w:rPr>
          <w:rFonts w:cs="Times New Roman"/>
        </w:rPr>
        <w:t xml:space="preserve">, szczególnie w przypadku grafów, gdzie koszt zmiany procesora jest znacznie </w:t>
      </w:r>
      <w:r w:rsidR="006D5890">
        <w:rPr>
          <w:rFonts w:cs="Times New Roman"/>
        </w:rPr>
        <w:t>wyższy</w:t>
      </w:r>
      <w:r w:rsidR="00E054A3">
        <w:rPr>
          <w:rFonts w:cs="Times New Roman"/>
        </w:rPr>
        <w:t xml:space="preserve"> od czasu wykonania zadania.</w:t>
      </w:r>
    </w:p>
    <w:p w:rsidR="006227A8" w:rsidRPr="002E381D" w:rsidRDefault="006227A8" w:rsidP="009435E7">
      <w:pPr>
        <w:pStyle w:val="Nagwek1"/>
      </w:pPr>
      <w:proofErr w:type="spellStart"/>
      <w:r w:rsidRPr="00836DBC">
        <w:rPr>
          <w:lang w:val="en-GB"/>
        </w:rPr>
        <w:lastRenderedPageBreak/>
        <w:t>Różne</w:t>
      </w:r>
      <w:proofErr w:type="spellEnd"/>
      <w:r w:rsidRPr="00836DBC">
        <w:rPr>
          <w:lang w:val="en-GB"/>
        </w:rPr>
        <w:t xml:space="preserve"> </w:t>
      </w:r>
      <w:proofErr w:type="spellStart"/>
      <w:r w:rsidRPr="00836DBC">
        <w:rPr>
          <w:lang w:val="en-GB"/>
        </w:rPr>
        <w:t>sposoby</w:t>
      </w:r>
      <w:proofErr w:type="spellEnd"/>
      <w:r w:rsidRPr="00836DBC">
        <w:rPr>
          <w:lang w:val="en-GB"/>
        </w:rPr>
        <w:t xml:space="preserve"> </w:t>
      </w:r>
      <w:proofErr w:type="spellStart"/>
      <w:r w:rsidRPr="00836DBC">
        <w:rPr>
          <w:lang w:val="en-GB"/>
        </w:rPr>
        <w:t>wyboru</w:t>
      </w:r>
      <w:proofErr w:type="spellEnd"/>
      <w:r w:rsidRPr="00836DBC">
        <w:rPr>
          <w:lang w:val="en-GB"/>
        </w:rPr>
        <w:t xml:space="preserve"> </w:t>
      </w:r>
      <w:proofErr w:type="spellStart"/>
      <w:r w:rsidRPr="00836DBC">
        <w:rPr>
          <w:lang w:val="en-GB"/>
        </w:rPr>
        <w:t>najlepszej</w:t>
      </w:r>
      <w:proofErr w:type="spellEnd"/>
      <w:r w:rsidRPr="00836DBC">
        <w:rPr>
          <w:lang w:val="en-GB"/>
        </w:rPr>
        <w:t xml:space="preserve"> </w:t>
      </w:r>
      <w:proofErr w:type="spellStart"/>
      <w:r w:rsidRPr="00836DBC">
        <w:rPr>
          <w:lang w:val="en-GB"/>
        </w:rPr>
        <w:t>ścieżki</w:t>
      </w:r>
      <w:proofErr w:type="spellEnd"/>
      <w:r w:rsidRPr="00836DBC">
        <w:rPr>
          <w:lang w:val="en-GB"/>
        </w:rPr>
        <w:t xml:space="preserve"> – u </w:t>
      </w:r>
      <w:proofErr w:type="spellStart"/>
      <w:r w:rsidRPr="00836DBC">
        <w:rPr>
          <w:lang w:val="en-GB"/>
        </w:rPr>
        <w:t>mnie</w:t>
      </w:r>
      <w:proofErr w:type="spellEnd"/>
      <w:r w:rsidRPr="00836DBC">
        <w:rPr>
          <w:lang w:val="en-GB"/>
        </w:rPr>
        <w:t xml:space="preserve"> </w:t>
      </w:r>
      <w:proofErr w:type="spellStart"/>
      <w:r w:rsidRPr="00836DBC">
        <w:rPr>
          <w:lang w:val="en-GB"/>
        </w:rPr>
        <w:t>przy</w:t>
      </w:r>
      <w:proofErr w:type="spellEnd"/>
      <w:r w:rsidRPr="00836DBC">
        <w:rPr>
          <w:lang w:val="en-GB"/>
        </w:rPr>
        <w:t xml:space="preserve"> </w:t>
      </w:r>
      <w:proofErr w:type="spellStart"/>
      <w:r w:rsidRPr="00836DBC">
        <w:rPr>
          <w:lang w:val="en-GB"/>
        </w:rPr>
        <w:t>obliczaniu</w:t>
      </w:r>
      <w:proofErr w:type="spellEnd"/>
      <w:r w:rsidRPr="00836DBC">
        <w:rPr>
          <w:lang w:val="en-GB"/>
        </w:rPr>
        <w:t xml:space="preserve"> </w:t>
      </w:r>
      <w:proofErr w:type="spellStart"/>
      <w:r w:rsidRPr="00836DBC">
        <w:rPr>
          <w:lang w:val="en-GB"/>
        </w:rPr>
        <w:t>czasu</w:t>
      </w:r>
      <w:proofErr w:type="spellEnd"/>
      <w:r w:rsidRPr="00836DBC">
        <w:rPr>
          <w:lang w:val="en-GB"/>
        </w:rPr>
        <w:t xml:space="preserve"> </w:t>
      </w:r>
      <w:proofErr w:type="spellStart"/>
      <w:r w:rsidRPr="00836DBC">
        <w:rPr>
          <w:lang w:val="en-GB"/>
        </w:rPr>
        <w:t>szeregowania</w:t>
      </w:r>
      <w:proofErr w:type="spellEnd"/>
      <w:r w:rsidRPr="00836DBC">
        <w:rPr>
          <w:lang w:val="en-GB"/>
        </w:rPr>
        <w:t xml:space="preserve"> </w:t>
      </w:r>
      <w:r w:rsidR="00EC010B" w:rsidRPr="00836DBC">
        <w:rPr>
          <w:lang w:val="en-GB"/>
        </w:rPr>
        <w:t xml:space="preserve">– </w:t>
      </w:r>
      <w:proofErr w:type="spellStart"/>
      <w:r w:rsidR="00EC010B" w:rsidRPr="00836DBC">
        <w:rPr>
          <w:lang w:val="en-GB"/>
        </w:rPr>
        <w:t>polityka</w:t>
      </w:r>
      <w:proofErr w:type="spellEnd"/>
      <w:r w:rsidR="00EC010B" w:rsidRPr="00836DBC">
        <w:rPr>
          <w:lang w:val="en-GB"/>
        </w:rPr>
        <w:t xml:space="preserve"> </w:t>
      </w:r>
      <w:proofErr w:type="spellStart"/>
      <w:r w:rsidR="00EC010B" w:rsidRPr="00836DBC">
        <w:rPr>
          <w:lang w:val="en-GB"/>
        </w:rPr>
        <w:t>szeregowania</w:t>
      </w:r>
      <w:proofErr w:type="spellEnd"/>
      <w:r w:rsidR="00EC010B" w:rsidRPr="00836DBC">
        <w:rPr>
          <w:lang w:val="en-GB"/>
        </w:rPr>
        <w:t xml:space="preserve"> </w:t>
      </w:r>
      <w:r w:rsidRPr="00836DBC">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836DB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5828D6" w:rsidRDefault="005828D6">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5828D6" w:rsidRDefault="005828D6">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4:00Z" w:initials="PK">
    <w:p w:rsidR="005828D6" w:rsidRPr="00F5092B" w:rsidRDefault="005828D6">
      <w:pPr>
        <w:pStyle w:val="Tekstkomentarza"/>
        <w:rPr>
          <w:lang w:val="en-GB"/>
        </w:rPr>
      </w:pPr>
      <w:r>
        <w:rPr>
          <w:rStyle w:val="Odwoaniedokomentarza"/>
        </w:rPr>
        <w:annotationRef/>
      </w:r>
      <w:proofErr w:type="spellStart"/>
      <w:r w:rsidRPr="00F5092B">
        <w:rPr>
          <w:lang w:val="en-GB"/>
        </w:rPr>
        <w:t>synonim</w:t>
      </w:r>
      <w:proofErr w:type="spellEnd"/>
    </w:p>
  </w:comment>
  <w:comment w:id="3" w:author="Paweł Kaczanowski" w:date="2013-05-10T17:49:00Z" w:initials="PK">
    <w:p w:rsidR="005828D6" w:rsidRPr="00F5092B" w:rsidRDefault="005828D6" w:rsidP="001F01D5">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proofErr w:type="spellStart"/>
      <w:r w:rsidRPr="00F5092B">
        <w:rPr>
          <w:lang w:val="en-GB"/>
        </w:rPr>
        <w:t>dodać</w:t>
      </w:r>
      <w:proofErr w:type="spellEnd"/>
      <w:r w:rsidRPr="00F5092B">
        <w:rPr>
          <w:lang w:val="en-GB"/>
        </w:rPr>
        <w:t xml:space="preserve"> </w:t>
      </w:r>
      <w:proofErr w:type="spellStart"/>
      <w:r w:rsidRPr="00F5092B">
        <w:rPr>
          <w:lang w:val="en-GB"/>
        </w:rPr>
        <w:t>odnośnik</w:t>
      </w:r>
      <w:proofErr w:type="spellEnd"/>
      <w:r w:rsidRPr="00F5092B">
        <w:rPr>
          <w:rFonts w:ascii="NewCenturySchlbk-Roman" w:hAnsi="NewCenturySchlbk-Roman" w:cs="NewCenturySchlbk-Roman"/>
          <w:sz w:val="20"/>
          <w:szCs w:val="20"/>
          <w:lang w:val="en-GB"/>
        </w:rPr>
        <w:t xml:space="preserve"> scheduling tree-structured</w:t>
      </w:r>
    </w:p>
    <w:p w:rsidR="005828D6" w:rsidRPr="001F01D5" w:rsidRDefault="005828D6"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828D6" w:rsidRPr="001F01D5" w:rsidRDefault="005828D6"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828D6" w:rsidRDefault="005828D6"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828D6" w:rsidRDefault="005828D6" w:rsidP="001F01D5">
      <w:pPr>
        <w:pStyle w:val="Tekstkomentarza"/>
        <w:ind w:firstLine="0"/>
      </w:pPr>
      <w:r>
        <w:rPr>
          <w:rFonts w:ascii="NewCenturySchlbk-Roman" w:hAnsi="NewCenturySchlbk-Roman" w:cs="NewCenturySchlbk-Roman"/>
        </w:rPr>
        <w:t xml:space="preserve">dodać przypis do problemów klasy P </w:t>
      </w:r>
    </w:p>
  </w:comment>
  <w:comment w:id="4" w:author="Paweł Kaczanowski" w:date="2013-05-10T17:49:00Z" w:initials="PK">
    <w:p w:rsidR="005828D6" w:rsidRDefault="005828D6">
      <w:pPr>
        <w:pStyle w:val="Tekstkomentarza"/>
      </w:pPr>
      <w:r>
        <w:rPr>
          <w:rStyle w:val="Odwoaniedokomentarza"/>
        </w:rPr>
        <w:annotationRef/>
      </w:r>
      <w:r>
        <w:t>sformułować to inaczej</w:t>
      </w:r>
    </w:p>
  </w:comment>
  <w:comment w:id="5" w:author="Paweł Kaczanowski" w:date="2013-05-10T17:58:00Z" w:initials="PK">
    <w:p w:rsidR="005828D6" w:rsidRDefault="005828D6">
      <w:pPr>
        <w:pStyle w:val="Tekstkomentarza"/>
      </w:pPr>
      <w:r>
        <w:rPr>
          <w:rStyle w:val="Odwoaniedokomentarza"/>
        </w:rPr>
        <w:annotationRef/>
      </w:r>
      <w:r>
        <w:t>gdy będzie brakować tekstu to można napisać o sposobie zarządzania pamięcią na procesorach, współdzielona itp.</w:t>
      </w:r>
    </w:p>
  </w:comment>
  <w:comment w:id="6" w:author="Paweł Kaczanowski" w:date="2013-05-18T16:21:00Z" w:initials="PK">
    <w:p w:rsidR="005828D6" w:rsidRDefault="005828D6">
      <w:pPr>
        <w:pStyle w:val="Tekstkomentarza"/>
      </w:pPr>
      <w:r>
        <w:rPr>
          <w:rStyle w:val="Odwoaniedokomentarza"/>
        </w:rPr>
        <w:annotationRef/>
      </w:r>
      <w:r>
        <w:t>przypisy i odnośniki w przypisach</w:t>
      </w:r>
    </w:p>
  </w:comment>
  <w:comment w:id="7" w:author="Paweł Kaczanowski" w:date="2013-05-18T16:21:00Z" w:initials="PK">
    <w:p w:rsidR="005828D6" w:rsidRDefault="005828D6">
      <w:pPr>
        <w:pStyle w:val="Tekstkomentarza"/>
      </w:pPr>
      <w:r>
        <w:rPr>
          <w:rStyle w:val="Odwoaniedokomentarza"/>
        </w:rPr>
        <w:annotationRef/>
      </w:r>
      <w:r>
        <w:t>przypisy i odnośniki</w:t>
      </w:r>
    </w:p>
  </w:comment>
  <w:comment w:id="8" w:author="Paweł Kaczanowski" w:date="2013-05-18T16:24:00Z" w:initials="PK">
    <w:p w:rsidR="005828D6" w:rsidRDefault="005828D6">
      <w:pPr>
        <w:pStyle w:val="Tekstkomentarza"/>
      </w:pPr>
      <w:r>
        <w:rPr>
          <w:rStyle w:val="Odwoaniedokomentarza"/>
        </w:rPr>
        <w:annotationRef/>
      </w:r>
      <w:r>
        <w:t>przypis i odnośnik</w:t>
      </w:r>
    </w:p>
  </w:comment>
  <w:comment w:id="9" w:author="Paweł Kaczanowski" w:date="2013-05-10T18:12:00Z" w:initials="PK">
    <w:p w:rsidR="005828D6" w:rsidRPr="00A60CAA" w:rsidRDefault="005828D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828D6" w:rsidRPr="00A60CAA" w:rsidRDefault="005828D6">
      <w:pPr>
        <w:pStyle w:val="Tekstkomentarza"/>
      </w:pPr>
    </w:p>
  </w:comment>
  <w:comment w:id="10" w:author="Paweł Kaczanowski" w:date="2013-05-10T18:14:00Z" w:initials="PK">
    <w:p w:rsidR="005828D6" w:rsidRDefault="005828D6"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5828D6" w:rsidRDefault="005828D6" w:rsidP="001961F8">
      <w:pPr>
        <w:pStyle w:val="Tekstkomentarza"/>
      </w:pPr>
      <w:r>
        <w:rPr>
          <w:rFonts w:ascii="NewCenturySchlbk-Roman" w:hAnsi="NewCenturySchlbk-Roman" w:cs="NewCenturySchlbk-Roman"/>
        </w:rPr>
        <w:t>Graham 1972</w:t>
      </w:r>
    </w:p>
  </w:comment>
  <w:comment w:id="11" w:author="Paweł Kaczanowski" w:date="2013-05-18T16:28:00Z" w:initials="PK">
    <w:p w:rsidR="005828D6" w:rsidRDefault="005828D6">
      <w:pPr>
        <w:pStyle w:val="Tekstkomentarza"/>
      </w:pPr>
      <w:r>
        <w:rPr>
          <w:rStyle w:val="Odwoaniedokomentarza"/>
        </w:rPr>
        <w:annotationRef/>
      </w:r>
      <w:r>
        <w:t>cytat</w:t>
      </w:r>
    </w:p>
  </w:comment>
  <w:comment w:id="12" w:author="Paweł Kaczanowski" w:date="2013-05-18T16:28:00Z" w:initials="PK">
    <w:p w:rsidR="005828D6" w:rsidRDefault="005828D6">
      <w:pPr>
        <w:pStyle w:val="Tekstkomentarza"/>
      </w:pPr>
      <w:r>
        <w:rPr>
          <w:rStyle w:val="Odwoaniedokomentarza"/>
        </w:rPr>
        <w:annotationRef/>
      </w:r>
      <w:r>
        <w:t>przypis i odnośnik</w:t>
      </w:r>
    </w:p>
  </w:comment>
  <w:comment w:id="13" w:author="Paweł Kaczanowski" w:date="2013-05-10T19:33:00Z" w:initials="PK">
    <w:p w:rsidR="005828D6" w:rsidRDefault="005828D6">
      <w:pPr>
        <w:pStyle w:val="Tekstkomentarza"/>
      </w:pPr>
      <w:r>
        <w:rPr>
          <w:rStyle w:val="Odwoaniedokomentarza"/>
        </w:rPr>
        <w:annotationRef/>
      </w:r>
      <w:r>
        <w:t>odesłanie do następnego rozdziału</w:t>
      </w:r>
    </w:p>
  </w:comment>
  <w:comment w:id="20" w:author="Paweł Kaczanowski" w:date="2013-05-11T15:06:00Z" w:initials="PK">
    <w:p w:rsidR="005828D6" w:rsidRDefault="005828D6">
      <w:pPr>
        <w:pStyle w:val="Tekstkomentarza"/>
      </w:pPr>
      <w:r>
        <w:rPr>
          <w:rStyle w:val="Odwoaniedokomentarza"/>
        </w:rPr>
        <w:annotationRef/>
      </w:r>
      <w:r>
        <w:t>nie ma w polskim, dodać przypisy</w:t>
      </w:r>
    </w:p>
    <w:p w:rsidR="005828D6" w:rsidRDefault="005828D6" w:rsidP="00A60184">
      <w:pPr>
        <w:pStyle w:val="Tekstkomentarza"/>
        <w:ind w:firstLine="0"/>
      </w:pPr>
    </w:p>
  </w:comment>
  <w:comment w:id="21" w:author="Paweł Kaczanowski" w:date="2013-05-11T15:09:00Z" w:initials="PK">
    <w:p w:rsidR="005828D6" w:rsidRDefault="005828D6">
      <w:pPr>
        <w:pStyle w:val="Tekstkomentarza"/>
      </w:pPr>
      <w:r>
        <w:rPr>
          <w:rStyle w:val="Odwoaniedokomentarza"/>
        </w:rPr>
        <w:annotationRef/>
      </w:r>
      <w:r>
        <w:t xml:space="preserve">odwołanie do literatury </w:t>
      </w:r>
      <w:proofErr w:type="spellStart"/>
      <w:r>
        <w:t>Sousa</w:t>
      </w:r>
      <w:proofErr w:type="spellEnd"/>
      <w:r>
        <w:t xml:space="preserve"> et al. 2004</w:t>
      </w:r>
    </w:p>
    <w:p w:rsidR="005828D6" w:rsidRDefault="005828D6" w:rsidP="004C2FAD">
      <w:pPr>
        <w:pStyle w:val="Tekstkomentarza"/>
        <w:ind w:firstLine="0"/>
      </w:pPr>
    </w:p>
  </w:comment>
  <w:comment w:id="22" w:author="Paweł Kaczanowski" w:date="2013-05-15T19:46:00Z" w:initials="PK">
    <w:p w:rsidR="005828D6" w:rsidRDefault="005828D6"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3" w:author="Paweł Kaczanowski" w:date="2013-05-15T19:52:00Z" w:initials="PK">
    <w:p w:rsidR="005828D6" w:rsidRPr="00D91E1E" w:rsidRDefault="005828D6">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9" w:author="Paweł Kaczanowski" w:date="2013-05-15T21:44:00Z" w:initials="PK">
    <w:p w:rsidR="005828D6" w:rsidRDefault="005828D6" w:rsidP="00756656">
      <w:pPr>
        <w:pStyle w:val="Tekstkomentarza"/>
      </w:pPr>
      <w:r>
        <w:rPr>
          <w:rStyle w:val="Odwoaniedokomentarza"/>
        </w:rPr>
        <w:annotationRef/>
      </w:r>
      <w:r>
        <w:t>może Opisać/pokazać poziomy na grafie</w:t>
      </w:r>
    </w:p>
  </w:comment>
  <w:comment w:id="35" w:author="Paweł Kaczanowski" w:date="2013-05-15T21:55:00Z" w:initials="PK">
    <w:p w:rsidR="005828D6" w:rsidRDefault="005828D6" w:rsidP="00DD2C3D">
      <w:pPr>
        <w:pStyle w:val="Tekstkomentarza"/>
      </w:pPr>
      <w:r>
        <w:rPr>
          <w:rStyle w:val="Odwoaniedokomentarza"/>
        </w:rPr>
        <w:annotationRef/>
      </w:r>
      <w:r>
        <w:t>Może jeszcze napisać, że zawsze wybierany jest najlepszy – linia niebieska i czerwona nakładają się na siebie</w:t>
      </w:r>
    </w:p>
  </w:comment>
  <w:comment w:id="38" w:author="Paweł Kaczanowski" w:date="2013-05-16T16:57:00Z" w:initials="PK">
    <w:p w:rsidR="005828D6" w:rsidRDefault="005828D6" w:rsidP="00421F81">
      <w:pPr>
        <w:pStyle w:val="Tekstkomentarza"/>
      </w:pPr>
      <w:r>
        <w:rPr>
          <w:rStyle w:val="Odwoaniedokomentarza"/>
        </w:rPr>
        <w:annotationRef/>
      </w:r>
      <w:r>
        <w:t>To może w podsumowaniu głównym?</w:t>
      </w:r>
    </w:p>
  </w:comment>
  <w:comment w:id="41" w:author="Paweł Kaczanowski" w:date="2013-05-16T17:04:00Z" w:initials="PK">
    <w:p w:rsidR="005828D6" w:rsidRDefault="005828D6" w:rsidP="00564C8A">
      <w:pPr>
        <w:pStyle w:val="Tekstkomentarza"/>
      </w:pPr>
      <w:r>
        <w:rPr>
          <w:rStyle w:val="Odwoaniedokomentarza"/>
        </w:rPr>
        <w:annotationRef/>
      </w:r>
      <w:r>
        <w:t>Chyba stwierdzenie jest ok, może dodać to w ogólnym podsumowaniu. Rozwinąć myśl.</w:t>
      </w:r>
    </w:p>
  </w:comment>
  <w:comment w:id="42" w:author="Paweł Kaczanowski" w:date="2013-05-16T17:12:00Z" w:initials="PK">
    <w:p w:rsidR="005828D6" w:rsidRDefault="005828D6">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7" w:author="Paweł Kaczanowski" w:date="2013-05-16T20:26:00Z" w:initials="PK">
    <w:p w:rsidR="005828D6" w:rsidRDefault="005828D6" w:rsidP="007768AB">
      <w:pPr>
        <w:pStyle w:val="Tekstkomentarza"/>
      </w:pPr>
      <w:r>
        <w:rPr>
          <w:rStyle w:val="Odwoaniedokomentarza"/>
        </w:rPr>
        <w:annotationRef/>
      </w:r>
      <w:r>
        <w:t>Przypis</w:t>
      </w:r>
    </w:p>
  </w:comment>
  <w:comment w:id="53" w:author="Paweł Kaczanowski" w:date="2013-05-17T21:11:00Z" w:initials="PK">
    <w:p w:rsidR="005828D6" w:rsidRDefault="005828D6">
      <w:pPr>
        <w:pStyle w:val="Tekstkomentarza"/>
      </w:pPr>
      <w:r>
        <w:rPr>
          <w:rStyle w:val="Odwoaniedokomentarza"/>
        </w:rPr>
        <w:annotationRef/>
      </w:r>
      <w:r>
        <w:t>odwołanie do rozprawy doktorskiej</w:t>
      </w:r>
    </w:p>
    <w:p w:rsidR="005828D6" w:rsidRDefault="005828D6">
      <w:pPr>
        <w:pStyle w:val="Tekstkomentarza"/>
      </w:pPr>
    </w:p>
  </w:comment>
  <w:comment w:id="57" w:author="Paweł Kaczanowski" w:date="2013-05-18T08:41:00Z" w:initials="PK">
    <w:p w:rsidR="005828D6" w:rsidRDefault="005828D6">
      <w:pPr>
        <w:pStyle w:val="Tekstkomentarza"/>
      </w:pPr>
      <w:r>
        <w:rPr>
          <w:rStyle w:val="Odwoaniedokomentarza"/>
        </w:rPr>
        <w:annotationRef/>
      </w:r>
      <w:r>
        <w:t xml:space="preserve"> może warto pokazać 2 typowe przebiegi.</w:t>
      </w:r>
    </w:p>
  </w:comment>
  <w:comment w:id="58" w:author="Paweł Kaczanowski" w:date="2013-05-18T08:41:00Z" w:initials="PK">
    <w:p w:rsidR="005828D6" w:rsidRDefault="005828D6">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60" w:author="Paweł Kaczanowski" w:date="2013-05-18T09:17:00Z" w:initials="PK">
    <w:p w:rsidR="005828D6" w:rsidRDefault="005828D6">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6D2" w:rsidRDefault="004576D2" w:rsidP="00D71594">
      <w:pPr>
        <w:spacing w:line="240" w:lineRule="auto"/>
      </w:pPr>
      <w:r>
        <w:separator/>
      </w:r>
    </w:p>
  </w:endnote>
  <w:endnote w:type="continuationSeparator" w:id="0">
    <w:p w:rsidR="004576D2" w:rsidRDefault="004576D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5828D6" w:rsidRDefault="005828D6">
        <w:pPr>
          <w:pStyle w:val="Stopka"/>
          <w:jc w:val="center"/>
        </w:pPr>
        <w:r>
          <w:fldChar w:fldCharType="begin"/>
        </w:r>
        <w:r>
          <w:instrText>PAGE   \* MERGEFORMAT</w:instrText>
        </w:r>
        <w:r>
          <w:fldChar w:fldCharType="separate"/>
        </w:r>
        <w:r w:rsidR="001A4C6E">
          <w:rPr>
            <w:noProof/>
          </w:rPr>
          <w:t>8</w:t>
        </w:r>
        <w:r>
          <w:fldChar w:fldCharType="end"/>
        </w:r>
      </w:p>
    </w:sdtContent>
  </w:sdt>
  <w:p w:rsidR="005828D6" w:rsidRDefault="005828D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6D2" w:rsidRDefault="004576D2" w:rsidP="00D71594">
      <w:pPr>
        <w:spacing w:line="240" w:lineRule="auto"/>
      </w:pPr>
      <w:r>
        <w:separator/>
      </w:r>
    </w:p>
  </w:footnote>
  <w:footnote w:type="continuationSeparator" w:id="0">
    <w:p w:rsidR="004576D2" w:rsidRDefault="004576D2"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1">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9"/>
  </w:num>
  <w:num w:numId="4">
    <w:abstractNumId w:val="6"/>
  </w:num>
  <w:num w:numId="5">
    <w:abstractNumId w:val="5"/>
  </w:num>
  <w:num w:numId="6">
    <w:abstractNumId w:val="10"/>
  </w:num>
  <w:num w:numId="7">
    <w:abstractNumId w:val="15"/>
  </w:num>
  <w:num w:numId="8">
    <w:abstractNumId w:val="3"/>
  </w:num>
  <w:num w:numId="9">
    <w:abstractNumId w:val="4"/>
  </w:num>
  <w:num w:numId="10">
    <w:abstractNumId w:val="12"/>
  </w:num>
  <w:num w:numId="11">
    <w:abstractNumId w:val="14"/>
  </w:num>
  <w:num w:numId="12">
    <w:abstractNumId w:val="7"/>
  </w:num>
  <w:num w:numId="13">
    <w:abstractNumId w:val="2"/>
  </w:num>
  <w:num w:numId="14">
    <w:abstractNumId w:val="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34463"/>
    <w:rsid w:val="00144014"/>
    <w:rsid w:val="00144912"/>
    <w:rsid w:val="001503FE"/>
    <w:rsid w:val="00160FCC"/>
    <w:rsid w:val="0016551E"/>
    <w:rsid w:val="00166582"/>
    <w:rsid w:val="00174C22"/>
    <w:rsid w:val="00175556"/>
    <w:rsid w:val="00175936"/>
    <w:rsid w:val="001826B9"/>
    <w:rsid w:val="00185672"/>
    <w:rsid w:val="00186169"/>
    <w:rsid w:val="001961F8"/>
    <w:rsid w:val="001A06B5"/>
    <w:rsid w:val="001A4C6E"/>
    <w:rsid w:val="001A4F11"/>
    <w:rsid w:val="001A64BC"/>
    <w:rsid w:val="001C64F6"/>
    <w:rsid w:val="001E2E1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546C0"/>
    <w:rsid w:val="0026096D"/>
    <w:rsid w:val="00262FE4"/>
    <w:rsid w:val="00266522"/>
    <w:rsid w:val="00266EC0"/>
    <w:rsid w:val="00267609"/>
    <w:rsid w:val="0027273F"/>
    <w:rsid w:val="002802D2"/>
    <w:rsid w:val="002A73B5"/>
    <w:rsid w:val="002B78B5"/>
    <w:rsid w:val="002D4B4C"/>
    <w:rsid w:val="002D50C5"/>
    <w:rsid w:val="002D60A2"/>
    <w:rsid w:val="002E381D"/>
    <w:rsid w:val="002E70EC"/>
    <w:rsid w:val="002F5A57"/>
    <w:rsid w:val="003023DF"/>
    <w:rsid w:val="003031FC"/>
    <w:rsid w:val="003058C1"/>
    <w:rsid w:val="003111FE"/>
    <w:rsid w:val="003144FA"/>
    <w:rsid w:val="00320E89"/>
    <w:rsid w:val="00325FCD"/>
    <w:rsid w:val="00326427"/>
    <w:rsid w:val="00330264"/>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3EC1"/>
    <w:rsid w:val="003B5568"/>
    <w:rsid w:val="003B6B48"/>
    <w:rsid w:val="003C3EEC"/>
    <w:rsid w:val="003C47E3"/>
    <w:rsid w:val="003D5829"/>
    <w:rsid w:val="003D62BE"/>
    <w:rsid w:val="003E0E53"/>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5921"/>
    <w:rsid w:val="00445BFA"/>
    <w:rsid w:val="00450599"/>
    <w:rsid w:val="00452710"/>
    <w:rsid w:val="004576D2"/>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2200"/>
    <w:rsid w:val="004D7C7D"/>
    <w:rsid w:val="004E09E8"/>
    <w:rsid w:val="00500AC0"/>
    <w:rsid w:val="00502763"/>
    <w:rsid w:val="00505A6C"/>
    <w:rsid w:val="00521836"/>
    <w:rsid w:val="005219EC"/>
    <w:rsid w:val="0053345B"/>
    <w:rsid w:val="005378BE"/>
    <w:rsid w:val="005413A0"/>
    <w:rsid w:val="0054171E"/>
    <w:rsid w:val="00546E91"/>
    <w:rsid w:val="0056002F"/>
    <w:rsid w:val="00561137"/>
    <w:rsid w:val="00564C8A"/>
    <w:rsid w:val="00575FE6"/>
    <w:rsid w:val="00581945"/>
    <w:rsid w:val="005828D6"/>
    <w:rsid w:val="00594914"/>
    <w:rsid w:val="005B13D6"/>
    <w:rsid w:val="005B2084"/>
    <w:rsid w:val="005B61C6"/>
    <w:rsid w:val="005C5EBC"/>
    <w:rsid w:val="005C77CF"/>
    <w:rsid w:val="005D187E"/>
    <w:rsid w:val="005D2AE4"/>
    <w:rsid w:val="005D7F30"/>
    <w:rsid w:val="005E106B"/>
    <w:rsid w:val="005E5844"/>
    <w:rsid w:val="005E6485"/>
    <w:rsid w:val="005F16BE"/>
    <w:rsid w:val="005F279A"/>
    <w:rsid w:val="005F6BEC"/>
    <w:rsid w:val="00602356"/>
    <w:rsid w:val="00602866"/>
    <w:rsid w:val="006227A8"/>
    <w:rsid w:val="0062624D"/>
    <w:rsid w:val="00630CBA"/>
    <w:rsid w:val="006354BA"/>
    <w:rsid w:val="00635C51"/>
    <w:rsid w:val="006431B4"/>
    <w:rsid w:val="00650476"/>
    <w:rsid w:val="00650CC2"/>
    <w:rsid w:val="006524FC"/>
    <w:rsid w:val="006557BB"/>
    <w:rsid w:val="00660474"/>
    <w:rsid w:val="006663A0"/>
    <w:rsid w:val="00675367"/>
    <w:rsid w:val="00683FC0"/>
    <w:rsid w:val="00684040"/>
    <w:rsid w:val="006855AF"/>
    <w:rsid w:val="0069385C"/>
    <w:rsid w:val="00695A92"/>
    <w:rsid w:val="006979C7"/>
    <w:rsid w:val="006A0B6C"/>
    <w:rsid w:val="006B5A1D"/>
    <w:rsid w:val="006B6C7B"/>
    <w:rsid w:val="006C3B28"/>
    <w:rsid w:val="006D190F"/>
    <w:rsid w:val="006D5890"/>
    <w:rsid w:val="006E785F"/>
    <w:rsid w:val="006F2B8D"/>
    <w:rsid w:val="006F43D5"/>
    <w:rsid w:val="007025DE"/>
    <w:rsid w:val="007122B0"/>
    <w:rsid w:val="007124FA"/>
    <w:rsid w:val="00713056"/>
    <w:rsid w:val="00714257"/>
    <w:rsid w:val="00716211"/>
    <w:rsid w:val="00722133"/>
    <w:rsid w:val="0072796D"/>
    <w:rsid w:val="00730875"/>
    <w:rsid w:val="007537EA"/>
    <w:rsid w:val="00756656"/>
    <w:rsid w:val="00760F98"/>
    <w:rsid w:val="00762B0A"/>
    <w:rsid w:val="00765105"/>
    <w:rsid w:val="0077517D"/>
    <w:rsid w:val="00775E10"/>
    <w:rsid w:val="007768AB"/>
    <w:rsid w:val="0078219B"/>
    <w:rsid w:val="00783342"/>
    <w:rsid w:val="00784945"/>
    <w:rsid w:val="007906E5"/>
    <w:rsid w:val="0079415D"/>
    <w:rsid w:val="007A1CEA"/>
    <w:rsid w:val="007A3090"/>
    <w:rsid w:val="007B2EEC"/>
    <w:rsid w:val="007B79BB"/>
    <w:rsid w:val="007D54AA"/>
    <w:rsid w:val="007D6009"/>
    <w:rsid w:val="007F5CB0"/>
    <w:rsid w:val="008001BF"/>
    <w:rsid w:val="008018DC"/>
    <w:rsid w:val="0080203A"/>
    <w:rsid w:val="00802148"/>
    <w:rsid w:val="00803360"/>
    <w:rsid w:val="00814D4C"/>
    <w:rsid w:val="00825F34"/>
    <w:rsid w:val="00826662"/>
    <w:rsid w:val="00826899"/>
    <w:rsid w:val="00830F84"/>
    <w:rsid w:val="00835587"/>
    <w:rsid w:val="00835639"/>
    <w:rsid w:val="00836DBC"/>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3886"/>
    <w:rsid w:val="008B42B5"/>
    <w:rsid w:val="008B4574"/>
    <w:rsid w:val="008C2E37"/>
    <w:rsid w:val="008C38A7"/>
    <w:rsid w:val="008C737F"/>
    <w:rsid w:val="008D3ADD"/>
    <w:rsid w:val="008D4576"/>
    <w:rsid w:val="008D582E"/>
    <w:rsid w:val="008D6EC2"/>
    <w:rsid w:val="008E3086"/>
    <w:rsid w:val="008F0F51"/>
    <w:rsid w:val="008F2A2A"/>
    <w:rsid w:val="008F3C0F"/>
    <w:rsid w:val="00915065"/>
    <w:rsid w:val="00924DE5"/>
    <w:rsid w:val="00925742"/>
    <w:rsid w:val="00927205"/>
    <w:rsid w:val="00931CE1"/>
    <w:rsid w:val="0093343B"/>
    <w:rsid w:val="009435E7"/>
    <w:rsid w:val="00944BF0"/>
    <w:rsid w:val="00945FE8"/>
    <w:rsid w:val="009526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C7208"/>
    <w:rsid w:val="009C7969"/>
    <w:rsid w:val="009C7D8D"/>
    <w:rsid w:val="009E4B87"/>
    <w:rsid w:val="009F0C86"/>
    <w:rsid w:val="009F520A"/>
    <w:rsid w:val="00A13A43"/>
    <w:rsid w:val="00A149FA"/>
    <w:rsid w:val="00A14FBA"/>
    <w:rsid w:val="00A16546"/>
    <w:rsid w:val="00A174FB"/>
    <w:rsid w:val="00A239E9"/>
    <w:rsid w:val="00A23D36"/>
    <w:rsid w:val="00A24EBB"/>
    <w:rsid w:val="00A266DA"/>
    <w:rsid w:val="00A3626D"/>
    <w:rsid w:val="00A367DE"/>
    <w:rsid w:val="00A536C3"/>
    <w:rsid w:val="00A5731C"/>
    <w:rsid w:val="00A575E5"/>
    <w:rsid w:val="00A60184"/>
    <w:rsid w:val="00A60CAA"/>
    <w:rsid w:val="00A72829"/>
    <w:rsid w:val="00A7667A"/>
    <w:rsid w:val="00A81364"/>
    <w:rsid w:val="00A954D0"/>
    <w:rsid w:val="00A967E1"/>
    <w:rsid w:val="00AA044E"/>
    <w:rsid w:val="00AA417B"/>
    <w:rsid w:val="00AC0B68"/>
    <w:rsid w:val="00AC32AD"/>
    <w:rsid w:val="00AC73D1"/>
    <w:rsid w:val="00AC7657"/>
    <w:rsid w:val="00AC79CB"/>
    <w:rsid w:val="00AD1775"/>
    <w:rsid w:val="00AD21D6"/>
    <w:rsid w:val="00AE1F28"/>
    <w:rsid w:val="00AE21C3"/>
    <w:rsid w:val="00AE70CB"/>
    <w:rsid w:val="00AE7B3F"/>
    <w:rsid w:val="00AF36B0"/>
    <w:rsid w:val="00AF4EFE"/>
    <w:rsid w:val="00AF4FC4"/>
    <w:rsid w:val="00AF67F4"/>
    <w:rsid w:val="00B02E08"/>
    <w:rsid w:val="00B075B7"/>
    <w:rsid w:val="00B2080F"/>
    <w:rsid w:val="00B21E99"/>
    <w:rsid w:val="00B25775"/>
    <w:rsid w:val="00B306D4"/>
    <w:rsid w:val="00B31EEF"/>
    <w:rsid w:val="00B35081"/>
    <w:rsid w:val="00B41490"/>
    <w:rsid w:val="00B46695"/>
    <w:rsid w:val="00B509B6"/>
    <w:rsid w:val="00B603D3"/>
    <w:rsid w:val="00B63FA3"/>
    <w:rsid w:val="00B679AF"/>
    <w:rsid w:val="00B7144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13A9D"/>
    <w:rsid w:val="00C25EB7"/>
    <w:rsid w:val="00C40D14"/>
    <w:rsid w:val="00C449CE"/>
    <w:rsid w:val="00C54F71"/>
    <w:rsid w:val="00C63A3A"/>
    <w:rsid w:val="00C716E9"/>
    <w:rsid w:val="00C772A1"/>
    <w:rsid w:val="00C776FA"/>
    <w:rsid w:val="00C77E16"/>
    <w:rsid w:val="00C81F47"/>
    <w:rsid w:val="00C8238B"/>
    <w:rsid w:val="00C82F92"/>
    <w:rsid w:val="00C8619C"/>
    <w:rsid w:val="00C91C21"/>
    <w:rsid w:val="00C92249"/>
    <w:rsid w:val="00CA6B12"/>
    <w:rsid w:val="00CA79BF"/>
    <w:rsid w:val="00CA7E50"/>
    <w:rsid w:val="00CB4A02"/>
    <w:rsid w:val="00CC0270"/>
    <w:rsid w:val="00CD0F17"/>
    <w:rsid w:val="00CD3813"/>
    <w:rsid w:val="00CE0113"/>
    <w:rsid w:val="00CE12C1"/>
    <w:rsid w:val="00CE2CAA"/>
    <w:rsid w:val="00CE45EC"/>
    <w:rsid w:val="00CE5B61"/>
    <w:rsid w:val="00CF16D6"/>
    <w:rsid w:val="00CF3933"/>
    <w:rsid w:val="00CF4B67"/>
    <w:rsid w:val="00CF5D5C"/>
    <w:rsid w:val="00D02733"/>
    <w:rsid w:val="00D05C55"/>
    <w:rsid w:val="00D063B6"/>
    <w:rsid w:val="00D13312"/>
    <w:rsid w:val="00D1541C"/>
    <w:rsid w:val="00D1639C"/>
    <w:rsid w:val="00D16A2C"/>
    <w:rsid w:val="00D22D91"/>
    <w:rsid w:val="00D27140"/>
    <w:rsid w:val="00D331F0"/>
    <w:rsid w:val="00D3345D"/>
    <w:rsid w:val="00D33C16"/>
    <w:rsid w:val="00D35C12"/>
    <w:rsid w:val="00D50165"/>
    <w:rsid w:val="00D50821"/>
    <w:rsid w:val="00D5353D"/>
    <w:rsid w:val="00D53C03"/>
    <w:rsid w:val="00D55EA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2C3D"/>
    <w:rsid w:val="00DD7D8D"/>
    <w:rsid w:val="00DE0C3F"/>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B298E"/>
    <w:rsid w:val="00EC010B"/>
    <w:rsid w:val="00EC01BC"/>
    <w:rsid w:val="00EC38F7"/>
    <w:rsid w:val="00ED5527"/>
    <w:rsid w:val="00EE0DCA"/>
    <w:rsid w:val="00EE318F"/>
    <w:rsid w:val="00EF1C77"/>
    <w:rsid w:val="00EF4799"/>
    <w:rsid w:val="00EF4B9D"/>
    <w:rsid w:val="00EF4FF0"/>
    <w:rsid w:val="00EF704B"/>
    <w:rsid w:val="00F10A47"/>
    <w:rsid w:val="00F12B50"/>
    <w:rsid w:val="00F17B90"/>
    <w:rsid w:val="00F21169"/>
    <w:rsid w:val="00F2277F"/>
    <w:rsid w:val="00F248A1"/>
    <w:rsid w:val="00F25722"/>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7908"/>
    <w:rsid w:val="00F819C1"/>
    <w:rsid w:val="00F870FA"/>
    <w:rsid w:val="00F874B2"/>
    <w:rsid w:val="00F9074E"/>
    <w:rsid w:val="00F96566"/>
    <w:rsid w:val="00F97E3F"/>
    <w:rsid w:val="00FA2A7B"/>
    <w:rsid w:val="00FA4AF8"/>
    <w:rsid w:val="00FB4212"/>
    <w:rsid w:val="00FB69AA"/>
    <w:rsid w:val="00FB6AFD"/>
    <w:rsid w:val="00FC1CB0"/>
    <w:rsid w:val="00FC3B0B"/>
    <w:rsid w:val="00FC5FA6"/>
    <w:rsid w:val="00FD0A0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5147776"/>
        <c:axId val="152986368"/>
      </c:lineChart>
      <c:catAx>
        <c:axId val="105147776"/>
        <c:scaling>
          <c:orientation val="minMax"/>
        </c:scaling>
        <c:delete val="0"/>
        <c:axPos val="b"/>
        <c:numFmt formatCode="General" sourceLinked="1"/>
        <c:majorTickMark val="none"/>
        <c:minorTickMark val="none"/>
        <c:tickLblPos val="nextTo"/>
        <c:crossAx val="152986368"/>
        <c:crosses val="autoZero"/>
        <c:auto val="1"/>
        <c:lblAlgn val="ctr"/>
        <c:lblOffset val="100"/>
        <c:tickLblSkip val="5"/>
        <c:tickMarkSkip val="5"/>
        <c:noMultiLvlLbl val="0"/>
      </c:catAx>
      <c:valAx>
        <c:axId val="152986368"/>
        <c:scaling>
          <c:orientation val="minMax"/>
        </c:scaling>
        <c:delete val="0"/>
        <c:axPos val="l"/>
        <c:majorGridlines/>
        <c:numFmt formatCode="General" sourceLinked="0"/>
        <c:majorTickMark val="none"/>
        <c:minorTickMark val="none"/>
        <c:tickLblPos val="nextTo"/>
        <c:spPr>
          <a:ln w="9525">
            <a:noFill/>
          </a:ln>
        </c:spPr>
        <c:crossAx val="105147776"/>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52977408"/>
        <c:axId val="152978944"/>
      </c:lineChart>
      <c:catAx>
        <c:axId val="152977408"/>
        <c:scaling>
          <c:orientation val="minMax"/>
        </c:scaling>
        <c:delete val="0"/>
        <c:axPos val="b"/>
        <c:numFmt formatCode="General" sourceLinked="1"/>
        <c:majorTickMark val="none"/>
        <c:minorTickMark val="none"/>
        <c:tickLblPos val="nextTo"/>
        <c:crossAx val="152978944"/>
        <c:crosses val="autoZero"/>
        <c:auto val="1"/>
        <c:lblAlgn val="ctr"/>
        <c:lblOffset val="100"/>
        <c:noMultiLvlLbl val="0"/>
      </c:catAx>
      <c:valAx>
        <c:axId val="152978944"/>
        <c:scaling>
          <c:orientation val="minMax"/>
        </c:scaling>
        <c:delete val="0"/>
        <c:axPos val="l"/>
        <c:majorGridlines/>
        <c:numFmt formatCode="General" sourceLinked="1"/>
        <c:majorTickMark val="none"/>
        <c:minorTickMark val="none"/>
        <c:tickLblPos val="nextTo"/>
        <c:spPr>
          <a:ln w="9525">
            <a:noFill/>
          </a:ln>
        </c:spPr>
        <c:crossAx val="15297740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53142016"/>
        <c:axId val="153143552"/>
      </c:lineChart>
      <c:catAx>
        <c:axId val="153142016"/>
        <c:scaling>
          <c:orientation val="minMax"/>
        </c:scaling>
        <c:delete val="0"/>
        <c:axPos val="b"/>
        <c:numFmt formatCode="General" sourceLinked="1"/>
        <c:majorTickMark val="none"/>
        <c:minorTickMark val="none"/>
        <c:tickLblPos val="nextTo"/>
        <c:crossAx val="153143552"/>
        <c:crosses val="autoZero"/>
        <c:auto val="1"/>
        <c:lblAlgn val="ctr"/>
        <c:lblOffset val="100"/>
        <c:tickLblSkip val="5"/>
        <c:tickMarkSkip val="5"/>
        <c:noMultiLvlLbl val="0"/>
      </c:catAx>
      <c:valAx>
        <c:axId val="153143552"/>
        <c:scaling>
          <c:orientation val="minMax"/>
        </c:scaling>
        <c:delete val="0"/>
        <c:axPos val="l"/>
        <c:majorGridlines/>
        <c:numFmt formatCode="General" sourceLinked="1"/>
        <c:majorTickMark val="none"/>
        <c:minorTickMark val="none"/>
        <c:tickLblPos val="nextTo"/>
        <c:crossAx val="15314201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36693632"/>
        <c:axId val="136695168"/>
      </c:lineChart>
      <c:catAx>
        <c:axId val="136693632"/>
        <c:scaling>
          <c:orientation val="minMax"/>
        </c:scaling>
        <c:delete val="0"/>
        <c:axPos val="b"/>
        <c:numFmt formatCode="General" sourceLinked="1"/>
        <c:majorTickMark val="none"/>
        <c:minorTickMark val="none"/>
        <c:tickLblPos val="nextTo"/>
        <c:crossAx val="136695168"/>
        <c:crosses val="autoZero"/>
        <c:auto val="1"/>
        <c:lblAlgn val="ctr"/>
        <c:lblOffset val="100"/>
        <c:tickLblSkip val="5"/>
        <c:noMultiLvlLbl val="0"/>
      </c:catAx>
      <c:valAx>
        <c:axId val="136695168"/>
        <c:scaling>
          <c:orientation val="minMax"/>
          <c:min val="40"/>
        </c:scaling>
        <c:delete val="0"/>
        <c:axPos val="l"/>
        <c:majorGridlines/>
        <c:numFmt formatCode="General" sourceLinked="1"/>
        <c:majorTickMark val="none"/>
        <c:minorTickMark val="none"/>
        <c:tickLblPos val="nextTo"/>
        <c:crossAx val="1366936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39689984"/>
        <c:axId val="139691520"/>
      </c:lineChart>
      <c:catAx>
        <c:axId val="139689984"/>
        <c:scaling>
          <c:orientation val="minMax"/>
        </c:scaling>
        <c:delete val="0"/>
        <c:axPos val="b"/>
        <c:numFmt formatCode="General" sourceLinked="1"/>
        <c:majorTickMark val="none"/>
        <c:minorTickMark val="none"/>
        <c:tickLblPos val="nextTo"/>
        <c:crossAx val="139691520"/>
        <c:crosses val="autoZero"/>
        <c:auto val="1"/>
        <c:lblAlgn val="ctr"/>
        <c:lblOffset val="100"/>
        <c:noMultiLvlLbl val="0"/>
      </c:catAx>
      <c:valAx>
        <c:axId val="139691520"/>
        <c:scaling>
          <c:orientation val="minMax"/>
        </c:scaling>
        <c:delete val="0"/>
        <c:axPos val="l"/>
        <c:majorGridlines/>
        <c:numFmt formatCode="General" sourceLinked="1"/>
        <c:majorTickMark val="none"/>
        <c:minorTickMark val="none"/>
        <c:tickLblPos val="nextTo"/>
        <c:spPr>
          <a:ln w="9525">
            <a:noFill/>
          </a:ln>
        </c:spPr>
        <c:crossAx val="13968998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43792000"/>
        <c:axId val="143793536"/>
      </c:lineChart>
      <c:catAx>
        <c:axId val="143792000"/>
        <c:scaling>
          <c:orientation val="minMax"/>
        </c:scaling>
        <c:delete val="0"/>
        <c:axPos val="b"/>
        <c:numFmt formatCode="General" sourceLinked="1"/>
        <c:majorTickMark val="out"/>
        <c:minorTickMark val="none"/>
        <c:tickLblPos val="nextTo"/>
        <c:crossAx val="143793536"/>
        <c:crosses val="autoZero"/>
        <c:auto val="1"/>
        <c:lblAlgn val="ctr"/>
        <c:lblOffset val="100"/>
        <c:noMultiLvlLbl val="0"/>
      </c:catAx>
      <c:valAx>
        <c:axId val="143793536"/>
        <c:scaling>
          <c:orientation val="minMax"/>
        </c:scaling>
        <c:delete val="0"/>
        <c:axPos val="l"/>
        <c:majorGridlines/>
        <c:numFmt formatCode="General" sourceLinked="1"/>
        <c:majorTickMark val="out"/>
        <c:minorTickMark val="none"/>
        <c:tickLblPos val="nextTo"/>
        <c:crossAx val="14379200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43822848"/>
        <c:axId val="143824384"/>
      </c:lineChart>
      <c:catAx>
        <c:axId val="143822848"/>
        <c:scaling>
          <c:orientation val="minMax"/>
        </c:scaling>
        <c:delete val="0"/>
        <c:axPos val="b"/>
        <c:numFmt formatCode="General" sourceLinked="1"/>
        <c:majorTickMark val="out"/>
        <c:minorTickMark val="none"/>
        <c:tickLblPos val="nextTo"/>
        <c:crossAx val="143824384"/>
        <c:crosses val="autoZero"/>
        <c:auto val="1"/>
        <c:lblAlgn val="ctr"/>
        <c:lblOffset val="100"/>
        <c:tickLblSkip val="3"/>
        <c:noMultiLvlLbl val="0"/>
      </c:catAx>
      <c:valAx>
        <c:axId val="143824384"/>
        <c:scaling>
          <c:orientation val="minMax"/>
        </c:scaling>
        <c:delete val="0"/>
        <c:axPos val="l"/>
        <c:majorGridlines/>
        <c:numFmt formatCode="General" sourceLinked="1"/>
        <c:majorTickMark val="out"/>
        <c:minorTickMark val="none"/>
        <c:tickLblPos val="nextTo"/>
        <c:crossAx val="14382284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43837056"/>
        <c:axId val="143838592"/>
      </c:lineChart>
      <c:catAx>
        <c:axId val="143837056"/>
        <c:scaling>
          <c:orientation val="minMax"/>
        </c:scaling>
        <c:delete val="0"/>
        <c:axPos val="b"/>
        <c:numFmt formatCode="General" sourceLinked="1"/>
        <c:majorTickMark val="none"/>
        <c:minorTickMark val="none"/>
        <c:tickLblPos val="nextTo"/>
        <c:crossAx val="143838592"/>
        <c:crosses val="autoZero"/>
        <c:auto val="1"/>
        <c:lblAlgn val="ctr"/>
        <c:lblOffset val="100"/>
        <c:tickLblSkip val="3"/>
        <c:noMultiLvlLbl val="0"/>
      </c:catAx>
      <c:valAx>
        <c:axId val="143838592"/>
        <c:scaling>
          <c:orientation val="minMax"/>
        </c:scaling>
        <c:delete val="0"/>
        <c:axPos val="l"/>
        <c:majorGridlines/>
        <c:numFmt formatCode="General" sourceLinked="1"/>
        <c:majorTickMark val="none"/>
        <c:minorTickMark val="none"/>
        <c:tickLblPos val="nextTo"/>
        <c:spPr>
          <a:ln w="9525">
            <a:noFill/>
          </a:ln>
        </c:spPr>
        <c:crossAx val="14383705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52903680"/>
        <c:axId val="152905216"/>
      </c:lineChart>
      <c:catAx>
        <c:axId val="152903680"/>
        <c:scaling>
          <c:orientation val="minMax"/>
        </c:scaling>
        <c:delete val="0"/>
        <c:axPos val="b"/>
        <c:numFmt formatCode="General" sourceLinked="1"/>
        <c:majorTickMark val="none"/>
        <c:minorTickMark val="none"/>
        <c:tickLblPos val="nextTo"/>
        <c:crossAx val="152905216"/>
        <c:crosses val="autoZero"/>
        <c:auto val="1"/>
        <c:lblAlgn val="ctr"/>
        <c:lblOffset val="100"/>
        <c:noMultiLvlLbl val="0"/>
      </c:catAx>
      <c:valAx>
        <c:axId val="152905216"/>
        <c:scaling>
          <c:orientation val="minMax"/>
          <c:min val="70"/>
        </c:scaling>
        <c:delete val="0"/>
        <c:axPos val="l"/>
        <c:majorGridlines/>
        <c:numFmt formatCode="General" sourceLinked="1"/>
        <c:majorTickMark val="none"/>
        <c:minorTickMark val="none"/>
        <c:tickLblPos val="nextTo"/>
        <c:spPr>
          <a:ln w="9525">
            <a:noFill/>
          </a:ln>
        </c:spPr>
        <c:crossAx val="15290368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52930176"/>
        <c:axId val="152931712"/>
      </c:lineChart>
      <c:catAx>
        <c:axId val="152930176"/>
        <c:scaling>
          <c:orientation val="minMax"/>
        </c:scaling>
        <c:delete val="0"/>
        <c:axPos val="b"/>
        <c:numFmt formatCode="General" sourceLinked="1"/>
        <c:majorTickMark val="none"/>
        <c:minorTickMark val="none"/>
        <c:tickLblPos val="nextTo"/>
        <c:crossAx val="152931712"/>
        <c:crosses val="autoZero"/>
        <c:auto val="1"/>
        <c:lblAlgn val="ctr"/>
        <c:lblOffset val="100"/>
        <c:noMultiLvlLbl val="0"/>
      </c:catAx>
      <c:valAx>
        <c:axId val="152931712"/>
        <c:scaling>
          <c:orientation val="minMax"/>
          <c:min val="40"/>
        </c:scaling>
        <c:delete val="0"/>
        <c:axPos val="l"/>
        <c:majorGridlines/>
        <c:numFmt formatCode="General" sourceLinked="1"/>
        <c:majorTickMark val="none"/>
        <c:minorTickMark val="none"/>
        <c:tickLblPos val="nextTo"/>
        <c:spPr>
          <a:ln w="9525">
            <a:noFill/>
          </a:ln>
        </c:spPr>
        <c:crossAx val="152930176"/>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0BA"/>
    <w:rsid w:val="002B30BA"/>
    <w:rsid w:val="00E102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B30BA"/>
    <w:rPr>
      <w:color w:val="808080"/>
    </w:rPr>
  </w:style>
  <w:style w:type="paragraph" w:customStyle="1" w:styleId="B28ECF2D228D489A95255E35292A468E">
    <w:name w:val="B28ECF2D228D489A95255E35292A468E"/>
    <w:rsid w:val="002B30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B30BA"/>
    <w:rPr>
      <w:color w:val="808080"/>
    </w:rPr>
  </w:style>
  <w:style w:type="paragraph" w:customStyle="1" w:styleId="B28ECF2D228D489A95255E35292A468E">
    <w:name w:val="B28ECF2D228D489A95255E35292A468E"/>
    <w:rsid w:val="002B3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EEB7C1F9-F86D-4EFB-8002-62472888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36</Pages>
  <Words>6994</Words>
  <Characters>41969</Characters>
  <Application>Microsoft Office Word</Application>
  <DocSecurity>0</DocSecurity>
  <Lines>349</Lines>
  <Paragraphs>97</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508</cp:revision>
  <dcterms:created xsi:type="dcterms:W3CDTF">2013-05-09T12:18:00Z</dcterms:created>
  <dcterms:modified xsi:type="dcterms:W3CDTF">2013-05-19T08:44:00Z</dcterms:modified>
</cp:coreProperties>
</file>