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PRODUCTION-GRADE RAG EVALUATION SYSTEM</w:t>
      </w:r>
    </w:p>
    <w:p/>
    <w:p>
      <w:pPr>
        <w:jc w:val="center"/>
      </w:pPr>
      <w:r>
        <w:rPr>
          <w:i/>
          <w:sz w:val="32"/>
        </w:rPr>
        <w:t>Comprehensive Technical Documentation</w:t>
      </w:r>
    </w:p>
    <w:p/>
    <w:p/>
    <w:p>
      <w:pPr>
        <w:jc w:val="center"/>
      </w:pPr>
      <w:r>
        <w:t>Date: April 17, 2026</w:t>
        <w:br/>
      </w:r>
      <w:r>
        <w:t>Version: 1.0</w:t>
        <w:br/>
      </w:r>
      <w:r>
        <w:t>Audience: Senior Engineers, ML Architects, System Designers</w:t>
        <w:br/>
      </w:r>
      <w:r>
        <w:t>Purpose: Complete Internal Technical Reference</w:t>
      </w:r>
    </w:p>
    <w:p>
      <w:r>
        <w:br w:type="page"/>
      </w:r>
    </w:p>
    <w:p>
      <w:pPr>
        <w:pStyle w:val="Heading1"/>
        <w:spacing w:before="240" w:after="120"/>
      </w:pPr>
      <w:r>
        <w:t>TABLE OF CONTENTS</w:t>
      </w:r>
    </w:p>
    <w:p>
      <w:pPr>
        <w:pStyle w:val="ListBullet"/>
      </w:pPr>
      <w:r>
        <w:t>1. System Overview</w:t>
      </w:r>
    </w:p>
    <w:p>
      <w:pPr>
        <w:pStyle w:val="ListBullet"/>
      </w:pPr>
      <w:r>
        <w:t>2. Architecture &amp; Design Principles</w:t>
      </w:r>
    </w:p>
    <w:p>
      <w:pPr>
        <w:pStyle w:val="ListBullet"/>
      </w:pPr>
      <w:r>
        <w:t>3. Data Flow &amp; Pipeline</w:t>
      </w:r>
    </w:p>
    <w:p>
      <w:pPr>
        <w:pStyle w:val="ListBullet"/>
      </w:pPr>
      <w:r>
        <w:t>4. Module Breakdown</w:t>
      </w:r>
    </w:p>
    <w:p>
      <w:pPr>
        <w:pStyle w:val="ListBullet"/>
      </w:pPr>
      <w:r>
        <w:t>5. Deep Technical Explanations</w:t>
      </w:r>
    </w:p>
    <w:p>
      <w:pPr>
        <w:pStyle w:val="ListBullet"/>
      </w:pPr>
      <w:r>
        <w:t>6. Integration Points</w:t>
      </w:r>
    </w:p>
    <w:p>
      <w:pPr>
        <w:pStyle w:val="ListBullet"/>
      </w:pPr>
      <w:r>
        <w:t>7. Advanced Topics &amp; Best Practices</w:t>
      </w:r>
    </w:p>
    <w:p>
      <w:r>
        <w:br w:type="page"/>
      </w:r>
    </w:p>
    <w:p>
      <w:pPr>
        <w:pStyle w:val="Heading1"/>
        <w:spacing w:before="240" w:after="120"/>
      </w:pPr>
      <w:r>
        <w:t>1. SYSTEM OVERVIEW</w:t>
      </w:r>
    </w:p>
    <w:p>
      <w:pPr>
        <w:pStyle w:val="Heading2"/>
        <w:spacing w:before="240" w:after="120"/>
      </w:pPr>
      <w:r>
        <w:t>1.1 What is This System?</w:t>
      </w:r>
    </w:p>
    <w:p>
      <w:pPr>
        <w:spacing w:after="120"/>
      </w:pPr>
      <w:r>
        <w:rPr>
          <w:b w:val="0"/>
          <w:i w:val="0"/>
          <w:sz w:val="22"/>
        </w:rPr>
        <w:t>This is a production-grade Retrieval-Augmented Generation (RAG) system with comprehensive evaluation, caching, and monitoring capabilities. It accepts documents, builds a vector search index, retrieves relevant context, generates answers using LLMs, and rigorously evaluates the quality of those answers across multiple dimensions.</w:t>
      </w:r>
    </w:p>
    <w:p>
      <w:pPr>
        <w:pStyle w:val="Heading2"/>
        <w:spacing w:before="240" w:after="120"/>
      </w:pPr>
      <w:r>
        <w:t>1.2 Core Objectives</w:t>
      </w:r>
    </w:p>
    <w:p>
      <w:pPr>
        <w:pStyle w:val="ListNumber"/>
      </w:pPr>
      <w:r>
        <w:t>Document Handling: Load, chunk, and embed documents into vector storage</w:t>
      </w:r>
    </w:p>
    <w:p>
      <w:pPr>
        <w:pStyle w:val="ListNumber"/>
      </w:pPr>
      <w:r>
        <w:t>Retrieval: Find semantically relevant documents for given queries</w:t>
      </w:r>
    </w:p>
    <w:p>
      <w:pPr>
        <w:pStyle w:val="ListNumber"/>
      </w:pPr>
      <w:r>
        <w:t>Generation: Use retrieved context with an LLM to generate answers</w:t>
      </w:r>
    </w:p>
    <w:p>
      <w:pPr>
        <w:pStyle w:val="ListNumber"/>
      </w:pPr>
      <w:r>
        <w:t>Evaluation: Measure answer quality across 7+ dimensions</w:t>
      </w:r>
    </w:p>
    <w:p>
      <w:pPr>
        <w:pStyle w:val="ListNumber"/>
      </w:pPr>
      <w:r>
        <w:t>Caching: Cache both RAG responses and evaluation results for reproducibility</w:t>
      </w:r>
    </w:p>
    <w:p>
      <w:pPr>
        <w:pStyle w:val="ListNumber"/>
      </w:pPr>
      <w:r>
        <w:t>Monitoring: Track performance over time and detect regression/drift</w:t>
      </w:r>
    </w:p>
    <w:p>
      <w:pPr>
        <w:pStyle w:val="ListNumber"/>
      </w:pPr>
      <w:r>
        <w:t>Reranking: Improve retrieval quality with cross-encoder models</w:t>
      </w:r>
    </w:p>
    <w:p>
      <w:pPr>
        <w:pStyle w:val="Heading2"/>
        <w:spacing w:before="240" w:after="120"/>
      </w:pPr>
      <w:r>
        <w:t>1.3 Key Statistics</w:t>
      </w:r>
    </w:p>
    <w:tbl>
      <w:tblPr>
        <w:tblStyle w:val="LightGrid-Accent1"/>
        <w:tblW w:type="auto" w:w="0"/>
        <w:tblLook w:firstColumn="1" w:firstRow="1" w:lastColumn="0" w:lastRow="0" w:noHBand="0" w:noVBand="1" w:val="04A0"/>
      </w:tblPr>
      <w:tblGrid>
        <w:gridCol w:w="4320"/>
        <w:gridCol w:w="4320"/>
      </w:tblGrid>
      <w:tr>
        <w:tc>
          <w:tcPr>
            <w:tcW w:type="dxa" w:w="4320"/>
            <w:shd w:fill="D9E8F5"/>
          </w:tcPr>
          <w:p>
            <w:r>
              <w:t>Module Count</w:t>
            </w:r>
          </w:p>
        </w:tc>
        <w:tc>
          <w:tcPr>
            <w:tcW w:type="dxa" w:w="4320"/>
          </w:tcPr>
          <w:p>
            <w:r>
              <w:t>10+ core modules</w:t>
            </w:r>
          </w:p>
        </w:tc>
      </w:tr>
      <w:tr>
        <w:tc>
          <w:tcPr>
            <w:tcW w:type="dxa" w:w="4320"/>
            <w:shd w:fill="D9E8F5"/>
          </w:tcPr>
          <w:p>
            <w:r>
              <w:t>Evaluation Metrics</w:t>
            </w:r>
          </w:p>
        </w:tc>
        <w:tc>
          <w:tcPr>
            <w:tcW w:type="dxa" w:w="4320"/>
          </w:tcPr>
          <w:p>
            <w:r>
              <w:t>7+ (Hallucination, Faithfulness, Relevance, etc)</w:t>
            </w:r>
          </w:p>
        </w:tc>
      </w:tr>
      <w:tr>
        <w:tc>
          <w:tcPr>
            <w:tcW w:type="dxa" w:w="4320"/>
            <w:shd w:fill="D9E8F5"/>
          </w:tcPr>
          <w:p>
            <w:r>
              <w:t>LLM Providers</w:t>
            </w:r>
          </w:p>
        </w:tc>
        <w:tc>
          <w:tcPr>
            <w:tcW w:type="dxa" w:w="4320"/>
          </w:tcPr>
          <w:p>
            <w:r>
              <w:t>4+ (OpenAI, Groq, Ollama, DeepSeek)</w:t>
            </w:r>
          </w:p>
        </w:tc>
      </w:tr>
      <w:tr>
        <w:tc>
          <w:tcPr>
            <w:tcW w:type="dxa" w:w="4320"/>
            <w:shd w:fill="D9E8F5"/>
          </w:tcPr>
          <w:p>
            <w:r>
              <w:t>Configuration Parameters</w:t>
            </w:r>
          </w:p>
        </w:tc>
        <w:tc>
          <w:tcPr>
            <w:tcW w:type="dxa" w:w="4320"/>
          </w:tcPr>
          <w:p>
            <w:r>
              <w:t>25+ fully dynamic via .env</w:t>
            </w:r>
          </w:p>
        </w:tc>
      </w:tr>
      <w:tr>
        <w:tc>
          <w:tcPr>
            <w:tcW w:type="dxa" w:w="4320"/>
            <w:shd w:fill="D9E8F5"/>
          </w:tcPr>
          <w:p>
            <w:r>
              <w:t>Test Cases</w:t>
            </w:r>
          </w:p>
        </w:tc>
        <w:tc>
          <w:tcPr>
            <w:tcW w:type="dxa" w:w="4320"/>
          </w:tcPr>
          <w:p>
            <w:r>
              <w:t>20 (10 answerable, 5 partial, 5 unanswerable)</w:t>
            </w:r>
          </w:p>
        </w:tc>
      </w:tr>
      <w:tr>
        <w:tc>
          <w:tcPr>
            <w:tcW w:type="dxa" w:w="4320"/>
            <w:shd w:fill="D9E8F5"/>
          </w:tcPr>
          <w:p>
            <w:r>
              <w:t>Caching Strategy</w:t>
            </w:r>
          </w:p>
        </w:tc>
        <w:tc>
          <w:tcPr>
            <w:tcW w:type="dxa" w:w="4320"/>
          </w:tcPr>
          <w:p>
            <w:r>
              <w:t>Deterministic SHA256-based hashing</w:t>
            </w:r>
          </w:p>
        </w:tc>
      </w:tr>
      <w:tr>
        <w:tc>
          <w:tcPr>
            <w:tcW w:type="dxa" w:w="4320"/>
            <w:shd w:fill="D9E8F5"/>
          </w:tcPr>
          <w:p>
            <w:r>
              <w:t>Vector Store</w:t>
            </w:r>
          </w:p>
        </w:tc>
        <w:tc>
          <w:tcPr>
            <w:tcW w:type="dxa" w:w="4320"/>
          </w:tcPr>
          <w:p>
            <w:r>
              <w:t>Chroma with MMR retrieval algorithm</w:t>
            </w:r>
          </w:p>
        </w:tc>
      </w:tr>
      <w:tr>
        <w:tc>
          <w:tcPr>
            <w:tcW w:type="dxa" w:w="4320"/>
          </w:tcPr>
          <w:p/>
        </w:tc>
        <w:tc>
          <w:tcPr>
            <w:tcW w:type="dxa" w:w="4320"/>
          </w:tcPr>
          <w:p/>
        </w:tc>
      </w:tr>
    </w:tbl>
    <w:p>
      <w:r>
        <w:br w:type="page"/>
      </w:r>
    </w:p>
    <w:p>
      <w:pPr>
        <w:pStyle w:val="Heading1"/>
        <w:spacing w:before="240" w:after="120"/>
      </w:pPr>
      <w:r>
        <w:t>2. ARCHITECTURE &amp; DESIGN PRINCIPLES</w:t>
      </w:r>
    </w:p>
    <w:p>
      <w:pPr>
        <w:pStyle w:val="Heading2"/>
        <w:spacing w:before="240" w:after="120"/>
      </w:pPr>
      <w:r>
        <w:t>2.1 Layered Architecture</w:t>
      </w:r>
    </w:p>
    <w:p>
      <w:pPr>
        <w:spacing w:after="120"/>
      </w:pPr>
      <w:r>
        <w:rPr>
          <w:b w:val="0"/>
          <w:i w:val="0"/>
          <w:sz w:val="22"/>
        </w:rPr>
        <w:t>The evaluation system has 4 distinct layers:</w:t>
      </w:r>
    </w:p>
    <w:p>
      <w:pPr>
        <w:pStyle w:val="ListBullet"/>
      </w:pPr>
      <w:r>
        <w:rPr>
          <w:b/>
        </w:rPr>
        <w:t xml:space="preserve">Layer 1: DeepEval Metrics: </w:t>
      </w:r>
      <w:r>
        <w:t>Pure LLM-based evaluation (Hallucination, Faithfulness, Relevance, Recall)</w:t>
      </w:r>
    </w:p>
    <w:p>
      <w:pPr>
        <w:pStyle w:val="ListBullet"/>
      </w:pPr>
      <w:r>
        <w:rPr>
          <w:b/>
        </w:rPr>
        <w:t xml:space="preserve">Layer 2: Category-based Selection: </w:t>
      </w:r>
      <w:r>
        <w:t>Not all metrics apply to all question types (Answerable vs Partial vs Unanswerable)</w:t>
      </w:r>
    </w:p>
    <w:p>
      <w:pPr>
        <w:pStyle w:val="ListBullet"/>
      </w:pPr>
      <w:r>
        <w:rPr>
          <w:b/>
        </w:rPr>
        <w:t xml:space="preserve">Layer 3: LLM-based Intent Detection: </w:t>
      </w:r>
      <w:r>
        <w:t>Detects refusal patterns using LLM judge (NOT heuristics)</w:t>
      </w:r>
    </w:p>
    <w:p>
      <w:pPr>
        <w:pStyle w:val="ListBullet"/>
      </w:pPr>
      <w:r>
        <w:rPr>
          <w:b/>
        </w:rPr>
        <w:t xml:space="preserve">Layer 4: Result Interpretation: </w:t>
      </w:r>
      <w:r>
        <w:t>Honest aggregation with NO artificial bias</w:t>
      </w:r>
    </w:p>
    <w:p>
      <w:pPr>
        <w:pStyle w:val="Heading2"/>
        <w:spacing w:before="240" w:after="120"/>
      </w:pPr>
      <w:r>
        <w:t>2.2 Core Design Principles</w:t>
      </w:r>
    </w:p>
    <w:p>
      <w:pPr>
        <w:pStyle w:val="ListBullet"/>
      </w:pPr>
      <w:r>
        <w:rPr>
          <w:b/>
        </w:rPr>
        <w:t xml:space="preserve">Principle 1: NO Metric Overrides: </w:t>
      </w:r>
      <w:r>
        <w:t>Trust DeepEval outputs as ground truth. Do not artificially adjust scores based on heuristics.</w:t>
      </w:r>
    </w:p>
    <w:p>
      <w:pPr>
        <w:pStyle w:val="ListBullet"/>
      </w:pPr>
      <w:r>
        <w:rPr>
          <w:b/>
        </w:rPr>
        <w:t xml:space="preserve">Principle 2: NO Heuristic Shortcuts: </w:t>
      </w:r>
      <w:r>
        <w:t>Use LLM-based reasoning for intent detection, not keyword matching. Example: Don't check for 'I don\'t know' in response.</w:t>
      </w:r>
    </w:p>
    <w:p>
      <w:pPr>
        <w:pStyle w:val="ListBullet"/>
      </w:pPr>
      <w:r>
        <w:rPr>
          <w:b/>
        </w:rPr>
        <w:t xml:space="preserve">Principle 3: NO Evaluation Leakage: </w:t>
      </w:r>
      <w:r>
        <w:t>Metrics should not have access to hidden labels or ground truth information. Strict information boundaries.</w:t>
      </w:r>
    </w:p>
    <w:p>
      <w:pPr>
        <w:pStyle w:val="ListBullet"/>
      </w:pPr>
      <w:r>
        <w:rPr>
          <w:b/>
        </w:rPr>
        <w:t xml:space="preserve">Principle 4: Honest Aggregation: </w:t>
      </w:r>
      <w:r>
        <w:t>Report all metrics independently. No artificial averaging. Let users interpret the results.</w:t>
      </w:r>
    </w:p>
    <w:p>
      <w:pPr>
        <w:pStyle w:val="Heading2"/>
        <w:spacing w:before="240" w:after="120"/>
      </w:pPr>
      <w:r>
        <w:t>2.3 Determinism &amp; Reproducibility</w:t>
      </w:r>
    </w:p>
    <w:p>
      <w:pPr>
        <w:spacing w:after="120"/>
      </w:pPr>
      <w:r>
        <w:rPr>
          <w:b w:val="0"/>
          <w:i w:val="0"/>
          <w:sz w:val="22"/>
        </w:rPr>
        <w:t>All random elements are controlled via seed setting. This ensures that the same input always produces the same output, enabling reliable drift detection and fair cross-run comparison.</w:t>
      </w:r>
    </w:p>
    <w:p>
      <w:pPr>
        <w:spacing w:before="120" w:after="120"/>
        <w:ind w:left="720"/>
        <w:shd w:fill="F0F0F0"/>
      </w:pPr>
      <w:r>
        <w:rPr>
          <w:rFonts w:ascii="Courier New" w:hAnsi="Courier New"/>
          <w:color w:val="1F4E79"/>
          <w:sz w:val="18"/>
        </w:rPr>
        <w:t># At evaluation start</w:t>
        <w:br/>
        <w:t>set_evaluation_seed(seed=42)</w:t>
        <w:br/>
        <w:br/>
        <w:t># This controls:</w:t>
        <w:br/>
        <w:t>random.seed(42)                    # Python randomness</w:t>
        <w:br/>
        <w:t>np.random.seed(42)                 # NumPy randomness</w:t>
        <w:br/>
        <w:t>torch.manual_seed(42)              # PyTorch randomness</w:t>
        <w:br/>
        <w:t>os.environ['PYTHONHASHSEED'] = "42"  # Hash randomness</w:t>
      </w:r>
    </w:p>
    <w:p>
      <w:r>
        <w:br w:type="page"/>
      </w:r>
    </w:p>
    <w:p>
      <w:pPr>
        <w:pStyle w:val="Heading1"/>
        <w:spacing w:before="240" w:after="120"/>
      </w:pPr>
      <w:r>
        <w:t>3. DATA FLOW &amp; PIPELINE</w:t>
      </w:r>
    </w:p>
    <w:p>
      <w:pPr>
        <w:pStyle w:val="Heading2"/>
        <w:spacing w:before="240" w:after="120"/>
      </w:pPr>
      <w:r>
        <w:t>3.1 Complete End-to-End Flow</w:t>
      </w:r>
    </w:p>
    <w:p>
      <w:pPr>
        <w:pStyle w:val="Heading3"/>
        <w:spacing w:before="240" w:after="120"/>
      </w:pPr>
      <w:r>
        <w:t>Phase 1: Document Ingestion</w:t>
      </w:r>
    </w:p>
    <w:p>
      <w:pPr>
        <w:spacing w:after="120"/>
      </w:pPr>
      <w:r>
        <w:rPr>
          <w:b w:val="0"/>
          <w:i w:val="0"/>
          <w:sz w:val="22"/>
        </w:rPr>
        <w:t>Process: Load → Chunk → Validate → Attach Metadata</w:t>
      </w:r>
    </w:p>
    <w:p>
      <w:pPr>
        <w:spacing w:before="120" w:after="120"/>
        <w:ind w:left="720"/>
        <w:shd w:fill="F0F0F0"/>
      </w:pPr>
      <w:r>
        <w:rPr>
          <w:rFonts w:ascii="Courier New" w:hAnsi="Courier New"/>
          <w:color w:val="1F4E79"/>
          <w:sz w:val="18"/>
        </w:rPr>
        <w:t>Input: document.txt (or PDF)</w:t>
        <w:br/>
        <w:t xml:space="preserve">         ↓</w:t>
        <w:br/>
        <w:t xml:space="preserve">    Validation (file type, size)</w:t>
        <w:br/>
        <w:t xml:space="preserve">         ↓</w:t>
        <w:br/>
        <w:t xml:space="preserve">    Load (PyPDFLoader or TextLoader)</w:t>
        <w:br/>
        <w:t xml:space="preserve">         ↓</w:t>
        <w:br/>
        <w:t xml:space="preserve">    Chunking (RecursiveCharacterTextSplitter)</w:t>
        <w:br/>
        <w:t xml:space="preserve">    - chunk_size: 1000 chars</w:t>
        <w:br/>
        <w:t xml:space="preserve">    - overlap: 100 chars</w:t>
        <w:br/>
        <w:t xml:space="preserve">    - separators: ["\n\n", "\n", " ", ""]</w:t>
        <w:br/>
        <w:t xml:space="preserve">         ↓</w:t>
        <w:br/>
        <w:t xml:space="preserve">    Metadata attachment (chunk_id, page, source)</w:t>
        <w:br/>
        <w:t xml:space="preserve">         ↓</w:t>
        <w:br/>
        <w:t xml:space="preserve">    Validation (non-empty chunks)</w:t>
        <w:br/>
        <w:t xml:space="preserve">         ↓</w:t>
        <w:br/>
        <w:t>Output: List[DocumentChunk]</w:t>
      </w:r>
    </w:p>
    <w:p>
      <w:pPr>
        <w:spacing w:after="120"/>
      </w:pPr>
      <w:r>
        <w:rPr>
          <w:b w:val="0"/>
          <w:i w:val="0"/>
          <w:sz w:val="22"/>
        </w:rPr>
        <w:t>Implementation: src/rag/loader.py::load_documents()</w:t>
      </w:r>
    </w:p>
    <w:p>
      <w:pPr>
        <w:pStyle w:val="Heading3"/>
        <w:spacing w:before="240" w:after="120"/>
      </w:pPr>
      <w:r>
        <w:t>Phase 2: Embedding &amp; Vector Indexing</w:t>
      </w:r>
    </w:p>
    <w:p>
      <w:pPr>
        <w:spacing w:after="120"/>
      </w:pPr>
      <w:r>
        <w:rPr>
          <w:b w:val="0"/>
          <w:i w:val="0"/>
          <w:sz w:val="22"/>
        </w:rPr>
        <w:t>Process: Document chunks → 384-D vectors → ChromaDB storage</w:t>
      </w:r>
    </w:p>
    <w:p>
      <w:pPr>
        <w:spacing w:before="120" w:after="120"/>
        <w:ind w:left="720"/>
        <w:shd w:fill="F0F0F0"/>
      </w:pPr>
      <w:r>
        <w:rPr>
          <w:rFonts w:ascii="Courier New" w:hAnsi="Courier New"/>
          <w:color w:val="1F4E79"/>
          <w:sz w:val="18"/>
        </w:rPr>
        <w:t>Input: List[DocumentChunk]</w:t>
        <w:br/>
        <w:t xml:space="preserve">         ↓</w:t>
        <w:br/>
        <w:t xml:space="preserve">    Embedding Function</w:t>
        <w:br/>
        <w:t xml:space="preserve">    - Model: HuggingFace sentence-transformers (384-dims)</w:t>
        <w:br/>
        <w:t xml:space="preserve">    - Fallback: TF-IDF (if HF unavailable)</w:t>
        <w:br/>
        <w:t xml:space="preserve">         ↓</w:t>
        <w:br/>
        <w:t xml:space="preserve">    Vector Creation (one 384-d vector per chunk)</w:t>
        <w:br/>
        <w:t xml:space="preserve">         ↓</w:t>
        <w:br/>
        <w:t xml:space="preserve">    Chroma DB Storage</w:t>
        <w:br/>
        <w:t xml:space="preserve">    - SQLite3 backend</w:t>
        <w:br/>
        <w:t xml:space="preserve">    - Vector index + metadata</w:t>
        <w:br/>
        <w:t xml:space="preserve">         ↓</w:t>
        <w:br/>
        <w:t>Output: Chroma VectorStore instance</w:t>
      </w:r>
    </w:p>
    <w:p>
      <w:pPr>
        <w:spacing w:after="120"/>
      </w:pPr>
      <w:r>
        <w:rPr>
          <w:b w:val="0"/>
          <w:i w:val="0"/>
          <w:sz w:val="22"/>
        </w:rPr>
        <w:t>Model: BAAI/bge-base-en-v1.5 (384 dimensions, fast, high quality)</w:t>
      </w:r>
    </w:p>
    <w:p>
      <w:pPr>
        <w:pStyle w:val="Heading3"/>
        <w:spacing w:before="240" w:after="120"/>
      </w:pPr>
      <w:r>
        <w:t>Phase 3: Retrieval (Query Processing)</w:t>
      </w:r>
    </w:p>
    <w:p>
      <w:pPr>
        <w:spacing w:after="120"/>
      </w:pPr>
      <w:r>
        <w:rPr>
          <w:b w:val="0"/>
          <w:i w:val="0"/>
          <w:sz w:val="22"/>
        </w:rPr>
        <w:t>Process: Question → MMR Retrieval → Optional Reranking → Top K Documents</w:t>
      </w:r>
    </w:p>
    <w:p>
      <w:pPr>
        <w:spacing w:before="120" w:after="120"/>
        <w:ind w:left="720"/>
        <w:shd w:fill="F0F0F0"/>
      </w:pPr>
      <w:r>
        <w:rPr>
          <w:rFonts w:ascii="Courier New" w:hAnsi="Courier New"/>
          <w:color w:val="1F4E79"/>
          <w:sz w:val="18"/>
        </w:rPr>
        <w:t>Input: User Question</w:t>
        <w:br/>
        <w:t xml:space="preserve">         ↓</w:t>
        <w:br/>
        <w:t xml:space="preserve">    Input Validation</w:t>
        <w:br/>
        <w:t xml:space="preserve">    - Min/max length: 3-500 chars</w:t>
        <w:br/>
        <w:t xml:space="preserve">    - Alphanumeric check</w:t>
        <w:br/>
        <w:t xml:space="preserve">         ↓</w:t>
        <w:br/>
        <w:t xml:space="preserve">    Query Enhancement (optional)</w:t>
        <w:br/>
        <w:t xml:space="preserve">    - If "what is" → append definition/explanation</w:t>
        <w:br/>
        <w:t xml:space="preserve">         ↓</w:t>
        <w:br/>
        <w:t xml:space="preserve">    MMR Retrieval from ChromaDB</w:t>
        <w:br/>
        <w:t xml:space="preserve">    - Fetch k=5 (or RETRIEVER_K)</w:t>
        <w:br/>
        <w:t xml:space="preserve">    - Fetch_k=10 (initial candidates)</w:t>
        <w:br/>
        <w:t xml:space="preserve">    - Algorithm: Max Marginal Relevance</w:t>
        <w:br/>
        <w:t xml:space="preserve">         ↓</w:t>
        <w:br/>
        <w:t xml:space="preserve">    Optional: Cross-Encoder Reranking</w:t>
        <w:br/>
        <w:t xml:space="preserve">    - Score each doc with query</w:t>
        <w:br/>
        <w:t xml:space="preserve">    - Rank by relevance</w:t>
        <w:br/>
        <w:t xml:space="preserve">    - Keep top K</w:t>
        <w:br/>
        <w:t xml:space="preserve">         ↓</w:t>
        <w:br/>
        <w:t>Output: Top K retrieved documents + relevance scores</w:t>
      </w:r>
    </w:p>
    <w:p>
      <w:pPr>
        <w:pStyle w:val="Heading3"/>
        <w:spacing w:before="240" w:after="120"/>
      </w:pPr>
      <w:r>
        <w:t>Phase 4: LLM Generation</w:t>
      </w:r>
    </w:p>
    <w:p>
      <w:pPr>
        <w:spacing w:after="120"/>
      </w:pPr>
      <w:r>
        <w:rPr>
          <w:b w:val="0"/>
          <w:i w:val="0"/>
          <w:sz w:val="22"/>
        </w:rPr>
        <w:t>Process: Context + Question → LLM → Answer</w:t>
      </w:r>
    </w:p>
    <w:p>
      <w:pPr>
        <w:spacing w:before="120" w:after="120"/>
        <w:ind w:left="720"/>
        <w:shd w:fill="F0F0F0"/>
      </w:pPr>
      <w:r>
        <w:rPr>
          <w:rFonts w:ascii="Courier New" w:hAnsi="Courier New"/>
          <w:color w:val="1F4E79"/>
          <w:sz w:val="18"/>
        </w:rPr>
        <w:t>Input: Question + Retrieved Context</w:t>
        <w:br/>
        <w:t xml:space="preserve">         ↓</w:t>
        <w:br/>
        <w:t xml:space="preserve">    Build Prompt Template</w:t>
        <w:br/>
        <w:t xml:space="preserve">    template = """Use only the provided context.</w:t>
        <w:br/>
        <w:t xml:space="preserve">    Context: {context}</w:t>
        <w:br/>
        <w:t xml:space="preserve">    Question: {question}</w:t>
        <w:br/>
        <w:t xml:space="preserve">    Answer:"""</w:t>
        <w:br/>
        <w:t xml:space="preserve">         ↓</w:t>
        <w:br/>
        <w:t xml:space="preserve">    LLM Provider Abstraction</w:t>
        <w:br/>
        <w:t xml:space="preserve">    - Determine provider (Groq, OpenAI, etc)</w:t>
        <w:br/>
        <w:t xml:space="preserve">    - Initialize with configured parameters</w:t>
        <w:br/>
        <w:t xml:space="preserve">    - temp=0.3 (for generation)</w:t>
        <w:br/>
        <w:t xml:space="preserve">         ↓</w:t>
        <w:br/>
        <w:t xml:space="preserve">    Invoke LLM</w:t>
        <w:br/>
        <w:t xml:space="preserve">    - llm.invoke(prompt)</w:t>
        <w:br/>
        <w:t xml:space="preserve">         ↓</w:t>
        <w:br/>
        <w:t xml:space="preserve">    Cache Result</w:t>
        <w:br/>
        <w:t xml:space="preserve">    - Key: hash(question + context + model_id)</w:t>
        <w:br/>
        <w:t xml:space="preserve">    - Value: response</w:t>
        <w:br/>
        <w:t xml:space="preserve">         ↓</w:t>
        <w:br/>
        <w:t>Output: Generated Answer</w:t>
      </w:r>
    </w:p>
    <w:p>
      <w:pPr>
        <w:pStyle w:val="Heading3"/>
        <w:spacing w:before="240" w:after="120"/>
      </w:pPr>
      <w:r>
        <w:t>Phase 5: Evaluation</w:t>
      </w:r>
    </w:p>
    <w:p>
      <w:pPr>
        <w:spacing w:after="120"/>
      </w:pPr>
      <w:r>
        <w:rPr>
          <w:b w:val="0"/>
          <w:i w:val="0"/>
          <w:sz w:val="22"/>
        </w:rPr>
        <w:t>Process: Answer → Run 7+ Metrics → Diagnostic Results</w:t>
      </w:r>
    </w:p>
    <w:p>
      <w:pPr>
        <w:pStyle w:val="ListNumber"/>
      </w:pPr>
      <w:r>
        <w:t>Create LLMTestCase with question, answer, context, ground truth</w:t>
      </w:r>
    </w:p>
    <w:p>
      <w:pPr>
        <w:pStyle w:val="ListNumber"/>
      </w:pPr>
      <w:r>
        <w:t>Select applicable metrics based on question category</w:t>
      </w:r>
    </w:p>
    <w:p>
      <w:pPr>
        <w:pStyle w:val="ListNumber"/>
      </w:pPr>
      <w:r>
        <w:t>Run DeepEval Metrics (Hallucination, Faithfulness, Relevance, Recall)</w:t>
      </w:r>
    </w:p>
    <w:p>
      <w:pPr>
        <w:pStyle w:val="ListNumber"/>
      </w:pPr>
      <w:r>
        <w:t>Compute retrieval metrics (Precision, Recall, Hit Rate, F1)</w:t>
      </w:r>
    </w:p>
    <w:p>
      <w:pPr>
        <w:pStyle w:val="ListNumber"/>
      </w:pPr>
      <w:r>
        <w:t>Detect refusal using LLM judge</w:t>
      </w:r>
    </w:p>
    <w:p>
      <w:pPr>
        <w:pStyle w:val="ListNumber"/>
      </w:pPr>
      <w:r>
        <w:t>Aggregate results with no artificial adjustments</w:t>
      </w:r>
    </w:p>
    <w:p>
      <w:pPr>
        <w:pStyle w:val="ListNumber"/>
      </w:pPr>
      <w:r>
        <w:t>Generate diagnostic message</w:t>
      </w:r>
    </w:p>
    <w:p>
      <w:pPr>
        <w:pStyle w:val="Heading3"/>
        <w:spacing w:before="240" w:after="120"/>
      </w:pPr>
      <w:r>
        <w:t>Phase 6: Caching</w:t>
      </w:r>
    </w:p>
    <w:p>
      <w:pPr>
        <w:spacing w:after="120"/>
      </w:pPr>
      <w:r>
        <w:rPr>
          <w:b w:val="0"/>
          <w:i w:val="0"/>
          <w:sz w:val="22"/>
        </w:rPr>
        <w:t>Purpose: Enable reproducibility. Same input always produces same output.</w:t>
      </w:r>
    </w:p>
    <w:p>
      <w:pPr>
        <w:spacing w:before="120" w:after="120"/>
        <w:ind w:left="720"/>
        <w:shd w:fill="F0F0F0"/>
      </w:pPr>
      <w:r>
        <w:rPr>
          <w:rFonts w:ascii="Courier New" w:hAnsi="Courier New"/>
          <w:color w:val="1F4E79"/>
          <w:sz w:val="18"/>
        </w:rPr>
        <w:t>Input: Question, Context (or Evaluation Prompt)</w:t>
        <w:br/>
        <w:t xml:space="preserve">         ↓</w:t>
        <w:br/>
        <w:t xml:space="preserve">    Create Key Dictionary</w:t>
        <w:br/>
        <w:t xml:space="preserve">    key = {</w:t>
        <w:br/>
        <w:t xml:space="preserve">        "question": question,</w:t>
        <w:br/>
        <w:t xml:space="preserve">        "context": context,</w:t>
        <w:br/>
        <w:t xml:space="preserve">        "model_id": model_id,</w:t>
        <w:br/>
        <w:t xml:space="preserve">        "type": "rag"</w:t>
        <w:br/>
        <w:t xml:space="preserve">    }</w:t>
        <w:br/>
        <w:t xml:space="preserve">         ↓</w:t>
        <w:br/>
        <w:t xml:space="preserve">    Compute SHA256 Hash</w:t>
        <w:br/>
        <w:t xml:space="preserve">    hash = SHA256(json.dumps(key, sort_keys=True))</w:t>
        <w:br/>
        <w:t xml:space="preserve">         ↓</w:t>
        <w:br/>
        <w:t xml:space="preserve">    Check Cache</w:t>
        <w:br/>
        <w:t xml:space="preserve">    if exists: return cached_value</w:t>
        <w:br/>
        <w:t xml:space="preserve">         ↓</w:t>
        <w:br/>
        <w:t xml:space="preserve">    Compute Value → Store in Cache</w:t>
        <w:br/>
        <w:t xml:space="preserve">         ↓</w:t>
        <w:br/>
        <w:t>Output: Value (from cache or newly computed)</w:t>
      </w:r>
    </w:p>
    <w:p>
      <w:r>
        <w:br w:type="page"/>
      </w:r>
    </w:p>
    <w:p>
      <w:pPr>
        <w:pStyle w:val="Heading1"/>
        <w:spacing w:before="240" w:after="120"/>
      </w:pPr>
      <w:r>
        <w:t>4. MODULE BREAKDOWN</w:t>
      </w:r>
    </w:p>
    <w:p>
      <w:pPr>
        <w:pStyle w:val="Heading2"/>
        <w:spacing w:before="240" w:after="120"/>
      </w:pPr>
      <w:r>
        <w:t>4.1 config.py - Configuration Management</w:t>
      </w:r>
    </w:p>
    <w:p>
      <w:pPr>
        <w:pStyle w:val="Heading3"/>
        <w:spacing w:before="240" w:after="120"/>
      </w:pPr>
      <w:r>
        <w:t>Purpose</w:t>
      </w:r>
    </w:p>
    <w:p>
      <w:pPr>
        <w:spacing w:after="120"/>
      </w:pPr>
      <w:r>
        <w:rPr>
          <w:b w:val="0"/>
          <w:i w:val="0"/>
          <w:sz w:val="22"/>
        </w:rPr>
        <w:t>Centralized configuration for entire system. All 25+ settings loaded from .env file at import time. Enables runtime reconfiguration without code changes.</w:t>
      </w:r>
    </w:p>
    <w:p>
      <w:pPr>
        <w:pStyle w:val="Heading3"/>
        <w:spacing w:before="240" w:after="120"/>
      </w:pPr>
      <w:r>
        <w:t>Key Attributes</w:t>
      </w:r>
    </w:p>
    <w:tbl>
      <w:tblPr>
        <w:tblStyle w:val="LightGrid-Accent1"/>
        <w:tblW w:type="auto" w:w="0"/>
        <w:tblLook w:firstColumn="1" w:firstRow="1" w:lastColumn="0" w:lastRow="0" w:noHBand="0" w:noVBand="1" w:val="04A0"/>
      </w:tblPr>
      <w:tblGrid>
        <w:gridCol w:w="4320"/>
        <w:gridCol w:w="4320"/>
      </w:tblGrid>
      <w:tr>
        <w:tc>
          <w:tcPr>
            <w:tcW w:type="dxa" w:w="4320"/>
            <w:shd w:fill="D9E8F5"/>
          </w:tcPr>
          <w:p>
            <w:r>
              <w:t>LLM_PROVIDER</w:t>
            </w:r>
          </w:p>
        </w:tc>
        <w:tc>
          <w:tcPr>
            <w:tcW w:type="dxa" w:w="4320"/>
          </w:tcPr>
          <w:p>
            <w:r>
              <w:t>groq | openai | ollama | deepseek</w:t>
            </w:r>
          </w:p>
        </w:tc>
      </w:tr>
      <w:tr>
        <w:tc>
          <w:tcPr>
            <w:tcW w:type="dxa" w:w="4320"/>
            <w:shd w:fill="D9E8F5"/>
          </w:tcPr>
          <w:p>
            <w:r>
              <w:t>TEMPERATURE</w:t>
            </w:r>
          </w:p>
        </w:tc>
        <w:tc>
          <w:tcPr>
            <w:tcW w:type="dxa" w:w="4320"/>
          </w:tcPr>
          <w:p>
            <w:r>
              <w:t>0.3 (generation) - low for consistency</w:t>
            </w:r>
          </w:p>
        </w:tc>
      </w:tr>
      <w:tr>
        <w:tc>
          <w:tcPr>
            <w:tcW w:type="dxa" w:w="4320"/>
            <w:shd w:fill="D9E8F5"/>
          </w:tcPr>
          <w:p>
            <w:r>
              <w:t>DOC_CHUNK_SIZE</w:t>
            </w:r>
          </w:p>
        </w:tc>
        <w:tc>
          <w:tcPr>
            <w:tcW w:type="dxa" w:w="4320"/>
          </w:tcPr>
          <w:p>
            <w:r>
              <w:t>1000 chars - balance detail vs context loss</w:t>
            </w:r>
          </w:p>
        </w:tc>
      </w:tr>
      <w:tr>
        <w:tc>
          <w:tcPr>
            <w:tcW w:type="dxa" w:w="4320"/>
            <w:shd w:fill="D9E8F5"/>
          </w:tcPr>
          <w:p>
            <w:r>
              <w:t>RETRIEVER_K</w:t>
            </w:r>
          </w:p>
        </w:tc>
        <w:tc>
          <w:tcPr>
            <w:tcW w:type="dxa" w:w="4320"/>
          </w:tcPr>
          <w:p>
            <w:r>
              <w:t>5 - return top 5 documents</w:t>
            </w:r>
          </w:p>
        </w:tc>
      </w:tr>
      <w:tr>
        <w:tc>
          <w:tcPr>
            <w:tcW w:type="dxa" w:w="4320"/>
            <w:shd w:fill="D9E8F5"/>
          </w:tcPr>
          <w:p>
            <w:r>
              <w:t>THRESHOLD_FAITHFULNESS</w:t>
            </w:r>
          </w:p>
        </w:tc>
        <w:tc>
          <w:tcPr>
            <w:tcW w:type="dxa" w:w="4320"/>
          </w:tcPr>
          <w:p>
            <w:r>
              <w:t>0.90 - answer must be 90%+ faithful</w:t>
            </w:r>
          </w:p>
        </w:tc>
      </w:tr>
      <w:tr>
        <w:tc>
          <w:tcPr>
            <w:tcW w:type="dxa" w:w="4320"/>
            <w:shd w:fill="D9E8F5"/>
          </w:tcPr>
          <w:p>
            <w:r>
              <w:t>THRESHOLD_HALLUCINATION</w:t>
            </w:r>
          </w:p>
        </w:tc>
        <w:tc>
          <w:tcPr>
            <w:tcW w:type="dxa" w:w="4320"/>
          </w:tcPr>
          <w:p>
            <w:r>
              <w:t>0.10 - max 10% hallucination allowed</w:t>
            </w:r>
          </w:p>
        </w:tc>
      </w:tr>
      <w:tr>
        <w:tc>
          <w:tcPr>
            <w:tcW w:type="dxa" w:w="4320"/>
          </w:tcPr>
          <w:p/>
        </w:tc>
        <w:tc>
          <w:tcPr>
            <w:tcW w:type="dxa" w:w="4320"/>
          </w:tcPr>
          <w:p/>
        </w:tc>
      </w:tr>
    </w:tbl>
    <w:p>
      <w:pPr>
        <w:pStyle w:val="Heading3"/>
        <w:spacing w:before="240" w:after="120"/>
      </w:pPr>
      <w:r>
        <w:t>Why This Design?</w:t>
      </w:r>
    </w:p>
    <w:p>
      <w:pPr>
        <w:spacing w:after="120"/>
      </w:pPr>
      <w:r>
        <w:rPr>
          <w:b w:val="0"/>
          <w:i w:val="0"/>
          <w:sz w:val="22"/>
        </w:rPr>
        <w:t>Using environment variables makes the system flexible. You can have different configurations for development, testing, and production without changing code. All settings are documented in one place, making it easy to understand system behavior.</w:t>
      </w:r>
    </w:p>
    <w:p>
      <w:pPr>
        <w:pStyle w:val="Heading2"/>
        <w:spacing w:before="240" w:after="120"/>
      </w:pPr>
      <w:r>
        <w:t>4.2 cache_manager.py - Deterministic Caching</w:t>
      </w:r>
    </w:p>
    <w:p>
      <w:pPr>
        <w:pStyle w:val="Heading3"/>
        <w:spacing w:before="240" w:after="120"/>
      </w:pPr>
      <w:r>
        <w:t>Purpose</w:t>
      </w:r>
    </w:p>
    <w:p>
      <w:pPr>
        <w:spacing w:after="120"/>
      </w:pPr>
      <w:r>
        <w:rPr>
          <w:b w:val="0"/>
          <w:i w:val="0"/>
          <w:sz w:val="22"/>
        </w:rPr>
        <w:t>Enable reproducible RAG evaluation by caching responses and evaluation results. Uses SHA256 hashing for deterministic cache keys.</w:t>
      </w:r>
    </w:p>
    <w:p>
      <w:pPr>
        <w:pStyle w:val="Heading3"/>
        <w:spacing w:before="240" w:after="120"/>
      </w:pPr>
      <w:r>
        <w:t>How It Works</w:t>
      </w:r>
    </w:p>
    <w:p>
      <w:pPr>
        <w:spacing w:before="120" w:after="120"/>
        <w:ind w:left="720"/>
        <w:shd w:fill="F0F0F0"/>
      </w:pPr>
      <w:r>
        <w:rPr>
          <w:rFonts w:ascii="Courier New" w:hAnsi="Courier New"/>
          <w:color w:val="1F4E79"/>
          <w:sz w:val="18"/>
        </w:rPr>
        <w:t>DeterministicCacheManager:</w:t>
        <w:br/>
        <w:t xml:space="preserve">    </w:t>
        <w:br/>
        <w:t xml:space="preserve">    1. _compute_hash(data)</w:t>
        <w:br/>
        <w:t xml:space="preserve">       - Converts key data to deterministic SHA256 hash</w:t>
        <w:br/>
        <w:t xml:space="preserve">       - json.dumps(sort_keys=True) ensures consistency</w:t>
        <w:br/>
        <w:t xml:space="preserve">       - Example: hash({"q": "What is water?", "m": "groq"}) = "5a2990..."</w:t>
        <w:br/>
        <w:t xml:space="preserve">    </w:t>
        <w:br/>
        <w:t xml:space="preserve">    2. get(key_data, cache_type)</w:t>
        <w:br/>
        <w:t xml:space="preserve">       - Check if cache file exists at .cache/{hash}.json</w:t>
        <w:br/>
        <w:t xml:space="preserve">       - Return cached value if found</w:t>
        <w:br/>
        <w:t xml:space="preserve">       - Return None if not found</w:t>
        <w:br/>
        <w:t xml:space="preserve">    </w:t>
        <w:br/>
        <w:t xml:space="preserve">    3. set(key_data, value, cache_type)</w:t>
        <w:br/>
        <w:t xml:space="preserve">       - Compute hash from key_data</w:t>
        <w:br/>
        <w:t xml:space="preserve">       - Store JSON file with hash as filename</w:t>
        <w:br/>
        <w:t xml:space="preserve">       - File structure: {hash_key, type, key_data, value, timestamp}</w:t>
        <w:br/>
        <w:t xml:space="preserve">    </w:t>
        <w:br/>
        <w:t xml:space="preserve">    Cache File Structure:</w:t>
        <w:br/>
        <w:t xml:space="preserve">    </w:t>
        <w:br/>
        <w:t xml:space="preserve">    {</w:t>
        <w:br/>
        <w:t xml:space="preserve">        "hash_key": "5a2990363cbc...",</w:t>
        <w:br/>
        <w:t xml:space="preserve">        "type": "rag",</w:t>
        <w:br/>
        <w:t xml:space="preserve">        "key_data": {original key data},</w:t>
        <w:br/>
        <w:t xml:space="preserve">        "value": {actual_cached_result},</w:t>
        <w:br/>
        <w:t xml:space="preserve">        "timestamp": "2026-04-17T10:30...",</w:t>
        <w:br/>
        <w:t xml:space="preserve">        "version": "1.0"</w:t>
        <w:br/>
        <w:t xml:space="preserve">    }</w:t>
      </w:r>
    </w:p>
    <w:p>
      <w:pPr>
        <w:pStyle w:val="Heading3"/>
        <w:spacing w:before="240" w:after="120"/>
      </w:pPr>
      <w:r>
        <w:t>Why SHA256?</w:t>
      </w:r>
    </w:p>
    <w:p>
      <w:pPr>
        <w:pStyle w:val="ListBullet"/>
      </w:pPr>
      <w:r>
        <w:t>Deterministic: Same input → same hash (reproducible)</w:t>
      </w:r>
    </w:p>
    <w:p>
      <w:pPr>
        <w:pStyle w:val="ListBullet"/>
      </w:pPr>
      <w:r>
        <w:t>Fast: O(1) lookup in filesystem</w:t>
      </w:r>
    </w:p>
    <w:p>
      <w:pPr>
        <w:pStyle w:val="ListBullet"/>
      </w:pPr>
      <w:r>
        <w:t>Collision-resistant: 2^256 possible values</w:t>
      </w:r>
    </w:p>
    <w:p>
      <w:pPr>
        <w:pStyle w:val="ListBullet"/>
      </w:pPr>
      <w:r>
        <w:t>Namespace-safe: Can separate 'rag' vs 'evaluation' caches</w:t>
      </w:r>
    </w:p>
    <w:p>
      <w:pPr>
        <w:pStyle w:val="Heading2"/>
        <w:spacing w:before="240" w:after="120"/>
      </w:pPr>
      <w:r>
        <w:t>4.3 rag/loader.py - Document Loading &amp; Chunking</w:t>
      </w:r>
    </w:p>
    <w:p>
      <w:pPr>
        <w:pStyle w:val="Heading3"/>
        <w:spacing w:before="240" w:after="120"/>
      </w:pPr>
      <w:r>
        <w:t>Purpose</w:t>
      </w:r>
    </w:p>
    <w:p>
      <w:pPr>
        <w:spacing w:after="120"/>
      </w:pPr>
      <w:r>
        <w:rPr>
          <w:b w:val="0"/>
          <w:i w:val="0"/>
          <w:sz w:val="22"/>
        </w:rPr>
        <w:t>Load documents (PDF/TXT), chunk them with overlap, attach metadata, and validate.</w:t>
      </w:r>
    </w:p>
    <w:p>
      <w:pPr>
        <w:pStyle w:val="Heading3"/>
        <w:spacing w:before="240" w:after="120"/>
      </w:pPr>
      <w:r>
        <w:t>Chunking Strategy</w:t>
      </w:r>
    </w:p>
    <w:p>
      <w:pPr>
        <w:spacing w:before="120" w:after="120"/>
        <w:ind w:left="720"/>
        <w:shd w:fill="F0F0F0"/>
      </w:pPr>
      <w:r>
        <w:rPr>
          <w:rFonts w:ascii="Courier New" w:hAnsi="Courier New"/>
          <w:color w:val="1F4E79"/>
          <w:sz w:val="18"/>
        </w:rPr>
        <w:t>DOC_CHUNK_SIZE = 1000    # chars per chunk</w:t>
        <w:br/>
        <w:t>DOC_CHUNK_OVERLAP = 100 # chars overlapping</w:t>
        <w:br/>
        <w:br/>
        <w:t>Why these values?</w:t>
        <w:br/>
        <w:t>- 1000 chars ≈ 250 words per chunk (balanced)</w:t>
        <w:br/>
        <w:t>- 100 chars overlap prevents context loss at boundaries</w:t>
        <w:br/>
        <w:t>- Separator hierarchy: ["\n\n", "\n", " ", ""]</w:t>
        <w:br/>
        <w:t xml:space="preserve">  preserves document structure</w:t>
        <w:br/>
        <w:br/>
        <w:t>Example:</w:t>
        <w:br/>
        <w:t xml:space="preserve">  Doc: "...end of chunk 1. Start of chunk 2..."</w:t>
        <w:br/>
        <w:t xml:space="preserve">       └──────────── 100 chars overlap ────────┘</w:t>
        <w:br/>
        <w:t xml:space="preserve">  </w:t>
        <w:br/>
        <w:t xml:space="preserve">  Without overlap: Lost context at boundary</w:t>
        <w:br/>
        <w:t xml:space="preserve">  With overlap: Both chunks have shared context ✓</w:t>
      </w:r>
    </w:p>
    <w:p>
      <w:pPr>
        <w:pStyle w:val="Heading3"/>
        <w:spacing w:before="240" w:after="120"/>
      </w:pPr>
      <w:r>
        <w:t>Validation</w:t>
      </w:r>
    </w:p>
    <w:p>
      <w:pPr>
        <w:spacing w:after="120"/>
      </w:pPr>
      <w:r>
        <w:rPr>
          <w:b w:val="0"/>
          <w:i w:val="0"/>
          <w:sz w:val="22"/>
        </w:rPr>
        <w:t>After chunking, validates that all chunks are non-empty, are strings, and have proper metadata. Fails fast with clear error messages if validation fails.</w:t>
      </w:r>
    </w:p>
    <w:p>
      <w:pPr>
        <w:pStyle w:val="Heading2"/>
        <w:spacing w:before="240" w:after="120"/>
      </w:pPr>
      <w:r>
        <w:t>4.4 rag/vector_store.py - Vector Embeddings &amp; ChromaDB</w:t>
      </w:r>
    </w:p>
    <w:p>
      <w:pPr>
        <w:pStyle w:val="Heading3"/>
        <w:spacing w:before="240" w:after="120"/>
      </w:pPr>
      <w:r>
        <w:t>Purpose</w:t>
      </w:r>
    </w:p>
    <w:p>
      <w:pPr>
        <w:spacing w:after="120"/>
      </w:pPr>
      <w:r>
        <w:rPr>
          <w:b w:val="0"/>
          <w:i w:val="0"/>
          <w:sz w:val="22"/>
        </w:rPr>
        <w:t>Create embeddings, build vector index in ChromaDB, and provide retrieval interface.</w:t>
      </w:r>
    </w:p>
    <w:p>
      <w:pPr>
        <w:pStyle w:val="Heading3"/>
        <w:spacing w:before="240" w:after="120"/>
      </w:pPr>
      <w:r>
        <w:t>Embedding Layer</w:t>
      </w:r>
    </w:p>
    <w:p>
      <w:pPr>
        <w:spacing w:before="120" w:after="120"/>
        <w:ind w:left="720"/>
        <w:shd w:fill="F0F0F0"/>
      </w:pPr>
      <w:r>
        <w:rPr>
          <w:rFonts w:ascii="Courier New" w:hAnsi="Courier New"/>
          <w:color w:val="1F4E79"/>
          <w:sz w:val="18"/>
        </w:rPr>
        <w:t>Option 1: HuggingFace Embeddings (Primary)</w:t>
        <w:br/>
        <w:t>──────────────────────────────────────</w:t>
        <w:br/>
        <w:t>Model: BAAI/bge-base-en-v1.5</w:t>
        <w:br/>
        <w:t>- 384 dimensions (balanced size)</w:t>
        <w:br/>
        <w:t>- Fast on CPU</w:t>
        <w:br/>
        <w:t>- SOTA for semantic search</w:t>
        <w:br/>
        <w:t>- Open source</w:t>
        <w:br/>
        <w:br/>
        <w:t>Option 2: TF-IDF Fallback (If HF Fails)</w:t>
        <w:br/>
        <w:t>────────────────────────────────────────</w:t>
        <w:br/>
        <w:t>When HuggingFace fails (download/network issues):</w:t>
        <w:br/>
        <w:t>- Use TfidfVectorizer (scikit-learn)</w:t>
        <w:br/>
        <w:t>- Max features: 384 (match HF dimensions)</w:t>
        <w:br/>
        <w:t>- Remove English stop words</w:t>
        <w:br/>
        <w:t>- Sparse vectors padded to 384 dims</w:t>
        <w:br/>
        <w:br/>
        <w:t>Why have a fallback?</w:t>
        <w:br/>
        <w:t>- Ensures system works even if HF download fails</w:t>
        <w:br/>
        <w:t>- Private computation (no external API)</w:t>
        <w:br/>
        <w:t>- Fast initialization</w:t>
      </w:r>
    </w:p>
    <w:p>
      <w:pPr>
        <w:pStyle w:val="Heading3"/>
        <w:spacing w:before="240" w:after="120"/>
      </w:pPr>
      <w:r>
        <w:t>ChromaDB Integration</w:t>
      </w:r>
    </w:p>
    <w:p>
      <w:pPr>
        <w:spacing w:before="120" w:after="120"/>
        <w:ind w:left="720"/>
        <w:shd w:fill="F0F0F0"/>
      </w:pPr>
      <w:r>
        <w:rPr>
          <w:rFonts w:ascii="Courier New" w:hAnsi="Courier New"/>
          <w:color w:val="1F4E79"/>
          <w:sz w:val="18"/>
        </w:rPr>
        <w:t>ChromaDB Structure:</w:t>
        <w:br/>
        <w:br/>
        <w:t>chroma_db/</w:t>
        <w:br/>
        <w:t>├── chroma.sqlite3              # SQLite database</w:t>
        <w:br/>
        <w:t>├── {collection_uuid}/          # Per-collection directory</w:t>
        <w:br/>
        <w:t>│   ├── index/                  # Vector index</w:t>
        <w:br/>
        <w:t>│   │   ├── index.bin           # Serialized index</w:t>
        <w:br/>
        <w:t>│   │   ├── index.pkl           # Pickled metadata</w:t>
        <w:br/>
        <w:t>│   │   └── distances.npy       # Distance matrix</w:t>
        <w:br/>
        <w:t>│   ├── metadata/               # Metadata storage</w:t>
        <w:br/>
        <w:t>│   └── data.parquet            # Arrow format data</w:t>
        <w:br/>
        <w:br/>
        <w:t>Why ChromaDB?</w:t>
        <w:br/>
        <w:t>- Simple but powerful</w:t>
        <w:br/>
        <w:t>- Persists to disk (no memory loss)</w:t>
        <w:br/>
        <w:t>- Fast similarity search</w:t>
        <w:br/>
        <w:t>- Supports metadata filtering</w:t>
        <w:br/>
        <w:t>- Free and open source</w:t>
      </w:r>
    </w:p>
    <w:p>
      <w:pPr>
        <w:pStyle w:val="Heading2"/>
        <w:spacing w:before="240" w:after="120"/>
      </w:pPr>
      <w:r>
        <w:t>4.5 rag/rag_chain.py - Query Processing &amp; LLM Invocation</w:t>
      </w:r>
    </w:p>
    <w:p>
      <w:pPr>
        <w:pStyle w:val="Heading3"/>
        <w:spacing w:before="240" w:after="120"/>
      </w:pPr>
      <w:r>
        <w:t>Purpose</w:t>
      </w:r>
    </w:p>
    <w:p>
      <w:pPr>
        <w:spacing w:after="120"/>
      </w:pPr>
      <w:r>
        <w:rPr>
          <w:b w:val="0"/>
          <w:i w:val="0"/>
          <w:sz w:val="22"/>
        </w:rPr>
        <w:t>Orchestrate complete RAG pipeline: Retrieval → Reranking → Generation</w:t>
      </w:r>
    </w:p>
    <w:p>
      <w:pPr>
        <w:pStyle w:val="Heading3"/>
        <w:spacing w:before="240" w:after="120"/>
      </w:pPr>
      <w:r>
        <w:t>RAG Pipeline Steps</w:t>
      </w:r>
    </w:p>
    <w:p>
      <w:pPr>
        <w:pStyle w:val="ListBullet"/>
      </w:pPr>
      <w:r>
        <w:rPr>
          <w:b/>
        </w:rPr>
        <w:t xml:space="preserve">STEP 1: Retrieve: </w:t>
      </w:r>
      <w:r>
        <w:t>Get K documents from ChromaDB using MMR</w:t>
      </w:r>
    </w:p>
    <w:p>
      <w:pPr>
        <w:pStyle w:val="ListBullet"/>
      </w:pPr>
      <w:r>
        <w:rPr>
          <w:b/>
        </w:rPr>
        <w:t xml:space="preserve">STEP 2: Rerank: </w:t>
      </w:r>
      <w:r>
        <w:t>Cross-encoder scores each doc (improves relevance)</w:t>
      </w:r>
    </w:p>
    <w:p>
      <w:pPr>
        <w:pStyle w:val="ListBullet"/>
      </w:pPr>
      <w:r>
        <w:rPr>
          <w:b/>
        </w:rPr>
        <w:t xml:space="preserve">STEP 3: Build Context: </w:t>
      </w:r>
      <w:r>
        <w:t>Concatenate top docs into context string</w:t>
      </w:r>
    </w:p>
    <w:p>
      <w:pPr>
        <w:pStyle w:val="ListBullet"/>
      </w:pPr>
      <w:r>
        <w:rPr>
          <w:b/>
        </w:rPr>
        <w:t xml:space="preserve">STEP 4: Generate: </w:t>
      </w:r>
      <w:r>
        <w:t>LLM takes context + question, produces answer</w:t>
      </w:r>
    </w:p>
    <w:p>
      <w:pPr>
        <w:pStyle w:val="ListBullet"/>
      </w:pPr>
      <w:r>
        <w:rPr>
          <w:b/>
        </w:rPr>
        <w:t xml:space="preserve">STEP 5: Return: </w:t>
      </w:r>
      <w:r>
        <w:t>Answer + source documents + metadata</w:t>
      </w:r>
    </w:p>
    <w:p>
      <w:pPr>
        <w:pStyle w:val="Heading3"/>
        <w:spacing w:before="240" w:after="120"/>
      </w:pPr>
      <w:r>
        <w:t>LLM Provider Abstraction</w:t>
      </w:r>
    </w:p>
    <w:p>
      <w:pPr>
        <w:spacing w:before="120" w:after="120"/>
        <w:ind w:left="720"/>
        <w:shd w:fill="F0F0F0"/>
      </w:pPr>
      <w:r>
        <w:rPr>
          <w:rFonts w:ascii="Courier New" w:hAnsi="Courier New"/>
          <w:color w:val="1F4E79"/>
          <w:sz w:val="18"/>
        </w:rPr>
        <w:t>def get_llm():</w:t>
        <w:br/>
        <w:t xml:space="preserve">    """Factory function for LLM instances"""</w:t>
        <w:br/>
        <w:t xml:space="preserve">    </w:t>
        <w:br/>
        <w:t xml:space="preserve">    provider = config.LLM_PROVIDER.lower()</w:t>
        <w:br/>
        <w:t xml:space="preserve">    </w:t>
        <w:br/>
        <w:t xml:space="preserve">    if provider == "groq":</w:t>
        <w:br/>
        <w:t xml:space="preserve">        from langchain_groq import ChatGroq</w:t>
        <w:br/>
        <w:t xml:space="preserve">        return ChatGroq(</w:t>
        <w:br/>
        <w:t xml:space="preserve">            model=config.LLM_MODEL,</w:t>
        <w:br/>
        <w:t xml:space="preserve">            temperature=config.TEMPERATURE,</w:t>
        <w:br/>
        <w:t xml:space="preserve">            api_key=config.API_KEY</w:t>
        <w:br/>
        <w:t xml:space="preserve">        )</w:t>
        <w:br/>
        <w:t xml:space="preserve">    </w:t>
        <w:br/>
        <w:t xml:space="preserve">    elif provider == "openai":</w:t>
        <w:br/>
        <w:t xml:space="preserve">        from langchain_openai import ChatOpenAI</w:t>
        <w:br/>
        <w:t xml:space="preserve">        return ChatOpenAI(...)</w:t>
        <w:br/>
        <w:t xml:space="preserve">    </w:t>
        <w:br/>
        <w:t xml:space="preserve">    elif provider == "ollama":</w:t>
        <w:br/>
        <w:t xml:space="preserve">        from langchain_community.chat_models import ChatOllama</w:t>
        <w:br/>
        <w:t xml:space="preserve">        return ChatOllama(...)</w:t>
        <w:br/>
        <w:t xml:space="preserve">    </w:t>
        <w:br/>
        <w:t xml:space="preserve">    # ... more providers</w:t>
        <w:br/>
        <w:br/>
        <w:t>Benefit: Core RAG code is provider-agnostic.</w:t>
        <w:br/>
        <w:t>Can swap providers without code changes.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8F5"/>
          </w:tcPr>
          <w:p>
            <w:r>
              <w:t>Provider</w:t>
            </w:r>
          </w:p>
        </w:tc>
        <w:tc>
          <w:tcPr>
            <w:tcW w:type="dxa" w:w="2160"/>
            <w:shd w:fill="D9E8F5"/>
          </w:tcPr>
          <w:p>
            <w:r>
              <w:t>Free</w:t>
            </w:r>
          </w:p>
        </w:tc>
        <w:tc>
          <w:tcPr>
            <w:tcW w:type="dxa" w:w="2160"/>
            <w:shd w:fill="D9E8F5"/>
          </w:tcPr>
          <w:p>
            <w:r>
              <w:t>Speed</w:t>
            </w:r>
          </w:p>
        </w:tc>
        <w:tc>
          <w:tcPr>
            <w:tcW w:type="dxa" w:w="2160"/>
            <w:shd w:fill="D9E8F5"/>
          </w:tcPr>
          <w:p>
            <w:r>
              <w:t>Best For</w:t>
            </w:r>
          </w:p>
        </w:tc>
      </w:tr>
      <w:tr>
        <w:tc>
          <w:tcPr>
            <w:tcW w:type="dxa" w:w="2160"/>
          </w:tcPr>
          <w:p>
            <w:r>
              <w:t>Groq</w:t>
            </w:r>
          </w:p>
        </w:tc>
        <w:tc>
          <w:tcPr>
            <w:tcW w:type="dxa" w:w="2160"/>
          </w:tcPr>
          <w:p>
            <w:r>
              <w:t>✓</w:t>
            </w:r>
          </w:p>
        </w:tc>
        <w:tc>
          <w:tcPr>
            <w:tcW w:type="dxa" w:w="2160"/>
          </w:tcPr>
          <w:p>
            <w:r>
              <w:t>⚡⚡⚡ Very fast</w:t>
            </w:r>
          </w:p>
        </w:tc>
        <w:tc>
          <w:tcPr>
            <w:tcW w:type="dxa" w:w="2160"/>
          </w:tcPr>
          <w:p>
            <w:r>
              <w:t>High-throughput</w:t>
            </w:r>
          </w:p>
        </w:tc>
      </w:tr>
      <w:tr>
        <w:tc>
          <w:tcPr>
            <w:tcW w:type="dxa" w:w="2160"/>
          </w:tcPr>
          <w:p>
            <w:r>
              <w:t>OpenAI</w:t>
            </w:r>
          </w:p>
        </w:tc>
        <w:tc>
          <w:tcPr>
            <w:tcW w:type="dxa" w:w="2160"/>
          </w:tcPr>
          <w:p>
            <w:r>
              <w:t>✗ Paid</w:t>
            </w:r>
          </w:p>
        </w:tc>
        <w:tc>
          <w:tcPr>
            <w:tcW w:type="dxa" w:w="2160"/>
          </w:tcPr>
          <w:p>
            <w:r>
              <w:t>⚡⚡ Medium</w:t>
            </w:r>
          </w:p>
        </w:tc>
        <w:tc>
          <w:tcPr>
            <w:tcW w:type="dxa" w:w="2160"/>
          </w:tcPr>
          <w:p>
            <w:r>
              <w:t>Production</w:t>
            </w:r>
          </w:p>
        </w:tc>
      </w:tr>
      <w:tr>
        <w:tc>
          <w:tcPr>
            <w:tcW w:type="dxa" w:w="2160"/>
          </w:tcPr>
          <w:p>
            <w:r>
              <w:t>Ollama</w:t>
            </w:r>
          </w:p>
        </w:tc>
        <w:tc>
          <w:tcPr>
            <w:tcW w:type="dxa" w:w="2160"/>
          </w:tcPr>
          <w:p>
            <w:r>
              <w:t>✓ Local</w:t>
            </w:r>
          </w:p>
        </w:tc>
        <w:tc>
          <w:tcPr>
            <w:tcW w:type="dxa" w:w="2160"/>
          </w:tcPr>
          <w:p>
            <w:r>
              <w:t>⚡ Slow</w:t>
            </w:r>
          </w:p>
        </w:tc>
        <w:tc>
          <w:tcPr>
            <w:tcW w:type="dxa" w:w="2160"/>
          </w:tcPr>
          <w:p>
            <w:r>
              <w:t>Private/offline</w:t>
            </w:r>
          </w:p>
        </w:tc>
      </w:tr>
      <w:tr>
        <w:tc>
          <w:tcPr>
            <w:tcW w:type="dxa" w:w="2160"/>
          </w:tcPr>
          <w:p/>
        </w:tc>
        <w:tc>
          <w:tcPr>
            <w:tcW w:type="dxa" w:w="2160"/>
          </w:tcPr>
          <w:p/>
        </w:tc>
        <w:tc>
          <w:tcPr>
            <w:tcW w:type="dxa" w:w="2160"/>
          </w:tcPr>
          <w:p/>
        </w:tc>
        <w:tc>
          <w:tcPr>
            <w:tcW w:type="dxa" w:w="2160"/>
          </w:tcPr>
          <w:p/>
        </w:tc>
      </w:tr>
    </w:tbl>
    <w:p>
      <w:pPr>
        <w:pStyle w:val="Heading2"/>
        <w:spacing w:before="240" w:after="120"/>
      </w:pPr>
      <w:r>
        <w:t>4.6 reranker.py - Cross-Encoder Reranking</w:t>
      </w:r>
    </w:p>
    <w:p>
      <w:pPr>
        <w:pStyle w:val="Heading3"/>
        <w:spacing w:before="240" w:after="120"/>
      </w:pPr>
      <w:r>
        <w:t>Purpose</w:t>
      </w:r>
    </w:p>
    <w:p>
      <w:pPr>
        <w:spacing w:after="120"/>
      </w:pPr>
      <w:r>
        <w:rPr>
          <w:b w:val="0"/>
          <w:i w:val="0"/>
          <w:sz w:val="22"/>
        </w:rPr>
        <w:t>Improve retrieval quality by reranking initial results using cross-encoder model.</w:t>
      </w:r>
    </w:p>
    <w:p>
      <w:pPr>
        <w:pStyle w:val="Heading3"/>
        <w:spacing w:before="240" w:after="120"/>
      </w:pPr>
      <w:r>
        <w:t>Problem Solved</w:t>
      </w:r>
    </w:p>
    <w:p>
      <w:pPr>
        <w:spacing w:before="120" w:after="120"/>
        <w:ind w:left="720"/>
        <w:shd w:fill="F0F0F0"/>
      </w:pPr>
      <w:r>
        <w:rPr>
          <w:rFonts w:ascii="Courier New" w:hAnsi="Courier New"/>
          <w:color w:val="1F4E79"/>
          <w:sz w:val="18"/>
        </w:rPr>
        <w:t>Initial Retrieval (MMR by embedding):</w:t>
        <w:br/>
        <w:t>────────────────────────────────────</w:t>
        <w:br/>
        <w:t>Query: "How to handle water scarcity?"</w:t>
        <w:br/>
        <w:br/>
        <w:t>Retrieved (embedding similarity only):</w:t>
        <w:br/>
        <w:t>1. "Water is H2O..." (sim: 0.82)      ✓ Relevant</w:t>
        <w:br/>
        <w:t>2. "Scarcity means lacking..." (sim: 0.78) ✗ Generic</w:t>
        <w:br/>
        <w:t>3. "Rivers flow downstream..." (sim: 0.75) ✗ Off-topic</w:t>
        <w:br/>
        <w:br/>
        <w:t>Issue: Generic docs score high, specific docs score lower</w:t>
        <w:br/>
        <w:br/>
        <w:br/>
        <w:t>With Cross-Encoder Reranking:</w:t>
        <w:br/>
        <w:t>─────────────────────────────</w:t>
        <w:br/>
        <w:t>Cross-encoder scores (direct relevance):</w:t>
        <w:br/>
        <w:t>1. "Water is H2O..." → 0.85           ✓ Relevant</w:t>
        <w:br/>
        <w:t>2. "Scarcity means lacking..." → 0.45 ✗ Generic</w:t>
        <w:br/>
        <w:t>3. "Rivers flow downstream..." → 0.38 ✗ Off-topic</w:t>
        <w:br/>
        <w:br/>
        <w:t>Result: Better ranking of actual relevance!</w:t>
      </w:r>
    </w:p>
    <w:p>
      <w:pPr>
        <w:pStyle w:val="Heading3"/>
        <w:spacing w:before="240" w:after="120"/>
      </w:pPr>
      <w:r>
        <w:t>Cross-Encoder vs Bi-Encoder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8F5"/>
          </w:tcPr>
          <w:p>
            <w:r>
              <w:t>Aspect</w:t>
            </w:r>
          </w:p>
        </w:tc>
        <w:tc>
          <w:tcPr>
            <w:tcW w:type="dxa" w:w="2160"/>
            <w:shd w:fill="D9E8F5"/>
          </w:tcPr>
          <w:p>
            <w:r>
              <w:t>Bi-Encoder (Initial)</w:t>
            </w:r>
          </w:p>
        </w:tc>
        <w:tc>
          <w:tcPr>
            <w:tcW w:type="dxa" w:w="2160"/>
            <w:shd w:fill="D9E8F5"/>
          </w:tcPr>
          <w:p>
            <w:r>
              <w:t>Cross-Encoder (Reranking)</w:t>
            </w:r>
          </w:p>
        </w:tc>
        <w:tc>
          <w:tcPr>
            <w:tcW w:type="dxa" w:w="2160"/>
            <w:shd w:fill="D9E8F5"/>
          </w:tcPr>
          <w:p/>
        </w:tc>
      </w:tr>
      <w:tr>
        <w:tc>
          <w:tcPr>
            <w:tcW w:type="dxa" w:w="2160"/>
          </w:tcPr>
          <w:p>
            <w:r>
              <w:t>Input</w:t>
            </w:r>
          </w:p>
        </w:tc>
        <w:tc>
          <w:tcPr>
            <w:tcW w:type="dxa" w:w="2160"/>
          </w:tcPr>
          <w:p>
            <w:r>
              <w:t>Query &amp; document separate</w:t>
            </w:r>
          </w:p>
        </w:tc>
        <w:tc>
          <w:tcPr>
            <w:tcW w:type="dxa" w:w="2160"/>
          </w:tcPr>
          <w:p>
            <w:r>
              <w:t>(Query, Document) pair</w:t>
            </w:r>
          </w:p>
        </w:tc>
        <w:tc>
          <w:tcPr>
            <w:tcW w:type="dxa" w:w="2160"/>
          </w:tcPr>
          <w:p/>
        </w:tc>
      </w:tr>
      <w:tr>
        <w:tc>
          <w:tcPr>
            <w:tcW w:type="dxa" w:w="2160"/>
          </w:tcPr>
          <w:p>
            <w:r>
              <w:t>Speed</w:t>
            </w:r>
          </w:p>
        </w:tc>
        <w:tc>
          <w:tcPr>
            <w:tcW w:type="dxa" w:w="2160"/>
          </w:tcPr>
          <w:p>
            <w:r>
              <w:t>Fast: O(n)</w:t>
            </w:r>
          </w:p>
        </w:tc>
        <w:tc>
          <w:tcPr>
            <w:tcW w:type="dxa" w:w="2160"/>
          </w:tcPr>
          <w:p>
            <w:r>
              <w:t>Slower: O(n) but worth it</w:t>
            </w:r>
          </w:p>
        </w:tc>
        <w:tc>
          <w:tcPr>
            <w:tcW w:type="dxa" w:w="2160"/>
          </w:tcPr>
          <w:p/>
        </w:tc>
      </w:tr>
      <w:tr>
        <w:tc>
          <w:tcPr>
            <w:tcW w:type="dxa" w:w="2160"/>
          </w:tcPr>
          <w:p>
            <w:r>
              <w:t>Accuracy</w:t>
            </w:r>
          </w:p>
        </w:tc>
        <w:tc>
          <w:tcPr>
            <w:tcW w:type="dxa" w:w="2160"/>
          </w:tcPr>
          <w:p>
            <w:r>
              <w:t>Good but misses nuance</w:t>
            </w:r>
          </w:p>
        </w:tc>
        <w:tc>
          <w:tcPr>
            <w:tcW w:type="dxa" w:w="2160"/>
          </w:tcPr>
          <w:p>
            <w:r>
              <w:t>Better: Captures complex relevance</w:t>
            </w:r>
          </w:p>
        </w:tc>
        <w:tc>
          <w:tcPr>
            <w:tcW w:type="dxa" w:w="2160"/>
          </w:tcPr>
          <w:p/>
        </w:tc>
      </w:tr>
    </w:tbl>
    <w:p>
      <w:r>
        <w:br w:type="page"/>
      </w:r>
    </w:p>
    <w:p>
      <w:pPr>
        <w:pStyle w:val="Heading2"/>
        <w:spacing w:before="240" w:after="120"/>
      </w:pPr>
      <w:r>
        <w:t>4.7 evaluation.py - RAG Evaluation Engine</w:t>
      </w:r>
    </w:p>
    <w:p>
      <w:pPr>
        <w:pStyle w:val="Heading3"/>
        <w:spacing w:before="240" w:after="120"/>
      </w:pPr>
      <w:r>
        <w:t>Purpose</w:t>
      </w:r>
    </w:p>
    <w:p>
      <w:pPr>
        <w:spacing w:after="120"/>
      </w:pPr>
      <w:r>
        <w:rPr>
          <w:b w:val="0"/>
          <w:i w:val="0"/>
          <w:sz w:val="22"/>
        </w:rPr>
        <w:t>Comprehensive evaluation of RAG answers using 7+ metrics across 4 layers.</w:t>
      </w:r>
    </w:p>
    <w:p>
      <w:pPr>
        <w:pStyle w:val="Heading3"/>
        <w:spacing w:before="240" w:after="120"/>
      </w:pPr>
      <w:r>
        <w:t>4-Layer Evaluation Architecture</w:t>
      </w:r>
    </w:p>
    <w:p>
      <w:pPr>
        <w:spacing w:before="120" w:after="120"/>
        <w:ind w:left="720"/>
        <w:shd w:fill="F0F0F0"/>
      </w:pPr>
      <w:r>
        <w:rPr>
          <w:rFonts w:ascii="Courier New" w:hAnsi="Courier New"/>
          <w:color w:val="1F4E79"/>
          <w:sz w:val="18"/>
        </w:rPr>
        <w:t>LAYER 1: DeepEval Metrics (Pure LLM-based)</w:t>
        <w:br/>
        <w:t>──────────────────────────────────────</w:t>
        <w:br/>
        <w:t>Metrics:</w:t>
        <w:br/>
        <w:t>- HallucinationMetric: Detects factually incorrect statements</w:t>
        <w:br/>
        <w:t>- FaithfulnessMetric: Validates answer support by context</w:t>
        <w:br/>
        <w:t>- AnswerRelevancyMetric: Checks if answer addresses question</w:t>
        <w:br/>
        <w:t>- ContextualRecallMetric: Validates context for required info</w:t>
        <w:br/>
        <w:br/>
        <w:t>Design: Trust DeepEval outputs (NO overrides)</w:t>
        <w:br/>
        <w:br/>
        <w:br/>
        <w:t>LAYER 2: Category-based Metric Selection</w:t>
        <w:br/>
        <w:t>─────────────────────────────────────────</w:t>
        <w:br/>
        <w:t>Not all metrics apply to all question types:</w:t>
        <w:br/>
        <w:br/>
        <w:t>ANSWERABLE questions:</w:t>
        <w:br/>
        <w:t xml:space="preserve">  - Use all 4 metrics</w:t>
        <w:br/>
        <w:t xml:space="preserve">  - Expect high scores on all</w:t>
        <w:br/>
        <w:br/>
        <w:t>PARTIAL questions:</w:t>
        <w:br/>
        <w:t xml:space="preserve">  - Some hallucination might be OK (incomplete info)</w:t>
        <w:br/>
        <w:t xml:space="preserve">  - Check what context provides</w:t>
        <w:br/>
        <w:br/>
        <w:t>UNANSWERABLE questions:</w:t>
        <w:br/>
        <w:t xml:space="preserve">  - System should refuse (not hallucinate)</w:t>
        <w:br/>
        <w:t xml:space="preserve">  - Different thresholds</w:t>
        <w:br/>
        <w:br/>
        <w:br/>
        <w:t>LAYER 3: LLM-based Intent Detection</w:t>
        <w:br/>
        <w:t>────────────────────────────────────</w:t>
        <w:br/>
        <w:t>Detects refusal patterns using LLM judge (NOT heuristics)</w:t>
        <w:br/>
        <w:br/>
        <w:t>Why not heuristics?</w:t>
        <w:br/>
        <w:t>❌ if "i don't know" in answer.lower(): ...</w:t>
        <w:br/>
        <w:t xml:space="preserve">   (Assumes English, exact phrase)</w:t>
        <w:br/>
        <w:br/>
        <w:t>✓ Use LLM:</w:t>
        <w:br/>
        <w:t xml:space="preserve">  "I'm unable to provide..." (LLM detects)</w:t>
        <w:br/>
        <w:t xml:space="preserve">  "Unfortunately, the context doesn't..." (LLM detects)</w:t>
        <w:br/>
        <w:br/>
        <w:br/>
        <w:t>LAYER 4: Result Interpretation</w:t>
        <w:br/>
        <w:t>───────────────────────────────</w:t>
        <w:br/>
        <w:t>Honest aggregation with NO artificial bias</w:t>
        <w:br/>
        <w:t>- Report all metrics independently</w:t>
        <w:br/>
        <w:t>- Compute pass/fail verdicts using thresholds</w:t>
        <w:br/>
        <w:t>- Generate diagnostic messages</w:t>
        <w:br/>
        <w:t>- NO overrides, NO shortcuts</w:t>
      </w:r>
    </w:p>
    <w:p>
      <w:pPr>
        <w:pStyle w:val="Heading3"/>
        <w:spacing w:before="240" w:after="120"/>
      </w:pPr>
      <w:r>
        <w:t>Metric #1: Hallucination Detection</w:t>
      </w:r>
    </w:p>
    <w:p>
      <w:pPr>
        <w:spacing w:before="120" w:after="120"/>
        <w:ind w:left="720"/>
        <w:shd w:fill="F0F0F0"/>
      </w:pPr>
      <w:r>
        <w:rPr>
          <w:rFonts w:ascii="Courier New" w:hAnsi="Courier New"/>
          <w:color w:val="1F4E79"/>
          <w:sz w:val="18"/>
        </w:rPr>
        <w:t>Detects factually incorrect details.</w:t>
        <w:br/>
        <w:br/>
        <w:t>Example 1 (HALLUCINATION):</w:t>
        <w:br/>
        <w:t>Context: "Water is H2O"</w:t>
        <w:br/>
        <w:t>Answer: "Water is H2SO4"  ← WRONG!</w:t>
        <w:br/>
        <w:t>Score: 0.1 (10% hallucination) ✗ FAIL</w:t>
        <w:br/>
        <w:br/>
        <w:t>Example 2 (NO HALLUCINATION):</w:t>
        <w:br/>
        <w:t>Context: "Paris is in France"</w:t>
        <w:br/>
        <w:t>Answer: "Paris is a city in France"</w:t>
        <w:br/>
        <w:t>Score: 0.0 (no hallucination) ✓ PASS</w:t>
        <w:br/>
        <w:br/>
        <w:t>How it works:</w:t>
        <w:br/>
        <w:t>- LLM compares answer against context</w:t>
        <w:br/>
        <w:t>- Flags any facts not supported by context</w:t>
        <w:br/>
        <w:t>- Returns hallucination percentage</w:t>
      </w:r>
    </w:p>
    <w:p>
      <w:pPr>
        <w:pStyle w:val="Heading3"/>
        <w:spacing w:before="240" w:after="120"/>
      </w:pPr>
      <w:r>
        <w:t>Metric #2: Faithfulness Check</w:t>
      </w:r>
    </w:p>
    <w:p>
      <w:pPr>
        <w:spacing w:before="120" w:after="120"/>
        <w:ind w:left="720"/>
        <w:shd w:fill="F0F0F0"/>
      </w:pPr>
      <w:r>
        <w:rPr>
          <w:rFonts w:ascii="Courier New" w:hAnsi="Courier New"/>
          <w:color w:val="1F4E79"/>
          <w:sz w:val="18"/>
        </w:rPr>
        <w:t>Checks if answer is supported by context.</w:t>
        <w:br/>
        <w:br/>
        <w:t>Example 1 (FAITHFUL):</w:t>
        <w:br/>
        <w:t>Context: "Paris has 2.1M people"</w:t>
        <w:br/>
        <w:t>Answer: "Paris is a major city"</w:t>
        <w:br/>
        <w:t>Score: 1.0 (fully supported) ✓ PASS</w:t>
        <w:br/>
        <w:br/>
        <w:t>Example 2 (UNFAITHFUL):</w:t>
        <w:br/>
        <w:t>Context: "Paris has 2.1M people"</w:t>
        <w:br/>
        <w:t>Answer: "Paris has 10M people"  ← CONTRADICTS!</w:t>
        <w:br/>
        <w:t>Score: 0.0 (not faithful) ✗ FAIL</w:t>
        <w:br/>
        <w:br/>
        <w:t>How it works:</w:t>
        <w:br/>
        <w:t>- LLM asks: "Is answer supported by context?"</w:t>
        <w:br/>
        <w:t>- Answers: YES / NO / PARTIAL</w:t>
        <w:br/>
        <w:t>- Returns faithfulness score</w:t>
      </w:r>
    </w:p>
    <w:p>
      <w:pPr>
        <w:pStyle w:val="Heading3"/>
        <w:spacing w:before="240" w:after="120"/>
      </w:pPr>
      <w:r>
        <w:t>Retrieval Quality Metrics</w:t>
      </w:r>
    </w:p>
    <w:p>
      <w:pPr>
        <w:spacing w:before="120" w:after="120"/>
        <w:ind w:left="720"/>
        <w:shd w:fill="F0F0F0"/>
      </w:pPr>
      <w:r>
        <w:rPr>
          <w:rFonts w:ascii="Courier New" w:hAnsi="Courier New"/>
          <w:color w:val="1F4E79"/>
          <w:sz w:val="18"/>
        </w:rPr>
        <w:t>RECALL = (relevant retrieved) / (total relevant)</w:t>
        <w:br/>
        <w:t>───────────────────────────────────────────</w:t>
        <w:br/>
        <w:t>"Did we find all the relevant docs?"</w:t>
        <w:br/>
        <w:br/>
        <w:t>Example:</w:t>
        <w:br/>
        <w:t xml:space="preserve">  Ground truth (relevant): 3 docs</w:t>
        <w:br/>
        <w:t xml:space="preserve">  Retrieved: 5 docs total, 2 are relevant</w:t>
        <w:br/>
        <w:t xml:space="preserve">  Recall = 2 / 3 = 0.67 (66%)</w:t>
        <w:br/>
        <w:br/>
        <w:br/>
        <w:t>PRECISION = (relevant retrieved) / (total retrieved)</w:t>
        <w:br/>
        <w:t>──────────────────────────────────────────────────</w:t>
        <w:br/>
        <w:t>"What % of what we retrieved is relevant?"</w:t>
        <w:br/>
        <w:br/>
        <w:t>Example:</w:t>
        <w:br/>
        <w:t xml:space="preserve">  Retrieved: 5 docs</w:t>
        <w:br/>
        <w:t xml:space="preserve">  Relevant: 2 docs</w:t>
        <w:br/>
        <w:t xml:space="preserve">  Precision = 2 / 5 = 0.40 (40%)</w:t>
        <w:br/>
        <w:br/>
        <w:br/>
        <w:t>HIT RATE = 1 if &gt;= 1 relevant, else 0</w:t>
        <w:br/>
        <w:t>────────────────────────────────────</w:t>
        <w:br/>
        <w:t>"Was ANYTHING relevant?"</w:t>
        <w:br/>
        <w:br/>
        <w:t>Binary metric: Either yes (1.0) or no (0.0)</w:t>
        <w:br/>
        <w:br/>
        <w:br/>
        <w:t>F1 SCORE = 2 * (precision * recall) / (precision + recall)</w:t>
        <w:br/>
        <w:t>──────────────────────────────────────────────────────────</w:t>
        <w:br/>
        <w:t>Harmonic mean: Balances precision and recall</w:t>
        <w:br/>
        <w:br/>
        <w:t>Example:</w:t>
        <w:br/>
        <w:t xml:space="preserve">  Precision: 0.8</w:t>
        <w:br/>
        <w:t xml:space="preserve">  Recall: 0.9</w:t>
        <w:br/>
        <w:t xml:space="preserve">  F1 = 2 * (0.8 * 0.9) / (0.8 + 0.9) = 0.84</w:t>
      </w:r>
    </w:p>
    <w:p>
      <w:r>
        <w:br w:type="page"/>
      </w:r>
    </w:p>
    <w:p>
      <w:pPr>
        <w:pStyle w:val="Heading1"/>
        <w:spacing w:before="240" w:after="120"/>
      </w:pPr>
      <w:r>
        <w:t>5. DEEP TECHNICAL EXPLANATIONS</w:t>
      </w:r>
    </w:p>
    <w:p>
      <w:pPr>
        <w:pStyle w:val="Heading2"/>
        <w:spacing w:before="240" w:after="120"/>
      </w:pPr>
      <w:r>
        <w:t>5.1 How Vector Embeddings Work</w:t>
      </w:r>
    </w:p>
    <w:p>
      <w:pPr>
        <w:spacing w:before="120" w:after="120"/>
        <w:ind w:left="720"/>
        <w:shd w:fill="F0F0F0"/>
      </w:pPr>
      <w:r>
        <w:rPr>
          <w:rFonts w:ascii="Courier New" w:hAnsi="Courier New"/>
          <w:color w:val="1F4E79"/>
          <w:sz w:val="18"/>
        </w:rPr>
        <w:t>What is an Embedding?</w:t>
        <w:br/>
        <w:br/>
        <w:t>Text: "What is water?"</w:t>
        <w:br/>
        <w:t xml:space="preserve">         ↓ (Embedding Model)</w:t>
        <w:br/>
        <w:t>Vector: [0.12, -0.34, 0.78, ..., 0.05]  (384 dimensions)</w:t>
        <w:br/>
        <w:br/>
        <w:t>Properties:</w:t>
        <w:br/>
        <w:t>- 384 floating-point numbers</w:t>
        <w:br/>
        <w:t>- Each dimension captures semantic meaning</w:t>
        <w:br/>
        <w:t>- Similar texts → similar vectors</w:t>
        <w:br/>
        <w:t>- Dissimilar texts → different vectors</w:t>
        <w:br/>
        <w:br/>
        <w:t>Semantic Closeness = Cosine Similarity</w:t>
        <w:br/>
        <w:t xml:space="preserve">                     = cos(angle between vectors)</w:t>
        <w:br/>
        <w:t xml:space="preserve">                     = Range [0, 1]</w:t>
        <w:br/>
        <w:br/>
        <w:br/>
        <w:t>Cosine Similarity Calculation:</w:t>
        <w:br/>
        <w:br/>
        <w:t>q_vector = [0.12, -0.34, 0.78, ...]   (query)</w:t>
        <w:br/>
        <w:t>d_vector = [0.11, -0.35, 0.79, ...]   (document)</w:t>
        <w:br/>
        <w:br/>
        <w:t>dot_product = 0.9523</w:t>
        <w:br/>
        <w:t>q_norm = 1.0</w:t>
        <w:br/>
        <w:t>d_norm = 1.0</w:t>
        <w:br/>
        <w:br/>
        <w:t>cosine_sim = dot_product / (q_norm * d_norm) = 0.9523</w:t>
        <w:br/>
        <w:br/>
        <w:t>Interpretation:</w:t>
        <w:br/>
        <w:t>1.0 = Same text/very similar</w:t>
        <w:br/>
        <w:t>0.8-1.0 = Highly similar</w:t>
        <w:br/>
        <w:t>0.5-0.8 = Somewhat similar</w:t>
        <w:br/>
        <w:t>0.0-0.5 = Dissimilar</w:t>
        <w:br/>
        <w:t>0.0 = Orthogonal/unrelated</w:t>
      </w:r>
    </w:p>
    <w:p>
      <w:pPr>
        <w:pStyle w:val="Heading2"/>
        <w:spacing w:before="240" w:after="120"/>
      </w:pPr>
      <w:r>
        <w:t>5.2 MMR (Max Marginal Relevance) Algorithm</w:t>
      </w:r>
    </w:p>
    <w:p>
      <w:pPr>
        <w:spacing w:before="120" w:after="120"/>
        <w:ind w:left="720"/>
        <w:shd w:fill="F0F0F0"/>
      </w:pPr>
      <w:r>
        <w:rPr>
          <w:rFonts w:ascii="Courier New" w:hAnsi="Courier New"/>
          <w:color w:val="1F4E79"/>
          <w:sz w:val="18"/>
        </w:rPr>
        <w:t>Standard Similarity Search Problem:</w:t>
        <w:br/>
        <w:br/>
        <w:t>Query: "water scarcity"</w:t>
        <w:br/>
        <w:br/>
        <w:t>Retrieved:</w:t>
        <w:br/>
        <w:t>1. "Water Crisis Management" (sim=0.92)</w:t>
        <w:br/>
        <w:t>2. "Water Pollution in Rivers" (sim=0.88)</w:t>
        <w:br/>
        <w:t>3. "Drinking Water Access" (sim=0.85)</w:t>
        <w:br/>
        <w:t>4. "Water Cycle Systems" (sim=0.83)</w:t>
        <w:br/>
        <w:br/>
        <w:t>PROBLEM: All docs about "water" (redundant!)</w:t>
        <w:br/>
        <w:br/>
        <w:br/>
        <w:t>MMR Solution:</w:t>
        <w:br/>
        <w:br/>
        <w:t xml:space="preserve">MMR = (1 - λ) * Similarity(query, doc) </w:t>
        <w:br/>
        <w:t xml:space="preserve">        - λ * max(Similarity(doc, selected))</w:t>
        <w:br/>
        <w:t xml:space="preserve">      └─ reward for relevance └─ penalize for redundancy</w:t>
        <w:br/>
        <w:br/>
        <w:t>λ = 0.5 (balance parameter)</w:t>
        <w:br/>
        <w:br/>
        <w:t>Step 1: Select highest similarity doc</w:t>
        <w:br/>
        <w:t>- "Water Crisis Management" (sim=0.92)</w:t>
        <w:br/>
        <w:br/>
        <w:t>Step 2: For remaining docs, compute MMR</w:t>
        <w:br/>
        <w:t>- "Water Pollution" has high similarity to doc1</w:t>
        <w:br/>
        <w:t xml:space="preserve">  → Lower MMR (penalized for redundancy)</w:t>
        <w:br/>
        <w:t>- "Scarcity Definition" different from doc1</w:t>
        <w:br/>
        <w:t xml:space="preserve">  → Higher MMR (rewarded for diversity)</w:t>
        <w:br/>
        <w:br/>
        <w:t>Step 3: Select doc with highest MMR score</w:t>
        <w:br/>
        <w:br/>
        <w:t>Result: [doc with relevance] + [doc with diversity]</w:t>
        <w:br/>
        <w:t>BENEFIT: Less redundancy, better topic coverage</w:t>
      </w:r>
    </w:p>
    <w:p>
      <w:pPr>
        <w:pStyle w:val="Heading2"/>
        <w:spacing w:before="240" w:after="120"/>
      </w:pPr>
      <w:r>
        <w:t>5.3 Deterministic Evaluation &amp; Reproducibility</w:t>
      </w:r>
    </w:p>
    <w:p>
      <w:pPr>
        <w:spacing w:before="120" w:after="120"/>
        <w:ind w:left="720"/>
        <w:shd w:fill="F0F0F0"/>
      </w:pPr>
      <w:r>
        <w:rPr>
          <w:rFonts w:ascii="Courier New" w:hAnsi="Courier New"/>
          <w:color w:val="1F4E79"/>
          <w:sz w:val="18"/>
        </w:rPr>
        <w:t>Non-deterministic Evaluation:</w:t>
        <w:br/>
        <w:br/>
        <w:t>Run 1: Question Q → Response R1 (varies)</w:t>
        <w:br/>
        <w:t xml:space="preserve">       Evaluation → Scores S1</w:t>
        <w:br/>
        <w:t>Run 2: Same Q → Response R2 (different!)</w:t>
        <w:br/>
        <w:t xml:space="preserve">       Evaluation → Scores S2 (different!)</w:t>
        <w:br/>
        <w:br/>
        <w:t>PROBLEM: Can't compare runs, regression detection fails!</w:t>
        <w:br/>
        <w:br/>
        <w:br/>
        <w:t>Deterministic Evaluation:</w:t>
        <w:br/>
        <w:br/>
        <w:t>def set_evaluation_seed(seed=42):</w:t>
        <w:br/>
        <w:t xml:space="preserve">    random.seed(42)                    # Python's random</w:t>
        <w:br/>
        <w:t xml:space="preserve">    np.random.seed(42)                 # NumPy</w:t>
        <w:br/>
        <w:t xml:space="preserve">    torch.manual_seed(42)              # PyTorch</w:t>
        <w:br/>
        <w:t xml:space="preserve">    os.environ['PYTHONHASHSEED'] = '42'  # Hash randomness</w:t>
        <w:br/>
        <w:br/>
        <w:t>set_evaluation_seed(42)</w:t>
        <w:br/>
        <w:br/>
        <w:t>Run 1: Question Q → Response R1 (same)</w:t>
        <w:br/>
        <w:t xml:space="preserve">       Evaluation → Scores S1 (same) ✓</w:t>
        <w:br/>
        <w:t>Run 2: Same Q → Response R2 (SAME as R1 ✓)</w:t>
        <w:br/>
        <w:t xml:space="preserve">       Evaluation → Scores S2 (SAME as S1 ✓)</w:t>
        <w:br/>
        <w:br/>
        <w:t>BENEFIT:</w:t>
        <w:br/>
        <w:t>✓ Reproducible evaluation</w:t>
        <w:br/>
        <w:t>✓ Fair cross-run comparison</w:t>
        <w:br/>
        <w:t>✓ Reliable drift detection</w:t>
        <w:br/>
        <w:t>✓ CI/CD pipelines deterministic</w:t>
      </w:r>
    </w:p>
    <w:p>
      <w:pPr>
        <w:pStyle w:val="Heading2"/>
        <w:spacing w:before="240" w:after="120"/>
      </w:pPr>
      <w:r>
        <w:t>5.4 Drift Detection Using Statistics</w:t>
      </w:r>
    </w:p>
    <w:p>
      <w:pPr>
        <w:spacing w:before="120" w:after="120"/>
        <w:ind w:left="720"/>
        <w:shd w:fill="F0F0F0"/>
      </w:pPr>
      <w:r>
        <w:rPr>
          <w:rFonts w:ascii="Courier New" w:hAnsi="Courier New"/>
          <w:color w:val="1F4E79"/>
          <w:sz w:val="18"/>
        </w:rPr>
        <w:t>Drift Tracking Process:</w:t>
        <w:br/>
        <w:br/>
        <w:t>Baseline (Runs 1-3):</w:t>
        <w:br/>
        <w:t xml:space="preserve">  F1 Score: [0.85, 0.83, 0.81]</w:t>
        <w:br/>
        <w:t xml:space="preserve">  Mean: 0.83</w:t>
        <w:br/>
        <w:t xml:space="preserve">  Std Dev: 0.02</w:t>
        <w:br/>
        <w:br/>
        <w:t>Current Run 4:</w:t>
        <w:br/>
        <w:t xml:space="preserve">  F1 Score: 0.65</w:t>
        <w:br/>
        <w:br/>
        <w:t>Z-Score Analysis:</w:t>
        <w:br/>
        <w:t>─────────────────</w:t>
        <w:br/>
        <w:t>Z = (value - mean) / std_dev</w:t>
        <w:br/>
        <w:t>Z = (0.65 - 0.83) / 0.02 = -9.0</w:t>
        <w:br/>
        <w:br/>
        <w:t>Interpretation:</w:t>
        <w:br/>
        <w:t>- Z-score &lt; -2: Significant regression (2 std devs away)</w:t>
        <w:br/>
        <w:t>- Z-score: -9.0 = EXTREME regression!</w:t>
        <w:br/>
        <w:br/>
        <w:t>Alert:</w:t>
        <w:br/>
        <w:t>"F1 score degraded 18% from baseline"</w:t>
        <w:br/>
        <w:t>"Performance down 9 standard deviations"</w:t>
        <w:br/>
        <w:t>"Potential issue: Retrieval quality? LLM change?"</w:t>
      </w:r>
    </w:p>
    <w:p>
      <w:r>
        <w:br w:type="page"/>
      </w:r>
    </w:p>
    <w:p>
      <w:pPr>
        <w:pStyle w:val="Heading1"/>
        <w:spacing w:before="240" w:after="120"/>
      </w:pPr>
      <w:r>
        <w:t>6. INTEGRATION POINTS</w:t>
      </w:r>
    </w:p>
    <w:p>
      <w:pPr>
        <w:pStyle w:val="Heading2"/>
        <w:spacing w:before="240" w:after="120"/>
      </w:pPr>
      <w:r>
        <w:t>6.1 Module Dependency Graph</w:t>
      </w:r>
    </w:p>
    <w:p>
      <w:pPr>
        <w:spacing w:before="120" w:after="120"/>
        <w:ind w:left="720"/>
        <w:shd w:fill="F0F0F0"/>
      </w:pPr>
      <w:r>
        <w:rPr>
          <w:rFonts w:ascii="Courier New" w:hAnsi="Courier New"/>
          <w:color w:val="1F4E79"/>
          <w:sz w:val="18"/>
        </w:rPr>
        <w:t>app.py (Streamlit UI)</w:t>
        <w:br/>
        <w:t xml:space="preserve">  ├─→ config.py (configuration)</w:t>
        <w:br/>
        <w:t xml:space="preserve">  ├─→ orchestrator.py (RAG Bot)</w:t>
        <w:br/>
        <w:t xml:space="preserve">  │    ├─→ validators.py (input/output validation)</w:t>
        <w:br/>
        <w:t xml:space="preserve">  │    ├─→ rag/loader.py (document loading)</w:t>
        <w:br/>
        <w:t xml:space="preserve">  │    ├─→ rag/vector_store.py (embeddings, ChromaDB)</w:t>
        <w:br/>
        <w:t xml:space="preserve">  │    ├─→ rag/rag_chain.py (retrieval + generation)</w:t>
        <w:br/>
        <w:t xml:space="preserve">  │    │    ├─→ reranker.py (cross-encoder)</w:t>
        <w:br/>
        <w:t xml:space="preserve">  │    │    └─→ cache_manager.py (caching)</w:t>
        <w:br/>
        <w:t xml:space="preserve">  │    └─→ evaluation.py (evaluation metrics)</w:t>
        <w:br/>
        <w:t xml:space="preserve">  │         ├─→ deepeval metrics</w:t>
        <w:br/>
        <w:t xml:space="preserve">  │         ├─→ retrieval_evaluator.py</w:t>
        <w:br/>
        <w:t xml:space="preserve">  │         ├─→ cache_manager.py</w:t>
        <w:br/>
        <w:t xml:space="preserve">  │         └─→ drift_tracker.py</w:t>
      </w:r>
    </w:p>
    <w:p>
      <w:pPr>
        <w:pStyle w:val="Heading2"/>
        <w:spacing w:before="240" w:after="120"/>
      </w:pPr>
      <w:r>
        <w:t>6.2 Question-to-Answer Data Flow</w:t>
      </w:r>
    </w:p>
    <w:p>
      <w:pPr>
        <w:spacing w:before="120" w:after="120"/>
        <w:ind w:left="720"/>
        <w:shd w:fill="F0F0F0"/>
      </w:pPr>
      <w:r>
        <w:rPr>
          <w:rFonts w:ascii="Courier New" w:hAnsi="Courier New"/>
          <w:color w:val="1F4E79"/>
          <w:sz w:val="18"/>
        </w:rPr>
        <w:t>User Question: "What is freshwater?"</w:t>
        <w:br/>
        <w:br/>
        <w:t>1. VALIDATION</w:t>
        <w:br/>
        <w:t xml:space="preserve">   - validators.py::validate_question()</w:t>
        <w:br/>
        <w:t xml:space="preserve">   - Length &amp; alphanumeric check</w:t>
        <w:br/>
        <w:br/>
        <w:t>2. CACHE CHECK</w:t>
        <w:br/>
        <w:t xml:space="preserve">   - cache_manager.py::get_cached_rag_response()</w:t>
        <w:br/>
        <w:t xml:space="preserve">   - If HIT: Return cached → Skip to evaluation</w:t>
        <w:br/>
        <w:t xml:space="preserve">   - If MISS: Continue</w:t>
        <w:br/>
        <w:br/>
        <w:t>3. RETRIEVAL</w:t>
        <w:br/>
        <w:t xml:space="preserve">   - rag_chain.py::RAGChain.invoke() STEP 1</w:t>
        <w:br/>
        <w:t xml:space="preserve">   - Embed question, search ChromaDB (MMR)</w:t>
        <w:br/>
        <w:br/>
        <w:t>4. RERANKING</w:t>
        <w:br/>
        <w:t xml:space="preserve">   - rag_chain.py::RAGChain.invoke() STEP 2</w:t>
        <w:br/>
        <w:t xml:space="preserve">   - reranker.py::apply_reranking()</w:t>
        <w:br/>
        <w:t xml:space="preserve">   - Cross-encoder scores &amp; reorders</w:t>
        <w:br/>
        <w:br/>
        <w:t>5. CONTEXT BUILDING</w:t>
        <w:br/>
        <w:t xml:space="preserve">   - rag_chain.py::RAGChain.invoke() STEP 3</w:t>
        <w:br/>
        <w:t xml:space="preserve">   - Concatenate top K documents</w:t>
        <w:br/>
        <w:br/>
        <w:t>6. GENERATION</w:t>
        <w:br/>
        <w:t xml:space="preserve">   - rag_chain.py::RAGChain.invoke() STEP 4</w:t>
        <w:br/>
        <w:t xml:space="preserve">   - LLM.invoke(context + question)</w:t>
        <w:br/>
        <w:br/>
        <w:t>7. CACHE STORAGE</w:t>
        <w:br/>
        <w:t xml:space="preserve">   - cache_manager.py::cache_rag_response()</w:t>
        <w:br/>
        <w:t xml:space="preserve">   - Store for future queries</w:t>
        <w:br/>
        <w:br/>
        <w:t>8. EVALUATION</w:t>
        <w:br/>
        <w:t xml:space="preserve">   - evaluation.py::evaluate_answer()</w:t>
        <w:br/>
        <w:t xml:space="preserve">   - Run 7+ metrics</w:t>
        <w:br/>
        <w:t xml:space="preserve">   - Generate verdict</w:t>
        <w:br/>
        <w:br/>
        <w:t>9. DRIFT TRACKING</w:t>
        <w:br/>
        <w:t xml:space="preserve">   - drift_tracker.py::save_evaluation_run()</w:t>
        <w:br/>
        <w:t xml:space="preserve">   - Check for regression</w:t>
        <w:br/>
        <w:br/>
        <w:t>10. OUTPUT</w:t>
        <w:br/>
        <w:t xml:space="preserve">    - Answer with source docs</w:t>
        <w:br/>
        <w:t xml:space="preserve">    - Metrics dashboard</w:t>
        <w:br/>
        <w:t xml:space="preserve">    - Pass/Fail verdict</w:t>
      </w:r>
    </w:p>
    <w:p>
      <w:r>
        <w:br w:type="page"/>
      </w:r>
    </w:p>
    <w:p>
      <w:pPr>
        <w:pStyle w:val="Heading1"/>
        <w:spacing w:before="240" w:after="120"/>
      </w:pPr>
      <w:r>
        <w:t>7. ADVANCED TOPICS &amp; BEST PRACTICES</w:t>
      </w:r>
    </w:p>
    <w:p>
      <w:pPr>
        <w:pStyle w:val="Heading2"/>
        <w:spacing w:before="240" w:after="120"/>
      </w:pPr>
      <w:r>
        <w:t>7.1 Prompt Engineering</w:t>
      </w:r>
    </w:p>
    <w:p>
      <w:pPr>
        <w:pStyle w:val="Heading3"/>
        <w:spacing w:before="240" w:after="120"/>
      </w:pPr>
      <w:r>
        <w:t>Generation Prompt Design</w:t>
      </w:r>
    </w:p>
    <w:p>
      <w:pPr>
        <w:spacing w:before="120" w:after="120"/>
        <w:ind w:left="720"/>
        <w:shd w:fill="F0F0F0"/>
      </w:pPr>
      <w:r>
        <w:rPr>
          <w:rFonts w:ascii="Courier New" w:hAnsi="Courier New"/>
          <w:color w:val="1F4E79"/>
          <w:sz w:val="18"/>
        </w:rPr>
        <w:t xml:space="preserve">prompt = """You are a helpful assistant. </w:t>
        <w:br/>
        <w:t>Use ONLY the provided context to answer the question.</w:t>
        <w:br/>
        <w:t xml:space="preserve">If the context doesn't contain the answer, say </w:t>
        <w:br/>
        <w:t>"I don't have enough information."</w:t>
        <w:br/>
        <w:br/>
        <w:t>CONTEXT:</w:t>
        <w:br/>
        <w:t>{context}</w:t>
        <w:br/>
        <w:br/>
        <w:t>QUESTION:</w:t>
        <w:br/>
        <w:t>{question}</w:t>
        <w:br/>
        <w:br/>
        <w:t>ANSWER:"""</w:t>
        <w:br/>
        <w:br/>
        <w:t>Key Design Decisions:</w:t>
        <w:br/>
        <w:t>────────────────────</w:t>
        <w:br/>
        <w:br/>
        <w:t>1. "Use ONLY the provided context"</w:t>
        <w:br/>
        <w:t xml:space="preserve">   → Prevents hallucination/out-of-domain answers</w:t>
        <w:br/>
        <w:br/>
        <w:t>2. "If context doesn't contain..."</w:t>
        <w:br/>
        <w:t xml:space="preserve">   → Encourages refusal instead of making up answers</w:t>
        <w:br/>
        <w:br/>
        <w:t>3. Section markers (CONTEXT:, QUESTION:)</w:t>
        <w:br/>
        <w:t xml:space="preserve">   → Clear boundaries for LLM</w:t>
        <w:br/>
        <w:br/>
        <w:t>4. "ANSWER:" suffix</w:t>
        <w:br/>
        <w:t xml:space="preserve">   → Guides generation format</w:t>
      </w:r>
    </w:p>
    <w:p>
      <w:pPr>
        <w:pStyle w:val="Heading2"/>
        <w:spacing w:before="240" w:after="120"/>
      </w:pPr>
      <w:r>
        <w:t>7.2 Configuration Tuning Guide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8F5"/>
          </w:tcPr>
          <w:p>
            <w:r>
              <w:t>Parameter</w:t>
            </w:r>
          </w:p>
        </w:tc>
        <w:tc>
          <w:tcPr>
            <w:tcW w:type="dxa" w:w="2160"/>
            <w:shd w:fill="D9E8F5"/>
          </w:tcPr>
          <w:p>
            <w:r>
              <w:t>Default</w:t>
            </w:r>
          </w:p>
        </w:tc>
        <w:tc>
          <w:tcPr>
            <w:tcW w:type="dxa" w:w="2160"/>
            <w:shd w:fill="D9E8F5"/>
          </w:tcPr>
          <w:p>
            <w:r>
              <w:t>Range</w:t>
            </w:r>
          </w:p>
        </w:tc>
        <w:tc>
          <w:tcPr>
            <w:tcW w:type="dxa" w:w="2160"/>
            <w:shd w:fill="D9E8F5"/>
          </w:tcPr>
          <w:p>
            <w:r>
              <w:t>Trade-off</w:t>
            </w:r>
          </w:p>
        </w:tc>
      </w:tr>
      <w:tr>
        <w:tc>
          <w:tcPr>
            <w:tcW w:type="dxa" w:w="2160"/>
          </w:tcPr>
          <w:p>
            <w:r>
              <w:t>RETRIEVER_K</w:t>
            </w:r>
          </w:p>
        </w:tc>
        <w:tc>
          <w:tcPr>
            <w:tcW w:type="dxa" w:w="2160"/>
          </w:tcPr>
          <w:p>
            <w:r>
              <w:t>5</w:t>
            </w:r>
          </w:p>
        </w:tc>
        <w:tc>
          <w:tcPr>
            <w:tcW w:type="dxa" w:w="2160"/>
          </w:tcPr>
          <w:p>
            <w:r>
              <w:t>3-10</w:t>
            </w:r>
          </w:p>
        </w:tc>
        <w:tc>
          <w:tcPr>
            <w:tcW w:type="dxa" w:w="2160"/>
          </w:tcPr>
          <w:p>
            <w:r>
              <w:t>More docs = more context but noisier</w:t>
            </w:r>
          </w:p>
        </w:tc>
      </w:tr>
      <w:tr>
        <w:tc>
          <w:tcPr>
            <w:tcW w:type="dxa" w:w="2160"/>
          </w:tcPr>
          <w:p>
            <w:r>
              <w:t>TEMPERATURE</w:t>
            </w:r>
          </w:p>
        </w:tc>
        <w:tc>
          <w:tcPr>
            <w:tcW w:type="dxa" w:w="2160"/>
          </w:tcPr>
          <w:p>
            <w:r>
              <w:t>0.3</w:t>
            </w:r>
          </w:p>
        </w:tc>
        <w:tc>
          <w:tcPr>
            <w:tcW w:type="dxa" w:w="2160"/>
          </w:tcPr>
          <w:p>
            <w:r>
              <w:t>0.0-0.7</w:t>
            </w:r>
          </w:p>
        </w:tc>
        <w:tc>
          <w:tcPr>
            <w:tcW w:type="dxa" w:w="2160"/>
          </w:tcPr>
          <w:p>
            <w:r>
              <w:t>Low = consistent, high = creative</w:t>
            </w:r>
          </w:p>
        </w:tc>
      </w:tr>
      <w:tr>
        <w:tc>
          <w:tcPr>
            <w:tcW w:type="dxa" w:w="2160"/>
          </w:tcPr>
          <w:p>
            <w:r>
              <w:t>DOC_CHUNK_SIZE</w:t>
            </w:r>
          </w:p>
        </w:tc>
        <w:tc>
          <w:tcPr>
            <w:tcW w:type="dxa" w:w="2160"/>
          </w:tcPr>
          <w:p>
            <w:r>
              <w:t>1000</w:t>
            </w:r>
          </w:p>
        </w:tc>
        <w:tc>
          <w:tcPr>
            <w:tcW w:type="dxa" w:w="2160"/>
          </w:tcPr>
          <w:p>
            <w:r>
              <w:t>500-2000</w:t>
            </w:r>
          </w:p>
        </w:tc>
        <w:tc>
          <w:tcPr>
            <w:tcW w:type="dxa" w:w="2160"/>
          </w:tcPr>
          <w:p>
            <w:r>
              <w:t>Small = more chunks, large = better context</w:t>
            </w:r>
          </w:p>
        </w:tc>
      </w:tr>
      <w:tr>
        <w:tc>
          <w:tcPr>
            <w:tcW w:type="dxa" w:w="2160"/>
          </w:tcPr>
          <w:p>
            <w:r>
              <w:t>RERANK_TOP_K</w:t>
            </w:r>
          </w:p>
        </w:tc>
        <w:tc>
          <w:tcPr>
            <w:tcW w:type="dxa" w:w="2160"/>
          </w:tcPr>
          <w:p>
            <w:r>
              <w:t>3</w:t>
            </w:r>
          </w:p>
        </w:tc>
        <w:tc>
          <w:tcPr>
            <w:tcW w:type="dxa" w:w="2160"/>
          </w:tcPr>
          <w:p>
            <w:r>
              <w:t>2-5</w:t>
            </w:r>
          </w:p>
        </w:tc>
        <w:tc>
          <w:tcPr>
            <w:tcW w:type="dxa" w:w="2160"/>
          </w:tcPr>
          <w:p>
            <w:r>
              <w:t>Reranking is expensive, limit impact</w:t>
            </w:r>
          </w:p>
        </w:tc>
      </w:tr>
      <w:tr>
        <w:tc>
          <w:tcPr>
            <w:tcW w:type="dxa" w:w="2160"/>
          </w:tcPr>
          <w:p/>
        </w:tc>
        <w:tc>
          <w:tcPr>
            <w:tcW w:type="dxa" w:w="2160"/>
          </w:tcPr>
          <w:p/>
        </w:tc>
        <w:tc>
          <w:tcPr>
            <w:tcW w:type="dxa" w:w="2160"/>
          </w:tcPr>
          <w:p/>
        </w:tc>
        <w:tc>
          <w:tcPr>
            <w:tcW w:type="dxa" w:w="2160"/>
          </w:tcPr>
          <w:p/>
        </w:tc>
      </w:tr>
    </w:tbl>
    <w:p>
      <w:pPr>
        <w:pStyle w:val="Heading2"/>
        <w:spacing w:before="240" w:after="120"/>
      </w:pPr>
      <w:r>
        <w:t>7.3 Performance Optimization</w:t>
      </w:r>
    </w:p>
    <w:p>
      <w:pPr>
        <w:spacing w:before="120" w:after="120"/>
        <w:ind w:left="720"/>
        <w:shd w:fill="F0F0F0"/>
      </w:pPr>
      <w:r>
        <w:rPr>
          <w:rFonts w:ascii="Courier New" w:hAnsi="Courier New"/>
          <w:color w:val="1F4E79"/>
          <w:sz w:val="18"/>
        </w:rPr>
        <w:t>Caching (Biggest Win)</w:t>
        <w:br/>
        <w:t>─────────────────</w:t>
        <w:br/>
        <w:t>First evaluation: 5-10 seconds (RAG + eval LLM)</w:t>
        <w:br/>
        <w:t>Cached evaluation: 0.1 seconds (disk lookup)</w:t>
        <w:br/>
        <w:t>Speedup: 50-100x for repeated queries!</w:t>
        <w:br/>
        <w:br/>
        <w:t>Vector Store Persistence</w:t>
        <w:br/>
        <w:t>──────────────────────</w:t>
        <w:br/>
        <w:t>First load: Slow (build embeddings from scratch)</w:t>
        <w:br/>
        <w:t>Subsequent: Fast (load from ChromaDB disk)</w:t>
        <w:br/>
        <w:br/>
        <w:t>When to rebuild:</w:t>
        <w:br/>
        <w:t>- New documents added</w:t>
        <w:br/>
        <w:t>- Chunk size changed</w:t>
        <w:br/>
        <w:t>- Embedding model changed</w:t>
        <w:br/>
        <w:br/>
        <w:t>Batch Processing</w:t>
        <w:br/>
        <w:t>────────────────</w:t>
        <w:br/>
        <w:t>For multiple questions, process in batch:</w:t>
        <w:br/>
        <w:t>- Leverages vector operation parallelism</w:t>
        <w:br/>
        <w:t>- Reduces overhead of separate calls</w:t>
        <w:br/>
        <w:br/>
        <w:t>Async Evaluation</w:t>
        <w:br/>
        <w:t>────────────────</w:t>
        <w:br/>
        <w:t>Use asyncio for concurrent metric computation:</w:t>
        <w:br/>
        <w:t>- Hallucination &amp; Faithfulness in parallel</w:t>
        <w:br/>
        <w:t>- Retrieval metrics independent</w:t>
        <w:br/>
        <w:t>- Reduces total evaluation time</w:t>
      </w:r>
    </w:p>
    <w:p>
      <w:pPr>
        <w:pStyle w:val="Heading2"/>
        <w:spacing w:before="240" w:after="120"/>
      </w:pPr>
      <w:r>
        <w:t>7.4 Error Handling Strategy</w:t>
      </w:r>
    </w:p>
    <w:p>
      <w:pPr>
        <w:spacing w:before="120" w:after="120"/>
        <w:ind w:left="720"/>
        <w:shd w:fill="F0F0F0"/>
      </w:pPr>
      <w:r>
        <w:rPr>
          <w:rFonts w:ascii="Courier New" w:hAnsi="Courier New"/>
          <w:color w:val="1F4E79"/>
          <w:sz w:val="18"/>
        </w:rPr>
        <w:t>❌ DON'T: Silently skip errors</w:t>
        <w:br/>
        <w:t>try:</w:t>
        <w:br/>
        <w:t xml:space="preserve">    docs = self.retriever.invoke(query)</w:t>
        <w:br/>
        <w:t>except Exception as e:</w:t>
        <w:br/>
        <w:t xml:space="preserve">    # Silently skip - BAD!</w:t>
        <w:br/>
        <w:t xml:space="preserve">    pass</w:t>
        <w:br/>
        <w:br/>
        <w:t>✓ DO: Log, report, continue gracefully</w:t>
        <w:br/>
        <w:br/>
        <w:t>try:</w:t>
        <w:br/>
        <w:t xml:space="preserve">    docs = self.retriever.invoke(query)</w:t>
        <w:br/>
        <w:t>except Exception as e:</w:t>
        <w:br/>
        <w:t xml:space="preserve">    logger.error(f"Retrieval failed: {e}", exc_info=True)</w:t>
        <w:br/>
        <w:t xml:space="preserve">    </w:t>
        <w:br/>
        <w:t xml:space="preserve">    # Return graceful degradation</w:t>
        <w:br/>
        <w:t xml:space="preserve">    return {</w:t>
        <w:br/>
        <w:t xml:space="preserve">        "result": "Error: Could not retrieve documents",</w:t>
        <w:br/>
        <w:t xml:space="preserve">        "source_documents": [],</w:t>
        <w:br/>
        <w:t xml:space="preserve">        "error": str(e),</w:t>
        <w:br/>
        <w:t xml:space="preserve">        "is_error": True</w:t>
        <w:br/>
        <w:t xml:space="preserve">    }</w:t>
        <w:br/>
        <w:br/>
        <w:t>Benefits:</w:t>
        <w:br/>
        <w:t>- Clear visibility into failures</w:t>
        <w:br/>
        <w:t>- Users know something went wrong</w:t>
        <w:br/>
        <w:t>- Traceback helps debugging</w:t>
        <w:br/>
        <w:t>- System degrades gracefully</w:t>
      </w:r>
    </w:p>
    <w:p>
      <w:r>
        <w:br w:type="page"/>
      </w:r>
    </w:p>
    <w:p>
      <w:pPr>
        <w:pStyle w:val="Heading1"/>
        <w:spacing w:before="240" w:after="120"/>
      </w:pPr>
      <w:r>
        <w:t>CONCLUSION</w:t>
      </w:r>
    </w:p>
    <w:p>
      <w:pPr>
        <w:spacing w:after="120"/>
      </w:pPr>
      <w:r>
        <w:rPr>
          <w:b w:val="0"/>
          <w:i w:val="0"/>
          <w:sz w:val="22"/>
        </w:rPr>
        <w:t xml:space="preserve">This RAG evaluation system represents a production-grade approach to measuring LLM quality </w:t>
        <w:br/>
        <w:t>with rigorous scientific principles:</w:t>
        <w:br/>
        <w:br/>
        <w:t>Key Architectural Principles:</w:t>
        <w:br/>
        <w:br/>
        <w:t>1. LAYERED EVALUATION - Multiple metric types working together</w:t>
        <w:br/>
        <w:t xml:space="preserve">   Each layer adds value without overriding others</w:t>
        <w:br/>
        <w:br/>
        <w:t>2. NO OVERRIDES - Trust DeepEval outputs, no artificial adjustments</w:t>
        <w:br/>
        <w:t xml:space="preserve">   System is honest about what the metrics say</w:t>
        <w:br/>
        <w:br/>
        <w:t>3. PROVIDER-AGNOSTIC - Swap LLMs without code changes</w:t>
        <w:br/>
        <w:t xml:space="preserve">   Factory pattern abstracts away provider details</w:t>
        <w:br/>
        <w:br/>
        <w:t>4. DETERMINISTIC - Same inputs always produce same outputs</w:t>
        <w:br/>
        <w:t xml:space="preserve">   Reproducibility enables reliable drift detection</w:t>
        <w:br/>
        <w:br/>
        <w:t>5. OBSERVABLE - Every step logged and traced</w:t>
        <w:br/>
        <w:t xml:space="preserve">   Full audit trail of evaluation process</w:t>
        <w:br/>
        <w:br/>
        <w:t>6. SCALABLE - Caching enables rapid iteration</w:t>
        <w:br/>
        <w:t xml:space="preserve">   Expensive operations cached for reuse</w:t>
        <w:br/>
        <w:br/>
        <w:t>For new engineers:</w:t>
        <w:br/>
        <w:t>- Understand WHY each layer exists (read design principles)</w:t>
        <w:br/>
        <w:t>- Understand HOW data flows (read integration sections)</w:t>
        <w:br/>
        <w:t>- Know WHERE to extend (see module breakdown)</w:t>
        <w:br/>
        <w:t>- Know WHAT each metric measures (see evaluation section)</w:t>
        <w:br/>
        <w:br/>
        <w:t xml:space="preserve">This system demonstrates that RAG evaluation can be both scientifically rigorous </w:t>
        <w:br/>
        <w:t>and practically useful for production systems.</w:t>
      </w:r>
    </w:p>
    <w:p>
      <w:r>
        <w:br w:type="page"/>
      </w:r>
    </w:p>
    <w:p>
      <w:pPr>
        <w:pStyle w:val="Heading1"/>
        <w:spacing w:before="240" w:after="120"/>
      </w:pPr>
      <w:r>
        <w:t>APPENDIX: QUICK REFERENCE</w:t>
      </w:r>
    </w:p>
    <w:p>
      <w:pPr>
        <w:pStyle w:val="Heading2"/>
        <w:spacing w:before="240" w:after="120"/>
      </w:pPr>
      <w:r>
        <w:t>Pass/Fail Thresholds</w:t>
      </w:r>
    </w:p>
    <w:tbl>
      <w:tblPr>
        <w:tblStyle w:val="LightGrid-Accent1"/>
        <w:tblW w:type="auto" w:w="0"/>
        <w:tblLook w:firstColumn="1" w:firstRow="1" w:lastColumn="0" w:lastRow="0" w:noHBand="0" w:noVBand="1" w:val="04A0"/>
      </w:tblPr>
      <w:tblGrid>
        <w:gridCol w:w="4320"/>
        <w:gridCol w:w="4320"/>
      </w:tblGrid>
      <w:tr>
        <w:tc>
          <w:tcPr>
            <w:tcW w:type="dxa" w:w="4320"/>
            <w:shd w:fill="D9E8F5"/>
          </w:tcPr>
          <w:p>
            <w:r>
              <w:t>Metric</w:t>
            </w:r>
          </w:p>
        </w:tc>
        <w:tc>
          <w:tcPr>
            <w:tcW w:type="dxa" w:w="4320"/>
            <w:shd w:fill="D9E8F5"/>
          </w:tcPr>
          <w:p>
            <w:r>
              <w:t>Threshold</w:t>
            </w:r>
          </w:p>
        </w:tc>
      </w:tr>
      <w:tr>
        <w:tc>
          <w:tcPr>
            <w:tcW w:type="dxa" w:w="4320"/>
          </w:tcPr>
          <w:p>
            <w:r>
              <w:t>Hallucination</w:t>
            </w:r>
          </w:p>
        </w:tc>
        <w:tc>
          <w:tcPr>
            <w:tcW w:type="dxa" w:w="4320"/>
          </w:tcPr>
          <w:p>
            <w:r>
              <w:t>≤ 0.10 (≥10% hallucination = FAIL)</w:t>
            </w:r>
          </w:p>
        </w:tc>
      </w:tr>
      <w:tr>
        <w:tc>
          <w:tcPr>
            <w:tcW w:type="dxa" w:w="4320"/>
          </w:tcPr>
          <w:p>
            <w:r>
              <w:t>Faithfulness</w:t>
            </w:r>
          </w:p>
        </w:tc>
        <w:tc>
          <w:tcPr>
            <w:tcW w:type="dxa" w:w="4320"/>
          </w:tcPr>
          <w:p>
            <w:r>
              <w:t>≥ 0.90 (must be 90%+ faithful)</w:t>
            </w:r>
          </w:p>
        </w:tc>
      </w:tr>
      <w:tr>
        <w:tc>
          <w:tcPr>
            <w:tcW w:type="dxa" w:w="4320"/>
          </w:tcPr>
          <w:p>
            <w:r>
              <w:t>Answer Relevancy</w:t>
            </w:r>
          </w:p>
        </w:tc>
        <w:tc>
          <w:tcPr>
            <w:tcW w:type="dxa" w:w="4320"/>
          </w:tcPr>
          <w:p>
            <w:r>
              <w:t>≥ 0.85 (must be 85%+ relevant)</w:t>
            </w:r>
          </w:p>
        </w:tc>
      </w:tr>
      <w:tr>
        <w:tc>
          <w:tcPr>
            <w:tcW w:type="dxa" w:w="4320"/>
          </w:tcPr>
          <w:p>
            <w:r>
              <w:t>Recall</w:t>
            </w:r>
          </w:p>
        </w:tc>
        <w:tc>
          <w:tcPr>
            <w:tcW w:type="dxa" w:w="4320"/>
          </w:tcPr>
          <w:p>
            <w:r>
              <w:t>≥ 0.85 (must retrieve 85%+ of relevant)</w:t>
            </w:r>
          </w:p>
        </w:tc>
      </w:tr>
      <w:tr>
        <w:tc>
          <w:tcPr>
            <w:tcW w:type="dxa" w:w="4320"/>
          </w:tcPr>
          <w:p>
            <w:r>
              <w:t>Precision</w:t>
            </w:r>
          </w:p>
        </w:tc>
        <w:tc>
          <w:tcPr>
            <w:tcW w:type="dxa" w:w="4320"/>
          </w:tcPr>
          <w:p>
            <w:r>
              <w:t>≥ 0.80 (80%+ of retrieved should be relevant)</w:t>
            </w:r>
          </w:p>
        </w:tc>
      </w:tr>
      <w:tr>
        <w:tc>
          <w:tcPr>
            <w:tcW w:type="dxa" w:w="4320"/>
          </w:tcPr>
          <w:p>
            <w:r>
              <w:t>Hit Rate</w:t>
            </w:r>
          </w:p>
        </w:tc>
        <w:tc>
          <w:tcPr>
            <w:tcW w:type="dxa" w:w="4320"/>
          </w:tcPr>
          <w:p>
            <w:r>
              <w:t>≥ 0.80 (at least some relevant doc)</w:t>
            </w:r>
          </w:p>
        </w:tc>
      </w:tr>
      <w:tr>
        <w:tc>
          <w:tcPr>
            <w:tcW w:type="dxa" w:w="4320"/>
          </w:tcPr>
          <w:p/>
        </w:tc>
        <w:tc>
          <w:tcPr>
            <w:tcW w:type="dxa" w:w="4320"/>
          </w:tcPr>
          <w:p/>
        </w:tc>
      </w:tr>
    </w:tbl>
    <w:p>
      <w:pPr>
        <w:pStyle w:val="Heading2"/>
        <w:spacing w:before="240" w:after="120"/>
      </w:pPr>
      <w:r>
        <w:t>File Structure Quick Reference</w:t>
      </w:r>
    </w:p>
    <w:p>
      <w:pPr>
        <w:spacing w:before="120" w:after="120"/>
        <w:ind w:left="720"/>
        <w:shd w:fill="F0F0F0"/>
      </w:pPr>
      <w:r>
        <w:rPr>
          <w:rFonts w:ascii="Courier New" w:hAnsi="Courier New"/>
          <w:color w:val="1F4E79"/>
          <w:sz w:val="18"/>
        </w:rPr>
        <w:t>src/</w:t>
        <w:br/>
        <w:t>├── app.py              # Streamlit UI</w:t>
        <w:br/>
        <w:t>├── config.py           # Configuration (25+ params)</w:t>
        <w:br/>
        <w:t>├── orchestrator.py     # RAG Bot main class</w:t>
        <w:br/>
        <w:t>├── validators.py       # Input/output validation</w:t>
        <w:br/>
        <w:t>├── cache_manager.py    # Deterministic caching</w:t>
        <w:br/>
        <w:t>├── reranker.py         # Cross-encoder reranking</w:t>
        <w:br/>
        <w:t>├── evaluation.py       # Evaluation engine (7+ metrics)</w:t>
        <w:br/>
        <w:t>├── drift_tracker.py    # Performance monitoring</w:t>
        <w:br/>
        <w:t>├── retrieval_evaluator.py  # Retrieval metrics</w:t>
        <w:br/>
        <w:t>├── rag/</w:t>
        <w:br/>
        <w:t>│   ├── loader.py       # Document loading &amp; chunking</w:t>
        <w:br/>
        <w:t>│   ├── vector_store.py # Embeddings &amp; ChromaDB</w:t>
        <w:br/>
        <w:t>│   └── rag_chain.py    # RAG pipeline orchestration</w:t>
        <w:br/>
        <w:t>└── data/</w:t>
        <w:br/>
        <w:t xml:space="preserve">    └── document.txt    # Sample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