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D2F" w:rsidRPr="003F04B8" w:rsidRDefault="009C7D2F" w:rsidP="009C7D2F">
      <w:pPr>
        <w:pStyle w:val="NormalWeb"/>
        <w:spacing w:before="0" w:beforeAutospacing="0" w:after="0" w:afterAutospacing="0"/>
        <w:rPr>
          <w:color w:val="1C1E29"/>
        </w:rPr>
      </w:pPr>
      <w:r w:rsidRPr="003F04B8">
        <w:rPr>
          <w:color w:val="1C1E29"/>
        </w:rPr>
        <w:t>Johnny Li</w:t>
      </w:r>
    </w:p>
    <w:p w:rsidR="009C7D2F" w:rsidRPr="003F04B8" w:rsidRDefault="009C7D2F" w:rsidP="009C7D2F">
      <w:pPr>
        <w:pStyle w:val="NormalWeb"/>
        <w:spacing w:before="0" w:beforeAutospacing="0" w:after="0" w:afterAutospacing="0"/>
        <w:rPr>
          <w:color w:val="1C1E29"/>
        </w:rPr>
      </w:pPr>
      <w:r w:rsidRPr="003F04B8">
        <w:rPr>
          <w:color w:val="1C1E29"/>
        </w:rPr>
        <w:t>COP4600</w:t>
      </w:r>
    </w:p>
    <w:p w:rsidR="009C7D2F" w:rsidRPr="003F04B8" w:rsidRDefault="009C7D2F" w:rsidP="009C7D2F">
      <w:pPr>
        <w:pStyle w:val="NormalWeb"/>
        <w:spacing w:before="0" w:beforeAutospacing="0" w:after="0" w:afterAutospacing="0"/>
        <w:jc w:val="center"/>
        <w:rPr>
          <w:color w:val="1C1E29"/>
        </w:rPr>
      </w:pPr>
      <w:r w:rsidRPr="003F04B8">
        <w:rPr>
          <w:color w:val="1C1E29"/>
        </w:rPr>
        <w:t>HW 1.</w:t>
      </w:r>
      <w:r w:rsidRPr="003F04B8">
        <w:rPr>
          <w:color w:val="1C1E29"/>
        </w:rPr>
        <w:t>2</w:t>
      </w:r>
    </w:p>
    <w:p w:rsidR="007C1681" w:rsidRDefault="007C1681" w:rsidP="007C1681">
      <w:pPr>
        <w:pStyle w:val="NormalWeb"/>
        <w:spacing w:before="0" w:beforeAutospacing="0" w:after="0" w:afterAutospacing="0"/>
        <w:rPr>
          <w:color w:val="1C1E29"/>
        </w:rPr>
      </w:pPr>
      <w:r w:rsidRPr="003F04B8">
        <w:rPr>
          <w:color w:val="1C1E29"/>
        </w:rPr>
        <w:t>17. What is a trap instruction? Explain its use in operating systems.</w:t>
      </w:r>
    </w:p>
    <w:p w:rsidR="00FE7693" w:rsidRPr="003F04B8" w:rsidRDefault="00FE7693" w:rsidP="007C1681">
      <w:pPr>
        <w:pStyle w:val="NormalWeb"/>
        <w:spacing w:before="0" w:beforeAutospacing="0" w:after="0" w:afterAutospacing="0"/>
        <w:rPr>
          <w:color w:val="1C1E29"/>
        </w:rPr>
      </w:pPr>
    </w:p>
    <w:p w:rsidR="007C1681" w:rsidRPr="003F04B8" w:rsidRDefault="0032355E" w:rsidP="007C1681">
      <w:pPr>
        <w:pStyle w:val="NormalWeb"/>
        <w:spacing w:before="0" w:beforeAutospacing="0" w:after="0" w:afterAutospacing="0"/>
        <w:rPr>
          <w:color w:val="1C1E29"/>
        </w:rPr>
      </w:pPr>
      <w:r w:rsidRPr="003F04B8">
        <w:rPr>
          <w:color w:val="1C1E29"/>
        </w:rPr>
        <w:t xml:space="preserve">A trap instruction is a software interrupt generated by the user program or an OS error when needed to perform system calls. The use of a trap instruction in OS is to switch from user mode to kernel mode of the system. After the necessary </w:t>
      </w:r>
      <w:r w:rsidR="00D96AF9" w:rsidRPr="003F04B8">
        <w:rPr>
          <w:color w:val="1C1E29"/>
        </w:rPr>
        <w:t>service to the process is complete, the trap instruction returns the control to the currently running task.</w:t>
      </w:r>
    </w:p>
    <w:p w:rsidR="007C1681" w:rsidRPr="003F04B8" w:rsidRDefault="007C1681" w:rsidP="007C1681">
      <w:pPr>
        <w:pStyle w:val="NormalWeb"/>
        <w:spacing w:before="0" w:beforeAutospacing="0" w:after="0" w:afterAutospacing="0"/>
        <w:rPr>
          <w:color w:val="1C1E29"/>
        </w:rPr>
      </w:pPr>
    </w:p>
    <w:p w:rsidR="00886205" w:rsidRPr="003F04B8" w:rsidRDefault="007C1681" w:rsidP="007C1681">
      <w:pPr>
        <w:pStyle w:val="NormalWeb"/>
        <w:spacing w:before="0" w:beforeAutospacing="0" w:after="0" w:afterAutospacing="0"/>
        <w:rPr>
          <w:color w:val="1C1E29"/>
        </w:rPr>
      </w:pPr>
      <w:r w:rsidRPr="003F04B8">
        <w:rPr>
          <w:color w:val="1C1E29"/>
        </w:rPr>
        <w:t>22. Can the</w:t>
      </w:r>
      <w:r w:rsidR="00886205" w:rsidRPr="003F04B8">
        <w:rPr>
          <w:color w:val="1C1E29"/>
        </w:rPr>
        <w:t xml:space="preserve"> </w:t>
      </w:r>
    </w:p>
    <w:p w:rsidR="00886205" w:rsidRPr="003F04B8" w:rsidRDefault="007C1681" w:rsidP="007C1681">
      <w:pPr>
        <w:pStyle w:val="NormalWeb"/>
        <w:spacing w:before="0" w:beforeAutospacing="0" w:after="0" w:afterAutospacing="0"/>
        <w:rPr>
          <w:color w:val="1C1E29"/>
        </w:rPr>
      </w:pPr>
      <w:r w:rsidRPr="003F04B8">
        <w:rPr>
          <w:color w:val="1C1E29"/>
        </w:rPr>
        <w:t xml:space="preserve">count = </w:t>
      </w:r>
      <w:proofErr w:type="gramStart"/>
      <w:r w:rsidRPr="003F04B8">
        <w:rPr>
          <w:color w:val="1C1E29"/>
        </w:rPr>
        <w:t>write(</w:t>
      </w:r>
      <w:proofErr w:type="spellStart"/>
      <w:proofErr w:type="gramEnd"/>
      <w:r w:rsidRPr="003F04B8">
        <w:rPr>
          <w:color w:val="1C1E29"/>
        </w:rPr>
        <w:t>fd</w:t>
      </w:r>
      <w:proofErr w:type="spellEnd"/>
      <w:r w:rsidRPr="003F04B8">
        <w:rPr>
          <w:color w:val="1C1E29"/>
        </w:rPr>
        <w:t xml:space="preserve">, buffer, </w:t>
      </w:r>
      <w:proofErr w:type="spellStart"/>
      <w:r w:rsidRPr="003F04B8">
        <w:rPr>
          <w:color w:val="1C1E29"/>
        </w:rPr>
        <w:t>nbytes</w:t>
      </w:r>
      <w:proofErr w:type="spellEnd"/>
      <w:r w:rsidRPr="003F04B8">
        <w:rPr>
          <w:color w:val="1C1E29"/>
        </w:rPr>
        <w:t>);</w:t>
      </w:r>
      <w:r w:rsidR="00886205" w:rsidRPr="003F04B8">
        <w:rPr>
          <w:color w:val="1C1E29"/>
        </w:rPr>
        <w:t xml:space="preserve"> </w:t>
      </w:r>
    </w:p>
    <w:p w:rsidR="007C1681" w:rsidRDefault="007C1681" w:rsidP="007C1681">
      <w:pPr>
        <w:pStyle w:val="NormalWeb"/>
        <w:spacing w:before="0" w:beforeAutospacing="0" w:after="0" w:afterAutospacing="0"/>
        <w:rPr>
          <w:color w:val="1C1E29"/>
        </w:rPr>
      </w:pPr>
      <w:r w:rsidRPr="003F04B8">
        <w:rPr>
          <w:color w:val="1C1E29"/>
        </w:rPr>
        <w:t xml:space="preserve">call return any value in count other than </w:t>
      </w:r>
      <w:proofErr w:type="spellStart"/>
      <w:r w:rsidRPr="003F04B8">
        <w:rPr>
          <w:color w:val="1C1E29"/>
        </w:rPr>
        <w:t>nbytes</w:t>
      </w:r>
      <w:proofErr w:type="spellEnd"/>
      <w:r w:rsidRPr="003F04B8">
        <w:rPr>
          <w:color w:val="1C1E29"/>
        </w:rPr>
        <w:t>? If so, why?</w:t>
      </w:r>
    </w:p>
    <w:p w:rsidR="00FE7693" w:rsidRPr="003F04B8" w:rsidRDefault="00FE7693" w:rsidP="007C1681">
      <w:pPr>
        <w:pStyle w:val="NormalWeb"/>
        <w:spacing w:before="0" w:beforeAutospacing="0" w:after="0" w:afterAutospacing="0"/>
        <w:rPr>
          <w:color w:val="1C1E29"/>
        </w:rPr>
      </w:pPr>
    </w:p>
    <w:p w:rsidR="007C1681" w:rsidRPr="003F04B8" w:rsidRDefault="00A56DA1" w:rsidP="007C1681">
      <w:pPr>
        <w:pStyle w:val="NormalWeb"/>
        <w:spacing w:before="0" w:beforeAutospacing="0" w:after="0" w:afterAutospacing="0"/>
        <w:rPr>
          <w:color w:val="1C1E29"/>
        </w:rPr>
      </w:pPr>
      <w:r w:rsidRPr="003F04B8">
        <w:rPr>
          <w:color w:val="1C1E29"/>
        </w:rPr>
        <w:t xml:space="preserve">The write system </w:t>
      </w:r>
      <w:proofErr w:type="gramStart"/>
      <w:r w:rsidRPr="003F04B8">
        <w:rPr>
          <w:color w:val="1C1E29"/>
        </w:rPr>
        <w:t>call</w:t>
      </w:r>
      <w:proofErr w:type="gramEnd"/>
      <w:r w:rsidRPr="003F04B8">
        <w:rPr>
          <w:color w:val="1C1E29"/>
        </w:rPr>
        <w:t xml:space="preserve"> writes data into a buffer from a file. The system call usually returns the number of bytes written in the count, referred to </w:t>
      </w:r>
      <w:proofErr w:type="spellStart"/>
      <w:r w:rsidRPr="003F04B8">
        <w:rPr>
          <w:color w:val="1C1E29"/>
        </w:rPr>
        <w:t>nbytes</w:t>
      </w:r>
      <w:proofErr w:type="spellEnd"/>
      <w:r w:rsidRPr="003F04B8">
        <w:rPr>
          <w:color w:val="1C1E29"/>
        </w:rPr>
        <w:t xml:space="preserve"> of data, but it can return any value other than the </w:t>
      </w:r>
      <w:proofErr w:type="spellStart"/>
      <w:r w:rsidRPr="003F04B8">
        <w:rPr>
          <w:color w:val="1C1E29"/>
        </w:rPr>
        <w:t>nbytes</w:t>
      </w:r>
      <w:proofErr w:type="spellEnd"/>
      <w:r w:rsidRPr="003F04B8">
        <w:rPr>
          <w:color w:val="1C1E29"/>
        </w:rPr>
        <w:t xml:space="preserve">. This is because the number of bytes that were written could be different from the </w:t>
      </w:r>
      <w:proofErr w:type="spellStart"/>
      <w:r w:rsidRPr="003F04B8">
        <w:rPr>
          <w:color w:val="1C1E29"/>
        </w:rPr>
        <w:t>nbytes</w:t>
      </w:r>
      <w:proofErr w:type="spellEnd"/>
      <w:r w:rsidRPr="003F04B8">
        <w:rPr>
          <w:color w:val="1C1E29"/>
        </w:rPr>
        <w:t xml:space="preserve"> amount such as reaching the end-of-file before all </w:t>
      </w:r>
      <w:proofErr w:type="spellStart"/>
      <w:r w:rsidRPr="003F04B8">
        <w:rPr>
          <w:color w:val="1C1E29"/>
        </w:rPr>
        <w:t>nbytes</w:t>
      </w:r>
      <w:proofErr w:type="spellEnd"/>
      <w:r w:rsidRPr="003F04B8">
        <w:rPr>
          <w:color w:val="1C1E29"/>
        </w:rPr>
        <w:t xml:space="preserve"> are read from a file. This means that count was less than </w:t>
      </w:r>
      <w:proofErr w:type="spellStart"/>
      <w:r w:rsidRPr="003F04B8">
        <w:rPr>
          <w:color w:val="1C1E29"/>
        </w:rPr>
        <w:t>nbytes</w:t>
      </w:r>
      <w:proofErr w:type="spellEnd"/>
      <w:r w:rsidRPr="003F04B8">
        <w:rPr>
          <w:color w:val="1C1E29"/>
        </w:rPr>
        <w:t xml:space="preserve">, therefore the write system call can return a value different than </w:t>
      </w:r>
      <w:proofErr w:type="spellStart"/>
      <w:r w:rsidRPr="003F04B8">
        <w:rPr>
          <w:color w:val="1C1E29"/>
        </w:rPr>
        <w:t>nbytes</w:t>
      </w:r>
      <w:proofErr w:type="spellEnd"/>
      <w:r w:rsidRPr="003F04B8">
        <w:rPr>
          <w:color w:val="1C1E29"/>
        </w:rPr>
        <w:t>.</w:t>
      </w:r>
    </w:p>
    <w:p w:rsidR="00A56DA1" w:rsidRPr="003F04B8" w:rsidRDefault="00A56DA1" w:rsidP="007C1681">
      <w:pPr>
        <w:pStyle w:val="NormalWeb"/>
        <w:spacing w:before="0" w:beforeAutospacing="0" w:after="0" w:afterAutospacing="0"/>
        <w:rPr>
          <w:color w:val="1C1E29"/>
        </w:rPr>
      </w:pPr>
    </w:p>
    <w:p w:rsidR="007C1681" w:rsidRDefault="007C1681" w:rsidP="007C1681">
      <w:pPr>
        <w:pStyle w:val="NormalWeb"/>
        <w:spacing w:before="0" w:beforeAutospacing="0" w:after="0" w:afterAutospacing="0"/>
        <w:rPr>
          <w:color w:val="1C1E29"/>
        </w:rPr>
      </w:pPr>
      <w:r w:rsidRPr="003F04B8">
        <w:rPr>
          <w:color w:val="1C1E29"/>
        </w:rPr>
        <w:t>24. Suppose that a 10-MB file is stored on a disk on the same track (track 50) in consecutive</w:t>
      </w:r>
      <w:r w:rsidRPr="003F04B8">
        <w:rPr>
          <w:color w:val="1C1E29"/>
        </w:rPr>
        <w:t xml:space="preserve"> </w:t>
      </w:r>
      <w:r w:rsidRPr="003F04B8">
        <w:rPr>
          <w:color w:val="1C1E29"/>
        </w:rPr>
        <w:t>sectors. The disk arm is currently situated over track number 100. How long will</w:t>
      </w:r>
      <w:r w:rsidR="00886205" w:rsidRPr="003F04B8">
        <w:rPr>
          <w:color w:val="1C1E29"/>
        </w:rPr>
        <w:t xml:space="preserve"> </w:t>
      </w:r>
      <w:r w:rsidRPr="003F04B8">
        <w:rPr>
          <w:color w:val="1C1E29"/>
        </w:rPr>
        <w:t xml:space="preserve">it take to retrieve this file from the disk? Assume that it takes about 1 </w:t>
      </w:r>
      <w:proofErr w:type="spellStart"/>
      <w:r w:rsidRPr="003F04B8">
        <w:rPr>
          <w:color w:val="1C1E29"/>
        </w:rPr>
        <w:t>ms</w:t>
      </w:r>
      <w:proofErr w:type="spellEnd"/>
      <w:r w:rsidRPr="003F04B8">
        <w:rPr>
          <w:color w:val="1C1E29"/>
        </w:rPr>
        <w:t xml:space="preserve"> to move the</w:t>
      </w:r>
      <w:r w:rsidRPr="003F04B8">
        <w:rPr>
          <w:color w:val="1C1E29"/>
        </w:rPr>
        <w:t xml:space="preserve"> </w:t>
      </w:r>
      <w:r w:rsidRPr="003F04B8">
        <w:rPr>
          <w:color w:val="1C1E29"/>
        </w:rPr>
        <w:t xml:space="preserve">arm from one cylinder to the next and about 5 </w:t>
      </w:r>
      <w:proofErr w:type="spellStart"/>
      <w:r w:rsidRPr="003F04B8">
        <w:rPr>
          <w:color w:val="1C1E29"/>
        </w:rPr>
        <w:t>ms</w:t>
      </w:r>
      <w:proofErr w:type="spellEnd"/>
      <w:r w:rsidRPr="003F04B8">
        <w:rPr>
          <w:color w:val="1C1E29"/>
        </w:rPr>
        <w:t xml:space="preserve"> for the sector where the beginning of</w:t>
      </w:r>
      <w:r w:rsidRPr="003F04B8">
        <w:rPr>
          <w:color w:val="1C1E29"/>
        </w:rPr>
        <w:t xml:space="preserve"> </w:t>
      </w:r>
      <w:r w:rsidRPr="003F04B8">
        <w:rPr>
          <w:color w:val="1C1E29"/>
        </w:rPr>
        <w:t>the file is stored to rotate under the head. Also, assume that reading occurs at a rate of</w:t>
      </w:r>
      <w:r w:rsidR="00886205" w:rsidRPr="003F04B8">
        <w:rPr>
          <w:color w:val="1C1E29"/>
        </w:rPr>
        <w:t xml:space="preserve"> </w:t>
      </w:r>
      <w:r w:rsidRPr="003F04B8">
        <w:rPr>
          <w:color w:val="1C1E29"/>
        </w:rPr>
        <w:t>200 MB/s.</w:t>
      </w:r>
    </w:p>
    <w:p w:rsidR="00FE7693" w:rsidRPr="003F04B8" w:rsidRDefault="00FE7693" w:rsidP="007C1681">
      <w:pPr>
        <w:pStyle w:val="NormalWeb"/>
        <w:spacing w:before="0" w:beforeAutospacing="0" w:after="0" w:afterAutospacing="0"/>
        <w:rPr>
          <w:color w:val="1C1E29"/>
        </w:rPr>
      </w:pPr>
    </w:p>
    <w:p w:rsidR="007C1681" w:rsidRPr="003F04B8" w:rsidRDefault="0047451A" w:rsidP="007C1681">
      <w:pPr>
        <w:pStyle w:val="NormalWeb"/>
        <w:spacing w:before="0" w:beforeAutospacing="0" w:after="0" w:afterAutospacing="0"/>
        <w:rPr>
          <w:color w:val="1C1E29"/>
        </w:rPr>
      </w:pPr>
      <w:r w:rsidRPr="003F04B8">
        <w:rPr>
          <w:color w:val="1C1E29"/>
        </w:rPr>
        <w:t>Size of the file = 10MB</w:t>
      </w:r>
      <w:r w:rsidRPr="003F04B8">
        <w:rPr>
          <w:color w:val="1C1E29"/>
        </w:rPr>
        <w:tab/>
      </w:r>
      <w:r w:rsidRPr="003F04B8">
        <w:rPr>
          <w:color w:val="1C1E29"/>
        </w:rPr>
        <w:tab/>
        <w:t>Reading rate = 200MB/s</w:t>
      </w:r>
    </w:p>
    <w:p w:rsidR="0047451A" w:rsidRPr="003F04B8" w:rsidRDefault="0047451A" w:rsidP="007C1681">
      <w:pPr>
        <w:pStyle w:val="NormalWeb"/>
        <w:spacing w:before="0" w:beforeAutospacing="0" w:after="0" w:afterAutospacing="0"/>
        <w:rPr>
          <w:color w:val="1C1E29"/>
        </w:rPr>
      </w:pPr>
      <w:r w:rsidRPr="003F04B8">
        <w:rPr>
          <w:color w:val="1C1E29"/>
        </w:rPr>
        <w:t>Time to read = (x/10MB)</w:t>
      </w:r>
      <w:r w:rsidR="00F73776" w:rsidRPr="003F04B8">
        <w:rPr>
          <w:color w:val="1C1E29"/>
        </w:rPr>
        <w:t xml:space="preserve"> = </w:t>
      </w:r>
      <w:r w:rsidRPr="003F04B8">
        <w:rPr>
          <w:color w:val="1C1E29"/>
        </w:rPr>
        <w:t>(1s/200MB)</w:t>
      </w:r>
      <w:r w:rsidR="00F73776" w:rsidRPr="003F04B8">
        <w:rPr>
          <w:color w:val="1C1E29"/>
        </w:rPr>
        <w:t xml:space="preserve"> -&gt; x = 0.05s = 50ms</w:t>
      </w:r>
    </w:p>
    <w:p w:rsidR="00F73776" w:rsidRPr="003F04B8" w:rsidRDefault="00F73776" w:rsidP="007C1681">
      <w:pPr>
        <w:pStyle w:val="NormalWeb"/>
        <w:spacing w:before="0" w:beforeAutospacing="0" w:after="0" w:afterAutospacing="0"/>
        <w:rPr>
          <w:color w:val="1C1E29"/>
        </w:rPr>
      </w:pPr>
      <w:r w:rsidRPr="003F04B8">
        <w:rPr>
          <w:color w:val="1C1E29"/>
        </w:rPr>
        <w:t xml:space="preserve">Time </w:t>
      </w:r>
      <w:r w:rsidRPr="003F04B8">
        <w:rPr>
          <w:color w:val="1C1E29"/>
        </w:rPr>
        <w:t>to move the arm from one cylinder to the next</w:t>
      </w:r>
      <w:r w:rsidRPr="003F04B8">
        <w:rPr>
          <w:color w:val="1C1E29"/>
        </w:rPr>
        <w:t xml:space="preserve"> = 1ms</w:t>
      </w:r>
    </w:p>
    <w:p w:rsidR="00F73776" w:rsidRPr="003F04B8" w:rsidRDefault="00F73776" w:rsidP="007C1681">
      <w:pPr>
        <w:pStyle w:val="NormalWeb"/>
        <w:spacing w:before="0" w:beforeAutospacing="0" w:after="0" w:afterAutospacing="0"/>
        <w:rPr>
          <w:color w:val="1C1E29"/>
        </w:rPr>
      </w:pPr>
      <w:r w:rsidRPr="003F04B8">
        <w:rPr>
          <w:color w:val="1C1E29"/>
        </w:rPr>
        <w:t>Time to move t</w:t>
      </w:r>
      <w:r w:rsidRPr="003F04B8">
        <w:rPr>
          <w:color w:val="1C1E29"/>
        </w:rPr>
        <w:t>o the sector = 5ms</w:t>
      </w:r>
    </w:p>
    <w:p w:rsidR="00F73776" w:rsidRPr="003F04B8" w:rsidRDefault="00F73776" w:rsidP="007C1681">
      <w:pPr>
        <w:pStyle w:val="NormalWeb"/>
        <w:spacing w:before="0" w:beforeAutospacing="0" w:after="0" w:afterAutospacing="0"/>
        <w:rPr>
          <w:color w:val="1C1E29"/>
        </w:rPr>
      </w:pPr>
      <w:r w:rsidRPr="003F04B8">
        <w:rPr>
          <w:color w:val="1C1E29"/>
        </w:rPr>
        <w:t xml:space="preserve">Time to move </w:t>
      </w:r>
      <w:r w:rsidRPr="003F04B8">
        <w:rPr>
          <w:color w:val="1C1E29"/>
        </w:rPr>
        <w:t>to cylinder and track = 1ms*50ms = 50ms</w:t>
      </w:r>
    </w:p>
    <w:p w:rsidR="00F73776" w:rsidRPr="003F04B8" w:rsidRDefault="00F73776" w:rsidP="007C1681">
      <w:pPr>
        <w:pStyle w:val="NormalWeb"/>
        <w:spacing w:before="0" w:beforeAutospacing="0" w:after="0" w:afterAutospacing="0"/>
        <w:rPr>
          <w:color w:val="1C1E29"/>
        </w:rPr>
      </w:pPr>
    </w:p>
    <w:p w:rsidR="00F73776" w:rsidRPr="003F04B8" w:rsidRDefault="00F73776" w:rsidP="007C1681">
      <w:pPr>
        <w:pStyle w:val="NormalWeb"/>
        <w:spacing w:before="0" w:beforeAutospacing="0" w:after="0" w:afterAutospacing="0"/>
        <w:rPr>
          <w:color w:val="1C1E29"/>
        </w:rPr>
      </w:pPr>
      <w:r w:rsidRPr="003F04B8">
        <w:rPr>
          <w:color w:val="1C1E29"/>
        </w:rPr>
        <w:t xml:space="preserve">Total time = </w:t>
      </w:r>
      <w:r w:rsidRPr="003F04B8">
        <w:rPr>
          <w:color w:val="1C1E29"/>
        </w:rPr>
        <w:t>Time to move to cylinder and track</w:t>
      </w:r>
      <w:r w:rsidRPr="003F04B8">
        <w:rPr>
          <w:color w:val="1C1E29"/>
        </w:rPr>
        <w:t xml:space="preserve"> + </w:t>
      </w:r>
      <w:r w:rsidRPr="003F04B8">
        <w:rPr>
          <w:color w:val="1C1E29"/>
        </w:rPr>
        <w:t>Time to read</w:t>
      </w:r>
      <w:r w:rsidRPr="003F04B8">
        <w:rPr>
          <w:color w:val="1C1E29"/>
        </w:rPr>
        <w:t xml:space="preserve"> + </w:t>
      </w:r>
      <w:r w:rsidRPr="003F04B8">
        <w:rPr>
          <w:color w:val="1C1E29"/>
        </w:rPr>
        <w:t>Time to move to the sector</w:t>
      </w:r>
    </w:p>
    <w:p w:rsidR="00F73776" w:rsidRPr="003F04B8" w:rsidRDefault="00F73776" w:rsidP="007C1681">
      <w:pPr>
        <w:pStyle w:val="NormalWeb"/>
        <w:spacing w:before="0" w:beforeAutospacing="0" w:after="0" w:afterAutospacing="0"/>
        <w:rPr>
          <w:color w:val="1C1E29"/>
        </w:rPr>
      </w:pPr>
      <w:r w:rsidRPr="003F04B8">
        <w:rPr>
          <w:color w:val="1C1E29"/>
        </w:rPr>
        <w:tab/>
        <w:t>=50ms + 5ms +50ms = 105ms = 0.105s</w:t>
      </w:r>
    </w:p>
    <w:p w:rsidR="00F73776" w:rsidRPr="003F04B8" w:rsidRDefault="00F73776" w:rsidP="007C1681">
      <w:pPr>
        <w:pStyle w:val="NormalWeb"/>
        <w:spacing w:before="0" w:beforeAutospacing="0" w:after="0" w:afterAutospacing="0"/>
        <w:rPr>
          <w:color w:val="1C1E29"/>
        </w:rPr>
      </w:pPr>
    </w:p>
    <w:p w:rsidR="007C1681" w:rsidRDefault="007C1681" w:rsidP="007C1681">
      <w:pPr>
        <w:pStyle w:val="NormalWeb"/>
        <w:spacing w:before="0" w:beforeAutospacing="0" w:after="0" w:afterAutospacing="0"/>
        <w:rPr>
          <w:color w:val="1C1E29"/>
        </w:rPr>
      </w:pPr>
      <w:r w:rsidRPr="003F04B8">
        <w:rPr>
          <w:color w:val="1C1E29"/>
        </w:rPr>
        <w:t>25. What is the essential difference between a block special file and a character special</w:t>
      </w:r>
      <w:r w:rsidRPr="003F04B8">
        <w:rPr>
          <w:color w:val="1C1E29"/>
        </w:rPr>
        <w:t xml:space="preserve"> </w:t>
      </w:r>
      <w:r w:rsidRPr="003F04B8">
        <w:rPr>
          <w:color w:val="1C1E29"/>
        </w:rPr>
        <w:t>file?</w:t>
      </w:r>
    </w:p>
    <w:p w:rsidR="00FE7693" w:rsidRPr="003F04B8" w:rsidRDefault="00FE7693" w:rsidP="007C1681">
      <w:pPr>
        <w:pStyle w:val="NormalWeb"/>
        <w:spacing w:before="0" w:beforeAutospacing="0" w:after="0" w:afterAutospacing="0"/>
        <w:rPr>
          <w:color w:val="1C1E29"/>
        </w:rPr>
      </w:pPr>
    </w:p>
    <w:p w:rsidR="009C7D2F" w:rsidRPr="003F04B8" w:rsidRDefault="00FE7693" w:rsidP="00FE7693">
      <w:pPr>
        <w:spacing w:after="0" w:line="240" w:lineRule="auto"/>
        <w:rPr>
          <w:rFonts w:ascii="Times New Roman" w:hAnsi="Times New Roman" w:cs="Times New Roman"/>
          <w:sz w:val="24"/>
          <w:szCs w:val="24"/>
        </w:rPr>
      </w:pPr>
      <w:r w:rsidRPr="00FE7693">
        <w:rPr>
          <w:rFonts w:ascii="Times New Roman" w:hAnsi="Times New Roman" w:cs="Times New Roman"/>
          <w:color w:val="1C1E29"/>
          <w:sz w:val="24"/>
          <w:szCs w:val="24"/>
        </w:rPr>
        <w:t>The essential difference between a block special file and a character special file is that the block special files transfer data in the form of blocks, allows the data to be stored in the cache and that the character special files transfer data in the form of one character at a time, used for stream communication. Different type of device is used where the block special files model devices contain randomly addressable block which characters special files model devices that transmit a character stream.</w:t>
      </w:r>
      <w:bookmarkStart w:id="0" w:name="_GoBack"/>
      <w:bookmarkEnd w:id="0"/>
    </w:p>
    <w:sectPr w:rsidR="009C7D2F" w:rsidRPr="003F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2F"/>
    <w:rsid w:val="0032355E"/>
    <w:rsid w:val="003F04B8"/>
    <w:rsid w:val="0047451A"/>
    <w:rsid w:val="007C1681"/>
    <w:rsid w:val="00886205"/>
    <w:rsid w:val="009C7D2F"/>
    <w:rsid w:val="00A56DA1"/>
    <w:rsid w:val="00D96AF9"/>
    <w:rsid w:val="00F73776"/>
    <w:rsid w:val="00F830CB"/>
    <w:rsid w:val="00FE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37B5"/>
  <w15:chartTrackingRefBased/>
  <w15:docId w15:val="{2044966C-1308-47C7-9FEC-FB631AF2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D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5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Li</dc:creator>
  <cp:keywords/>
  <dc:description/>
  <cp:lastModifiedBy>Johnny Li</cp:lastModifiedBy>
  <cp:revision>7</cp:revision>
  <dcterms:created xsi:type="dcterms:W3CDTF">2020-01-17T23:06:00Z</dcterms:created>
  <dcterms:modified xsi:type="dcterms:W3CDTF">2020-01-17T23:54:00Z</dcterms:modified>
</cp:coreProperties>
</file>