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himpaichl0l3" w:id="0"/>
      <w:bookmarkEnd w:id="0"/>
      <w:r w:rsidDel="00000000" w:rsidR="00000000" w:rsidRPr="00000000">
        <w:rPr>
          <w:rtl w:val="0"/>
        </w:rPr>
        <w:t xml:space="preserve">Dictionnaire des données pour la Bibliothèque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730"/>
        <w:gridCol w:w="1920"/>
        <w:gridCol w:w="2370"/>
        <w:tblGridChange w:id="0">
          <w:tblGrid>
            <w:gridCol w:w="1770"/>
            <w:gridCol w:w="2730"/>
            <w:gridCol w:w="1920"/>
            <w:gridCol w:w="23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 du 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du livre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Titre_Livre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Titre de l'œuvre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ISBN (ex: 978-2-...)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Nbre_Page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 total de pages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du genre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Libelle_Genre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la catégorie (ex: Polar, SF)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de l'auteur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famille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Prénom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Nationalite_Auteur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Nationalité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EDITEUR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Id_Editeur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de l'éditeur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Nom_Editeur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la maison d'édition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Telephone_Editeur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de téléphone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Email_Editeur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Adresse électronique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de l'adhérent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Nom_Adherent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famille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Prenom_Adherent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Prénom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Rue_Adherent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Adresse postale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Ville_Adherent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Ville de résidence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CodePostal_Adherent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VARCHAR(15)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postal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Telephone_Adherent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de téléphone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Email_Adherent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Adresse électronique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Date_Adhesion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d'inscription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du personnel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Nom_Personnel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 de famille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Prenom_Personnel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Prénom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Role_Personnel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Fonction exercée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de connexion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 de passe (hashé)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PRÊT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Id_Pret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du prêt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Date_Debut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de début du prêt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Date_Retour_Prevue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limite de retour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Date_Retour_Reelle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de retour effective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EXEMPLAIRE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Id_Exemplaire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unique de l'exemplaire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Date_Acquisition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d'achat ou don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État physique (ex: Bon, Abîmé, En Réparation)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Disponibilite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Statut (True=Disponible, False=Non Disponible)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