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D0AA" w14:textId="77777777" w:rsid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  <w:lang w:val="en-US"/>
        </w:rPr>
      </w:pPr>
      <w:r>
        <w:rPr>
          <w:rFonts w:ascii="Consolas" w:hAnsi="Consolas"/>
          <w:b/>
          <w:bCs/>
          <w:color w:val="800000"/>
          <w:sz w:val="20"/>
          <w:szCs w:val="20"/>
          <w:lang w:val="en-US"/>
        </w:rPr>
        <w:t>1.</w:t>
      </w:r>
    </w:p>
    <w:p w14:paraId="30E445BD" w14:textId="0E78C77D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405434CF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4B1F2D">
        <w:rPr>
          <w:rFonts w:ascii="Consolas" w:hAnsi="Consolas"/>
          <w:b/>
          <w:bCs/>
          <w:color w:val="000080"/>
          <w:sz w:val="20"/>
          <w:szCs w:val="20"/>
          <w:lang w:val="en-US"/>
        </w:rPr>
        <w:t>ROUND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4B1F2D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B1F2D">
        <w:rPr>
          <w:rFonts w:ascii="Consolas" w:hAnsi="Consolas"/>
          <w:color w:val="006464"/>
          <w:sz w:val="20"/>
          <w:szCs w:val="20"/>
          <w:lang w:val="en-US"/>
        </w:rPr>
        <w:t>quantite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prix_unitaire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), </w:t>
      </w:r>
      <w:r w:rsidRPr="004B1F2D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i/>
          <w:iCs/>
          <w:color w:val="006464"/>
          <w:sz w:val="20"/>
          <w:szCs w:val="20"/>
          <w:lang w:val="en-US"/>
        </w:rPr>
        <w:t>ca_total_tennis</w:t>
      </w:r>
      <w:proofErr w:type="spellEnd"/>
    </w:p>
    <w:p w14:paraId="797AB82C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color w:val="8E00C6"/>
          <w:sz w:val="20"/>
          <w:szCs w:val="20"/>
          <w:lang w:val="en-US"/>
        </w:rPr>
        <w:t>ventes</w:t>
      </w:r>
    </w:p>
    <w:p w14:paraId="73F85B0E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categorie_produit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4B1F2D">
        <w:rPr>
          <w:rFonts w:ascii="Consolas" w:hAnsi="Consolas"/>
          <w:color w:val="008000"/>
          <w:sz w:val="20"/>
          <w:szCs w:val="20"/>
          <w:lang w:val="en-US"/>
        </w:rPr>
        <w:t>'Tennis'</w:t>
      </w:r>
      <w:r w:rsidRPr="004B1F2D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19CA17A8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396F2633" w14:textId="77777777" w:rsid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  <w:lang w:val="en-US"/>
        </w:rPr>
      </w:pPr>
      <w:r>
        <w:rPr>
          <w:rFonts w:ascii="Consolas" w:hAnsi="Consolas"/>
          <w:b/>
          <w:bCs/>
          <w:color w:val="800000"/>
          <w:sz w:val="20"/>
          <w:szCs w:val="20"/>
          <w:lang w:val="en-US"/>
        </w:rPr>
        <w:t>2.</w:t>
      </w:r>
    </w:p>
    <w:p w14:paraId="78FA4D56" w14:textId="28CF72AD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3575DD1F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4B1F2D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4B1F2D">
        <w:rPr>
          <w:rFonts w:ascii="Consolas" w:hAnsi="Consolas"/>
          <w:color w:val="006464"/>
          <w:sz w:val="20"/>
          <w:szCs w:val="20"/>
          <w:lang w:val="en-US"/>
        </w:rPr>
        <w:t>stock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i/>
          <w:iCs/>
          <w:color w:val="006464"/>
          <w:sz w:val="20"/>
          <w:szCs w:val="20"/>
          <w:lang w:val="en-US"/>
        </w:rPr>
        <w:t>stock_total_rando</w:t>
      </w:r>
      <w:proofErr w:type="spellEnd"/>
    </w:p>
    <w:p w14:paraId="05B0B1ED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color w:val="8E00C6"/>
          <w:sz w:val="20"/>
          <w:szCs w:val="20"/>
          <w:lang w:val="en-US"/>
        </w:rPr>
        <w:t>produits</w:t>
      </w:r>
      <w:proofErr w:type="spellEnd"/>
    </w:p>
    <w:p w14:paraId="66A68565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nom_produit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LIKE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color w:val="008000"/>
          <w:sz w:val="20"/>
          <w:szCs w:val="20"/>
          <w:lang w:val="en-US"/>
        </w:rPr>
        <w:t>'%Rando%'</w:t>
      </w:r>
      <w:r w:rsidRPr="004B1F2D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1D586BA7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EBEF6AD" w14:textId="77777777" w:rsid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  <w:lang w:val="en-US"/>
        </w:rPr>
      </w:pPr>
      <w:r>
        <w:rPr>
          <w:rFonts w:ascii="Consolas" w:hAnsi="Consolas"/>
          <w:b/>
          <w:bCs/>
          <w:color w:val="800000"/>
          <w:sz w:val="20"/>
          <w:szCs w:val="20"/>
          <w:lang w:val="en-US"/>
        </w:rPr>
        <w:t>3.</w:t>
      </w:r>
    </w:p>
    <w:p w14:paraId="6426B816" w14:textId="66B6D2B9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3C711CB4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ville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A66F0C4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4B1F2D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B1F2D">
        <w:rPr>
          <w:rFonts w:ascii="Consolas" w:hAnsi="Consolas"/>
          <w:color w:val="006464"/>
          <w:sz w:val="20"/>
          <w:szCs w:val="20"/>
          <w:lang w:val="en-US"/>
        </w:rPr>
        <w:t>id_client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i/>
          <w:iCs/>
          <w:color w:val="006464"/>
          <w:sz w:val="20"/>
          <w:szCs w:val="20"/>
          <w:lang w:val="en-US"/>
        </w:rPr>
        <w:t>nombre_clients</w:t>
      </w:r>
      <w:proofErr w:type="spellEnd"/>
    </w:p>
    <w:p w14:paraId="3A2F8511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color w:val="8E00C6"/>
          <w:sz w:val="20"/>
          <w:szCs w:val="20"/>
          <w:lang w:val="en-US"/>
        </w:rPr>
        <w:t>clients</w:t>
      </w:r>
    </w:p>
    <w:p w14:paraId="4C10AC4D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ville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IN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4B1F2D">
        <w:rPr>
          <w:rFonts w:ascii="Consolas" w:hAnsi="Consolas"/>
          <w:color w:val="008000"/>
          <w:sz w:val="20"/>
          <w:szCs w:val="20"/>
          <w:lang w:val="en-US"/>
        </w:rPr>
        <w:t>'Bukavu'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4B1F2D">
        <w:rPr>
          <w:rFonts w:ascii="Consolas" w:hAnsi="Consolas"/>
          <w:color w:val="008000"/>
          <w:sz w:val="20"/>
          <w:szCs w:val="20"/>
          <w:lang w:val="en-US"/>
        </w:rPr>
        <w:t>'Matadi'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36AED89F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ville</w:t>
      </w:r>
      <w:proofErr w:type="spellEnd"/>
      <w:r w:rsidRPr="004B1F2D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CB90CA6" w14:textId="4CE76DE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0505133F" w14:textId="77777777" w:rsid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  <w:lang w:val="en-US"/>
        </w:rPr>
      </w:pPr>
      <w:r>
        <w:rPr>
          <w:rFonts w:ascii="Consolas" w:hAnsi="Consolas"/>
          <w:b/>
          <w:bCs/>
          <w:color w:val="800000"/>
          <w:sz w:val="20"/>
          <w:szCs w:val="20"/>
          <w:lang w:val="en-US"/>
        </w:rPr>
        <w:t>4.</w:t>
      </w:r>
    </w:p>
    <w:p w14:paraId="122721B0" w14:textId="3128CB1E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02440747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4B1F2D">
        <w:rPr>
          <w:rFonts w:ascii="Consolas" w:hAnsi="Consolas"/>
          <w:b/>
          <w:bCs/>
          <w:color w:val="000080"/>
          <w:sz w:val="20"/>
          <w:szCs w:val="20"/>
          <w:lang w:val="en-US"/>
        </w:rPr>
        <w:t>ROUND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Start"/>
      <w:r w:rsidRPr="004B1F2D">
        <w:rPr>
          <w:rFonts w:ascii="Consolas" w:hAnsi="Consolas"/>
          <w:b/>
          <w:bCs/>
          <w:color w:val="000080"/>
          <w:sz w:val="20"/>
          <w:szCs w:val="20"/>
          <w:lang w:val="en-US"/>
        </w:rPr>
        <w:t>AVG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4B1F2D">
        <w:rPr>
          <w:rFonts w:ascii="Consolas" w:hAnsi="Consolas"/>
          <w:color w:val="006464"/>
          <w:sz w:val="20"/>
          <w:szCs w:val="20"/>
          <w:lang w:val="en-US"/>
        </w:rPr>
        <w:t>prix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), </w:t>
      </w:r>
      <w:r w:rsidRPr="004B1F2D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i/>
          <w:iCs/>
          <w:color w:val="006464"/>
          <w:sz w:val="20"/>
          <w:szCs w:val="20"/>
          <w:lang w:val="en-US"/>
        </w:rPr>
        <w:t>prix_moyen_combat</w:t>
      </w:r>
      <w:proofErr w:type="spellEnd"/>
    </w:p>
    <w:p w14:paraId="06D7D3F6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color w:val="8E00C6"/>
          <w:sz w:val="20"/>
          <w:szCs w:val="20"/>
          <w:lang w:val="en-US"/>
        </w:rPr>
        <w:t>produits</w:t>
      </w:r>
      <w:proofErr w:type="spellEnd"/>
    </w:p>
    <w:p w14:paraId="20EB3B72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categorie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4B1F2D">
        <w:rPr>
          <w:rFonts w:ascii="Consolas" w:hAnsi="Consolas"/>
          <w:color w:val="008000"/>
          <w:sz w:val="20"/>
          <w:szCs w:val="20"/>
          <w:lang w:val="en-US"/>
        </w:rPr>
        <w:t>'Combat'</w:t>
      </w:r>
    </w:p>
    <w:p w14:paraId="7B543BEC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color w:val="006464"/>
          <w:sz w:val="20"/>
          <w:szCs w:val="20"/>
          <w:lang w:val="en-US"/>
        </w:rPr>
        <w:t>prix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BETWEEN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color w:val="0000FF"/>
          <w:sz w:val="20"/>
          <w:szCs w:val="20"/>
          <w:lang w:val="en-US"/>
        </w:rPr>
        <w:t>20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color w:val="0000FF"/>
          <w:sz w:val="20"/>
          <w:szCs w:val="20"/>
          <w:lang w:val="en-US"/>
        </w:rPr>
        <w:t>50</w:t>
      </w:r>
      <w:r w:rsidRPr="004B1F2D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98BD48A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467740DC" w14:textId="77777777" w:rsid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  <w:lang w:val="en-US"/>
        </w:rPr>
      </w:pPr>
      <w:r>
        <w:rPr>
          <w:rFonts w:ascii="Consolas" w:hAnsi="Consolas"/>
          <w:b/>
          <w:bCs/>
          <w:color w:val="800000"/>
          <w:sz w:val="20"/>
          <w:szCs w:val="20"/>
          <w:lang w:val="en-US"/>
        </w:rPr>
        <w:t>5.</w:t>
      </w:r>
    </w:p>
    <w:p w14:paraId="3465A7D9" w14:textId="10B68E21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3AE4F105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4B1F2D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B1F2D">
        <w:rPr>
          <w:rFonts w:ascii="Consolas" w:hAnsi="Consolas"/>
          <w:color w:val="006464"/>
          <w:sz w:val="20"/>
          <w:szCs w:val="20"/>
          <w:lang w:val="en-US"/>
        </w:rPr>
        <w:t>id_vente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i/>
          <w:iCs/>
          <w:color w:val="006464"/>
          <w:sz w:val="20"/>
          <w:szCs w:val="20"/>
          <w:lang w:val="en-US"/>
        </w:rPr>
        <w:t>total_transactions_lubumbashi</w:t>
      </w:r>
      <w:proofErr w:type="spellEnd"/>
    </w:p>
    <w:p w14:paraId="7BFF27B3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color w:val="8E00C6"/>
          <w:sz w:val="20"/>
          <w:szCs w:val="20"/>
          <w:lang w:val="en-US"/>
        </w:rPr>
        <w:t>ventes</w:t>
      </w:r>
    </w:p>
    <w:p w14:paraId="06A30AE5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ville_client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4B1F2D">
        <w:rPr>
          <w:rFonts w:ascii="Consolas" w:hAnsi="Consolas"/>
          <w:color w:val="008000"/>
          <w:sz w:val="20"/>
          <w:szCs w:val="20"/>
          <w:lang w:val="en-US"/>
        </w:rPr>
        <w:t>'Lubumbashi'</w:t>
      </w:r>
    </w:p>
    <w:p w14:paraId="37E5B940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AND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date_inscription_client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&lt; </w:t>
      </w:r>
      <w:r w:rsidRPr="004B1F2D">
        <w:rPr>
          <w:rFonts w:ascii="Consolas" w:hAnsi="Consolas"/>
          <w:color w:val="008000"/>
          <w:sz w:val="20"/>
          <w:szCs w:val="20"/>
          <w:lang w:val="en-US"/>
        </w:rPr>
        <w:t>'2025-01-01'</w:t>
      </w:r>
      <w:r w:rsidRPr="004B1F2D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03009FB9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50354E6B" w14:textId="77777777" w:rsid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  <w:lang w:val="en-US"/>
        </w:rPr>
      </w:pPr>
      <w:r>
        <w:rPr>
          <w:rFonts w:ascii="Consolas" w:hAnsi="Consolas"/>
          <w:b/>
          <w:bCs/>
          <w:color w:val="800000"/>
          <w:sz w:val="20"/>
          <w:szCs w:val="20"/>
          <w:lang w:val="en-US"/>
        </w:rPr>
        <w:t>6.</w:t>
      </w:r>
    </w:p>
    <w:p w14:paraId="49FC3D05" w14:textId="6181EB86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6CBDC73A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categorie_produit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i/>
          <w:iCs/>
          <w:color w:val="006464"/>
          <w:sz w:val="20"/>
          <w:szCs w:val="20"/>
          <w:lang w:val="en-US"/>
        </w:rPr>
        <w:t>categorie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790E7D1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4B1F2D">
        <w:rPr>
          <w:rFonts w:ascii="Consolas" w:hAnsi="Consolas"/>
          <w:b/>
          <w:bCs/>
          <w:color w:val="000080"/>
          <w:sz w:val="20"/>
          <w:szCs w:val="20"/>
          <w:lang w:val="en-US"/>
        </w:rPr>
        <w:t>ROUND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4B1F2D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4B1F2D">
        <w:rPr>
          <w:rFonts w:ascii="Consolas" w:hAnsi="Consolas"/>
          <w:color w:val="006464"/>
          <w:sz w:val="20"/>
          <w:szCs w:val="20"/>
          <w:lang w:val="en-US"/>
        </w:rPr>
        <w:t>quantite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*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prix_unitaire</w:t>
      </w:r>
      <w:proofErr w:type="spellEnd"/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), </w:t>
      </w:r>
      <w:r w:rsidRPr="004B1F2D">
        <w:rPr>
          <w:rFonts w:ascii="Consolas" w:hAnsi="Consolas"/>
          <w:color w:val="0000FF"/>
          <w:sz w:val="20"/>
          <w:szCs w:val="20"/>
          <w:lang w:val="en-US"/>
        </w:rPr>
        <w:t>2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i/>
          <w:iCs/>
          <w:color w:val="006464"/>
          <w:sz w:val="20"/>
          <w:szCs w:val="20"/>
          <w:lang w:val="en-US"/>
        </w:rPr>
        <w:t>chiffre_affaires_total</w:t>
      </w:r>
      <w:proofErr w:type="spellEnd"/>
    </w:p>
    <w:p w14:paraId="1D1A1E8F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color w:val="8E00C6"/>
          <w:sz w:val="20"/>
          <w:szCs w:val="20"/>
          <w:lang w:val="en-US"/>
        </w:rPr>
        <w:t>ventes</w:t>
      </w:r>
    </w:p>
    <w:p w14:paraId="0E13216E" w14:textId="77777777" w:rsidR="004B1F2D" w:rsidRP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4B1F2D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4B1F2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4B1F2D">
        <w:rPr>
          <w:rFonts w:ascii="Consolas" w:hAnsi="Consolas"/>
          <w:color w:val="006464"/>
          <w:sz w:val="20"/>
          <w:szCs w:val="20"/>
          <w:lang w:val="en-US"/>
        </w:rPr>
        <w:t>categorie_produit</w:t>
      </w:r>
      <w:proofErr w:type="spellEnd"/>
    </w:p>
    <w:p w14:paraId="0EF62566" w14:textId="77777777" w:rsidR="004B1F2D" w:rsidRDefault="004B1F2D" w:rsidP="004B1F2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ORDER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BY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i/>
          <w:iCs/>
          <w:color w:val="006464"/>
          <w:sz w:val="20"/>
          <w:szCs w:val="20"/>
        </w:rPr>
        <w:t>chiffre_affaires_total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DESC</w:t>
      </w:r>
      <w:r>
        <w:rPr>
          <w:rFonts w:ascii="Consolas" w:hAnsi="Consolas"/>
          <w:color w:val="FF0000"/>
          <w:sz w:val="20"/>
          <w:szCs w:val="20"/>
        </w:rPr>
        <w:t>;</w:t>
      </w:r>
      <w:proofErr w:type="gramEnd"/>
    </w:p>
    <w:p w14:paraId="580B1722" w14:textId="77777777" w:rsidR="000D6FAE" w:rsidRDefault="000D6FAE"/>
    <w:sectPr w:rsidR="000D6FAE" w:rsidSect="004B1F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2D"/>
    <w:rsid w:val="000559F1"/>
    <w:rsid w:val="000D6FAE"/>
    <w:rsid w:val="003F381D"/>
    <w:rsid w:val="004B1F2D"/>
    <w:rsid w:val="006410E3"/>
    <w:rsid w:val="007B2508"/>
    <w:rsid w:val="007B4686"/>
    <w:rsid w:val="00B847C2"/>
    <w:rsid w:val="00DF3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4D9CC"/>
  <w15:chartTrackingRefBased/>
  <w15:docId w15:val="{86DB0B31-9448-49E7-AEE0-44D6BBA2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B1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1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B1F2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B1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B1F2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B1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B1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B1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B1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B1F2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B1F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B1F2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B1F2D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B1F2D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B1F2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B1F2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B1F2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B1F2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B1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B1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B1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B1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B1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B1F2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B1F2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B1F2D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1F2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1F2D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4B1F2D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1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127</Words>
  <Characters>699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michaelnyalosaso@gmail.com</dc:creator>
  <cp:keywords/>
  <dc:description/>
  <cp:lastModifiedBy>michaelnyalosaso@gmail.com</cp:lastModifiedBy>
  <cp:revision>1</cp:revision>
  <dcterms:created xsi:type="dcterms:W3CDTF">2026-04-30T16:23:00Z</dcterms:created>
  <dcterms:modified xsi:type="dcterms:W3CDTF">2026-04-30T16:27:00Z</dcterms:modified>
</cp:coreProperties>
</file>