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十</w:t>
      </w:r>
      <w:r>
        <w:rPr>
          <w:rFonts w:hint="eastAsia"/>
          <w:b/>
          <w:bCs/>
          <w:sz w:val="28"/>
          <w:szCs w:val="28"/>
        </w:rPr>
        <w:t xml:space="preserve">课  </w:t>
      </w:r>
      <w:r>
        <w:rPr>
          <w:rFonts w:hint="eastAsia"/>
          <w:b/>
          <w:bCs/>
          <w:sz w:val="28"/>
          <w:szCs w:val="28"/>
          <w:lang w:val="en-US" w:eastAsia="zh-CN"/>
        </w:rPr>
        <w:t>传送带与机械臂联动</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w:t>
      </w:r>
      <w:r>
        <w:rPr>
          <w:rFonts w:hint="eastAsia"/>
          <w:sz w:val="24"/>
          <w:lang w:val="en-US" w:eastAsia="zh-CN"/>
        </w:rPr>
        <w:t>思考传送带和机械臂可以在什么场景下联动</w:t>
      </w:r>
      <w:r>
        <w:rPr>
          <w:rFonts w:hint="eastAsia"/>
          <w:sz w:val="24"/>
        </w:rPr>
        <w:t>；</w:t>
      </w:r>
    </w:p>
    <w:p>
      <w:pPr>
        <w:spacing w:line="312" w:lineRule="auto"/>
        <w:rPr>
          <w:rFonts w:hint="eastAsia" w:eastAsiaTheme="minorEastAsia"/>
          <w:sz w:val="24"/>
          <w:lang w:eastAsia="zh-CN"/>
        </w:rPr>
      </w:pPr>
      <w:r>
        <w:rPr>
          <w:rFonts w:hint="eastAsia"/>
          <w:sz w:val="24"/>
        </w:rPr>
        <w:t>·</w:t>
      </w:r>
      <w:r>
        <w:rPr>
          <w:rFonts w:hint="eastAsia"/>
          <w:sz w:val="24"/>
          <w:lang w:val="en-US" w:eastAsia="zh-CN"/>
        </w:rPr>
        <w:t>体验并学习如何在Python中实现传送带和机械臂联动</w:t>
      </w:r>
      <w:r>
        <w:rPr>
          <w:rFonts w:hint="eastAsia"/>
          <w:sz w:val="24"/>
          <w:lang w:eastAsia="zh-CN"/>
        </w:rPr>
        <w:t>。</w:t>
      </w:r>
    </w:p>
    <w:p>
      <w:pPr>
        <w:spacing w:line="312" w:lineRule="auto"/>
        <w:rPr>
          <w:sz w:val="24"/>
        </w:rPr>
      </w:pPr>
      <w:r>
        <w:drawing>
          <wp:anchor distT="0" distB="0" distL="114300" distR="114300" simplePos="0" relativeHeight="251683840" behindDoc="0" locked="0" layoutInCell="1" allowOverlap="1">
            <wp:simplePos x="0" y="0"/>
            <wp:positionH relativeFrom="column">
              <wp:posOffset>-365760</wp:posOffset>
            </wp:positionH>
            <wp:positionV relativeFrom="paragraph">
              <wp:posOffset>182245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eastAsia"/>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rFonts w:hint="eastAsia"/>
          <w:sz w:val="24"/>
          <w:lang w:val="en-US" w:eastAsia="zh-CN"/>
        </w:rPr>
      </w:pPr>
      <w:r>
        <w:rPr>
          <w:rFonts w:hint="eastAsia"/>
          <w:sz w:val="24"/>
          <w:lang w:val="en-US" w:eastAsia="zh-CN"/>
        </w:rPr>
        <w:t>·确保农业沙盘上的传送带和机械臂可以正常使用。</w:t>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w:t>
      </w:r>
      <w:r>
        <w:rPr>
          <w:rFonts w:hint="eastAsia"/>
          <w:b/>
          <w:bCs/>
          <w:sz w:val="24"/>
          <w:lang w:val="en-US" w:eastAsia="zh-CN"/>
        </w:rPr>
        <w:t>10</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回顾一下之前学习过如何控制传送带和机械臂之后，让学生思考一下这两个设备如果联动起来，可以应用在农业中的什么情景？</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b w:val="0"/>
          <w:bCs w:val="0"/>
          <w:sz w:val="24"/>
          <w:lang w:val="en-US" w:eastAsia="zh-CN"/>
        </w:rPr>
        <w:t>回顾之前学习过的两个设备，然后思考这两个设备联动起来可以应用在农业中的什么情景</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lang w:val="en-US" w:eastAsia="zh-CN"/>
        </w:rPr>
      </w:pPr>
      <w:r>
        <w:rPr>
          <w:b/>
          <w:bCs/>
          <w:sz w:val="24"/>
        </w:rPr>
        <mc:AlternateContent>
          <mc:Choice Requires="wps">
            <w:drawing>
              <wp:anchor distT="0" distB="0" distL="114300" distR="114300" simplePos="0" relativeHeight="251681792" behindDoc="0" locked="0" layoutInCell="1" allowOverlap="1">
                <wp:simplePos x="0" y="0"/>
                <wp:positionH relativeFrom="column">
                  <wp:posOffset>4650105</wp:posOffset>
                </wp:positionH>
                <wp:positionV relativeFrom="paragraph">
                  <wp:posOffset>225425</wp:posOffset>
                </wp:positionV>
                <wp:extent cx="904875" cy="23558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04875" cy="235585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可以安排适当的时间（约5-10分钟）让学进行思考和讨论，并将思考和讨论的结果写在纸上。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15pt;margin-top:17.75pt;height:185.5pt;width:71.25pt;z-index:251681792;mso-width-relative:page;mso-height-relative:page;" filled="f" stroked="f" coordsize="21600,21600" o:gfxdata="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Cyp4fZAAAACgEAAA8AAAAAAAAAAQAgAAAAIgAAAGRycy9kb3ducmV2LnhtbFBL&#10;AQIUABQAAAAIAIdO4kBrpp82LgIAADQEAAAOAAAAAAAAAAEAIAAAACgBAABkcnMvZTJvRG9jLnht&#10;bFBLBQYAAAAABgAGAFkBAADIBQ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可以安排适当的时间（约5-10分钟）让学进行思考和讨论，并将思考和讨论的结果写在纸上。</w:t>
                      </w:r>
                    </w:p>
                  </w:txbxContent>
                </v:textbox>
              </v:shape>
            </w:pict>
          </mc:Fallback>
        </mc:AlternateContent>
      </w:r>
      <w:r>
        <w:rPr>
          <w:rFonts w:hint="eastAsia"/>
          <w:b/>
          <w:bCs/>
          <w:sz w:val="24"/>
          <w:lang w:val="en-US" w:eastAsia="zh-CN"/>
        </w:rPr>
        <w:t>内容：</w:t>
      </w:r>
    </w:p>
    <w:p>
      <w:pPr>
        <w:spacing w:line="312" w:lineRule="auto"/>
        <w:ind w:firstLine="480" w:firstLineChars="200"/>
        <w:rPr>
          <w:rFonts w:hint="eastAsia"/>
          <w:sz w:val="24"/>
          <w:lang w:val="en-US" w:eastAsia="zh-CN"/>
        </w:rPr>
      </w:pPr>
      <w:r>
        <w:rPr>
          <w:rFonts w:hint="eastAsia"/>
          <w:sz w:val="24"/>
          <w:lang w:val="en-US" w:eastAsia="zh-CN"/>
        </w:rPr>
        <w:t>同学们还记得机械臂可以应用在农业中解决什么问题吗？</w:t>
      </w:r>
    </w:p>
    <w:p>
      <w:pPr>
        <w:spacing w:line="312" w:lineRule="auto"/>
        <w:ind w:firstLine="480" w:firstLineChars="200"/>
        <w:rPr>
          <w:rFonts w:hint="default"/>
          <w:sz w:val="24"/>
          <w:lang w:val="en-US" w:eastAsia="zh-CN"/>
        </w:rPr>
      </w:pPr>
      <w:r>
        <w:rPr>
          <w:rFonts w:hint="eastAsia"/>
          <w:sz w:val="24"/>
          <w:lang w:val="en-US" w:eastAsia="zh-CN"/>
        </w:rPr>
        <w:t>同学们还记得传送带可以应用在农业中解决什么问题吗？</w:t>
      </w:r>
    </w:p>
    <w:p>
      <w:pPr>
        <w:spacing w:line="312" w:lineRule="auto"/>
        <w:ind w:firstLine="480" w:firstLineChars="200"/>
        <w:rPr>
          <w:rFonts w:hint="eastAsia"/>
          <w:sz w:val="24"/>
          <w:lang w:val="en-US" w:eastAsia="zh-CN"/>
        </w:rPr>
      </w:pPr>
    </w:p>
    <w:p>
      <w:pPr>
        <w:spacing w:line="312" w:lineRule="auto"/>
        <w:ind w:firstLine="480" w:firstLineChars="200"/>
        <w:rPr>
          <w:rFonts w:hint="default"/>
          <w:sz w:val="24"/>
          <w:lang w:val="en-US" w:eastAsia="zh-CN"/>
        </w:rPr>
      </w:pPr>
      <w:r>
        <w:rPr>
          <w:rFonts w:hint="default"/>
          <w:b w:val="0"/>
          <w:bCs w:val="0"/>
          <w:sz w:val="24"/>
          <w:lang w:val="en-US"/>
        </w:rPr>
        <mc:AlternateContent>
          <mc:Choice Requires="wps">
            <w:drawing>
              <wp:anchor distT="0" distB="0" distL="114300" distR="114300" simplePos="0" relativeHeight="251665408" behindDoc="0" locked="0" layoutInCell="1" allowOverlap="1">
                <wp:simplePos x="0" y="0"/>
                <wp:positionH relativeFrom="column">
                  <wp:posOffset>4484370</wp:posOffset>
                </wp:positionH>
                <wp:positionV relativeFrom="paragraph">
                  <wp:posOffset>317500</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1pt;margin-top:25pt;height:9.95pt;width:9.95pt;z-index:251665408;v-text-anchor:middle;mso-width-relative:page;mso-height-relative:page;" fillcolor="#5B9BD5" filled="t" stroked="t" coordsize="21600,21600" o:gfxdata="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9OL5TiFjRRP3JQhbQphMsAxYICjJhREFLXD5INZUwJqjTPMos/c&#10;T26HQ5JROSlPF51TAzXvqQf42zN37s+jSFksITTdlUyRrsBUy4h7oKSu6EkC2iMpk6w8T3Jfi9SQ&#10;rgVJirvVDhGSuLL1HTbT227Kg2OXEvmuIMQb8DjWmDmuarzGQyiL5bC9RElj/ee/fU/+OG1opaTF&#10;NcFSfdqA55Sotwbn8LQcjdJeZWU0ng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ZrzbdcAAAAJAQAADwAAAAAAAAABACAAAAAiAAAAZHJz&#10;L2Rvd25yZXYueG1sUEsBAhQAFAAAAAgAh07iQBX+uCd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同学们我们已经学习过机械臂和传送带这两个设备可以应用在什么情景、还有应该如何控制它们了。那么现在请大家思考一下，如果这两个设备联合起来一起工作，可以应用在什么场景，解决什么问题呢？</w:t>
      </w: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656192" behindDoc="1" locked="0" layoutInCell="1" allowOverlap="1">
            <wp:simplePos x="0" y="0"/>
            <wp:positionH relativeFrom="column">
              <wp:posOffset>-310515</wp:posOffset>
            </wp:positionH>
            <wp:positionV relativeFrom="paragraph">
              <wp:posOffset>-24765</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r>
        <w:rPr>
          <w:rFonts w:hint="eastAsia"/>
          <w:b/>
          <w:bCs/>
          <w:sz w:val="24"/>
          <w:lang w:val="en-US" w:eastAsia="zh-CN"/>
        </w:rPr>
        <w:t>活动</w:t>
      </w:r>
      <w:r>
        <w:rPr>
          <w:rFonts w:hint="eastAsia"/>
          <w:b/>
          <w:bCs/>
          <w:sz w:val="24"/>
        </w:rPr>
        <w:t>探究（</w:t>
      </w:r>
      <w:r>
        <w:rPr>
          <w:rFonts w:hint="eastAsia"/>
          <w:b/>
          <w:bCs/>
          <w:sz w:val="24"/>
          <w:lang w:val="en-US" w:eastAsia="zh-CN"/>
        </w:rPr>
        <w:t>10</w:t>
      </w:r>
      <w:r>
        <w:rPr>
          <w:rFonts w:hint="eastAsia"/>
          <w:b/>
          <w:bCs/>
          <w:sz w:val="24"/>
        </w:rPr>
        <w:t>分钟）</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教师：</w:t>
      </w:r>
    </w:p>
    <w:p>
      <w:pPr>
        <w:numPr>
          <w:ilvl w:val="0"/>
          <w:numId w:val="0"/>
        </w:numPr>
        <w:spacing w:line="360" w:lineRule="auto"/>
        <w:ind w:firstLine="480" w:firstLineChars="200"/>
        <w:rPr>
          <w:rFonts w:hint="default"/>
          <w:b w:val="0"/>
          <w:bCs w:val="0"/>
          <w:sz w:val="24"/>
          <w:lang w:val="en-US" w:eastAsia="zh-CN"/>
        </w:rPr>
      </w:pPr>
      <w:r>
        <w:rPr>
          <w:rFonts w:hint="eastAsia"/>
          <w:b w:val="0"/>
          <w:bCs w:val="0"/>
          <w:sz w:val="24"/>
          <w:lang w:val="en-US" w:eastAsia="zh-CN"/>
        </w:rPr>
        <w:t>先让学生</w:t>
      </w:r>
      <w:r>
        <w:rPr>
          <w:rFonts w:hint="eastAsia"/>
          <w:sz w:val="24"/>
          <w:lang w:val="en-US" w:eastAsia="zh-CN"/>
        </w:rPr>
        <w:t>介绍他们觉得传送带与机械臂联动可以在农业中解决什么问题。然后让简单总结一下之后，展示其中一个应用的场景。</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学生：</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首先介绍一下自己觉得传送带和机械臂两个设备联动起来可以解决农业中的什么问题，然后听老师介绍它们还能解决农业中的什么问题。</w:t>
      </w:r>
    </w:p>
    <w:p>
      <w:pPr>
        <w:numPr>
          <w:ilvl w:val="0"/>
          <w:numId w:val="0"/>
        </w:numPr>
        <w:spacing w:line="360" w:lineRule="auto"/>
        <w:ind w:firstLine="482" w:firstLineChars="200"/>
        <w:rPr>
          <w:rFonts w:hint="default"/>
          <w:b/>
          <w:bCs/>
          <w:sz w:val="24"/>
          <w:lang w:val="en-US" w:eastAsia="zh-CN"/>
        </w:rPr>
      </w:pPr>
      <w:r>
        <w:rPr>
          <w:rFonts w:hint="eastAsia"/>
          <w:b/>
          <w:bCs/>
          <w:sz w:val="24"/>
          <w:lang w:val="en-US" w:eastAsia="zh-CN"/>
        </w:rPr>
        <w:t>内容：</w:t>
      </w:r>
    </w:p>
    <w:p>
      <w:pPr>
        <w:numPr>
          <w:ilvl w:val="0"/>
          <w:numId w:val="1"/>
        </w:numPr>
        <w:spacing w:line="360" w:lineRule="auto"/>
        <w:ind w:firstLine="480" w:firstLineChars="200"/>
        <w:rPr>
          <w:rFonts w:hint="eastAsia"/>
          <w:sz w:val="24"/>
          <w:lang w:val="en-US" w:eastAsia="zh-CN"/>
        </w:rPr>
      </w:pPr>
      <w:r>
        <w:rPr>
          <w:rFonts w:hint="eastAsia"/>
          <w:sz w:val="24"/>
          <w:lang w:val="en-US" w:eastAsia="zh-CN"/>
        </w:rPr>
        <w:t>学生分享：</w:t>
      </w:r>
    </w:p>
    <w:p>
      <w:pPr>
        <w:spacing w:line="360" w:lineRule="auto"/>
        <w:ind w:firstLine="480" w:firstLineChars="200"/>
        <w:rPr>
          <w:rFonts w:hint="default"/>
          <w:sz w:val="24"/>
          <w:lang w:val="en-US" w:eastAsia="zh-CN"/>
        </w:rPr>
      </w:pPr>
      <w:r>
        <w:rPr>
          <w:rFonts w:hint="eastAsia"/>
          <w:sz w:val="24"/>
          <w:lang w:val="en-US" w:eastAsia="zh-CN"/>
        </w:rPr>
        <w:t>请同学们分享一下自己的想法，觉得传送带和机械臂联动可以解决什么问题。</w:t>
      </w:r>
    </w:p>
    <w:p>
      <w:pPr>
        <w:spacing w:line="360" w:lineRule="auto"/>
        <w:ind w:firstLine="480" w:firstLineChars="200"/>
        <w:rPr>
          <w:rFonts w:hint="eastAsia"/>
          <w:sz w:val="24"/>
          <w:lang w:val="en-US" w:eastAsia="zh-CN"/>
        </w:rPr>
      </w:pPr>
    </w:p>
    <w:p>
      <w:pPr>
        <w:numPr>
          <w:ilvl w:val="0"/>
          <w:numId w:val="1"/>
        </w:numPr>
        <w:spacing w:line="360" w:lineRule="auto"/>
        <w:ind w:firstLine="480" w:firstLineChars="200"/>
        <w:rPr>
          <w:rFonts w:hint="default"/>
          <w:sz w:val="24"/>
          <w:lang w:val="en-US" w:eastAsia="zh-CN"/>
        </w:rPr>
      </w:pPr>
      <w:r>
        <w:rPr>
          <w:rFonts w:hint="eastAsia"/>
          <w:sz w:val="24"/>
          <w:lang w:val="en-US" w:eastAsia="zh-CN"/>
        </w:rPr>
        <w:t>传送带与机械臂联动可以解决的问题：</w:t>
      </w:r>
    </w:p>
    <w:p>
      <w:pPr>
        <w:spacing w:line="360" w:lineRule="auto"/>
        <w:ind w:firstLine="480" w:firstLineChars="200"/>
        <w:rPr>
          <w:rFonts w:hint="eastAsia"/>
          <w:sz w:val="24"/>
          <w:lang w:val="en-US" w:eastAsia="zh-CN"/>
        </w:rPr>
      </w:pPr>
      <w:r>
        <w:rPr>
          <w:rFonts w:hint="eastAsia"/>
          <w:sz w:val="24"/>
          <w:lang w:val="en-US" w:eastAsia="zh-CN"/>
        </w:rPr>
        <w:t>农业中比较经典的应用场景就是：水果出库</w:t>
      </w:r>
    </w:p>
    <w:p>
      <w:pPr>
        <w:spacing w:line="360" w:lineRule="auto"/>
        <w:ind w:firstLine="480" w:firstLineChars="200"/>
        <w:rPr>
          <w:rFonts w:hint="eastAsia"/>
          <w:sz w:val="24"/>
          <w:lang w:val="en-US" w:eastAsia="zh-CN"/>
        </w:rPr>
      </w:pPr>
      <w:r>
        <w:rPr>
          <w:rFonts w:hint="eastAsia"/>
          <w:sz w:val="24"/>
          <w:lang w:val="en-US" w:eastAsia="zh-CN"/>
        </w:rPr>
        <w:t>步骤：</w:t>
      </w:r>
    </w:p>
    <w:p>
      <w:pPr>
        <w:spacing w:line="360" w:lineRule="auto"/>
        <w:ind w:firstLine="480" w:firstLineChars="200"/>
        <w:rPr>
          <w:rFonts w:hint="eastAsia"/>
          <w:sz w:val="24"/>
          <w:lang w:val="en-US" w:eastAsia="zh-CN"/>
        </w:rPr>
      </w:pPr>
      <w:r>
        <w:rPr>
          <w:rFonts w:hint="eastAsia"/>
          <w:sz w:val="24"/>
          <w:lang w:val="en-US" w:eastAsia="zh-CN"/>
        </w:rPr>
        <w:t>①仓库中的水果已经全部用标签标记出水果的信息，比如品种、产地、采摘时间等待；</w:t>
      </w:r>
    </w:p>
    <w:p>
      <w:pPr>
        <w:spacing w:line="360" w:lineRule="auto"/>
        <w:ind w:firstLine="480" w:firstLineChars="200"/>
        <w:rPr>
          <w:rFonts w:hint="eastAsia"/>
          <w:sz w:val="24"/>
          <w:lang w:val="en-US" w:eastAsia="zh-CN"/>
        </w:rPr>
      </w:pPr>
      <w:r>
        <w:rPr>
          <w:rFonts w:hint="eastAsia"/>
          <w:sz w:val="24"/>
          <w:lang w:val="en-US" w:eastAsia="zh-CN"/>
        </w:rPr>
        <w:t>②机械臂根据订单的需求，夹取对应的水果，并放在传送带上；</w:t>
      </w:r>
    </w:p>
    <w:p>
      <w:pPr>
        <w:spacing w:line="360" w:lineRule="auto"/>
        <w:ind w:firstLine="480" w:firstLineChars="200"/>
        <w:rPr>
          <w:rFonts w:hint="eastAsia"/>
          <w:sz w:val="24"/>
          <w:lang w:val="en-US" w:eastAsia="zh-CN"/>
        </w:rPr>
      </w:pPr>
      <w:r>
        <w:rPr>
          <w:rFonts w:hint="eastAsia"/>
          <w:sz w:val="24"/>
          <w:lang w:val="en-US" w:eastAsia="zh-CN"/>
        </w:rPr>
        <w:t>③传送带将水果送到包装地点，然后有人负责将水果进行包装并发货。</w:t>
      </w:r>
    </w:p>
    <w:p>
      <w:pPr>
        <w:spacing w:line="360" w:lineRule="auto"/>
        <w:ind w:firstLine="480" w:firstLineChars="200"/>
        <w:rPr>
          <w:rFonts w:hint="eastAsia"/>
          <w:sz w:val="24"/>
          <w:lang w:val="en-US" w:eastAsia="zh-CN"/>
        </w:rPr>
      </w:pPr>
      <w:r>
        <w:rPr>
          <w:rFonts w:hint="eastAsia"/>
          <w:sz w:val="24"/>
          <w:lang w:val="en-US" w:eastAsia="zh-CN"/>
        </w:rPr>
        <w:t>以上就是机械臂和传送带联动的一个经典例子，当然它们联动起来还可以解决其他问题，比如机械臂安装在传送带上，然后让传送带将机械臂传送到不同的水果前完成采摘等。</w:t>
      </w:r>
    </w:p>
    <w:p>
      <w:pPr>
        <w:spacing w:line="360" w:lineRule="auto"/>
        <w:ind w:firstLine="480" w:firstLineChars="200"/>
        <w:rPr>
          <w:rFonts w:hint="default"/>
          <w:sz w:val="24"/>
          <w:lang w:val="en-US" w:eastAsia="zh-CN"/>
        </w:rPr>
      </w:pPr>
      <w:r>
        <w:rPr>
          <w:rFonts w:hint="eastAsia"/>
          <w:sz w:val="24"/>
          <w:lang w:val="en-US" w:eastAsia="zh-CN"/>
        </w:rPr>
        <w:t>但是我们这节课只要完成机械臂将水果放在传送带上，然后传送带将水果运送到指定地方就可以了。</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711488" behindDoc="1" locked="0" layoutInCell="1" allowOverlap="1">
            <wp:simplePos x="0" y="0"/>
            <wp:positionH relativeFrom="column">
              <wp:posOffset>-318770</wp:posOffset>
            </wp:positionH>
            <wp:positionV relativeFrom="paragraph">
              <wp:posOffset>-5080</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rPr>
        <w:t>实践</w:t>
      </w:r>
      <w:r>
        <w:rPr>
          <w:rFonts w:hint="eastAsia"/>
          <w:b/>
          <w:bCs/>
          <w:sz w:val="24"/>
          <w:lang w:val="en-US" w:eastAsia="zh-CN"/>
        </w:rPr>
        <w:t>探究</w:t>
      </w:r>
      <w:r>
        <w:rPr>
          <w:rFonts w:hint="eastAsia"/>
          <w:b/>
          <w:bCs/>
          <w:sz w:val="24"/>
        </w:rPr>
        <w:t>（</w:t>
      </w:r>
      <w:r>
        <w:rPr>
          <w:rFonts w:hint="eastAsia"/>
          <w:b/>
          <w:bCs/>
          <w:sz w:val="24"/>
          <w:lang w:val="en-US" w:eastAsia="zh-CN"/>
        </w:rPr>
        <w:t>20</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先让学生尝试完成手动控制机械臂，将水果夹到传送带上运走。然后讲解简化操作的方法，让学生体验如何将实际问题解决，并将解决方法变得更加简单。</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先尝试控制机械臂将水果夹到传送带上运走。然后在老师的指导下用更简单的方法完成这个操作，并思考如何将解决问题的方法变简单。</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numPr>
          <w:ilvl w:val="0"/>
          <w:numId w:val="2"/>
        </w:numPr>
        <w:spacing w:line="360" w:lineRule="auto"/>
        <w:ind w:firstLine="480" w:firstLineChars="200"/>
        <w:rPr>
          <w:rFonts w:hint="default"/>
          <w:sz w:val="24"/>
          <w:lang w:val="en-US" w:eastAsia="zh-CN"/>
        </w:rPr>
      </w:pPr>
      <w:r>
        <w:rPr>
          <w:rFonts w:hint="eastAsia"/>
          <w:sz w:val="24"/>
          <w:lang w:val="en-US" w:eastAsia="zh-CN"/>
        </w:rPr>
        <w:t>首先让学生运行之前手动控制机械臂的程序，实现控制机械臂，然后将水果夹到传送带上，然后启动传送带，将水果运到指定地点。</w:t>
      </w:r>
    </w:p>
    <w:p>
      <w:pPr>
        <w:numPr>
          <w:ilvl w:val="0"/>
          <w:numId w:val="2"/>
        </w:numPr>
        <w:spacing w:line="360" w:lineRule="auto"/>
        <w:ind w:firstLine="480" w:firstLineChars="200"/>
        <w:rPr>
          <w:rFonts w:hint="default"/>
          <w:sz w:val="24"/>
          <w:lang w:val="en-US" w:eastAsia="zh-CN"/>
        </w:rPr>
      </w:pPr>
      <w:r>
        <w:rPr>
          <w:rFonts w:hint="eastAsia"/>
          <w:sz w:val="24"/>
          <w:lang w:val="en-US" w:eastAsia="zh-CN"/>
        </w:rPr>
        <w:t>然后提问学生，这样操作是不是相当复杂且困难？但是在完成了第一次之后，第二次我们再夹取同样位置的水果，只需要执行同样的程序就可以了，那么我们有没有方法可以让机械臂多记住夹取几个位置的水果的动作呢？</w:t>
      </w:r>
    </w:p>
    <w:p>
      <w:pPr>
        <w:numPr>
          <w:ilvl w:val="0"/>
          <w:numId w:val="2"/>
        </w:numPr>
        <w:spacing w:line="360" w:lineRule="auto"/>
        <w:ind w:firstLine="480" w:firstLineChars="200"/>
        <w:rPr>
          <w:rFonts w:hint="default"/>
          <w:sz w:val="24"/>
          <w:lang w:val="en-US" w:eastAsia="zh-CN"/>
        </w:rPr>
      </w:pPr>
      <w:r>
        <w:rPr>
          <w:rFonts w:hint="eastAsia"/>
          <w:sz w:val="24"/>
          <w:lang w:val="en-US" w:eastAsia="zh-CN"/>
        </w:rPr>
        <w:t>接下来引入动作组的概念，展示一个动作组可以是对应夹取一个指定位置的水果的动作，10个动作组就可以对应夹取10个位置的水果。因为在仓库中，水果或者其他农产品的位置是相对固定的，所以我们可以用这种方式来简化货物出库的流程。</w:t>
      </w:r>
    </w:p>
    <w:p>
      <w:pPr>
        <w:numPr>
          <w:ilvl w:val="0"/>
          <w:numId w:val="2"/>
        </w:numPr>
        <w:spacing w:line="360" w:lineRule="auto"/>
        <w:ind w:firstLine="480" w:firstLineChars="200"/>
        <w:rPr>
          <w:rFonts w:hint="default"/>
          <w:sz w:val="24"/>
          <w:lang w:val="en-US" w:eastAsia="zh-CN"/>
        </w:rPr>
      </w:pPr>
      <w:r>
        <w:rPr>
          <w:rFonts w:hint="eastAsia"/>
          <w:sz w:val="24"/>
          <w:lang w:val="en-US" w:eastAsia="zh-CN"/>
        </w:rPr>
        <w:t>然后按照讲义ppt上的内容对代码及注意事项进行简单的讲解，让学生尝试理解代码的意义。</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b/>
          <w:bCs/>
          <w:sz w:val="24"/>
        </w:rPr>
      </w:pPr>
      <w:r>
        <w:rPr>
          <w:rFonts w:hint="eastAsia"/>
          <w:b/>
          <w:bCs/>
          <w:sz w:val="24"/>
        </w:rPr>
        <w:t>总结：</w:t>
      </w:r>
    </w:p>
    <w:p>
      <w:pPr>
        <w:spacing w:line="360" w:lineRule="auto"/>
        <w:ind w:firstLine="480" w:firstLineChars="200"/>
        <w:rPr>
          <w:rFonts w:hint="default" w:eastAsiaTheme="minorEastAsia"/>
          <w:sz w:val="24"/>
          <w:lang w:val="en-US" w:eastAsia="zh-CN"/>
        </w:rPr>
      </w:pPr>
      <w:r>
        <w:rPr>
          <w:rFonts w:hint="eastAsia"/>
          <w:sz w:val="24"/>
          <w:lang w:val="en-US" w:eastAsia="zh-CN"/>
        </w:rPr>
        <w:t>这节课我们了解了传送带和机械臂如何联合起来解决农业中的问题，那么同学们有没有想过联合更多的设备来解决更复杂的问题呢？比如下节课我们将学习如何控制智能小车，并思考如何将智能小车应用在农业中，同学们还能想出它们联动起来可以解决什么问题吗？</w:t>
      </w:r>
    </w:p>
    <w:p>
      <w:pPr>
        <w:spacing w:line="360" w:lineRule="auto"/>
        <w:ind w:firstLine="480" w:firstLineChars="200"/>
        <w:rPr>
          <w:rFonts w:hint="eastAsia"/>
          <w:sz w:val="24"/>
        </w:rPr>
      </w:pPr>
    </w:p>
    <w:p>
      <w:pPr>
        <w:spacing w:line="360" w:lineRule="auto"/>
        <w:ind w:firstLine="480" w:firstLineChars="200"/>
        <w:rPr>
          <w:sz w:val="24"/>
        </w:rPr>
      </w:pPr>
    </w:p>
    <w:p>
      <w:pPr>
        <w:spacing w:line="360" w:lineRule="auto"/>
        <w:rPr>
          <w:b/>
          <w:bCs/>
          <w:sz w:val="24"/>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-68580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0">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r>
        <w:rPr>
          <w:rFonts w:hint="eastAsia"/>
          <w:b/>
          <w:bCs/>
          <w:sz w:val="24"/>
        </w:rPr>
        <w:t>课后分享&amp;思考：</w:t>
      </w:r>
    </w:p>
    <w:p>
      <w:pPr>
        <w:spacing w:line="360" w:lineRule="auto"/>
        <w:ind w:firstLine="480" w:firstLineChars="200"/>
        <w:rPr>
          <w:sz w:val="24"/>
        </w:rPr>
      </w:pPr>
      <w:r>
        <w:rPr>
          <w:rFonts w:hint="eastAsia"/>
          <w:sz w:val="24"/>
        </w:rPr>
        <w:t>1.和朋友分享</w:t>
      </w:r>
      <w:r>
        <w:rPr>
          <w:rFonts w:hint="eastAsia"/>
          <w:sz w:val="24"/>
          <w:lang w:val="en-US" w:eastAsia="zh-CN"/>
        </w:rPr>
        <w:t>自己设计的机械臂传送带联动方案可以用于解决什么问题</w:t>
      </w:r>
      <w:r>
        <w:rPr>
          <w:rFonts w:hint="eastAsia"/>
          <w:sz w:val="24"/>
        </w:rPr>
        <w:t>；</w:t>
      </w:r>
    </w:p>
    <w:p>
      <w:pPr>
        <w:spacing w:line="360" w:lineRule="auto"/>
        <w:ind w:firstLine="480" w:firstLineChars="200"/>
        <w:rPr>
          <w:rFonts w:hint="eastAsia"/>
          <w:sz w:val="24"/>
          <w:lang w:val="en-US" w:eastAsia="zh-CN"/>
        </w:rPr>
      </w:pPr>
      <w:r>
        <w:rPr>
          <w:rFonts w:hint="eastAsia"/>
          <w:sz w:val="24"/>
        </w:rPr>
        <w:t>2.</w:t>
      </w:r>
      <w:r>
        <w:rPr>
          <w:rFonts w:hint="eastAsia"/>
          <w:sz w:val="24"/>
          <w:lang w:val="en-US" w:eastAsia="zh-CN"/>
        </w:rPr>
        <w:t>尝试了解更多不同设备联合起来解决农业中的问题的例子。</w:t>
      </w:r>
      <w:bookmarkStart w:id="0" w:name="_GoBack"/>
      <w:bookmarkEnd w:id="0"/>
    </w:p>
    <w:p>
      <w:pPr>
        <w:spacing w:line="360" w:lineRule="auto"/>
        <w:rPr>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7ED9CE"/>
    <w:multiLevelType w:val="singleLevel"/>
    <w:tmpl w:val="A97ED9CE"/>
    <w:lvl w:ilvl="0" w:tentative="0">
      <w:start w:val="1"/>
      <w:numFmt w:val="chineseCounting"/>
      <w:suff w:val="nothing"/>
      <w:lvlText w:val="%1、"/>
      <w:lvlJc w:val="left"/>
      <w:rPr>
        <w:rFonts w:hint="eastAsia"/>
      </w:rPr>
    </w:lvl>
  </w:abstractNum>
  <w:abstractNum w:abstractNumId="1">
    <w:nsid w:val="EECE411F"/>
    <w:multiLevelType w:val="singleLevel"/>
    <w:tmpl w:val="EECE411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15E395F"/>
    <w:rsid w:val="04700A48"/>
    <w:rsid w:val="062D10F2"/>
    <w:rsid w:val="0C141408"/>
    <w:rsid w:val="10371CE8"/>
    <w:rsid w:val="10B52C54"/>
    <w:rsid w:val="12196E5C"/>
    <w:rsid w:val="124C60C9"/>
    <w:rsid w:val="14156A89"/>
    <w:rsid w:val="14233996"/>
    <w:rsid w:val="15D915C2"/>
    <w:rsid w:val="17CD03AC"/>
    <w:rsid w:val="19620B5D"/>
    <w:rsid w:val="1D006E4E"/>
    <w:rsid w:val="1DE871C3"/>
    <w:rsid w:val="23C368B7"/>
    <w:rsid w:val="26537AE6"/>
    <w:rsid w:val="27177802"/>
    <w:rsid w:val="33DE0313"/>
    <w:rsid w:val="3AC40DA6"/>
    <w:rsid w:val="3CE37CDB"/>
    <w:rsid w:val="3E07332E"/>
    <w:rsid w:val="3F25308A"/>
    <w:rsid w:val="442020EC"/>
    <w:rsid w:val="45E20166"/>
    <w:rsid w:val="4DDE1BD5"/>
    <w:rsid w:val="57A34CBE"/>
    <w:rsid w:val="5D486774"/>
    <w:rsid w:val="61A57812"/>
    <w:rsid w:val="64FB111F"/>
    <w:rsid w:val="68434ABF"/>
    <w:rsid w:val="6D913C3B"/>
    <w:rsid w:val="6E700AB2"/>
    <w:rsid w:val="712F794A"/>
    <w:rsid w:val="763E3417"/>
    <w:rsid w:val="76984BEF"/>
    <w:rsid w:val="79D85265"/>
    <w:rsid w:val="7B12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customStyle="1" w:styleId="12">
    <w:name w:val="批注框文本 Char"/>
    <w:basedOn w:val="8"/>
    <w:link w:val="2"/>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tif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1032</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2020-09-28T08:49:48Z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