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E5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6973528"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57B9317"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9463194" w14:textId="77777777" w:rsidR="006C41A8" w:rsidRPr="00296202" w:rsidRDefault="006C41A8" w:rsidP="00296202">
      <w:pPr>
        <w:spacing w:line="480" w:lineRule="auto"/>
        <w:rPr>
          <w:rFonts w:ascii="Times New Roman" w:hAnsi="Times New Roman" w:cs="Times New Roman"/>
          <w:bCs/>
          <w:color w:val="000000" w:themeColor="text1"/>
          <w:sz w:val="24"/>
          <w:szCs w:val="24"/>
        </w:rPr>
      </w:pPr>
    </w:p>
    <w:p w14:paraId="42FD6984"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07ABACF" w14:textId="77777777" w:rsidR="0072669B" w:rsidRPr="00296202" w:rsidRDefault="0072669B" w:rsidP="00296202">
      <w:pPr>
        <w:spacing w:line="480" w:lineRule="auto"/>
        <w:rPr>
          <w:rFonts w:ascii="Times New Roman" w:hAnsi="Times New Roman" w:cs="Times New Roman"/>
          <w:bCs/>
          <w:color w:val="000000" w:themeColor="text1"/>
          <w:sz w:val="24"/>
          <w:szCs w:val="24"/>
        </w:rPr>
      </w:pPr>
    </w:p>
    <w:p w14:paraId="2600A30F" w14:textId="77777777" w:rsidR="00905485" w:rsidRPr="00296202" w:rsidRDefault="00905485" w:rsidP="00296202">
      <w:pPr>
        <w:spacing w:line="480" w:lineRule="auto"/>
        <w:rPr>
          <w:rFonts w:ascii="Times New Roman" w:hAnsi="Times New Roman" w:cs="Times New Roman"/>
          <w:bCs/>
          <w:color w:val="000000" w:themeColor="text1"/>
          <w:sz w:val="24"/>
          <w:szCs w:val="24"/>
        </w:rPr>
      </w:pPr>
    </w:p>
    <w:p w14:paraId="6431CCE6" w14:textId="05A5C4A4" w:rsidR="008A5AA9" w:rsidRPr="00296202" w:rsidRDefault="00EF4445" w:rsidP="00296202">
      <w:pPr>
        <w:pStyle w:val="Heade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Milestone Two: Software Design Engineering Narrative</w:t>
      </w:r>
      <w:r w:rsidR="00296202" w:rsidRPr="00296202">
        <w:rPr>
          <w:rFonts w:ascii="Times New Roman" w:hAnsi="Times New Roman" w:cs="Times New Roman"/>
          <w:bCs/>
          <w:color w:val="000000" w:themeColor="text1"/>
          <w:sz w:val="24"/>
          <w:szCs w:val="24"/>
        </w:rPr>
        <w:t xml:space="preserve"> (Category 1)</w:t>
      </w:r>
      <w:r w:rsidR="00E16817" w:rsidRPr="00296202">
        <w:rPr>
          <w:rFonts w:ascii="Times New Roman" w:hAnsi="Times New Roman" w:cs="Times New Roman"/>
          <w:bCs/>
          <w:color w:val="000000" w:themeColor="text1"/>
          <w:sz w:val="24"/>
          <w:szCs w:val="24"/>
        </w:rPr>
        <w:br/>
      </w:r>
      <w:r w:rsidR="008A5AA9" w:rsidRPr="00296202">
        <w:rPr>
          <w:rFonts w:ascii="Times New Roman" w:hAnsi="Times New Roman" w:cs="Times New Roman"/>
          <w:bCs/>
          <w:color w:val="000000" w:themeColor="text1"/>
          <w:sz w:val="24"/>
          <w:szCs w:val="24"/>
        </w:rPr>
        <w:t>Karina Washington</w:t>
      </w:r>
    </w:p>
    <w:p w14:paraId="10CE3770" w14:textId="2A5D9BED" w:rsidR="008A5AA9" w:rsidRPr="00296202" w:rsidRDefault="008A5AA9"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 xml:space="preserve">Southern New Hampshire University </w:t>
      </w:r>
    </w:p>
    <w:p w14:paraId="5DD90468" w14:textId="3F762A00" w:rsidR="008A5AA9" w:rsidRPr="00296202" w:rsidRDefault="005B7DEE"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CS 499</w:t>
      </w:r>
      <w:r w:rsidR="003920AD" w:rsidRPr="00296202">
        <w:rPr>
          <w:rFonts w:ascii="Times New Roman" w:hAnsi="Times New Roman" w:cs="Times New Roman"/>
          <w:bCs/>
          <w:color w:val="000000" w:themeColor="text1"/>
          <w:sz w:val="24"/>
          <w:szCs w:val="24"/>
        </w:rPr>
        <w:br/>
      </w:r>
      <w:r w:rsidR="00905485" w:rsidRPr="00296202">
        <w:rPr>
          <w:rFonts w:ascii="Times New Roman" w:hAnsi="Times New Roman" w:cs="Times New Roman"/>
          <w:bCs/>
          <w:color w:val="000000" w:themeColor="text1"/>
          <w:sz w:val="24"/>
          <w:szCs w:val="24"/>
        </w:rPr>
        <w:t xml:space="preserve">November </w:t>
      </w:r>
      <w:r w:rsidR="00EF4445" w:rsidRPr="00296202">
        <w:rPr>
          <w:rFonts w:ascii="Times New Roman" w:hAnsi="Times New Roman" w:cs="Times New Roman"/>
          <w:bCs/>
          <w:color w:val="000000" w:themeColor="text1"/>
          <w:sz w:val="24"/>
          <w:szCs w:val="24"/>
        </w:rPr>
        <w:t>10</w:t>
      </w:r>
      <w:r w:rsidR="00905485" w:rsidRPr="00296202">
        <w:rPr>
          <w:rFonts w:ascii="Times New Roman" w:hAnsi="Times New Roman" w:cs="Times New Roman"/>
          <w:bCs/>
          <w:color w:val="000000" w:themeColor="text1"/>
          <w:sz w:val="24"/>
          <w:szCs w:val="24"/>
          <w:vertAlign w:val="superscript"/>
        </w:rPr>
        <w:t>th</w:t>
      </w:r>
      <w:r w:rsidR="00905485" w:rsidRPr="00296202">
        <w:rPr>
          <w:rFonts w:ascii="Times New Roman" w:hAnsi="Times New Roman" w:cs="Times New Roman"/>
          <w:bCs/>
          <w:color w:val="000000" w:themeColor="text1"/>
          <w:sz w:val="24"/>
          <w:szCs w:val="24"/>
        </w:rPr>
        <w:t>, 2025</w:t>
      </w:r>
    </w:p>
    <w:p w14:paraId="50BFABE2" w14:textId="77777777" w:rsidR="008A5AA9" w:rsidRPr="00296202" w:rsidRDefault="008A5AA9" w:rsidP="00296202">
      <w:pPr>
        <w:pStyle w:val="Header"/>
        <w:spacing w:line="480" w:lineRule="auto"/>
        <w:jc w:val="center"/>
        <w:rPr>
          <w:rFonts w:ascii="Times New Roman" w:hAnsi="Times New Roman" w:cs="Times New Roman"/>
          <w:bCs/>
          <w:color w:val="000000" w:themeColor="text1"/>
          <w:sz w:val="24"/>
          <w:szCs w:val="24"/>
        </w:rPr>
      </w:pPr>
    </w:p>
    <w:p w14:paraId="4EA4FF2D"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B018D1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53F21B72"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2C71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D1E808C"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DB8248F"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047BC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B357DF8"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25412811"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50A07606" w14:textId="77777777" w:rsidR="00296202" w:rsidRPr="00296202" w:rsidRDefault="00296202" w:rsidP="00296202">
      <w:pPr>
        <w:spacing w:line="480" w:lineRule="auto"/>
        <w:ind w:firstLine="720"/>
        <w:rPr>
          <w:rFonts w:ascii="Times New Roman" w:hAnsi="Times New Roman" w:cs="Times New Roman"/>
          <w:bCs/>
          <w:color w:val="000000" w:themeColor="text1"/>
          <w:sz w:val="24"/>
          <w:szCs w:val="24"/>
        </w:rPr>
      </w:pPr>
    </w:p>
    <w:p w14:paraId="3671253E" w14:textId="33A726FF" w:rsidR="00296202" w:rsidRPr="00296202" w:rsidRDefault="00296202" w:rsidP="00296202">
      <w:pPr>
        <w:pStyle w:val="Heading3"/>
        <w:spacing w:line="480" w:lineRule="auto"/>
        <w:rPr>
          <w:rFonts w:ascii="Times New Roman" w:eastAsia="Times New Roman" w:hAnsi="Times New Roman" w:cs="Times New Roman"/>
          <w:color w:val="000000" w:themeColor="text1"/>
        </w:rPr>
      </w:pPr>
      <w:r w:rsidRPr="00296202">
        <w:rPr>
          <w:rStyle w:val="Strong"/>
          <w:rFonts w:ascii="Times New Roman" w:hAnsi="Times New Roman" w:cs="Times New Roman"/>
          <w:color w:val="000000" w:themeColor="text1"/>
        </w:rPr>
        <w:lastRenderedPageBreak/>
        <w:t>Overview of the Original Artifact</w:t>
      </w:r>
      <w:r w:rsidR="001158DC">
        <w:rPr>
          <w:rStyle w:val="Strong"/>
          <w:rFonts w:ascii="Times New Roman" w:hAnsi="Times New Roman" w:cs="Times New Roman"/>
          <w:color w:val="000000" w:themeColor="text1"/>
        </w:rPr>
        <w:t xml:space="preserve"> Category 1</w:t>
      </w:r>
    </w:p>
    <w:p w14:paraId="2DAE9F41" w14:textId="2E7B3091"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The original artifact selected for enhancement was my </w:t>
      </w:r>
      <w:r w:rsidRPr="00296202">
        <w:rPr>
          <w:rStyle w:val="Strong"/>
          <w:color w:val="000000" w:themeColor="text1"/>
        </w:rPr>
        <w:t>CS-330 Final Project</w:t>
      </w:r>
      <w:r w:rsidRPr="00296202">
        <w:rPr>
          <w:color w:val="000000" w:themeColor="text1"/>
        </w:rPr>
        <w:t xml:space="preserve">, a 3D OpenGL application that rendered a realistic </w:t>
      </w:r>
      <w:r w:rsidRPr="00296202">
        <w:rPr>
          <w:rStyle w:val="Strong"/>
          <w:color w:val="000000" w:themeColor="text1"/>
        </w:rPr>
        <w:t>office desk scene</w:t>
      </w:r>
      <w:r w:rsidR="008526E7">
        <w:rPr>
          <w:rStyle w:val="Strong"/>
          <w:color w:val="000000" w:themeColor="text1"/>
        </w:rPr>
        <w:t xml:space="preserve"> </w:t>
      </w:r>
      <w:r w:rsidR="008526E7">
        <w:rPr>
          <w:rStyle w:val="Strong"/>
          <w:b w:val="0"/>
          <w:bCs w:val="0"/>
          <w:color w:val="000000" w:themeColor="text1"/>
        </w:rPr>
        <w:t>from my husband’s office</w:t>
      </w:r>
      <w:r w:rsidRPr="00296202">
        <w:rPr>
          <w:color w:val="000000" w:themeColor="text1"/>
        </w:rPr>
        <w:t xml:space="preserve"> using textured 3D objects and directional lighting. The scene represented a modern workspace that included a </w:t>
      </w:r>
      <w:r w:rsidRPr="00296202">
        <w:rPr>
          <w:rStyle w:val="Strong"/>
          <w:color w:val="000000" w:themeColor="text1"/>
        </w:rPr>
        <w:t>computer monitor, keyboard, mouse, coffee mug, notebook, gaming mouse pad, and a wooden coaster</w:t>
      </w:r>
      <w:r w:rsidRPr="00296202">
        <w:rPr>
          <w:color w:val="000000" w:themeColor="text1"/>
        </w:rPr>
        <w:t>. Each object was modeled using geometric primitives such as cubes, cylinders, and planes, then combined to form a cohesive environment.</w:t>
      </w:r>
    </w:p>
    <w:p w14:paraId="1F205163" w14:textId="77777777"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Each object featured different materials and surface finishes. For example, the </w:t>
      </w:r>
      <w:r w:rsidRPr="00296202">
        <w:rPr>
          <w:rStyle w:val="Strong"/>
          <w:color w:val="000000" w:themeColor="text1"/>
        </w:rPr>
        <w:t>monitor and keyboard</w:t>
      </w:r>
      <w:r w:rsidRPr="00296202">
        <w:rPr>
          <w:color w:val="000000" w:themeColor="text1"/>
        </w:rPr>
        <w:t xml:space="preserve"> used smooth, reflective textures with subtle specular highlights, while the </w:t>
      </w:r>
      <w:r w:rsidRPr="00296202">
        <w:rPr>
          <w:rStyle w:val="Strong"/>
          <w:color w:val="000000" w:themeColor="text1"/>
        </w:rPr>
        <w:t>mug and coaster</w:t>
      </w:r>
      <w:r w:rsidRPr="00296202">
        <w:rPr>
          <w:color w:val="000000" w:themeColor="text1"/>
        </w:rPr>
        <w:t xml:space="preserve"> had matte materials to simulate ceramic and wood. Shadows and depth were achieved using OpenGL’s depth buffer, producing a realistic sense of spatial layering between the desk objects.</w:t>
      </w:r>
    </w:p>
    <w:p w14:paraId="18874E21" w14:textId="77777777" w:rsidR="00401B5A" w:rsidRDefault="00296202" w:rsidP="00401B5A">
      <w:pPr>
        <w:pStyle w:val="NormalWeb"/>
        <w:spacing w:line="480" w:lineRule="auto"/>
        <w:ind w:firstLine="720"/>
        <w:rPr>
          <w:color w:val="000000" w:themeColor="text1"/>
        </w:rPr>
      </w:pPr>
      <w:r w:rsidRPr="00296202">
        <w:rPr>
          <w:color w:val="000000" w:themeColor="text1"/>
        </w:rPr>
        <w:t>In the original version, the camera and lighting were static. While it demonstrated solid understanding of vertex and fragment shaders, the scene lacked interactivity, preventing the user from exploring the environment from different angles. This motivated my enhancement for the Capstone project</w:t>
      </w:r>
    </w:p>
    <w:p w14:paraId="0E30D028" w14:textId="77777777" w:rsidR="00401B5A" w:rsidRDefault="00296202" w:rsidP="005D607C">
      <w:pPr>
        <w:pStyle w:val="NormalWeb"/>
        <w:spacing w:line="480" w:lineRule="auto"/>
        <w:rPr>
          <w:rStyle w:val="Strong"/>
          <w:color w:val="000000" w:themeColor="text1"/>
        </w:rPr>
      </w:pPr>
      <w:r w:rsidRPr="00296202">
        <w:rPr>
          <w:rStyle w:val="Strong"/>
          <w:color w:val="000000" w:themeColor="text1"/>
        </w:rPr>
        <w:t>Enhancement Summary</w:t>
      </w:r>
    </w:p>
    <w:p w14:paraId="549D07C0" w14:textId="0D1232BA" w:rsidR="00296202" w:rsidRPr="00296202" w:rsidRDefault="00296202" w:rsidP="00401B5A">
      <w:pPr>
        <w:pStyle w:val="NormalWeb"/>
        <w:spacing w:line="480" w:lineRule="auto"/>
        <w:ind w:firstLine="720"/>
        <w:rPr>
          <w:color w:val="000000" w:themeColor="text1"/>
        </w:rPr>
      </w:pPr>
      <w:r w:rsidRPr="00296202">
        <w:rPr>
          <w:color w:val="000000" w:themeColor="text1"/>
        </w:rPr>
        <w:t xml:space="preserve">For the Capstone enhancement, I implemented </w:t>
      </w:r>
      <w:r w:rsidRPr="00296202">
        <w:rPr>
          <w:rStyle w:val="Strong"/>
          <w:color w:val="000000" w:themeColor="text1"/>
        </w:rPr>
        <w:t>interactive camera and lighting control features</w:t>
      </w:r>
      <w:r w:rsidRPr="00296202">
        <w:rPr>
          <w:color w:val="000000" w:themeColor="text1"/>
        </w:rPr>
        <w:t xml:space="preserve"> to evolve the project from a static 3D render into an </w:t>
      </w:r>
      <w:r w:rsidRPr="00296202">
        <w:rPr>
          <w:rStyle w:val="Strong"/>
          <w:color w:val="000000" w:themeColor="text1"/>
        </w:rPr>
        <w:t>interactive simulation</w:t>
      </w:r>
      <w:r w:rsidRPr="00296202">
        <w:rPr>
          <w:color w:val="000000" w:themeColor="text1"/>
        </w:rPr>
        <w:t>. The following features were added:</w:t>
      </w:r>
    </w:p>
    <w:p w14:paraId="273F42B8" w14:textId="1A27CB71"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lastRenderedPageBreak/>
        <w:t>Camera Orbit and Zoom Controls</w:t>
      </w:r>
      <w:r w:rsidRPr="00296202">
        <w:rPr>
          <w:color w:val="000000" w:themeColor="text1"/>
        </w:rPr>
        <w:t xml:space="preserve"> – Users can rotate around the desk scene using the arrow </w:t>
      </w:r>
      <w:r w:rsidR="005D607C" w:rsidRPr="00296202">
        <w:rPr>
          <w:color w:val="000000" w:themeColor="text1"/>
        </w:rPr>
        <w:t>keys and</w:t>
      </w:r>
      <w:r w:rsidRPr="00296202">
        <w:rPr>
          <w:color w:val="000000" w:themeColor="text1"/>
        </w:rPr>
        <w:t xml:space="preserve"> zoom in or out using the Up and Down keys.</w:t>
      </w:r>
    </w:p>
    <w:p w14:paraId="40EF4AE2" w14:textId="77777777"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t>Dynamic Light Intensity</w:t>
      </w:r>
      <w:r w:rsidRPr="00296202">
        <w:rPr>
          <w:color w:val="000000" w:themeColor="text1"/>
        </w:rPr>
        <w:t xml:space="preserve"> – Users can modify the scene’s brightness by pressing the “L” or “K” keys, simulating real-time lighting adjustments.</w:t>
      </w:r>
    </w:p>
    <w:p w14:paraId="3718A93A" w14:textId="77777777"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t>First-Person View Mode</w:t>
      </w:r>
      <w:r w:rsidRPr="00296202">
        <w:rPr>
          <w:color w:val="000000" w:themeColor="text1"/>
        </w:rPr>
        <w:t xml:space="preserve"> – Through the new </w:t>
      </w:r>
      <w:proofErr w:type="spellStart"/>
      <w:r w:rsidRPr="00296202">
        <w:rPr>
          <w:rStyle w:val="HTMLCode"/>
          <w:rFonts w:ascii="Times New Roman" w:eastAsia="Arial" w:hAnsi="Times New Roman" w:cs="Times New Roman"/>
          <w:color w:val="000000" w:themeColor="text1"/>
          <w:sz w:val="24"/>
          <w:szCs w:val="24"/>
        </w:rPr>
        <w:t>Camera.h</w:t>
      </w:r>
      <w:proofErr w:type="spellEnd"/>
      <w:r w:rsidRPr="00296202">
        <w:rPr>
          <w:color w:val="000000" w:themeColor="text1"/>
        </w:rPr>
        <w:t xml:space="preserve"> and </w:t>
      </w:r>
      <w:r w:rsidRPr="00296202">
        <w:rPr>
          <w:rStyle w:val="HTMLCode"/>
          <w:rFonts w:ascii="Times New Roman" w:eastAsia="Arial" w:hAnsi="Times New Roman" w:cs="Times New Roman"/>
          <w:color w:val="000000" w:themeColor="text1"/>
          <w:sz w:val="24"/>
          <w:szCs w:val="24"/>
        </w:rPr>
        <w:t>ViewManager.cpp</w:t>
      </w:r>
      <w:r w:rsidRPr="00296202">
        <w:rPr>
          <w:color w:val="000000" w:themeColor="text1"/>
        </w:rPr>
        <w:t xml:space="preserve"> classes, users can freely navigate using </w:t>
      </w:r>
      <w:r w:rsidRPr="00296202">
        <w:rPr>
          <w:rStyle w:val="Strong"/>
          <w:color w:val="000000" w:themeColor="text1"/>
        </w:rPr>
        <w:t>WASD keys</w:t>
      </w:r>
      <w:r w:rsidRPr="00296202">
        <w:rPr>
          <w:color w:val="000000" w:themeColor="text1"/>
        </w:rPr>
        <w:t xml:space="preserve"> and mouse movement.</w:t>
      </w:r>
    </w:p>
    <w:p w14:paraId="4820E9D7" w14:textId="77777777" w:rsidR="00296202" w:rsidRPr="00296202" w:rsidRDefault="00296202" w:rsidP="00296202">
      <w:pPr>
        <w:pStyle w:val="NormalWeb"/>
        <w:numPr>
          <w:ilvl w:val="0"/>
          <w:numId w:val="12"/>
        </w:numPr>
        <w:spacing w:line="480" w:lineRule="auto"/>
        <w:rPr>
          <w:color w:val="000000" w:themeColor="text1"/>
        </w:rPr>
      </w:pPr>
      <w:r w:rsidRPr="00296202">
        <w:rPr>
          <w:rStyle w:val="Strong"/>
          <w:color w:val="000000" w:themeColor="text1"/>
        </w:rPr>
        <w:t>Optimized Shaders</w:t>
      </w:r>
      <w:r w:rsidRPr="00296202">
        <w:rPr>
          <w:color w:val="000000" w:themeColor="text1"/>
        </w:rPr>
        <w:t xml:space="preserve"> – The vertex and fragment shaders were refined to respond dynamically to user inputs, adjusting both projection matrices and light values in real time.</w:t>
      </w:r>
    </w:p>
    <w:p w14:paraId="705F6EAB" w14:textId="3C967762" w:rsidR="00296202" w:rsidRPr="00296202" w:rsidRDefault="00296202" w:rsidP="00401B5A">
      <w:pPr>
        <w:pStyle w:val="NormalWeb"/>
        <w:spacing w:line="480" w:lineRule="auto"/>
        <w:ind w:firstLine="360"/>
        <w:rPr>
          <w:color w:val="000000" w:themeColor="text1"/>
        </w:rPr>
      </w:pPr>
      <w:r w:rsidRPr="00296202">
        <w:rPr>
          <w:color w:val="000000" w:themeColor="text1"/>
        </w:rPr>
        <w:t>These updates required modifying multiple system components while maintaining code modularity, ensuring the enhancement integrated seamlessly into the project’s existing architecture.</w:t>
      </w:r>
    </w:p>
    <w:p w14:paraId="182592BB" w14:textId="77777777" w:rsidR="00296202" w:rsidRPr="00296202" w:rsidRDefault="00296202" w:rsidP="00296202">
      <w:pPr>
        <w:pStyle w:val="Heading3"/>
        <w:spacing w:line="480" w:lineRule="auto"/>
        <w:rPr>
          <w:rFonts w:ascii="Times New Roman" w:hAnsi="Times New Roman" w:cs="Times New Roman"/>
          <w:color w:val="000000" w:themeColor="text1"/>
        </w:rPr>
      </w:pPr>
      <w:r w:rsidRPr="00296202">
        <w:rPr>
          <w:rStyle w:val="Strong"/>
          <w:rFonts w:ascii="Times New Roman" w:hAnsi="Times New Roman" w:cs="Times New Roman"/>
          <w:color w:val="000000" w:themeColor="text1"/>
        </w:rPr>
        <w:t>Justification</w:t>
      </w:r>
    </w:p>
    <w:p w14:paraId="1AEA2D3C" w14:textId="5A0D7F85" w:rsidR="00296202" w:rsidRDefault="00296202" w:rsidP="00401B5A">
      <w:pPr>
        <w:pStyle w:val="NormalWeb"/>
        <w:spacing w:line="480" w:lineRule="auto"/>
        <w:ind w:firstLine="720"/>
        <w:rPr>
          <w:color w:val="000000" w:themeColor="text1"/>
        </w:rPr>
      </w:pPr>
      <w:r w:rsidRPr="00296202">
        <w:rPr>
          <w:color w:val="000000" w:themeColor="text1"/>
        </w:rPr>
        <w:t xml:space="preserve">This enhancement demonstrates </w:t>
      </w:r>
      <w:r w:rsidRPr="00296202">
        <w:rPr>
          <w:rStyle w:val="Strong"/>
          <w:color w:val="000000" w:themeColor="text1"/>
        </w:rPr>
        <w:t>software design and engineering proficiency</w:t>
      </w:r>
      <w:r w:rsidRPr="00296202">
        <w:rPr>
          <w:color w:val="000000" w:themeColor="text1"/>
        </w:rPr>
        <w:t xml:space="preserve">, aligning with CS-499 Outcome 3: </w:t>
      </w:r>
      <w:r w:rsidRPr="00296202">
        <w:rPr>
          <w:rStyle w:val="Emphasis"/>
          <w:color w:val="000000" w:themeColor="text1"/>
        </w:rPr>
        <w:t>“Design and evaluate computing solutions using sound engineering principles.”</w:t>
      </w:r>
      <w:r w:rsidR="00401B5A">
        <w:rPr>
          <w:color w:val="000000" w:themeColor="text1"/>
        </w:rPr>
        <w:t xml:space="preserve"> </w:t>
      </w:r>
      <w:r w:rsidRPr="00296202">
        <w:rPr>
          <w:color w:val="000000" w:themeColor="text1"/>
        </w:rPr>
        <w:t>By incorporating real-time input and refactoring the graphics pipeline, the project now uses object-oriented design patterns to separate rendering, input processing, and camera control into distinct modules. This structure enhances readability, maintainability, and scalability for future development</w:t>
      </w:r>
      <w:r w:rsidR="00B10B60">
        <w:rPr>
          <w:color w:val="000000" w:themeColor="text1"/>
        </w:rPr>
        <w:t xml:space="preserve"> </w:t>
      </w:r>
      <w:r w:rsidRPr="00296202">
        <w:rPr>
          <w:color w:val="000000" w:themeColor="text1"/>
        </w:rPr>
        <w:t>mirroring professional 3D engine design practices used in tools like Unity or Unreal Engine.</w:t>
      </w:r>
      <w:r w:rsidR="00401B5A">
        <w:rPr>
          <w:color w:val="000000" w:themeColor="text1"/>
        </w:rPr>
        <w:t xml:space="preserve"> </w:t>
      </w:r>
      <w:r w:rsidRPr="00296202">
        <w:rPr>
          <w:color w:val="000000" w:themeColor="text1"/>
        </w:rPr>
        <w:t xml:space="preserve">Furthermore, by improving camera behavior and shader-based lighting, this project better showcases my understanding of both </w:t>
      </w:r>
      <w:r w:rsidRPr="00296202">
        <w:rPr>
          <w:rStyle w:val="Strong"/>
          <w:color w:val="000000" w:themeColor="text1"/>
        </w:rPr>
        <w:t>CPU-side application logic</w:t>
      </w:r>
      <w:r w:rsidRPr="00296202">
        <w:rPr>
          <w:color w:val="000000" w:themeColor="text1"/>
        </w:rPr>
        <w:t xml:space="preserve"> and </w:t>
      </w:r>
      <w:r w:rsidRPr="00296202">
        <w:rPr>
          <w:rStyle w:val="Strong"/>
          <w:color w:val="000000" w:themeColor="text1"/>
        </w:rPr>
        <w:t>GPU-side rendering processes</w:t>
      </w:r>
      <w:r w:rsidRPr="00296202">
        <w:rPr>
          <w:color w:val="000000" w:themeColor="text1"/>
        </w:rPr>
        <w:t>, two critical competencies in computer graphics engineering.</w:t>
      </w:r>
      <w:r>
        <w:rPr>
          <w:color w:val="000000" w:themeColor="text1"/>
        </w:rPr>
        <w:t xml:space="preserve"> </w:t>
      </w:r>
    </w:p>
    <w:p w14:paraId="61F8337C" w14:textId="77777777" w:rsidR="00296202" w:rsidRPr="00296202" w:rsidRDefault="00296202" w:rsidP="00296202">
      <w:pPr>
        <w:pStyle w:val="Heading3"/>
        <w:spacing w:line="480" w:lineRule="auto"/>
        <w:rPr>
          <w:rFonts w:ascii="Times New Roman" w:hAnsi="Times New Roman" w:cs="Times New Roman"/>
          <w:color w:val="000000" w:themeColor="text1"/>
        </w:rPr>
      </w:pPr>
      <w:r w:rsidRPr="00296202">
        <w:rPr>
          <w:rStyle w:val="Strong"/>
          <w:rFonts w:ascii="Times New Roman" w:hAnsi="Times New Roman" w:cs="Times New Roman"/>
          <w:color w:val="000000" w:themeColor="text1"/>
        </w:rPr>
        <w:lastRenderedPageBreak/>
        <w:t>Implementation Details</w:t>
      </w:r>
    </w:p>
    <w:p w14:paraId="09DC0254"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Scene Composition:</w:t>
      </w:r>
      <w:r w:rsidRPr="00296202">
        <w:rPr>
          <w:color w:val="000000" w:themeColor="text1"/>
        </w:rPr>
        <w:br/>
        <w:t xml:space="preserve">The desk environment consists of multiple geometric meshes. For example, the </w:t>
      </w:r>
      <w:r w:rsidRPr="00296202">
        <w:rPr>
          <w:rStyle w:val="Strong"/>
          <w:color w:val="000000" w:themeColor="text1"/>
        </w:rPr>
        <w:t>desk plane</w:t>
      </w:r>
      <w:r w:rsidRPr="00296202">
        <w:rPr>
          <w:color w:val="000000" w:themeColor="text1"/>
        </w:rPr>
        <w:t xml:space="preserve"> is a scaled rectangular mesh, while the </w:t>
      </w:r>
      <w:r w:rsidRPr="00296202">
        <w:rPr>
          <w:rStyle w:val="Strong"/>
          <w:color w:val="000000" w:themeColor="text1"/>
        </w:rPr>
        <w:t>monitor</w:t>
      </w:r>
      <w:r w:rsidRPr="00296202">
        <w:rPr>
          <w:color w:val="000000" w:themeColor="text1"/>
        </w:rPr>
        <w:t xml:space="preserve"> and </w:t>
      </w:r>
      <w:r w:rsidRPr="00296202">
        <w:rPr>
          <w:rStyle w:val="Strong"/>
          <w:color w:val="000000" w:themeColor="text1"/>
        </w:rPr>
        <w:t>keyboard</w:t>
      </w:r>
      <w:r w:rsidRPr="00296202">
        <w:rPr>
          <w:color w:val="000000" w:themeColor="text1"/>
        </w:rPr>
        <w:t xml:space="preserve"> are constructed from scaled cube primitives. Smaller details like the </w:t>
      </w:r>
      <w:r w:rsidRPr="00296202">
        <w:rPr>
          <w:rStyle w:val="Strong"/>
          <w:color w:val="000000" w:themeColor="text1"/>
        </w:rPr>
        <w:t>mug handle</w:t>
      </w:r>
      <w:r w:rsidRPr="00296202">
        <w:rPr>
          <w:color w:val="000000" w:themeColor="text1"/>
        </w:rPr>
        <w:t xml:space="preserve"> use partial torus segments and cylinders. Each object is positioned and scaled using transformation matrices defined in </w:t>
      </w:r>
      <w:r w:rsidRPr="00296202">
        <w:rPr>
          <w:rStyle w:val="HTMLCode"/>
          <w:rFonts w:ascii="Times New Roman" w:eastAsia="Arial" w:hAnsi="Times New Roman" w:cs="Times New Roman"/>
          <w:color w:val="000000" w:themeColor="text1"/>
          <w:sz w:val="24"/>
          <w:szCs w:val="24"/>
        </w:rPr>
        <w:t>SceneManager.cpp</w:t>
      </w:r>
      <w:r w:rsidRPr="00296202">
        <w:rPr>
          <w:color w:val="000000" w:themeColor="text1"/>
        </w:rPr>
        <w:t>.</w:t>
      </w:r>
    </w:p>
    <w:p w14:paraId="585201AB"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Material and Texture Mapping:</w:t>
      </w:r>
      <w:r w:rsidRPr="00296202">
        <w:rPr>
          <w:color w:val="000000" w:themeColor="text1"/>
        </w:rPr>
        <w:br/>
        <w:t xml:space="preserve">Each surface is linked to a specific texture tag and material definition using the </w:t>
      </w:r>
      <w:r w:rsidRPr="00296202">
        <w:rPr>
          <w:rStyle w:val="HTMLCode"/>
          <w:rFonts w:ascii="Times New Roman" w:eastAsia="Arial" w:hAnsi="Times New Roman" w:cs="Times New Roman"/>
          <w:color w:val="000000" w:themeColor="text1"/>
          <w:sz w:val="24"/>
          <w:szCs w:val="24"/>
        </w:rPr>
        <w:t>OBJECT_MATERIAL</w:t>
      </w:r>
      <w:r w:rsidRPr="00296202">
        <w:rPr>
          <w:color w:val="000000" w:themeColor="text1"/>
        </w:rPr>
        <w:t xml:space="preserve"> structure. The project employs textures for the wood desk, black plastic monitor casing, and white ceramic mug, achieving a realistic combination of diffuse and specular reflection values.</w:t>
      </w:r>
    </w:p>
    <w:p w14:paraId="5D16DCF4"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Interactive Camera System:</w:t>
      </w:r>
      <w:r w:rsidRPr="00296202">
        <w:rPr>
          <w:color w:val="000000" w:themeColor="text1"/>
        </w:rPr>
        <w:br/>
        <w:t xml:space="preserve">A </w:t>
      </w:r>
      <w:r w:rsidRPr="00296202">
        <w:rPr>
          <w:rStyle w:val="HTMLCode"/>
          <w:rFonts w:ascii="Times New Roman" w:eastAsia="Arial" w:hAnsi="Times New Roman" w:cs="Times New Roman"/>
          <w:color w:val="000000" w:themeColor="text1"/>
          <w:sz w:val="24"/>
          <w:szCs w:val="24"/>
        </w:rPr>
        <w:t>Camera</w:t>
      </w:r>
      <w:r w:rsidRPr="00296202">
        <w:rPr>
          <w:color w:val="000000" w:themeColor="text1"/>
        </w:rPr>
        <w:t xml:space="preserve"> class was implemented to handle view transformations. The camera supports real-time rotation, translation, and zoom using user input captured through GLFW. The view matrix updates each frame to simulate motion and orientation changes.</w:t>
      </w:r>
    </w:p>
    <w:p w14:paraId="512762B1" w14:textId="77777777"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Lighting Enhancement:</w:t>
      </w:r>
      <w:r w:rsidRPr="00296202">
        <w:rPr>
          <w:color w:val="000000" w:themeColor="text1"/>
        </w:rPr>
        <w:br/>
        <w:t xml:space="preserve">The </w:t>
      </w:r>
      <w:proofErr w:type="spellStart"/>
      <w:r w:rsidRPr="00296202">
        <w:rPr>
          <w:rStyle w:val="HTMLCode"/>
          <w:rFonts w:ascii="Times New Roman" w:eastAsia="Arial" w:hAnsi="Times New Roman" w:cs="Times New Roman"/>
          <w:color w:val="000000" w:themeColor="text1"/>
          <w:sz w:val="24"/>
          <w:szCs w:val="24"/>
        </w:rPr>
        <w:t>ShaderManager</w:t>
      </w:r>
      <w:proofErr w:type="spellEnd"/>
      <w:r w:rsidRPr="00296202">
        <w:rPr>
          <w:color w:val="000000" w:themeColor="text1"/>
        </w:rPr>
        <w:t xml:space="preserve"> was extended to include a new uniform parameter </w:t>
      </w:r>
      <w:proofErr w:type="spellStart"/>
      <w:r w:rsidRPr="00296202">
        <w:rPr>
          <w:rStyle w:val="HTMLCode"/>
          <w:rFonts w:ascii="Times New Roman" w:eastAsia="Arial" w:hAnsi="Times New Roman" w:cs="Times New Roman"/>
          <w:color w:val="000000" w:themeColor="text1"/>
          <w:sz w:val="24"/>
          <w:szCs w:val="24"/>
        </w:rPr>
        <w:t>lightIntensity</w:t>
      </w:r>
      <w:proofErr w:type="spellEnd"/>
      <w:r w:rsidRPr="00296202">
        <w:rPr>
          <w:color w:val="000000" w:themeColor="text1"/>
        </w:rPr>
        <w:t xml:space="preserve">, enabling smooth adjustment of brightness. The </w:t>
      </w:r>
      <w:proofErr w:type="spellStart"/>
      <w:r w:rsidRPr="00296202">
        <w:rPr>
          <w:rStyle w:val="HTMLCode"/>
          <w:rFonts w:ascii="Times New Roman" w:eastAsia="Arial" w:hAnsi="Times New Roman" w:cs="Times New Roman"/>
          <w:color w:val="000000" w:themeColor="text1"/>
          <w:sz w:val="24"/>
          <w:szCs w:val="24"/>
        </w:rPr>
        <w:t>fragmentShader.glsl</w:t>
      </w:r>
      <w:proofErr w:type="spellEnd"/>
      <w:r w:rsidRPr="00296202">
        <w:rPr>
          <w:color w:val="000000" w:themeColor="text1"/>
        </w:rPr>
        <w:t xml:space="preserve"> file dynamically scales color output by this intensity, simulating lighting variation.</w:t>
      </w:r>
    </w:p>
    <w:p w14:paraId="0D8F9CF6" w14:textId="0E075B72" w:rsidR="00296202" w:rsidRPr="00296202" w:rsidRDefault="00296202" w:rsidP="00296202">
      <w:pPr>
        <w:pStyle w:val="NormalWeb"/>
        <w:numPr>
          <w:ilvl w:val="0"/>
          <w:numId w:val="13"/>
        </w:numPr>
        <w:spacing w:line="480" w:lineRule="auto"/>
        <w:rPr>
          <w:color w:val="000000" w:themeColor="text1"/>
        </w:rPr>
      </w:pPr>
      <w:r w:rsidRPr="00296202">
        <w:rPr>
          <w:rStyle w:val="Strong"/>
          <w:color w:val="000000" w:themeColor="text1"/>
        </w:rPr>
        <w:t>Main Application Loop:</w:t>
      </w:r>
      <w:r w:rsidRPr="00296202">
        <w:rPr>
          <w:color w:val="000000" w:themeColor="text1"/>
        </w:rPr>
        <w:br/>
        <w:t>The main loop (</w:t>
      </w:r>
      <w:r w:rsidRPr="00296202">
        <w:rPr>
          <w:rStyle w:val="HTMLCode"/>
          <w:rFonts w:ascii="Times New Roman" w:eastAsia="Arial" w:hAnsi="Times New Roman" w:cs="Times New Roman"/>
          <w:color w:val="000000" w:themeColor="text1"/>
          <w:sz w:val="24"/>
          <w:szCs w:val="24"/>
        </w:rPr>
        <w:t>Main.cpp</w:t>
      </w:r>
      <w:r w:rsidRPr="00296202">
        <w:rPr>
          <w:color w:val="000000" w:themeColor="text1"/>
        </w:rPr>
        <w:t xml:space="preserve">) continuously processes user input, updates camera and lighting states, and re-renders the scene using double-buffered frame updates for fluid </w:t>
      </w:r>
      <w:r w:rsidRPr="00296202">
        <w:rPr>
          <w:color w:val="000000" w:themeColor="text1"/>
        </w:rPr>
        <w:lastRenderedPageBreak/>
        <w:t>motion. Depth testing and blending ensure accurate object layering and semi-transparent effects.</w:t>
      </w:r>
    </w:p>
    <w:p w14:paraId="4C7A150E" w14:textId="77777777" w:rsidR="00296202" w:rsidRPr="00296202" w:rsidRDefault="00296202" w:rsidP="00296202">
      <w:pPr>
        <w:pStyle w:val="Heading3"/>
        <w:spacing w:line="480" w:lineRule="auto"/>
        <w:rPr>
          <w:rFonts w:ascii="Times New Roman" w:hAnsi="Times New Roman" w:cs="Times New Roman"/>
          <w:color w:val="000000" w:themeColor="text1"/>
        </w:rPr>
      </w:pPr>
      <w:r w:rsidRPr="00296202">
        <w:rPr>
          <w:rStyle w:val="Strong"/>
          <w:rFonts w:ascii="Times New Roman" w:hAnsi="Times New Roman" w:cs="Times New Roman"/>
          <w:color w:val="000000" w:themeColor="text1"/>
        </w:rPr>
        <w:t>Reflection and Course Outcomes Connection</w:t>
      </w:r>
    </w:p>
    <w:p w14:paraId="02868744" w14:textId="77777777"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This enhancement connects directly to </w:t>
      </w:r>
      <w:r w:rsidRPr="00296202">
        <w:rPr>
          <w:rStyle w:val="Strong"/>
          <w:color w:val="000000" w:themeColor="text1"/>
        </w:rPr>
        <w:t>CS-499 Outcome 1</w:t>
      </w:r>
      <w:r w:rsidRPr="00296202">
        <w:rPr>
          <w:color w:val="000000" w:themeColor="text1"/>
        </w:rPr>
        <w:t xml:space="preserve"> (</w:t>
      </w:r>
      <w:r w:rsidRPr="00296202">
        <w:rPr>
          <w:rStyle w:val="Emphasis"/>
          <w:color w:val="000000" w:themeColor="text1"/>
        </w:rPr>
        <w:t>Design and implement computing solutions using algorithms and data structures</w:t>
      </w:r>
      <w:r w:rsidRPr="00296202">
        <w:rPr>
          <w:color w:val="000000" w:themeColor="text1"/>
        </w:rPr>
        <w:t xml:space="preserve">) and </w:t>
      </w:r>
      <w:r w:rsidRPr="00296202">
        <w:rPr>
          <w:rStyle w:val="Strong"/>
          <w:color w:val="000000" w:themeColor="text1"/>
        </w:rPr>
        <w:t>Outcome 3</w:t>
      </w:r>
      <w:r w:rsidRPr="00296202">
        <w:rPr>
          <w:color w:val="000000" w:themeColor="text1"/>
        </w:rPr>
        <w:t xml:space="preserve"> (</w:t>
      </w:r>
      <w:r w:rsidRPr="00296202">
        <w:rPr>
          <w:rStyle w:val="Emphasis"/>
          <w:color w:val="000000" w:themeColor="text1"/>
        </w:rPr>
        <w:t>Apply software engineering and design principles to develop maintainable systems</w:t>
      </w:r>
      <w:r w:rsidRPr="00296202">
        <w:rPr>
          <w:color w:val="000000" w:themeColor="text1"/>
        </w:rPr>
        <w:t>).</w:t>
      </w:r>
    </w:p>
    <w:p w14:paraId="7DFFF29F" w14:textId="77777777" w:rsidR="00296202" w:rsidRPr="00296202" w:rsidRDefault="00296202" w:rsidP="00296202">
      <w:pPr>
        <w:pStyle w:val="NormalWeb"/>
        <w:spacing w:line="480" w:lineRule="auto"/>
        <w:ind w:firstLine="720"/>
        <w:rPr>
          <w:color w:val="000000" w:themeColor="text1"/>
        </w:rPr>
      </w:pPr>
      <w:r w:rsidRPr="00296202">
        <w:rPr>
          <w:color w:val="000000" w:themeColor="text1"/>
        </w:rPr>
        <w:t xml:space="preserve">By introducing real-time camera and lighting controls, I demonstrated an advanced understanding of transformation matrices, event-driven programming, and shader-level lighting models. I also improved the architecture by decoupling rendering logic from input handling, following industry-standard practices such as the </w:t>
      </w:r>
      <w:r w:rsidRPr="00296202">
        <w:rPr>
          <w:rStyle w:val="Strong"/>
          <w:color w:val="000000" w:themeColor="text1"/>
        </w:rPr>
        <w:t>Model-View-Controller (MVC)</w:t>
      </w:r>
      <w:r w:rsidRPr="00296202">
        <w:rPr>
          <w:color w:val="000000" w:themeColor="text1"/>
        </w:rPr>
        <w:t xml:space="preserve"> pattern.</w:t>
      </w:r>
    </w:p>
    <w:p w14:paraId="5F0BC36F" w14:textId="77777777" w:rsidR="00296202" w:rsidRDefault="00296202" w:rsidP="00296202">
      <w:pPr>
        <w:pStyle w:val="NormalWeb"/>
        <w:spacing w:line="480" w:lineRule="auto"/>
        <w:ind w:firstLine="720"/>
        <w:rPr>
          <w:color w:val="000000" w:themeColor="text1"/>
        </w:rPr>
      </w:pPr>
      <w:r w:rsidRPr="00296202">
        <w:rPr>
          <w:color w:val="000000" w:themeColor="text1"/>
        </w:rPr>
        <w:t xml:space="preserve">Through this project, I gained deeper insights into how mathematical transformations directly influence rendering output. Debugging shader behavior and camera motion improved my ability to analyze 3D coordinate systems and GPU-based computation. These skills strengthen my readiness for professional work in </w:t>
      </w:r>
      <w:r w:rsidRPr="00296202">
        <w:rPr>
          <w:rStyle w:val="Strong"/>
          <w:color w:val="000000" w:themeColor="text1"/>
        </w:rPr>
        <w:t>software engineering, game development, or graphics programming</w:t>
      </w:r>
      <w:r w:rsidRPr="00296202">
        <w:rPr>
          <w:color w:val="000000" w:themeColor="text1"/>
        </w:rPr>
        <w:t>.</w:t>
      </w:r>
    </w:p>
    <w:p w14:paraId="07280E1E" w14:textId="77777777" w:rsidR="00296202" w:rsidRPr="00296202" w:rsidRDefault="00296202" w:rsidP="00296202">
      <w:pPr>
        <w:pStyle w:val="Heading3"/>
        <w:spacing w:line="480" w:lineRule="auto"/>
        <w:rPr>
          <w:rFonts w:ascii="Times New Roman" w:eastAsia="Times New Roman" w:hAnsi="Times New Roman" w:cs="Times New Roman"/>
          <w:color w:val="000000" w:themeColor="text1"/>
          <w:sz w:val="27"/>
          <w:szCs w:val="27"/>
        </w:rPr>
      </w:pPr>
      <w:r w:rsidRPr="00296202">
        <w:rPr>
          <w:rStyle w:val="Strong"/>
          <w:rFonts w:ascii="Times New Roman" w:hAnsi="Times New Roman" w:cs="Times New Roman"/>
          <w:color w:val="000000" w:themeColor="text1"/>
        </w:rPr>
        <w:t>Lighting Implementation and Realism</w:t>
      </w:r>
    </w:p>
    <w:p w14:paraId="26B251BE" w14:textId="77777777" w:rsidR="00296202" w:rsidRPr="00296202" w:rsidRDefault="00296202" w:rsidP="00296202">
      <w:pPr>
        <w:pStyle w:val="NormalWeb"/>
        <w:spacing w:line="480" w:lineRule="auto"/>
        <w:ind w:firstLine="720"/>
      </w:pPr>
      <w:r w:rsidRPr="00296202">
        <w:t xml:space="preserve">Lighting plays a crucial role in realism within any 3D scene. In this project, I enhanced the visual depth of the desk environment by refining the fragment shader to calculate ambient, diffuse, and specular components more accurately. The </w:t>
      </w:r>
      <w:r w:rsidRPr="00296202">
        <w:rPr>
          <w:rStyle w:val="Strong"/>
        </w:rPr>
        <w:t>ambient term</w:t>
      </w:r>
      <w:r w:rsidRPr="00296202">
        <w:t xml:space="preserve"> provides a base level of </w:t>
      </w:r>
      <w:r w:rsidRPr="00296202">
        <w:lastRenderedPageBreak/>
        <w:t xml:space="preserve">light to ensure that all surfaces are partially illuminated, while the </w:t>
      </w:r>
      <w:r w:rsidRPr="00296202">
        <w:rPr>
          <w:rStyle w:val="Strong"/>
        </w:rPr>
        <w:t>diffuse and specular terms</w:t>
      </w:r>
      <w:r w:rsidRPr="00296202">
        <w:t xml:space="preserve"> respond dynamically to user-controlled intensity values.</w:t>
      </w:r>
    </w:p>
    <w:p w14:paraId="4B249887" w14:textId="07F8116D" w:rsidR="008526E7" w:rsidRDefault="00296202" w:rsidP="008526E7">
      <w:pPr>
        <w:pStyle w:val="NormalWeb"/>
        <w:spacing w:line="480" w:lineRule="auto"/>
        <w:ind w:firstLine="720"/>
      </w:pPr>
      <w:r w:rsidRPr="00296202">
        <w:t xml:space="preserve">According to Xu and Shen (2012), real-time lighting in OpenGL “allows developers to simulate physical light behavior by manipulating intensity, attenuation, and reflection properties within the shader pipeline,” which is exactly the principle applied in this enhancement. Likewise, Zotti, Neumann, and </w:t>
      </w:r>
      <w:proofErr w:type="spellStart"/>
      <w:r w:rsidRPr="00296202">
        <w:t>Purgathofer</w:t>
      </w:r>
      <w:proofErr w:type="spellEnd"/>
      <w:r w:rsidRPr="00296202">
        <w:t xml:space="preserve"> (2005) emphasize that effective light approximation directly affects how users perceive object material and depth, a concept that guided my approach to refining the ceramic mug’s matte surface and the glossy reflections on the monitor.</w:t>
      </w:r>
      <w:r w:rsidR="00B10B60">
        <w:t xml:space="preserve"> </w:t>
      </w:r>
      <w:r w:rsidRPr="00296202">
        <w:t>These refinements collectively elevate the user’s experience, aligning the lighting system with modern rendering principles that merge physical accuracy with interactive control</w:t>
      </w:r>
      <w:r w:rsidR="008526E7">
        <w:t>.</w:t>
      </w:r>
    </w:p>
    <w:p w14:paraId="0078FFE8" w14:textId="6856205E" w:rsidR="00401B5A" w:rsidRPr="008526E7" w:rsidRDefault="00296202" w:rsidP="00B10B60">
      <w:pPr>
        <w:pStyle w:val="NormalWeb"/>
        <w:spacing w:line="480" w:lineRule="auto"/>
        <w:rPr>
          <w:rStyle w:val="Strong"/>
          <w:b w:val="0"/>
          <w:bCs w:val="0"/>
        </w:rPr>
      </w:pPr>
      <w:r w:rsidRPr="00296202">
        <w:rPr>
          <w:rStyle w:val="Strong"/>
          <w:color w:val="000000" w:themeColor="text1"/>
        </w:rPr>
        <w:t xml:space="preserve">Visual  </w:t>
      </w:r>
    </w:p>
    <w:p w14:paraId="251E98FF" w14:textId="55FCF760" w:rsidR="00296202" w:rsidRPr="00296202" w:rsidRDefault="00296202" w:rsidP="00401B5A">
      <w:pPr>
        <w:pStyle w:val="Heading3"/>
        <w:spacing w:line="480" w:lineRule="auto"/>
        <w:ind w:firstLine="720"/>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 xml:space="preserve">Here is a picture of the original set up from my husband’s desktop that I recreated in 3D.  </w:t>
      </w:r>
      <w:r w:rsidR="00401B5A">
        <w:rPr>
          <w:rStyle w:val="Strong"/>
          <w:rFonts w:ascii="Times New Roman" w:hAnsi="Times New Roman" w:cs="Times New Roman"/>
          <w:b w:val="0"/>
          <w:bCs w:val="0"/>
          <w:color w:val="000000" w:themeColor="text1"/>
        </w:rPr>
        <w:t>This was my</w:t>
      </w:r>
      <w:r w:rsidR="005E124F">
        <w:rPr>
          <w:rStyle w:val="Strong"/>
          <w:rFonts w:ascii="Times New Roman" w:hAnsi="Times New Roman" w:cs="Times New Roman"/>
          <w:b w:val="0"/>
          <w:bCs w:val="0"/>
          <w:color w:val="000000" w:themeColor="text1"/>
        </w:rPr>
        <w:t xml:space="preserve"> </w:t>
      </w:r>
      <w:r w:rsidR="008526E7">
        <w:rPr>
          <w:rStyle w:val="Strong"/>
          <w:rFonts w:ascii="Times New Roman" w:hAnsi="Times New Roman" w:cs="Times New Roman"/>
          <w:b w:val="0"/>
          <w:bCs w:val="0"/>
          <w:color w:val="000000" w:themeColor="text1"/>
        </w:rPr>
        <w:t>result</w:t>
      </w:r>
      <w:r w:rsidR="005E124F">
        <w:rPr>
          <w:rStyle w:val="Strong"/>
          <w:rFonts w:ascii="Times New Roman" w:hAnsi="Times New Roman" w:cs="Times New Roman"/>
          <w:b w:val="0"/>
          <w:bCs w:val="0"/>
          <w:color w:val="000000" w:themeColor="text1"/>
        </w:rPr>
        <w:t xml:space="preserve"> from my creation of object in 3D. </w:t>
      </w:r>
    </w:p>
    <w:p w14:paraId="6E4A687E" w14:textId="4E3C8500" w:rsidR="00296202" w:rsidRPr="00296202" w:rsidRDefault="00296202" w:rsidP="005E124F">
      <w:pPr>
        <w:pStyle w:val="NormalWeb"/>
        <w:spacing w:line="480" w:lineRule="auto"/>
        <w:jc w:val="center"/>
        <w:rPr>
          <w:color w:val="000000" w:themeColor="text1"/>
        </w:rPr>
      </w:pPr>
      <w:r>
        <w:rPr>
          <w:noProof/>
          <w:color w:val="000000" w:themeColor="text1"/>
        </w:rPr>
        <w:drawing>
          <wp:inline distT="0" distB="0" distL="0" distR="0" wp14:anchorId="7C956CE0" wp14:editId="6643F3D2">
            <wp:extent cx="1972945" cy="2773562"/>
            <wp:effectExtent l="0" t="0" r="0" b="0"/>
            <wp:docPr id="917258759" name="Picture 1" descr="A computer screen and keyboard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8759" name="Picture 1" descr="A computer screen and keyboard on a des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3081" cy="2801869"/>
                    </a:xfrm>
                    <a:prstGeom prst="rect">
                      <a:avLst/>
                    </a:prstGeom>
                  </pic:spPr>
                </pic:pic>
              </a:graphicData>
            </a:graphic>
          </wp:inline>
        </w:drawing>
      </w:r>
      <w:r>
        <w:rPr>
          <w:noProof/>
          <w:color w:val="000000" w:themeColor="text1"/>
        </w:rPr>
        <w:drawing>
          <wp:inline distT="0" distB="0" distL="0" distR="0" wp14:anchorId="2D7B5DD9" wp14:editId="434FC4F6">
            <wp:extent cx="2106923" cy="2773884"/>
            <wp:effectExtent l="0" t="0" r="1905" b="0"/>
            <wp:docPr id="1831114046"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4046" name="Picture 2" descr="A computer screen 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8494" r="-2" b="20655"/>
                    <a:stretch>
                      <a:fillRect/>
                    </a:stretch>
                  </pic:blipFill>
                  <pic:spPr bwMode="auto">
                    <a:xfrm>
                      <a:off x="0" y="0"/>
                      <a:ext cx="2154075" cy="2835962"/>
                    </a:xfrm>
                    <a:prstGeom prst="rect">
                      <a:avLst/>
                    </a:prstGeom>
                    <a:ln>
                      <a:noFill/>
                    </a:ln>
                    <a:extLst>
                      <a:ext uri="{53640926-AAD7-44D8-BBD7-CCE9431645EC}">
                        <a14:shadowObscured xmlns:a14="http://schemas.microsoft.com/office/drawing/2010/main"/>
                      </a:ext>
                    </a:extLst>
                  </pic:spPr>
                </pic:pic>
              </a:graphicData>
            </a:graphic>
          </wp:inline>
        </w:drawing>
      </w:r>
    </w:p>
    <w:p w14:paraId="7923E0DA" w14:textId="77777777" w:rsidR="00DA5FC8" w:rsidRPr="00DA5FC8" w:rsidRDefault="00296202" w:rsidP="00DA5FC8">
      <w:pPr>
        <w:pStyle w:val="Heading3"/>
        <w:spacing w:line="480" w:lineRule="auto"/>
        <w:rPr>
          <w:rStyle w:val="Strong"/>
          <w:rFonts w:ascii="Times New Roman" w:hAnsi="Times New Roman" w:cs="Times New Roman"/>
          <w:color w:val="000000" w:themeColor="text1"/>
        </w:rPr>
      </w:pPr>
      <w:r w:rsidRPr="00DA5FC8">
        <w:rPr>
          <w:rStyle w:val="Strong"/>
          <w:rFonts w:ascii="Times New Roman" w:hAnsi="Times New Roman" w:cs="Times New Roman"/>
          <w:color w:val="000000" w:themeColor="text1"/>
        </w:rPr>
        <w:lastRenderedPageBreak/>
        <w:t>Conclusion</w:t>
      </w:r>
    </w:p>
    <w:p w14:paraId="2EB2EBED" w14:textId="691F8450" w:rsidR="00DA5FC8" w:rsidRPr="00DA5FC8" w:rsidRDefault="00DA5FC8" w:rsidP="00DA5FC8">
      <w:pPr>
        <w:pStyle w:val="Heading3"/>
        <w:spacing w:line="480" w:lineRule="auto"/>
        <w:ind w:firstLine="720"/>
        <w:rPr>
          <w:rFonts w:ascii="Times New Roman" w:hAnsi="Times New Roman" w:cs="Times New Roman"/>
          <w:color w:val="000000" w:themeColor="text1"/>
        </w:rPr>
      </w:pPr>
      <w:r w:rsidRPr="00DA5FC8">
        <w:rPr>
          <w:rFonts w:ascii="Times New Roman" w:hAnsi="Times New Roman" w:cs="Times New Roman"/>
          <w:color w:val="000000" w:themeColor="text1"/>
        </w:rPr>
        <w:t>Enhancing the CS-330 OpenGL project elevated a static 3D scene into an interactive and visually engaging experience. By implementing real-time camera orbit controls, adjustable lighting, and modular shader management, the project demonstrates a higher level of technical skill in computer graphics and software design. These improvements enhanced both the visual realism and the usability of the 3D desk environment, showing how dynamic lighting and camera systems can transform a simple render into an immersive simulation.</w:t>
      </w:r>
    </w:p>
    <w:p w14:paraId="2111AC9B" w14:textId="77777777" w:rsidR="00DA5FC8" w:rsidRPr="00DA5FC8" w:rsidRDefault="00DA5FC8" w:rsidP="00DA5FC8">
      <w:pPr>
        <w:pStyle w:val="NormalWeb"/>
        <w:spacing w:line="480" w:lineRule="auto"/>
        <w:ind w:firstLine="720"/>
        <w:rPr>
          <w:color w:val="000000" w:themeColor="text1"/>
        </w:rPr>
      </w:pPr>
      <w:r w:rsidRPr="00DA5FC8">
        <w:rPr>
          <w:color w:val="000000" w:themeColor="text1"/>
        </w:rPr>
        <w:t xml:space="preserve">This enhancement also highlights professional competencies such as modular programming, object-oriented architecture, and the integration of GPU and CPU processes. Through these refinements, the project bridges academic learning and real-world software engineering practices, aligning closely with the goals of the </w:t>
      </w:r>
      <w:r w:rsidRPr="00DA5FC8">
        <w:rPr>
          <w:b/>
          <w:bCs/>
          <w:color w:val="000000" w:themeColor="text1"/>
        </w:rPr>
        <w:t>CS-499 Capstone</w:t>
      </w:r>
      <w:r w:rsidRPr="00DA5FC8">
        <w:rPr>
          <w:color w:val="000000" w:themeColor="text1"/>
        </w:rPr>
        <w:t xml:space="preserve"> by showcasing mastery of interactive system development and computational problem-solving.</w:t>
      </w:r>
    </w:p>
    <w:p w14:paraId="7BC6759D" w14:textId="77777777" w:rsidR="008526E7" w:rsidRPr="00DA5FC8" w:rsidRDefault="008526E7" w:rsidP="005E124F">
      <w:pPr>
        <w:pStyle w:val="NormalWeb"/>
        <w:spacing w:line="480" w:lineRule="auto"/>
        <w:ind w:firstLine="720"/>
        <w:rPr>
          <w:color w:val="000000" w:themeColor="text1"/>
        </w:rPr>
      </w:pPr>
    </w:p>
    <w:p w14:paraId="5F89D57F" w14:textId="77777777" w:rsidR="008526E7" w:rsidRPr="00DA5FC8" w:rsidRDefault="008526E7" w:rsidP="005E124F">
      <w:pPr>
        <w:pStyle w:val="NormalWeb"/>
        <w:spacing w:line="480" w:lineRule="auto"/>
        <w:ind w:firstLine="720"/>
        <w:rPr>
          <w:color w:val="000000" w:themeColor="text1"/>
        </w:rPr>
      </w:pPr>
    </w:p>
    <w:p w14:paraId="655DB7AF" w14:textId="77777777" w:rsidR="008526E7" w:rsidRPr="00DA5FC8" w:rsidRDefault="008526E7" w:rsidP="005E124F">
      <w:pPr>
        <w:pStyle w:val="NormalWeb"/>
        <w:spacing w:line="480" w:lineRule="auto"/>
        <w:ind w:firstLine="720"/>
        <w:rPr>
          <w:color w:val="000000" w:themeColor="text1"/>
        </w:rPr>
      </w:pPr>
    </w:p>
    <w:p w14:paraId="174B8D9A" w14:textId="77777777" w:rsidR="008526E7" w:rsidRPr="00DA5FC8" w:rsidRDefault="008526E7" w:rsidP="005E124F">
      <w:pPr>
        <w:pStyle w:val="NormalWeb"/>
        <w:spacing w:line="480" w:lineRule="auto"/>
        <w:ind w:firstLine="720"/>
        <w:rPr>
          <w:color w:val="000000" w:themeColor="text1"/>
        </w:rPr>
      </w:pPr>
    </w:p>
    <w:p w14:paraId="0C7E107C" w14:textId="77777777" w:rsidR="008526E7" w:rsidRPr="00DA5FC8" w:rsidRDefault="008526E7" w:rsidP="005E124F">
      <w:pPr>
        <w:pStyle w:val="NormalWeb"/>
        <w:spacing w:line="480" w:lineRule="auto"/>
        <w:ind w:firstLine="720"/>
        <w:rPr>
          <w:color w:val="000000" w:themeColor="text1"/>
        </w:rPr>
      </w:pPr>
    </w:p>
    <w:p w14:paraId="479BA384" w14:textId="77777777" w:rsidR="00296202" w:rsidRPr="00296202" w:rsidRDefault="00296202" w:rsidP="00DA5FC8">
      <w:pPr>
        <w:spacing w:line="480" w:lineRule="auto"/>
        <w:rPr>
          <w:rFonts w:ascii="Times New Roman" w:hAnsi="Times New Roman" w:cs="Times New Roman"/>
          <w:bCs/>
          <w:color w:val="000000" w:themeColor="text1"/>
          <w:sz w:val="24"/>
          <w:szCs w:val="24"/>
        </w:rPr>
      </w:pPr>
    </w:p>
    <w:p w14:paraId="228CF96A" w14:textId="77777777" w:rsidR="005E124F" w:rsidRPr="005E124F" w:rsidRDefault="005E124F" w:rsidP="005E124F">
      <w:pPr>
        <w:pStyle w:val="Heading3"/>
        <w:jc w:val="center"/>
        <w:rPr>
          <w:rFonts w:ascii="Times New Roman" w:eastAsia="Times New Roman" w:hAnsi="Times New Roman" w:cs="Times New Roman"/>
          <w:color w:val="000000" w:themeColor="text1"/>
          <w:sz w:val="27"/>
          <w:szCs w:val="27"/>
        </w:rPr>
      </w:pPr>
      <w:r w:rsidRPr="005E124F">
        <w:rPr>
          <w:rStyle w:val="Strong"/>
          <w:rFonts w:ascii="Times New Roman" w:hAnsi="Times New Roman" w:cs="Times New Roman"/>
          <w:color w:val="000000" w:themeColor="text1"/>
        </w:rPr>
        <w:lastRenderedPageBreak/>
        <w:t>References</w:t>
      </w:r>
    </w:p>
    <w:p w14:paraId="1D3A0ACB" w14:textId="77777777" w:rsidR="00401B5A" w:rsidRDefault="005E124F" w:rsidP="00401B5A">
      <w:pPr>
        <w:pStyle w:val="NormalWeb"/>
        <w:spacing w:line="480" w:lineRule="auto"/>
      </w:pPr>
      <w:r>
        <w:t xml:space="preserve">Palermo, F. (2009). </w:t>
      </w:r>
      <w:r>
        <w:rPr>
          <w:rStyle w:val="Emphasis"/>
          <w:rFonts w:eastAsia="Arial"/>
        </w:rPr>
        <w:t>OpenGL lighting</w:t>
      </w:r>
      <w:r>
        <w:t xml:space="preserve"> [Lecture slides]. Carnegie Mellon University.</w:t>
      </w:r>
      <w:r w:rsidR="00401B5A">
        <w:tab/>
      </w:r>
      <w:hyperlink r:id="rId10" w:history="1">
        <w:r w:rsidR="00401B5A" w:rsidRPr="00601C28">
          <w:rPr>
            <w:rStyle w:val="Hyperlink"/>
          </w:rPr>
          <w:t>https://www.cs.cmu.edu/afs/cs/academic/class/15462-s09/www/lec/02/lec02b.pdf</w:t>
        </w:r>
      </w:hyperlink>
    </w:p>
    <w:p w14:paraId="3198704B" w14:textId="7814BA50" w:rsidR="005E124F" w:rsidRPr="00401B5A" w:rsidRDefault="005E124F" w:rsidP="00401B5A">
      <w:pPr>
        <w:pStyle w:val="NormalWeb"/>
        <w:spacing w:line="480" w:lineRule="auto"/>
        <w:rPr>
          <w:rFonts w:eastAsia="Arial"/>
          <w:i/>
          <w:iCs/>
        </w:rPr>
      </w:pPr>
      <w:r>
        <w:t xml:space="preserve">Xu, J., &amp; Shen, Z. J. (2012). </w:t>
      </w:r>
      <w:r>
        <w:rPr>
          <w:rStyle w:val="Emphasis"/>
          <w:rFonts w:eastAsia="Arial"/>
        </w:rPr>
        <w:t>Research of lighting technology based on OpenGL.</w:t>
      </w:r>
      <w:r>
        <w:t xml:space="preserve"> </w:t>
      </w:r>
      <w:r>
        <w:rPr>
          <w:rStyle w:val="Emphasis"/>
          <w:rFonts w:eastAsia="Arial"/>
        </w:rPr>
        <w:t>Advanced</w:t>
      </w:r>
      <w:r w:rsidR="00401B5A">
        <w:rPr>
          <w:rStyle w:val="Emphasis"/>
          <w:rFonts w:eastAsia="Arial"/>
        </w:rPr>
        <w:tab/>
      </w:r>
      <w:r>
        <w:rPr>
          <w:rStyle w:val="Emphasis"/>
          <w:rFonts w:eastAsia="Arial"/>
        </w:rPr>
        <w:t>Materials Research, 588–589,</w:t>
      </w:r>
      <w:r>
        <w:t xml:space="preserve"> 2113–2116</w:t>
      </w:r>
      <w:r w:rsidR="00401B5A">
        <w:tab/>
      </w:r>
      <w:r>
        <w:t>https://doi.org/10.4028/www.scientific.net/AMR.588-589.2113</w:t>
      </w:r>
    </w:p>
    <w:p w14:paraId="4018B9D3" w14:textId="2A217E6A" w:rsidR="005E124F" w:rsidRPr="00401B5A" w:rsidRDefault="005E124F" w:rsidP="00401B5A">
      <w:pPr>
        <w:pStyle w:val="NormalWeb"/>
        <w:spacing w:line="480" w:lineRule="auto"/>
        <w:rPr>
          <w:rFonts w:eastAsia="Arial"/>
          <w:i/>
          <w:iCs/>
        </w:rPr>
      </w:pPr>
      <w:r>
        <w:t xml:space="preserve">Zotti, G., Neumann, A., &amp; </w:t>
      </w:r>
      <w:proofErr w:type="spellStart"/>
      <w:r>
        <w:t>Purgathofer</w:t>
      </w:r>
      <w:proofErr w:type="spellEnd"/>
      <w:r>
        <w:t xml:space="preserve">, W. (2005). </w:t>
      </w:r>
      <w:r>
        <w:rPr>
          <w:rStyle w:val="Emphasis"/>
          <w:rFonts w:eastAsia="Arial"/>
        </w:rPr>
        <w:t>Approximating real-world luminaires with</w:t>
      </w:r>
      <w:r w:rsidR="00401B5A">
        <w:rPr>
          <w:rStyle w:val="Emphasis"/>
          <w:rFonts w:eastAsia="Arial"/>
        </w:rPr>
        <w:tab/>
      </w:r>
      <w:r>
        <w:rPr>
          <w:rStyle w:val="Emphasis"/>
          <w:rFonts w:eastAsia="Arial"/>
        </w:rPr>
        <w:t>OpenGL lights.</w:t>
      </w:r>
      <w:r>
        <w:t xml:space="preserve"> </w:t>
      </w:r>
      <w:r>
        <w:rPr>
          <w:rStyle w:val="Emphasis"/>
          <w:rFonts w:eastAsia="Arial"/>
        </w:rPr>
        <w:t>WSCG 2005 Short Papers Proceedings.</w:t>
      </w:r>
      <w:r w:rsidR="00401B5A">
        <w:tab/>
      </w:r>
      <w:hyperlink r:id="rId11" w:history="1">
        <w:r w:rsidR="00401B5A" w:rsidRPr="00601C28">
          <w:rPr>
            <w:rStyle w:val="Hyperlink"/>
          </w:rPr>
          <w:t>https://www.cg.tuwien.ac.at/research/publications/2005/zotti-2005-lum/zotti-2005-lum</w:t>
        </w:r>
        <w:r w:rsidR="00401B5A" w:rsidRPr="00601C28">
          <w:rPr>
            <w:rStyle w:val="Hyperlink"/>
          </w:rPr>
          <w:tab/>
          <w:t>.pdf</w:t>
        </w:r>
      </w:hyperlink>
    </w:p>
    <w:p w14:paraId="0B5616D8" w14:textId="77777777" w:rsidR="00296202" w:rsidRPr="00296202" w:rsidRDefault="00296202" w:rsidP="00296202">
      <w:pPr>
        <w:spacing w:line="480" w:lineRule="auto"/>
        <w:ind w:firstLine="720"/>
        <w:rPr>
          <w:rFonts w:ascii="Times New Roman" w:hAnsi="Times New Roman" w:cs="Times New Roman"/>
          <w:bCs/>
          <w:color w:val="000000" w:themeColor="text1"/>
          <w:sz w:val="24"/>
          <w:szCs w:val="24"/>
        </w:rPr>
      </w:pPr>
    </w:p>
    <w:p w14:paraId="0AE59D57" w14:textId="77777777" w:rsidR="00296202" w:rsidRPr="00296202" w:rsidRDefault="00296202" w:rsidP="00296202">
      <w:pPr>
        <w:spacing w:line="480" w:lineRule="auto"/>
        <w:ind w:firstLine="720"/>
        <w:rPr>
          <w:rFonts w:ascii="Times New Roman" w:hAnsi="Times New Roman" w:cs="Times New Roman"/>
          <w:bCs/>
          <w:color w:val="000000" w:themeColor="text1"/>
          <w:sz w:val="24"/>
          <w:szCs w:val="24"/>
        </w:rPr>
      </w:pPr>
    </w:p>
    <w:sectPr w:rsidR="00296202" w:rsidRPr="00296202" w:rsidSect="000E76D5">
      <w:headerReference w:type="even" r:id="rId12"/>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003D" w14:textId="77777777" w:rsidR="0087690D" w:rsidRDefault="0087690D" w:rsidP="008A5AA9">
      <w:r>
        <w:separator/>
      </w:r>
    </w:p>
  </w:endnote>
  <w:endnote w:type="continuationSeparator" w:id="0">
    <w:p w14:paraId="29F6485B" w14:textId="77777777" w:rsidR="0087690D" w:rsidRDefault="0087690D" w:rsidP="008A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7024B" w14:textId="77777777" w:rsidR="0087690D" w:rsidRDefault="0087690D" w:rsidP="008A5AA9">
      <w:r>
        <w:separator/>
      </w:r>
    </w:p>
  </w:footnote>
  <w:footnote w:type="continuationSeparator" w:id="0">
    <w:p w14:paraId="1A2CA0F8" w14:textId="77777777" w:rsidR="0087690D" w:rsidRDefault="0087690D" w:rsidP="008A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885085"/>
      <w:docPartObj>
        <w:docPartGallery w:val="Page Numbers (Top of Page)"/>
        <w:docPartUnique/>
      </w:docPartObj>
    </w:sdtPr>
    <w:sdtContent>
      <w:p w14:paraId="61F95FA9" w14:textId="0DE0E4D5" w:rsidR="008A5AA9" w:rsidRDefault="008A5AA9" w:rsidP="00C5484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FE0EF" w14:textId="77777777" w:rsidR="008A5AA9" w:rsidRDefault="008A5AA9" w:rsidP="008A5A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323098624"/>
      <w:docPartObj>
        <w:docPartGallery w:val="Page Numbers (Top of Page)"/>
        <w:docPartUnique/>
      </w:docPartObj>
    </w:sdtPr>
    <w:sdtContent>
      <w:p w14:paraId="4940A1B2" w14:textId="2A5526B6"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2</w:t>
        </w:r>
        <w:r w:rsidRPr="008A5AA9">
          <w:rPr>
            <w:rStyle w:val="PageNumber"/>
            <w:rFonts w:ascii="Times New Roman" w:hAnsi="Times New Roman" w:cs="Times New Roman"/>
            <w:sz w:val="24"/>
            <w:szCs w:val="24"/>
          </w:rPr>
          <w:fldChar w:fldCharType="end"/>
        </w:r>
      </w:p>
    </w:sdtContent>
  </w:sdt>
  <w:p w14:paraId="29995DAB" w14:textId="006B997D" w:rsidR="00702F07" w:rsidRDefault="00EF4445" w:rsidP="00EF4445">
    <w:pPr>
      <w:pStyle w:val="Header"/>
      <w:ind w:right="360"/>
    </w:pPr>
    <w:r w:rsidRPr="00EF4445">
      <w:rPr>
        <w:rFonts w:ascii="Times New Roman" w:hAnsi="Times New Roman" w:cs="Times New Roman"/>
        <w:sz w:val="24"/>
        <w:szCs w:val="24"/>
      </w:rPr>
      <w:t>MILESTONE TWO: SOFTWARE DESIGN</w:t>
    </w:r>
    <w:r>
      <w:rPr>
        <w:rFonts w:ascii="Times New Roman" w:hAnsi="Times New Roman" w:cs="Times New Roman"/>
        <w:sz w:val="24"/>
        <w:szCs w:val="24"/>
      </w:rPr>
      <w:t xml:space="preserve"> </w:t>
    </w:r>
    <w:r w:rsidRPr="00EF4445">
      <w:rPr>
        <w:rFonts w:ascii="Times New Roman" w:hAnsi="Times New Roman" w:cs="Times New Roman"/>
        <w:sz w:val="24"/>
        <w:szCs w:val="24"/>
      </w:rPr>
      <w:t>ENGINEERING NARRATIVE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1953931636"/>
      <w:docPartObj>
        <w:docPartGallery w:val="Page Numbers (Top of Page)"/>
        <w:docPartUnique/>
      </w:docPartObj>
    </w:sdtPr>
    <w:sdtContent>
      <w:p w14:paraId="32D5B6A3" w14:textId="75EF4BDF"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1</w:t>
        </w:r>
        <w:r w:rsidRPr="008A5AA9">
          <w:rPr>
            <w:rStyle w:val="PageNumber"/>
            <w:rFonts w:ascii="Times New Roman" w:hAnsi="Times New Roman" w:cs="Times New Roman"/>
            <w:sz w:val="24"/>
            <w:szCs w:val="24"/>
          </w:rPr>
          <w:fldChar w:fldCharType="end"/>
        </w:r>
      </w:p>
    </w:sdtContent>
  </w:sdt>
  <w:p w14:paraId="0EB41EC1" w14:textId="12E613ED" w:rsidR="008A5AA9" w:rsidRPr="00400035" w:rsidRDefault="008A5AA9" w:rsidP="005B7DEE">
    <w:pPr>
      <w:pStyle w:val="Header"/>
      <w:spacing w:line="480" w:lineRule="auto"/>
      <w:ind w:right="360"/>
      <w:rPr>
        <w:rFonts w:ascii="Times New Roman" w:hAnsi="Times New Roman" w:cs="Times New Roman"/>
        <w:bCs/>
        <w:sz w:val="24"/>
        <w:szCs w:val="24"/>
      </w:rPr>
    </w:pPr>
    <w:r w:rsidRPr="00400035">
      <w:rPr>
        <w:rFonts w:ascii="Times New Roman" w:hAnsi="Times New Roman" w:cs="Times New Roman"/>
        <w:sz w:val="24"/>
        <w:szCs w:val="24"/>
      </w:rPr>
      <w:t>Running head</w:t>
    </w:r>
    <w:r w:rsidR="00325E0D">
      <w:rPr>
        <w:rFonts w:ascii="Times New Roman" w:hAnsi="Times New Roman" w:cs="Times New Roman"/>
        <w:sz w:val="24"/>
        <w:szCs w:val="24"/>
      </w:rPr>
      <w:t>:</w:t>
    </w:r>
    <w:r w:rsidR="008526E7">
      <w:rPr>
        <w:rFonts w:ascii="Times New Roman" w:hAnsi="Times New Roman" w:cs="Times New Roman"/>
        <w:sz w:val="24"/>
        <w:szCs w:val="24"/>
      </w:rPr>
      <w:t xml:space="preserve"> </w:t>
    </w:r>
    <w:r w:rsidR="00EF4445" w:rsidRPr="00EF4445">
      <w:rPr>
        <w:rFonts w:ascii="Times New Roman" w:hAnsi="Times New Roman" w:cs="Times New Roman"/>
        <w:sz w:val="24"/>
        <w:szCs w:val="24"/>
      </w:rPr>
      <w:t>MILESTONE TWO: SOFTWARE DESIGN</w:t>
    </w:r>
    <w:r w:rsidR="00EF4445">
      <w:rPr>
        <w:rFonts w:ascii="Times New Roman" w:hAnsi="Times New Roman" w:cs="Times New Roman"/>
        <w:sz w:val="24"/>
        <w:szCs w:val="24"/>
      </w:rPr>
      <w:t xml:space="preserve"> </w:t>
    </w:r>
    <w:r w:rsidR="00EF4445" w:rsidRPr="00EF4445">
      <w:rPr>
        <w:rFonts w:ascii="Times New Roman" w:hAnsi="Times New Roman" w:cs="Times New Roman"/>
        <w:sz w:val="24"/>
        <w:szCs w:val="24"/>
      </w:rPr>
      <w:t>ENGINEERING NARRATIVE</w:t>
    </w:r>
  </w:p>
  <w:p w14:paraId="260DD313" w14:textId="2F0C7901" w:rsidR="008A5AA9" w:rsidRDefault="008A5AA9" w:rsidP="008A5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B77"/>
    <w:multiLevelType w:val="hybridMultilevel"/>
    <w:tmpl w:val="FBB8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611DB"/>
    <w:multiLevelType w:val="hybridMultilevel"/>
    <w:tmpl w:val="3106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F6EE9"/>
    <w:multiLevelType w:val="multilevel"/>
    <w:tmpl w:val="63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4C7"/>
    <w:multiLevelType w:val="multilevel"/>
    <w:tmpl w:val="44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F6BC6"/>
    <w:multiLevelType w:val="hybridMultilevel"/>
    <w:tmpl w:val="CA6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45F52"/>
    <w:multiLevelType w:val="multilevel"/>
    <w:tmpl w:val="40BA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6EF9"/>
    <w:multiLevelType w:val="multilevel"/>
    <w:tmpl w:val="3F6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06CBF"/>
    <w:multiLevelType w:val="hybridMultilevel"/>
    <w:tmpl w:val="351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020CB"/>
    <w:multiLevelType w:val="multilevel"/>
    <w:tmpl w:val="95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525F7"/>
    <w:multiLevelType w:val="multilevel"/>
    <w:tmpl w:val="50B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81E91"/>
    <w:multiLevelType w:val="hybridMultilevel"/>
    <w:tmpl w:val="90A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D3925"/>
    <w:multiLevelType w:val="hybridMultilevel"/>
    <w:tmpl w:val="04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02726"/>
    <w:multiLevelType w:val="multilevel"/>
    <w:tmpl w:val="381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902626">
    <w:abstractNumId w:val="2"/>
  </w:num>
  <w:num w:numId="2" w16cid:durableId="1581521528">
    <w:abstractNumId w:val="1"/>
  </w:num>
  <w:num w:numId="3" w16cid:durableId="1356812571">
    <w:abstractNumId w:val="11"/>
  </w:num>
  <w:num w:numId="4" w16cid:durableId="2104957270">
    <w:abstractNumId w:val="4"/>
  </w:num>
  <w:num w:numId="5" w16cid:durableId="844369725">
    <w:abstractNumId w:val="10"/>
  </w:num>
  <w:num w:numId="6" w16cid:durableId="1865630283">
    <w:abstractNumId w:val="0"/>
  </w:num>
  <w:num w:numId="7" w16cid:durableId="1355571527">
    <w:abstractNumId w:val="8"/>
  </w:num>
  <w:num w:numId="8" w16cid:durableId="1401752561">
    <w:abstractNumId w:val="12"/>
  </w:num>
  <w:num w:numId="9" w16cid:durableId="219096588">
    <w:abstractNumId w:val="7"/>
  </w:num>
  <w:num w:numId="10" w16cid:durableId="393547716">
    <w:abstractNumId w:val="6"/>
  </w:num>
  <w:num w:numId="11" w16cid:durableId="967198091">
    <w:abstractNumId w:val="5"/>
  </w:num>
  <w:num w:numId="12" w16cid:durableId="548419375">
    <w:abstractNumId w:val="3"/>
  </w:num>
  <w:num w:numId="13" w16cid:durableId="1267081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A1"/>
    <w:rsid w:val="0004351E"/>
    <w:rsid w:val="000617FD"/>
    <w:rsid w:val="00077F55"/>
    <w:rsid w:val="000D3247"/>
    <w:rsid w:val="000E749F"/>
    <w:rsid w:val="000E76D5"/>
    <w:rsid w:val="001158DC"/>
    <w:rsid w:val="00173661"/>
    <w:rsid w:val="00193240"/>
    <w:rsid w:val="001E3A41"/>
    <w:rsid w:val="001F345D"/>
    <w:rsid w:val="00254113"/>
    <w:rsid w:val="00260BDF"/>
    <w:rsid w:val="00293AB0"/>
    <w:rsid w:val="00296202"/>
    <w:rsid w:val="002C44DF"/>
    <w:rsid w:val="002E3391"/>
    <w:rsid w:val="00325E0D"/>
    <w:rsid w:val="003701C4"/>
    <w:rsid w:val="003920AD"/>
    <w:rsid w:val="003D3EF0"/>
    <w:rsid w:val="003D786D"/>
    <w:rsid w:val="003E0A4A"/>
    <w:rsid w:val="003F5642"/>
    <w:rsid w:val="00400035"/>
    <w:rsid w:val="00401B5A"/>
    <w:rsid w:val="00412A0A"/>
    <w:rsid w:val="00431323"/>
    <w:rsid w:val="004361CC"/>
    <w:rsid w:val="00526C1F"/>
    <w:rsid w:val="00564B20"/>
    <w:rsid w:val="00567564"/>
    <w:rsid w:val="00573CAC"/>
    <w:rsid w:val="005833DE"/>
    <w:rsid w:val="005B7DEE"/>
    <w:rsid w:val="005C47AC"/>
    <w:rsid w:val="005D607C"/>
    <w:rsid w:val="005E124F"/>
    <w:rsid w:val="005E4AA1"/>
    <w:rsid w:val="0060050D"/>
    <w:rsid w:val="006027ED"/>
    <w:rsid w:val="006279B6"/>
    <w:rsid w:val="00632F6D"/>
    <w:rsid w:val="006965DE"/>
    <w:rsid w:val="006A4D49"/>
    <w:rsid w:val="006C41A8"/>
    <w:rsid w:val="006C48F0"/>
    <w:rsid w:val="006C6687"/>
    <w:rsid w:val="006D2618"/>
    <w:rsid w:val="00702F07"/>
    <w:rsid w:val="0070502C"/>
    <w:rsid w:val="0072669B"/>
    <w:rsid w:val="007E2FE1"/>
    <w:rsid w:val="008164E7"/>
    <w:rsid w:val="008526E7"/>
    <w:rsid w:val="00852809"/>
    <w:rsid w:val="0087690D"/>
    <w:rsid w:val="008A5AA9"/>
    <w:rsid w:val="008B24D5"/>
    <w:rsid w:val="008E3B74"/>
    <w:rsid w:val="00905485"/>
    <w:rsid w:val="00920BA9"/>
    <w:rsid w:val="00925CEC"/>
    <w:rsid w:val="00944377"/>
    <w:rsid w:val="00953F3A"/>
    <w:rsid w:val="0095785B"/>
    <w:rsid w:val="00971602"/>
    <w:rsid w:val="00A75C09"/>
    <w:rsid w:val="00A86D6F"/>
    <w:rsid w:val="00AA294D"/>
    <w:rsid w:val="00AA409C"/>
    <w:rsid w:val="00AC15DF"/>
    <w:rsid w:val="00B10B60"/>
    <w:rsid w:val="00B25BCB"/>
    <w:rsid w:val="00B4055C"/>
    <w:rsid w:val="00B53C9E"/>
    <w:rsid w:val="00B6402B"/>
    <w:rsid w:val="00B936AA"/>
    <w:rsid w:val="00BA39D2"/>
    <w:rsid w:val="00C11158"/>
    <w:rsid w:val="00C54654"/>
    <w:rsid w:val="00C6683A"/>
    <w:rsid w:val="00C87CD4"/>
    <w:rsid w:val="00CB0FCC"/>
    <w:rsid w:val="00CC06C2"/>
    <w:rsid w:val="00CC3D29"/>
    <w:rsid w:val="00CE074D"/>
    <w:rsid w:val="00CF741A"/>
    <w:rsid w:val="00D36A41"/>
    <w:rsid w:val="00D82AE9"/>
    <w:rsid w:val="00D91A44"/>
    <w:rsid w:val="00DA5FC8"/>
    <w:rsid w:val="00DF6A7B"/>
    <w:rsid w:val="00E00437"/>
    <w:rsid w:val="00E16817"/>
    <w:rsid w:val="00E172B3"/>
    <w:rsid w:val="00E24536"/>
    <w:rsid w:val="00E5078C"/>
    <w:rsid w:val="00E51755"/>
    <w:rsid w:val="00EF4445"/>
    <w:rsid w:val="00EF4BA1"/>
    <w:rsid w:val="00F16CC6"/>
    <w:rsid w:val="00F44B45"/>
    <w:rsid w:val="00F86FAF"/>
    <w:rsid w:val="00FA1927"/>
    <w:rsid w:val="00FA527C"/>
    <w:rsid w:val="00FB0438"/>
    <w:rsid w:val="00FB0C79"/>
    <w:rsid w:val="00FC2107"/>
    <w:rsid w:val="00FE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0A0E7"/>
  <w15:chartTrackingRefBased/>
  <w15:docId w15:val="{64C081F5-27A2-AB4E-A79C-65524B1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4BA1"/>
    <w:pPr>
      <w:suppressAutoHyphens/>
    </w:pPr>
    <w:rPr>
      <w:rFonts w:ascii="Calibri" w:eastAsia="Arial" w:hAnsi="Calibri" w:cs="Calibri"/>
      <w:color w:val="000000"/>
      <w:sz w:val="22"/>
      <w:szCs w:val="22"/>
    </w:rPr>
  </w:style>
  <w:style w:type="paragraph" w:styleId="Heading1">
    <w:name w:val="heading 1"/>
    <w:basedOn w:val="Normal"/>
    <w:next w:val="Normal"/>
    <w:link w:val="Heading1Char"/>
    <w:rsid w:val="00EF4BA1"/>
    <w:pPr>
      <w:jc w:val="center"/>
      <w:outlineLvl w:val="0"/>
    </w:pPr>
    <w:rPr>
      <w:b/>
      <w:sz w:val="24"/>
    </w:rPr>
  </w:style>
  <w:style w:type="paragraph" w:styleId="Heading2">
    <w:name w:val="heading 2"/>
    <w:basedOn w:val="Normal"/>
    <w:next w:val="Normal"/>
    <w:link w:val="Heading2Char"/>
    <w:uiPriority w:val="9"/>
    <w:semiHidden/>
    <w:unhideWhenUsed/>
    <w:qFormat/>
    <w:rsid w:val="00702F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02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4BA1"/>
    <w:rPr>
      <w:rFonts w:ascii="Calibri" w:eastAsia="Arial" w:hAnsi="Calibri" w:cs="Calibri"/>
      <w:b/>
      <w:color w:val="000000"/>
      <w:szCs w:val="22"/>
    </w:rPr>
  </w:style>
  <w:style w:type="paragraph" w:styleId="ListParagraph">
    <w:name w:val="List Paragraph"/>
    <w:basedOn w:val="Normal"/>
    <w:uiPriority w:val="34"/>
    <w:qFormat/>
    <w:rsid w:val="00F86FAF"/>
    <w:pPr>
      <w:ind w:left="720"/>
      <w:contextualSpacing/>
    </w:pPr>
  </w:style>
  <w:style w:type="paragraph" w:styleId="NormalWeb">
    <w:name w:val="Normal (Web)"/>
    <w:basedOn w:val="Normal"/>
    <w:uiPriority w:val="99"/>
    <w:unhideWhenUsed/>
    <w:rsid w:val="00CB0FCC"/>
    <w:pPr>
      <w:suppressAutoHyphens w:val="0"/>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5AA9"/>
    <w:pPr>
      <w:tabs>
        <w:tab w:val="center" w:pos="4680"/>
        <w:tab w:val="right" w:pos="9360"/>
      </w:tabs>
    </w:pPr>
  </w:style>
  <w:style w:type="character" w:customStyle="1" w:styleId="HeaderChar">
    <w:name w:val="Header Char"/>
    <w:basedOn w:val="DefaultParagraphFont"/>
    <w:link w:val="Header"/>
    <w:uiPriority w:val="99"/>
    <w:rsid w:val="008A5AA9"/>
    <w:rPr>
      <w:rFonts w:ascii="Calibri" w:eastAsia="Arial" w:hAnsi="Calibri" w:cs="Calibri"/>
      <w:color w:val="000000"/>
      <w:sz w:val="22"/>
      <w:szCs w:val="22"/>
    </w:rPr>
  </w:style>
  <w:style w:type="paragraph" w:styleId="Footer">
    <w:name w:val="footer"/>
    <w:basedOn w:val="Normal"/>
    <w:link w:val="FooterChar"/>
    <w:uiPriority w:val="99"/>
    <w:unhideWhenUsed/>
    <w:rsid w:val="008A5AA9"/>
    <w:pPr>
      <w:tabs>
        <w:tab w:val="center" w:pos="4680"/>
        <w:tab w:val="right" w:pos="9360"/>
      </w:tabs>
    </w:pPr>
  </w:style>
  <w:style w:type="character" w:customStyle="1" w:styleId="FooterChar">
    <w:name w:val="Footer Char"/>
    <w:basedOn w:val="DefaultParagraphFont"/>
    <w:link w:val="Footer"/>
    <w:uiPriority w:val="99"/>
    <w:rsid w:val="008A5AA9"/>
    <w:rPr>
      <w:rFonts w:ascii="Calibri" w:eastAsia="Arial" w:hAnsi="Calibri" w:cs="Calibri"/>
      <w:color w:val="000000"/>
      <w:sz w:val="22"/>
      <w:szCs w:val="22"/>
    </w:rPr>
  </w:style>
  <w:style w:type="character" w:styleId="PageNumber">
    <w:name w:val="page number"/>
    <w:basedOn w:val="DefaultParagraphFont"/>
    <w:uiPriority w:val="99"/>
    <w:semiHidden/>
    <w:unhideWhenUsed/>
    <w:rsid w:val="008A5AA9"/>
  </w:style>
  <w:style w:type="character" w:styleId="Hyperlink">
    <w:name w:val="Hyperlink"/>
    <w:basedOn w:val="DefaultParagraphFont"/>
    <w:uiPriority w:val="99"/>
    <w:unhideWhenUsed/>
    <w:rsid w:val="00944377"/>
    <w:rPr>
      <w:color w:val="0563C1" w:themeColor="hyperlink"/>
      <w:u w:val="single"/>
    </w:rPr>
  </w:style>
  <w:style w:type="character" w:styleId="UnresolvedMention">
    <w:name w:val="Unresolved Mention"/>
    <w:basedOn w:val="DefaultParagraphFont"/>
    <w:uiPriority w:val="99"/>
    <w:semiHidden/>
    <w:unhideWhenUsed/>
    <w:rsid w:val="00944377"/>
    <w:rPr>
      <w:color w:val="605E5C"/>
      <w:shd w:val="clear" w:color="auto" w:fill="E1DFDD"/>
    </w:rPr>
  </w:style>
  <w:style w:type="character" w:customStyle="1" w:styleId="Heading2Char">
    <w:name w:val="Heading 2 Char"/>
    <w:basedOn w:val="DefaultParagraphFont"/>
    <w:link w:val="Heading2"/>
    <w:uiPriority w:val="9"/>
    <w:semiHidden/>
    <w:rsid w:val="00702F0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C48F0"/>
    <w:rPr>
      <w:i/>
      <w:iCs/>
    </w:rPr>
  </w:style>
  <w:style w:type="character" w:styleId="Strong">
    <w:name w:val="Strong"/>
    <w:basedOn w:val="DefaultParagraphFont"/>
    <w:uiPriority w:val="22"/>
    <w:qFormat/>
    <w:rsid w:val="003701C4"/>
    <w:rPr>
      <w:b/>
      <w:bCs/>
    </w:rPr>
  </w:style>
  <w:style w:type="character" w:customStyle="1" w:styleId="Heading3Char">
    <w:name w:val="Heading 3 Char"/>
    <w:basedOn w:val="DefaultParagraphFont"/>
    <w:link w:val="Heading3"/>
    <w:uiPriority w:val="9"/>
    <w:rsid w:val="00FE02C4"/>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905485"/>
    <w:rPr>
      <w:rFonts w:ascii="Courier New" w:eastAsia="Times New Roman" w:hAnsi="Courier New" w:cs="Courier New"/>
      <w:sz w:val="20"/>
      <w:szCs w:val="20"/>
    </w:rPr>
  </w:style>
  <w:style w:type="table" w:styleId="TableGrid">
    <w:name w:val="Table Grid"/>
    <w:basedOn w:val="TableNormal"/>
    <w:uiPriority w:val="39"/>
    <w:rsid w:val="00905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6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29">
      <w:bodyDiv w:val="1"/>
      <w:marLeft w:val="0"/>
      <w:marRight w:val="0"/>
      <w:marTop w:val="0"/>
      <w:marBottom w:val="0"/>
      <w:divBdr>
        <w:top w:val="none" w:sz="0" w:space="0" w:color="auto"/>
        <w:left w:val="none" w:sz="0" w:space="0" w:color="auto"/>
        <w:bottom w:val="none" w:sz="0" w:space="0" w:color="auto"/>
        <w:right w:val="none" w:sz="0" w:space="0" w:color="auto"/>
      </w:divBdr>
    </w:div>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19817390">
      <w:bodyDiv w:val="1"/>
      <w:marLeft w:val="0"/>
      <w:marRight w:val="0"/>
      <w:marTop w:val="0"/>
      <w:marBottom w:val="0"/>
      <w:divBdr>
        <w:top w:val="none" w:sz="0" w:space="0" w:color="auto"/>
        <w:left w:val="none" w:sz="0" w:space="0" w:color="auto"/>
        <w:bottom w:val="none" w:sz="0" w:space="0" w:color="auto"/>
        <w:right w:val="none" w:sz="0" w:space="0" w:color="auto"/>
      </w:divBdr>
    </w:div>
    <w:div w:id="69424150">
      <w:bodyDiv w:val="1"/>
      <w:marLeft w:val="0"/>
      <w:marRight w:val="0"/>
      <w:marTop w:val="0"/>
      <w:marBottom w:val="0"/>
      <w:divBdr>
        <w:top w:val="none" w:sz="0" w:space="0" w:color="auto"/>
        <w:left w:val="none" w:sz="0" w:space="0" w:color="auto"/>
        <w:bottom w:val="none" w:sz="0" w:space="0" w:color="auto"/>
        <w:right w:val="none" w:sz="0" w:space="0" w:color="auto"/>
      </w:divBdr>
    </w:div>
    <w:div w:id="109666516">
      <w:bodyDiv w:val="1"/>
      <w:marLeft w:val="0"/>
      <w:marRight w:val="0"/>
      <w:marTop w:val="0"/>
      <w:marBottom w:val="0"/>
      <w:divBdr>
        <w:top w:val="none" w:sz="0" w:space="0" w:color="auto"/>
        <w:left w:val="none" w:sz="0" w:space="0" w:color="auto"/>
        <w:bottom w:val="none" w:sz="0" w:space="0" w:color="auto"/>
        <w:right w:val="none" w:sz="0" w:space="0" w:color="auto"/>
      </w:divBdr>
    </w:div>
    <w:div w:id="251396784">
      <w:bodyDiv w:val="1"/>
      <w:marLeft w:val="0"/>
      <w:marRight w:val="0"/>
      <w:marTop w:val="0"/>
      <w:marBottom w:val="0"/>
      <w:divBdr>
        <w:top w:val="none" w:sz="0" w:space="0" w:color="auto"/>
        <w:left w:val="none" w:sz="0" w:space="0" w:color="auto"/>
        <w:bottom w:val="none" w:sz="0" w:space="0" w:color="auto"/>
        <w:right w:val="none" w:sz="0" w:space="0" w:color="auto"/>
      </w:divBdr>
    </w:div>
    <w:div w:id="271397904">
      <w:bodyDiv w:val="1"/>
      <w:marLeft w:val="0"/>
      <w:marRight w:val="0"/>
      <w:marTop w:val="0"/>
      <w:marBottom w:val="0"/>
      <w:divBdr>
        <w:top w:val="none" w:sz="0" w:space="0" w:color="auto"/>
        <w:left w:val="none" w:sz="0" w:space="0" w:color="auto"/>
        <w:bottom w:val="none" w:sz="0" w:space="0" w:color="auto"/>
        <w:right w:val="none" w:sz="0" w:space="0" w:color="auto"/>
      </w:divBdr>
    </w:div>
    <w:div w:id="271668439">
      <w:bodyDiv w:val="1"/>
      <w:marLeft w:val="0"/>
      <w:marRight w:val="0"/>
      <w:marTop w:val="0"/>
      <w:marBottom w:val="0"/>
      <w:divBdr>
        <w:top w:val="none" w:sz="0" w:space="0" w:color="auto"/>
        <w:left w:val="none" w:sz="0" w:space="0" w:color="auto"/>
        <w:bottom w:val="none" w:sz="0" w:space="0" w:color="auto"/>
        <w:right w:val="none" w:sz="0" w:space="0" w:color="auto"/>
      </w:divBdr>
    </w:div>
    <w:div w:id="303586315">
      <w:bodyDiv w:val="1"/>
      <w:marLeft w:val="0"/>
      <w:marRight w:val="0"/>
      <w:marTop w:val="0"/>
      <w:marBottom w:val="0"/>
      <w:divBdr>
        <w:top w:val="none" w:sz="0" w:space="0" w:color="auto"/>
        <w:left w:val="none" w:sz="0" w:space="0" w:color="auto"/>
        <w:bottom w:val="none" w:sz="0" w:space="0" w:color="auto"/>
        <w:right w:val="none" w:sz="0" w:space="0" w:color="auto"/>
      </w:divBdr>
      <w:divsChild>
        <w:div w:id="477039339">
          <w:marLeft w:val="0"/>
          <w:marRight w:val="0"/>
          <w:marTop w:val="0"/>
          <w:marBottom w:val="0"/>
          <w:divBdr>
            <w:top w:val="none" w:sz="0" w:space="0" w:color="auto"/>
            <w:left w:val="none" w:sz="0" w:space="0" w:color="auto"/>
            <w:bottom w:val="none" w:sz="0" w:space="0" w:color="auto"/>
            <w:right w:val="none" w:sz="0" w:space="0" w:color="auto"/>
          </w:divBdr>
          <w:divsChild>
            <w:div w:id="1346132241">
              <w:marLeft w:val="0"/>
              <w:marRight w:val="0"/>
              <w:marTop w:val="0"/>
              <w:marBottom w:val="0"/>
              <w:divBdr>
                <w:top w:val="none" w:sz="0" w:space="0" w:color="auto"/>
                <w:left w:val="none" w:sz="0" w:space="0" w:color="auto"/>
                <w:bottom w:val="none" w:sz="0" w:space="0" w:color="auto"/>
                <w:right w:val="none" w:sz="0" w:space="0" w:color="auto"/>
              </w:divBdr>
            </w:div>
            <w:div w:id="365906518">
              <w:marLeft w:val="0"/>
              <w:marRight w:val="0"/>
              <w:marTop w:val="0"/>
              <w:marBottom w:val="0"/>
              <w:divBdr>
                <w:top w:val="none" w:sz="0" w:space="0" w:color="auto"/>
                <w:left w:val="none" w:sz="0" w:space="0" w:color="auto"/>
                <w:bottom w:val="none" w:sz="0" w:space="0" w:color="auto"/>
                <w:right w:val="none" w:sz="0" w:space="0" w:color="auto"/>
              </w:divBdr>
              <w:divsChild>
                <w:div w:id="2108231915">
                  <w:marLeft w:val="0"/>
                  <w:marRight w:val="0"/>
                  <w:marTop w:val="0"/>
                  <w:marBottom w:val="0"/>
                  <w:divBdr>
                    <w:top w:val="none" w:sz="0" w:space="0" w:color="auto"/>
                    <w:left w:val="none" w:sz="0" w:space="0" w:color="auto"/>
                    <w:bottom w:val="none" w:sz="0" w:space="0" w:color="auto"/>
                    <w:right w:val="none" w:sz="0" w:space="0" w:color="auto"/>
                  </w:divBdr>
                  <w:divsChild>
                    <w:div w:id="19614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3597">
              <w:marLeft w:val="0"/>
              <w:marRight w:val="0"/>
              <w:marTop w:val="0"/>
              <w:marBottom w:val="0"/>
              <w:divBdr>
                <w:top w:val="none" w:sz="0" w:space="0" w:color="auto"/>
                <w:left w:val="none" w:sz="0" w:space="0" w:color="auto"/>
                <w:bottom w:val="none" w:sz="0" w:space="0" w:color="auto"/>
                <w:right w:val="none" w:sz="0" w:space="0" w:color="auto"/>
              </w:divBdr>
            </w:div>
          </w:divsChild>
        </w:div>
        <w:div w:id="1812943699">
          <w:marLeft w:val="0"/>
          <w:marRight w:val="0"/>
          <w:marTop w:val="0"/>
          <w:marBottom w:val="0"/>
          <w:divBdr>
            <w:top w:val="none" w:sz="0" w:space="0" w:color="auto"/>
            <w:left w:val="none" w:sz="0" w:space="0" w:color="auto"/>
            <w:bottom w:val="none" w:sz="0" w:space="0" w:color="auto"/>
            <w:right w:val="none" w:sz="0" w:space="0" w:color="auto"/>
          </w:divBdr>
          <w:divsChild>
            <w:div w:id="1798376600">
              <w:marLeft w:val="0"/>
              <w:marRight w:val="0"/>
              <w:marTop w:val="0"/>
              <w:marBottom w:val="0"/>
              <w:divBdr>
                <w:top w:val="none" w:sz="0" w:space="0" w:color="auto"/>
                <w:left w:val="none" w:sz="0" w:space="0" w:color="auto"/>
                <w:bottom w:val="none" w:sz="0" w:space="0" w:color="auto"/>
                <w:right w:val="none" w:sz="0" w:space="0" w:color="auto"/>
              </w:divBdr>
            </w:div>
            <w:div w:id="860124200">
              <w:marLeft w:val="0"/>
              <w:marRight w:val="0"/>
              <w:marTop w:val="0"/>
              <w:marBottom w:val="0"/>
              <w:divBdr>
                <w:top w:val="none" w:sz="0" w:space="0" w:color="auto"/>
                <w:left w:val="none" w:sz="0" w:space="0" w:color="auto"/>
                <w:bottom w:val="none" w:sz="0" w:space="0" w:color="auto"/>
                <w:right w:val="none" w:sz="0" w:space="0" w:color="auto"/>
              </w:divBdr>
              <w:divsChild>
                <w:div w:id="1796022089">
                  <w:marLeft w:val="0"/>
                  <w:marRight w:val="0"/>
                  <w:marTop w:val="0"/>
                  <w:marBottom w:val="0"/>
                  <w:divBdr>
                    <w:top w:val="none" w:sz="0" w:space="0" w:color="auto"/>
                    <w:left w:val="none" w:sz="0" w:space="0" w:color="auto"/>
                    <w:bottom w:val="none" w:sz="0" w:space="0" w:color="auto"/>
                    <w:right w:val="none" w:sz="0" w:space="0" w:color="auto"/>
                  </w:divBdr>
                  <w:divsChild>
                    <w:div w:id="560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379">
              <w:marLeft w:val="0"/>
              <w:marRight w:val="0"/>
              <w:marTop w:val="0"/>
              <w:marBottom w:val="0"/>
              <w:divBdr>
                <w:top w:val="none" w:sz="0" w:space="0" w:color="auto"/>
                <w:left w:val="none" w:sz="0" w:space="0" w:color="auto"/>
                <w:bottom w:val="none" w:sz="0" w:space="0" w:color="auto"/>
                <w:right w:val="none" w:sz="0" w:space="0" w:color="auto"/>
              </w:divBdr>
            </w:div>
          </w:divsChild>
        </w:div>
        <w:div w:id="1367222288">
          <w:marLeft w:val="0"/>
          <w:marRight w:val="0"/>
          <w:marTop w:val="0"/>
          <w:marBottom w:val="0"/>
          <w:divBdr>
            <w:top w:val="none" w:sz="0" w:space="0" w:color="auto"/>
            <w:left w:val="none" w:sz="0" w:space="0" w:color="auto"/>
            <w:bottom w:val="none" w:sz="0" w:space="0" w:color="auto"/>
            <w:right w:val="none" w:sz="0" w:space="0" w:color="auto"/>
          </w:divBdr>
          <w:divsChild>
            <w:div w:id="808790907">
              <w:marLeft w:val="0"/>
              <w:marRight w:val="0"/>
              <w:marTop w:val="0"/>
              <w:marBottom w:val="0"/>
              <w:divBdr>
                <w:top w:val="none" w:sz="0" w:space="0" w:color="auto"/>
                <w:left w:val="none" w:sz="0" w:space="0" w:color="auto"/>
                <w:bottom w:val="none" w:sz="0" w:space="0" w:color="auto"/>
                <w:right w:val="none" w:sz="0" w:space="0" w:color="auto"/>
              </w:divBdr>
            </w:div>
            <w:div w:id="710106846">
              <w:marLeft w:val="0"/>
              <w:marRight w:val="0"/>
              <w:marTop w:val="0"/>
              <w:marBottom w:val="0"/>
              <w:divBdr>
                <w:top w:val="none" w:sz="0" w:space="0" w:color="auto"/>
                <w:left w:val="none" w:sz="0" w:space="0" w:color="auto"/>
                <w:bottom w:val="none" w:sz="0" w:space="0" w:color="auto"/>
                <w:right w:val="none" w:sz="0" w:space="0" w:color="auto"/>
              </w:divBdr>
              <w:divsChild>
                <w:div w:id="1295453356">
                  <w:marLeft w:val="0"/>
                  <w:marRight w:val="0"/>
                  <w:marTop w:val="0"/>
                  <w:marBottom w:val="0"/>
                  <w:divBdr>
                    <w:top w:val="none" w:sz="0" w:space="0" w:color="auto"/>
                    <w:left w:val="none" w:sz="0" w:space="0" w:color="auto"/>
                    <w:bottom w:val="none" w:sz="0" w:space="0" w:color="auto"/>
                    <w:right w:val="none" w:sz="0" w:space="0" w:color="auto"/>
                  </w:divBdr>
                  <w:divsChild>
                    <w:div w:id="666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945">
      <w:bodyDiv w:val="1"/>
      <w:marLeft w:val="0"/>
      <w:marRight w:val="0"/>
      <w:marTop w:val="0"/>
      <w:marBottom w:val="0"/>
      <w:divBdr>
        <w:top w:val="none" w:sz="0" w:space="0" w:color="auto"/>
        <w:left w:val="none" w:sz="0" w:space="0" w:color="auto"/>
        <w:bottom w:val="none" w:sz="0" w:space="0" w:color="auto"/>
        <w:right w:val="none" w:sz="0" w:space="0" w:color="auto"/>
      </w:divBdr>
    </w:div>
    <w:div w:id="324863695">
      <w:bodyDiv w:val="1"/>
      <w:marLeft w:val="0"/>
      <w:marRight w:val="0"/>
      <w:marTop w:val="0"/>
      <w:marBottom w:val="0"/>
      <w:divBdr>
        <w:top w:val="none" w:sz="0" w:space="0" w:color="auto"/>
        <w:left w:val="none" w:sz="0" w:space="0" w:color="auto"/>
        <w:bottom w:val="none" w:sz="0" w:space="0" w:color="auto"/>
        <w:right w:val="none" w:sz="0" w:space="0" w:color="auto"/>
      </w:divBdr>
    </w:div>
    <w:div w:id="338697385">
      <w:bodyDiv w:val="1"/>
      <w:marLeft w:val="0"/>
      <w:marRight w:val="0"/>
      <w:marTop w:val="0"/>
      <w:marBottom w:val="0"/>
      <w:divBdr>
        <w:top w:val="none" w:sz="0" w:space="0" w:color="auto"/>
        <w:left w:val="none" w:sz="0" w:space="0" w:color="auto"/>
        <w:bottom w:val="none" w:sz="0" w:space="0" w:color="auto"/>
        <w:right w:val="none" w:sz="0" w:space="0" w:color="auto"/>
      </w:divBdr>
    </w:div>
    <w:div w:id="398556064">
      <w:bodyDiv w:val="1"/>
      <w:marLeft w:val="0"/>
      <w:marRight w:val="0"/>
      <w:marTop w:val="0"/>
      <w:marBottom w:val="0"/>
      <w:divBdr>
        <w:top w:val="none" w:sz="0" w:space="0" w:color="auto"/>
        <w:left w:val="none" w:sz="0" w:space="0" w:color="auto"/>
        <w:bottom w:val="none" w:sz="0" w:space="0" w:color="auto"/>
        <w:right w:val="none" w:sz="0" w:space="0" w:color="auto"/>
      </w:divBdr>
    </w:div>
    <w:div w:id="433945485">
      <w:bodyDiv w:val="1"/>
      <w:marLeft w:val="0"/>
      <w:marRight w:val="0"/>
      <w:marTop w:val="0"/>
      <w:marBottom w:val="0"/>
      <w:divBdr>
        <w:top w:val="none" w:sz="0" w:space="0" w:color="auto"/>
        <w:left w:val="none" w:sz="0" w:space="0" w:color="auto"/>
        <w:bottom w:val="none" w:sz="0" w:space="0" w:color="auto"/>
        <w:right w:val="none" w:sz="0" w:space="0" w:color="auto"/>
      </w:divBdr>
    </w:div>
    <w:div w:id="505898856">
      <w:bodyDiv w:val="1"/>
      <w:marLeft w:val="0"/>
      <w:marRight w:val="0"/>
      <w:marTop w:val="0"/>
      <w:marBottom w:val="0"/>
      <w:divBdr>
        <w:top w:val="none" w:sz="0" w:space="0" w:color="auto"/>
        <w:left w:val="none" w:sz="0" w:space="0" w:color="auto"/>
        <w:bottom w:val="none" w:sz="0" w:space="0" w:color="auto"/>
        <w:right w:val="none" w:sz="0" w:space="0" w:color="auto"/>
      </w:divBdr>
    </w:div>
    <w:div w:id="569384870">
      <w:bodyDiv w:val="1"/>
      <w:marLeft w:val="0"/>
      <w:marRight w:val="0"/>
      <w:marTop w:val="0"/>
      <w:marBottom w:val="0"/>
      <w:divBdr>
        <w:top w:val="none" w:sz="0" w:space="0" w:color="auto"/>
        <w:left w:val="none" w:sz="0" w:space="0" w:color="auto"/>
        <w:bottom w:val="none" w:sz="0" w:space="0" w:color="auto"/>
        <w:right w:val="none" w:sz="0" w:space="0" w:color="auto"/>
      </w:divBdr>
    </w:div>
    <w:div w:id="592125044">
      <w:bodyDiv w:val="1"/>
      <w:marLeft w:val="0"/>
      <w:marRight w:val="0"/>
      <w:marTop w:val="0"/>
      <w:marBottom w:val="0"/>
      <w:divBdr>
        <w:top w:val="none" w:sz="0" w:space="0" w:color="auto"/>
        <w:left w:val="none" w:sz="0" w:space="0" w:color="auto"/>
        <w:bottom w:val="none" w:sz="0" w:space="0" w:color="auto"/>
        <w:right w:val="none" w:sz="0" w:space="0" w:color="auto"/>
      </w:divBdr>
      <w:divsChild>
        <w:div w:id="915553639">
          <w:marLeft w:val="0"/>
          <w:marRight w:val="0"/>
          <w:marTop w:val="0"/>
          <w:marBottom w:val="0"/>
          <w:divBdr>
            <w:top w:val="single" w:sz="2" w:space="0" w:color="ECEDEE"/>
            <w:left w:val="single" w:sz="2" w:space="0" w:color="ECEDEE"/>
            <w:bottom w:val="single" w:sz="2" w:space="0" w:color="ECEDEE"/>
            <w:right w:val="single" w:sz="2" w:space="0" w:color="ECEDEE"/>
          </w:divBdr>
          <w:divsChild>
            <w:div w:id="142746381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02609893">
      <w:bodyDiv w:val="1"/>
      <w:marLeft w:val="0"/>
      <w:marRight w:val="0"/>
      <w:marTop w:val="0"/>
      <w:marBottom w:val="0"/>
      <w:divBdr>
        <w:top w:val="none" w:sz="0" w:space="0" w:color="auto"/>
        <w:left w:val="none" w:sz="0" w:space="0" w:color="auto"/>
        <w:bottom w:val="none" w:sz="0" w:space="0" w:color="auto"/>
        <w:right w:val="none" w:sz="0" w:space="0" w:color="auto"/>
      </w:divBdr>
    </w:div>
    <w:div w:id="613558314">
      <w:bodyDiv w:val="1"/>
      <w:marLeft w:val="0"/>
      <w:marRight w:val="0"/>
      <w:marTop w:val="0"/>
      <w:marBottom w:val="0"/>
      <w:divBdr>
        <w:top w:val="none" w:sz="0" w:space="0" w:color="auto"/>
        <w:left w:val="none" w:sz="0" w:space="0" w:color="auto"/>
        <w:bottom w:val="none" w:sz="0" w:space="0" w:color="auto"/>
        <w:right w:val="none" w:sz="0" w:space="0" w:color="auto"/>
      </w:divBdr>
      <w:divsChild>
        <w:div w:id="210919028">
          <w:marLeft w:val="0"/>
          <w:marRight w:val="0"/>
          <w:marTop w:val="0"/>
          <w:marBottom w:val="0"/>
          <w:divBdr>
            <w:top w:val="single" w:sz="2" w:space="0" w:color="E3E3E3"/>
            <w:left w:val="single" w:sz="2" w:space="0" w:color="E3E3E3"/>
            <w:bottom w:val="single" w:sz="2" w:space="0" w:color="E3E3E3"/>
            <w:right w:val="single" w:sz="2" w:space="0" w:color="E3E3E3"/>
          </w:divBdr>
          <w:divsChild>
            <w:div w:id="1235241052">
              <w:marLeft w:val="0"/>
              <w:marRight w:val="0"/>
              <w:marTop w:val="0"/>
              <w:marBottom w:val="0"/>
              <w:divBdr>
                <w:top w:val="single" w:sz="2" w:space="0" w:color="E3E3E3"/>
                <w:left w:val="single" w:sz="2" w:space="0" w:color="E3E3E3"/>
                <w:bottom w:val="single" w:sz="2" w:space="0" w:color="E3E3E3"/>
                <w:right w:val="single" w:sz="2" w:space="0" w:color="E3E3E3"/>
              </w:divBdr>
              <w:divsChild>
                <w:div w:id="1104181692">
                  <w:marLeft w:val="0"/>
                  <w:marRight w:val="0"/>
                  <w:marTop w:val="0"/>
                  <w:marBottom w:val="0"/>
                  <w:divBdr>
                    <w:top w:val="single" w:sz="2" w:space="0" w:color="E3E3E3"/>
                    <w:left w:val="single" w:sz="2" w:space="0" w:color="E3E3E3"/>
                    <w:bottom w:val="single" w:sz="2" w:space="0" w:color="E3E3E3"/>
                    <w:right w:val="single" w:sz="2" w:space="0" w:color="E3E3E3"/>
                  </w:divBdr>
                  <w:divsChild>
                    <w:div w:id="1310548760">
                      <w:marLeft w:val="0"/>
                      <w:marRight w:val="0"/>
                      <w:marTop w:val="0"/>
                      <w:marBottom w:val="0"/>
                      <w:divBdr>
                        <w:top w:val="single" w:sz="2" w:space="0" w:color="E3E3E3"/>
                        <w:left w:val="single" w:sz="2" w:space="0" w:color="E3E3E3"/>
                        <w:bottom w:val="single" w:sz="2" w:space="0" w:color="E3E3E3"/>
                        <w:right w:val="single" w:sz="2" w:space="0" w:color="E3E3E3"/>
                      </w:divBdr>
                      <w:divsChild>
                        <w:div w:id="906299892">
                          <w:marLeft w:val="0"/>
                          <w:marRight w:val="0"/>
                          <w:marTop w:val="0"/>
                          <w:marBottom w:val="0"/>
                          <w:divBdr>
                            <w:top w:val="single" w:sz="2" w:space="0" w:color="E3E3E3"/>
                            <w:left w:val="single" w:sz="2" w:space="0" w:color="E3E3E3"/>
                            <w:bottom w:val="single" w:sz="2" w:space="0" w:color="E3E3E3"/>
                            <w:right w:val="single" w:sz="2" w:space="0" w:color="E3E3E3"/>
                          </w:divBdr>
                          <w:divsChild>
                            <w:div w:id="1459185179">
                              <w:marLeft w:val="0"/>
                              <w:marRight w:val="0"/>
                              <w:marTop w:val="100"/>
                              <w:marBottom w:val="100"/>
                              <w:divBdr>
                                <w:top w:val="single" w:sz="2" w:space="0" w:color="E3E3E3"/>
                                <w:left w:val="single" w:sz="2" w:space="0" w:color="E3E3E3"/>
                                <w:bottom w:val="single" w:sz="2" w:space="0" w:color="E3E3E3"/>
                                <w:right w:val="single" w:sz="2" w:space="0" w:color="E3E3E3"/>
                              </w:divBdr>
                              <w:divsChild>
                                <w:div w:id="364336183">
                                  <w:marLeft w:val="0"/>
                                  <w:marRight w:val="0"/>
                                  <w:marTop w:val="0"/>
                                  <w:marBottom w:val="0"/>
                                  <w:divBdr>
                                    <w:top w:val="single" w:sz="2" w:space="0" w:color="E3E3E3"/>
                                    <w:left w:val="single" w:sz="2" w:space="0" w:color="E3E3E3"/>
                                    <w:bottom w:val="single" w:sz="2" w:space="0" w:color="E3E3E3"/>
                                    <w:right w:val="single" w:sz="2" w:space="0" w:color="E3E3E3"/>
                                  </w:divBdr>
                                  <w:divsChild>
                                    <w:div w:id="1341277950">
                                      <w:marLeft w:val="0"/>
                                      <w:marRight w:val="0"/>
                                      <w:marTop w:val="0"/>
                                      <w:marBottom w:val="0"/>
                                      <w:divBdr>
                                        <w:top w:val="single" w:sz="2" w:space="0" w:color="E3E3E3"/>
                                        <w:left w:val="single" w:sz="2" w:space="0" w:color="E3E3E3"/>
                                        <w:bottom w:val="single" w:sz="2" w:space="0" w:color="E3E3E3"/>
                                        <w:right w:val="single" w:sz="2" w:space="0" w:color="E3E3E3"/>
                                      </w:divBdr>
                                      <w:divsChild>
                                        <w:div w:id="358162800">
                                          <w:marLeft w:val="0"/>
                                          <w:marRight w:val="0"/>
                                          <w:marTop w:val="0"/>
                                          <w:marBottom w:val="0"/>
                                          <w:divBdr>
                                            <w:top w:val="single" w:sz="2" w:space="0" w:color="E3E3E3"/>
                                            <w:left w:val="single" w:sz="2" w:space="0" w:color="E3E3E3"/>
                                            <w:bottom w:val="single" w:sz="2" w:space="0" w:color="E3E3E3"/>
                                            <w:right w:val="single" w:sz="2" w:space="0" w:color="E3E3E3"/>
                                          </w:divBdr>
                                          <w:divsChild>
                                            <w:div w:id="835998403">
                                              <w:marLeft w:val="0"/>
                                              <w:marRight w:val="0"/>
                                              <w:marTop w:val="0"/>
                                              <w:marBottom w:val="0"/>
                                              <w:divBdr>
                                                <w:top w:val="single" w:sz="2" w:space="0" w:color="E3E3E3"/>
                                                <w:left w:val="single" w:sz="2" w:space="0" w:color="E3E3E3"/>
                                                <w:bottom w:val="single" w:sz="2" w:space="0" w:color="E3E3E3"/>
                                                <w:right w:val="single" w:sz="2" w:space="0" w:color="E3E3E3"/>
                                              </w:divBdr>
                                              <w:divsChild>
                                                <w:div w:id="1419211955">
                                                  <w:marLeft w:val="0"/>
                                                  <w:marRight w:val="0"/>
                                                  <w:marTop w:val="0"/>
                                                  <w:marBottom w:val="0"/>
                                                  <w:divBdr>
                                                    <w:top w:val="single" w:sz="2" w:space="0" w:color="E3E3E3"/>
                                                    <w:left w:val="single" w:sz="2" w:space="0" w:color="E3E3E3"/>
                                                    <w:bottom w:val="single" w:sz="2" w:space="0" w:color="E3E3E3"/>
                                                    <w:right w:val="single" w:sz="2" w:space="0" w:color="E3E3E3"/>
                                                  </w:divBdr>
                                                  <w:divsChild>
                                                    <w:div w:id="49696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2501023">
          <w:marLeft w:val="0"/>
          <w:marRight w:val="0"/>
          <w:marTop w:val="0"/>
          <w:marBottom w:val="0"/>
          <w:divBdr>
            <w:top w:val="none" w:sz="0" w:space="0" w:color="auto"/>
            <w:left w:val="none" w:sz="0" w:space="0" w:color="auto"/>
            <w:bottom w:val="none" w:sz="0" w:space="0" w:color="auto"/>
            <w:right w:val="none" w:sz="0" w:space="0" w:color="auto"/>
          </w:divBdr>
          <w:divsChild>
            <w:div w:id="605969896">
              <w:marLeft w:val="0"/>
              <w:marRight w:val="0"/>
              <w:marTop w:val="0"/>
              <w:marBottom w:val="0"/>
              <w:divBdr>
                <w:top w:val="single" w:sz="2" w:space="0" w:color="E3E3E3"/>
                <w:left w:val="single" w:sz="2" w:space="0" w:color="E3E3E3"/>
                <w:bottom w:val="single" w:sz="2" w:space="0" w:color="E3E3E3"/>
                <w:right w:val="single" w:sz="2" w:space="0" w:color="E3E3E3"/>
              </w:divBdr>
              <w:divsChild>
                <w:div w:id="46277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7640542">
      <w:bodyDiv w:val="1"/>
      <w:marLeft w:val="0"/>
      <w:marRight w:val="0"/>
      <w:marTop w:val="0"/>
      <w:marBottom w:val="0"/>
      <w:divBdr>
        <w:top w:val="none" w:sz="0" w:space="0" w:color="auto"/>
        <w:left w:val="none" w:sz="0" w:space="0" w:color="auto"/>
        <w:bottom w:val="none" w:sz="0" w:space="0" w:color="auto"/>
        <w:right w:val="none" w:sz="0" w:space="0" w:color="auto"/>
      </w:divBdr>
    </w:div>
    <w:div w:id="677777183">
      <w:bodyDiv w:val="1"/>
      <w:marLeft w:val="0"/>
      <w:marRight w:val="0"/>
      <w:marTop w:val="0"/>
      <w:marBottom w:val="0"/>
      <w:divBdr>
        <w:top w:val="none" w:sz="0" w:space="0" w:color="auto"/>
        <w:left w:val="none" w:sz="0" w:space="0" w:color="auto"/>
        <w:bottom w:val="none" w:sz="0" w:space="0" w:color="auto"/>
        <w:right w:val="none" w:sz="0" w:space="0" w:color="auto"/>
      </w:divBdr>
      <w:divsChild>
        <w:div w:id="874317546">
          <w:marLeft w:val="0"/>
          <w:marRight w:val="0"/>
          <w:marTop w:val="0"/>
          <w:marBottom w:val="0"/>
          <w:divBdr>
            <w:top w:val="single" w:sz="2" w:space="0" w:color="D9D9E3"/>
            <w:left w:val="single" w:sz="2" w:space="0" w:color="D9D9E3"/>
            <w:bottom w:val="single" w:sz="2" w:space="0" w:color="D9D9E3"/>
            <w:right w:val="single" w:sz="2" w:space="0" w:color="D9D9E3"/>
          </w:divBdr>
          <w:divsChild>
            <w:div w:id="655497833">
              <w:marLeft w:val="0"/>
              <w:marRight w:val="0"/>
              <w:marTop w:val="0"/>
              <w:marBottom w:val="0"/>
              <w:divBdr>
                <w:top w:val="single" w:sz="2" w:space="0" w:color="D9D9E3"/>
                <w:left w:val="single" w:sz="2" w:space="0" w:color="D9D9E3"/>
                <w:bottom w:val="single" w:sz="2" w:space="0" w:color="D9D9E3"/>
                <w:right w:val="single" w:sz="2" w:space="0" w:color="D9D9E3"/>
              </w:divBdr>
              <w:divsChild>
                <w:div w:id="1408500420">
                  <w:marLeft w:val="0"/>
                  <w:marRight w:val="0"/>
                  <w:marTop w:val="0"/>
                  <w:marBottom w:val="0"/>
                  <w:divBdr>
                    <w:top w:val="single" w:sz="2" w:space="0" w:color="D9D9E3"/>
                    <w:left w:val="single" w:sz="2" w:space="0" w:color="D9D9E3"/>
                    <w:bottom w:val="single" w:sz="2" w:space="0" w:color="D9D9E3"/>
                    <w:right w:val="single" w:sz="2" w:space="0" w:color="D9D9E3"/>
                  </w:divBdr>
                  <w:divsChild>
                    <w:div w:id="1297569783">
                      <w:marLeft w:val="0"/>
                      <w:marRight w:val="0"/>
                      <w:marTop w:val="0"/>
                      <w:marBottom w:val="0"/>
                      <w:divBdr>
                        <w:top w:val="single" w:sz="2" w:space="0" w:color="D9D9E3"/>
                        <w:left w:val="single" w:sz="2" w:space="0" w:color="D9D9E3"/>
                        <w:bottom w:val="single" w:sz="2" w:space="0" w:color="D9D9E3"/>
                        <w:right w:val="single" w:sz="2" w:space="0" w:color="D9D9E3"/>
                      </w:divBdr>
                      <w:divsChild>
                        <w:div w:id="477498714">
                          <w:marLeft w:val="0"/>
                          <w:marRight w:val="0"/>
                          <w:marTop w:val="0"/>
                          <w:marBottom w:val="0"/>
                          <w:divBdr>
                            <w:top w:val="single" w:sz="2" w:space="0" w:color="auto"/>
                            <w:left w:val="single" w:sz="2" w:space="0" w:color="auto"/>
                            <w:bottom w:val="single" w:sz="6" w:space="0" w:color="auto"/>
                            <w:right w:val="single" w:sz="2" w:space="0" w:color="auto"/>
                          </w:divBdr>
                          <w:divsChild>
                            <w:div w:id="1665474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094087">
                                  <w:marLeft w:val="0"/>
                                  <w:marRight w:val="0"/>
                                  <w:marTop w:val="0"/>
                                  <w:marBottom w:val="0"/>
                                  <w:divBdr>
                                    <w:top w:val="single" w:sz="2" w:space="0" w:color="D9D9E3"/>
                                    <w:left w:val="single" w:sz="2" w:space="0" w:color="D9D9E3"/>
                                    <w:bottom w:val="single" w:sz="2" w:space="0" w:color="D9D9E3"/>
                                    <w:right w:val="single" w:sz="2" w:space="0" w:color="D9D9E3"/>
                                  </w:divBdr>
                                  <w:divsChild>
                                    <w:div w:id="932132106">
                                      <w:marLeft w:val="0"/>
                                      <w:marRight w:val="0"/>
                                      <w:marTop w:val="0"/>
                                      <w:marBottom w:val="0"/>
                                      <w:divBdr>
                                        <w:top w:val="single" w:sz="2" w:space="0" w:color="D9D9E3"/>
                                        <w:left w:val="single" w:sz="2" w:space="0" w:color="D9D9E3"/>
                                        <w:bottom w:val="single" w:sz="2" w:space="0" w:color="D9D9E3"/>
                                        <w:right w:val="single" w:sz="2" w:space="0" w:color="D9D9E3"/>
                                      </w:divBdr>
                                      <w:divsChild>
                                        <w:div w:id="1386173130">
                                          <w:marLeft w:val="0"/>
                                          <w:marRight w:val="0"/>
                                          <w:marTop w:val="0"/>
                                          <w:marBottom w:val="0"/>
                                          <w:divBdr>
                                            <w:top w:val="single" w:sz="2" w:space="0" w:color="D9D9E3"/>
                                            <w:left w:val="single" w:sz="2" w:space="0" w:color="D9D9E3"/>
                                            <w:bottom w:val="single" w:sz="2" w:space="0" w:color="D9D9E3"/>
                                            <w:right w:val="single" w:sz="2" w:space="0" w:color="D9D9E3"/>
                                          </w:divBdr>
                                          <w:divsChild>
                                            <w:div w:id="48085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4103518">
          <w:marLeft w:val="0"/>
          <w:marRight w:val="0"/>
          <w:marTop w:val="0"/>
          <w:marBottom w:val="0"/>
          <w:divBdr>
            <w:top w:val="none" w:sz="0" w:space="0" w:color="auto"/>
            <w:left w:val="none" w:sz="0" w:space="0" w:color="auto"/>
            <w:bottom w:val="none" w:sz="0" w:space="0" w:color="auto"/>
            <w:right w:val="none" w:sz="0" w:space="0" w:color="auto"/>
          </w:divBdr>
          <w:divsChild>
            <w:div w:id="2075006403">
              <w:marLeft w:val="0"/>
              <w:marRight w:val="0"/>
              <w:marTop w:val="0"/>
              <w:marBottom w:val="0"/>
              <w:divBdr>
                <w:top w:val="single" w:sz="2" w:space="0" w:color="D9D9E3"/>
                <w:left w:val="single" w:sz="2" w:space="0" w:color="D9D9E3"/>
                <w:bottom w:val="single" w:sz="2" w:space="0" w:color="D9D9E3"/>
                <w:right w:val="single" w:sz="2" w:space="0" w:color="D9D9E3"/>
              </w:divBdr>
              <w:divsChild>
                <w:div w:id="239097965">
                  <w:marLeft w:val="0"/>
                  <w:marRight w:val="0"/>
                  <w:marTop w:val="0"/>
                  <w:marBottom w:val="0"/>
                  <w:divBdr>
                    <w:top w:val="single" w:sz="2" w:space="0" w:color="D9D9E3"/>
                    <w:left w:val="single" w:sz="2" w:space="0" w:color="D9D9E3"/>
                    <w:bottom w:val="single" w:sz="2" w:space="0" w:color="D9D9E3"/>
                    <w:right w:val="single" w:sz="2" w:space="0" w:color="D9D9E3"/>
                  </w:divBdr>
                  <w:divsChild>
                    <w:div w:id="9833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086950">
      <w:bodyDiv w:val="1"/>
      <w:marLeft w:val="0"/>
      <w:marRight w:val="0"/>
      <w:marTop w:val="0"/>
      <w:marBottom w:val="0"/>
      <w:divBdr>
        <w:top w:val="none" w:sz="0" w:space="0" w:color="auto"/>
        <w:left w:val="none" w:sz="0" w:space="0" w:color="auto"/>
        <w:bottom w:val="none" w:sz="0" w:space="0" w:color="auto"/>
        <w:right w:val="none" w:sz="0" w:space="0" w:color="auto"/>
      </w:divBdr>
    </w:div>
    <w:div w:id="775832207">
      <w:bodyDiv w:val="1"/>
      <w:marLeft w:val="0"/>
      <w:marRight w:val="0"/>
      <w:marTop w:val="0"/>
      <w:marBottom w:val="0"/>
      <w:divBdr>
        <w:top w:val="none" w:sz="0" w:space="0" w:color="auto"/>
        <w:left w:val="none" w:sz="0" w:space="0" w:color="auto"/>
        <w:bottom w:val="none" w:sz="0" w:space="0" w:color="auto"/>
        <w:right w:val="none" w:sz="0" w:space="0" w:color="auto"/>
      </w:divBdr>
      <w:divsChild>
        <w:div w:id="1094130608">
          <w:marLeft w:val="0"/>
          <w:marRight w:val="0"/>
          <w:marTop w:val="0"/>
          <w:marBottom w:val="0"/>
          <w:divBdr>
            <w:top w:val="single" w:sz="2" w:space="0" w:color="ECEDEE"/>
            <w:left w:val="single" w:sz="2" w:space="0" w:color="ECEDEE"/>
            <w:bottom w:val="single" w:sz="2" w:space="0" w:color="ECEDEE"/>
            <w:right w:val="single" w:sz="2" w:space="0" w:color="ECEDEE"/>
          </w:divBdr>
          <w:divsChild>
            <w:div w:id="39284914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03812977">
      <w:bodyDiv w:val="1"/>
      <w:marLeft w:val="0"/>
      <w:marRight w:val="0"/>
      <w:marTop w:val="0"/>
      <w:marBottom w:val="0"/>
      <w:divBdr>
        <w:top w:val="none" w:sz="0" w:space="0" w:color="auto"/>
        <w:left w:val="none" w:sz="0" w:space="0" w:color="auto"/>
        <w:bottom w:val="none" w:sz="0" w:space="0" w:color="auto"/>
        <w:right w:val="none" w:sz="0" w:space="0" w:color="auto"/>
      </w:divBdr>
    </w:div>
    <w:div w:id="825323508">
      <w:bodyDiv w:val="1"/>
      <w:marLeft w:val="0"/>
      <w:marRight w:val="0"/>
      <w:marTop w:val="0"/>
      <w:marBottom w:val="0"/>
      <w:divBdr>
        <w:top w:val="none" w:sz="0" w:space="0" w:color="auto"/>
        <w:left w:val="none" w:sz="0" w:space="0" w:color="auto"/>
        <w:bottom w:val="none" w:sz="0" w:space="0" w:color="auto"/>
        <w:right w:val="none" w:sz="0" w:space="0" w:color="auto"/>
      </w:divBdr>
    </w:div>
    <w:div w:id="837961023">
      <w:bodyDiv w:val="1"/>
      <w:marLeft w:val="0"/>
      <w:marRight w:val="0"/>
      <w:marTop w:val="0"/>
      <w:marBottom w:val="0"/>
      <w:divBdr>
        <w:top w:val="none" w:sz="0" w:space="0" w:color="auto"/>
        <w:left w:val="none" w:sz="0" w:space="0" w:color="auto"/>
        <w:bottom w:val="none" w:sz="0" w:space="0" w:color="auto"/>
        <w:right w:val="none" w:sz="0" w:space="0" w:color="auto"/>
      </w:divBdr>
    </w:div>
    <w:div w:id="847017160">
      <w:bodyDiv w:val="1"/>
      <w:marLeft w:val="0"/>
      <w:marRight w:val="0"/>
      <w:marTop w:val="0"/>
      <w:marBottom w:val="0"/>
      <w:divBdr>
        <w:top w:val="none" w:sz="0" w:space="0" w:color="auto"/>
        <w:left w:val="none" w:sz="0" w:space="0" w:color="auto"/>
        <w:bottom w:val="none" w:sz="0" w:space="0" w:color="auto"/>
        <w:right w:val="none" w:sz="0" w:space="0" w:color="auto"/>
      </w:divBdr>
    </w:div>
    <w:div w:id="886993072">
      <w:bodyDiv w:val="1"/>
      <w:marLeft w:val="0"/>
      <w:marRight w:val="0"/>
      <w:marTop w:val="0"/>
      <w:marBottom w:val="0"/>
      <w:divBdr>
        <w:top w:val="none" w:sz="0" w:space="0" w:color="auto"/>
        <w:left w:val="none" w:sz="0" w:space="0" w:color="auto"/>
        <w:bottom w:val="none" w:sz="0" w:space="0" w:color="auto"/>
        <w:right w:val="none" w:sz="0" w:space="0" w:color="auto"/>
      </w:divBdr>
    </w:div>
    <w:div w:id="935209656">
      <w:bodyDiv w:val="1"/>
      <w:marLeft w:val="0"/>
      <w:marRight w:val="0"/>
      <w:marTop w:val="0"/>
      <w:marBottom w:val="0"/>
      <w:divBdr>
        <w:top w:val="none" w:sz="0" w:space="0" w:color="auto"/>
        <w:left w:val="none" w:sz="0" w:space="0" w:color="auto"/>
        <w:bottom w:val="none" w:sz="0" w:space="0" w:color="auto"/>
        <w:right w:val="none" w:sz="0" w:space="0" w:color="auto"/>
      </w:divBdr>
    </w:div>
    <w:div w:id="999236554">
      <w:bodyDiv w:val="1"/>
      <w:marLeft w:val="0"/>
      <w:marRight w:val="0"/>
      <w:marTop w:val="0"/>
      <w:marBottom w:val="0"/>
      <w:divBdr>
        <w:top w:val="none" w:sz="0" w:space="0" w:color="auto"/>
        <w:left w:val="none" w:sz="0" w:space="0" w:color="auto"/>
        <w:bottom w:val="none" w:sz="0" w:space="0" w:color="auto"/>
        <w:right w:val="none" w:sz="0" w:space="0" w:color="auto"/>
      </w:divBdr>
    </w:div>
    <w:div w:id="1389768585">
      <w:bodyDiv w:val="1"/>
      <w:marLeft w:val="0"/>
      <w:marRight w:val="0"/>
      <w:marTop w:val="0"/>
      <w:marBottom w:val="0"/>
      <w:divBdr>
        <w:top w:val="none" w:sz="0" w:space="0" w:color="auto"/>
        <w:left w:val="none" w:sz="0" w:space="0" w:color="auto"/>
        <w:bottom w:val="none" w:sz="0" w:space="0" w:color="auto"/>
        <w:right w:val="none" w:sz="0" w:space="0" w:color="auto"/>
      </w:divBdr>
    </w:div>
    <w:div w:id="1403942969">
      <w:bodyDiv w:val="1"/>
      <w:marLeft w:val="0"/>
      <w:marRight w:val="0"/>
      <w:marTop w:val="0"/>
      <w:marBottom w:val="0"/>
      <w:divBdr>
        <w:top w:val="none" w:sz="0" w:space="0" w:color="auto"/>
        <w:left w:val="none" w:sz="0" w:space="0" w:color="auto"/>
        <w:bottom w:val="none" w:sz="0" w:space="0" w:color="auto"/>
        <w:right w:val="none" w:sz="0" w:space="0" w:color="auto"/>
      </w:divBdr>
    </w:div>
    <w:div w:id="1410544843">
      <w:bodyDiv w:val="1"/>
      <w:marLeft w:val="0"/>
      <w:marRight w:val="0"/>
      <w:marTop w:val="0"/>
      <w:marBottom w:val="0"/>
      <w:divBdr>
        <w:top w:val="none" w:sz="0" w:space="0" w:color="auto"/>
        <w:left w:val="none" w:sz="0" w:space="0" w:color="auto"/>
        <w:bottom w:val="none" w:sz="0" w:space="0" w:color="auto"/>
        <w:right w:val="none" w:sz="0" w:space="0" w:color="auto"/>
      </w:divBdr>
    </w:div>
    <w:div w:id="1468203795">
      <w:bodyDiv w:val="1"/>
      <w:marLeft w:val="0"/>
      <w:marRight w:val="0"/>
      <w:marTop w:val="0"/>
      <w:marBottom w:val="0"/>
      <w:divBdr>
        <w:top w:val="none" w:sz="0" w:space="0" w:color="auto"/>
        <w:left w:val="none" w:sz="0" w:space="0" w:color="auto"/>
        <w:bottom w:val="none" w:sz="0" w:space="0" w:color="auto"/>
        <w:right w:val="none" w:sz="0" w:space="0" w:color="auto"/>
      </w:divBdr>
    </w:div>
    <w:div w:id="1519468211">
      <w:bodyDiv w:val="1"/>
      <w:marLeft w:val="0"/>
      <w:marRight w:val="0"/>
      <w:marTop w:val="0"/>
      <w:marBottom w:val="0"/>
      <w:divBdr>
        <w:top w:val="none" w:sz="0" w:space="0" w:color="auto"/>
        <w:left w:val="none" w:sz="0" w:space="0" w:color="auto"/>
        <w:bottom w:val="none" w:sz="0" w:space="0" w:color="auto"/>
        <w:right w:val="none" w:sz="0" w:space="0" w:color="auto"/>
      </w:divBdr>
    </w:div>
    <w:div w:id="1549412719">
      <w:bodyDiv w:val="1"/>
      <w:marLeft w:val="0"/>
      <w:marRight w:val="0"/>
      <w:marTop w:val="0"/>
      <w:marBottom w:val="0"/>
      <w:divBdr>
        <w:top w:val="none" w:sz="0" w:space="0" w:color="auto"/>
        <w:left w:val="none" w:sz="0" w:space="0" w:color="auto"/>
        <w:bottom w:val="none" w:sz="0" w:space="0" w:color="auto"/>
        <w:right w:val="none" w:sz="0" w:space="0" w:color="auto"/>
      </w:divBdr>
    </w:div>
    <w:div w:id="1559971384">
      <w:bodyDiv w:val="1"/>
      <w:marLeft w:val="0"/>
      <w:marRight w:val="0"/>
      <w:marTop w:val="0"/>
      <w:marBottom w:val="0"/>
      <w:divBdr>
        <w:top w:val="none" w:sz="0" w:space="0" w:color="auto"/>
        <w:left w:val="none" w:sz="0" w:space="0" w:color="auto"/>
        <w:bottom w:val="none" w:sz="0" w:space="0" w:color="auto"/>
        <w:right w:val="none" w:sz="0" w:space="0" w:color="auto"/>
      </w:divBdr>
    </w:div>
    <w:div w:id="1567182657">
      <w:bodyDiv w:val="1"/>
      <w:marLeft w:val="0"/>
      <w:marRight w:val="0"/>
      <w:marTop w:val="0"/>
      <w:marBottom w:val="0"/>
      <w:divBdr>
        <w:top w:val="none" w:sz="0" w:space="0" w:color="auto"/>
        <w:left w:val="none" w:sz="0" w:space="0" w:color="auto"/>
        <w:bottom w:val="none" w:sz="0" w:space="0" w:color="auto"/>
        <w:right w:val="none" w:sz="0" w:space="0" w:color="auto"/>
      </w:divBdr>
    </w:div>
    <w:div w:id="1639602944">
      <w:bodyDiv w:val="1"/>
      <w:marLeft w:val="0"/>
      <w:marRight w:val="0"/>
      <w:marTop w:val="0"/>
      <w:marBottom w:val="0"/>
      <w:divBdr>
        <w:top w:val="none" w:sz="0" w:space="0" w:color="auto"/>
        <w:left w:val="none" w:sz="0" w:space="0" w:color="auto"/>
        <w:bottom w:val="none" w:sz="0" w:space="0" w:color="auto"/>
        <w:right w:val="none" w:sz="0" w:space="0" w:color="auto"/>
      </w:divBdr>
    </w:div>
    <w:div w:id="1651863825">
      <w:bodyDiv w:val="1"/>
      <w:marLeft w:val="0"/>
      <w:marRight w:val="0"/>
      <w:marTop w:val="0"/>
      <w:marBottom w:val="0"/>
      <w:divBdr>
        <w:top w:val="none" w:sz="0" w:space="0" w:color="auto"/>
        <w:left w:val="none" w:sz="0" w:space="0" w:color="auto"/>
        <w:bottom w:val="none" w:sz="0" w:space="0" w:color="auto"/>
        <w:right w:val="none" w:sz="0" w:space="0" w:color="auto"/>
      </w:divBdr>
    </w:div>
    <w:div w:id="1660839899">
      <w:bodyDiv w:val="1"/>
      <w:marLeft w:val="0"/>
      <w:marRight w:val="0"/>
      <w:marTop w:val="0"/>
      <w:marBottom w:val="0"/>
      <w:divBdr>
        <w:top w:val="none" w:sz="0" w:space="0" w:color="auto"/>
        <w:left w:val="none" w:sz="0" w:space="0" w:color="auto"/>
        <w:bottom w:val="none" w:sz="0" w:space="0" w:color="auto"/>
        <w:right w:val="none" w:sz="0" w:space="0" w:color="auto"/>
      </w:divBdr>
    </w:div>
    <w:div w:id="1789811199">
      <w:bodyDiv w:val="1"/>
      <w:marLeft w:val="0"/>
      <w:marRight w:val="0"/>
      <w:marTop w:val="0"/>
      <w:marBottom w:val="0"/>
      <w:divBdr>
        <w:top w:val="none" w:sz="0" w:space="0" w:color="auto"/>
        <w:left w:val="none" w:sz="0" w:space="0" w:color="auto"/>
        <w:bottom w:val="none" w:sz="0" w:space="0" w:color="auto"/>
        <w:right w:val="none" w:sz="0" w:space="0" w:color="auto"/>
      </w:divBdr>
    </w:div>
    <w:div w:id="1869567594">
      <w:bodyDiv w:val="1"/>
      <w:marLeft w:val="0"/>
      <w:marRight w:val="0"/>
      <w:marTop w:val="0"/>
      <w:marBottom w:val="0"/>
      <w:divBdr>
        <w:top w:val="none" w:sz="0" w:space="0" w:color="auto"/>
        <w:left w:val="none" w:sz="0" w:space="0" w:color="auto"/>
        <w:bottom w:val="none" w:sz="0" w:space="0" w:color="auto"/>
        <w:right w:val="none" w:sz="0" w:space="0" w:color="auto"/>
      </w:divBdr>
    </w:div>
    <w:div w:id="1874612079">
      <w:bodyDiv w:val="1"/>
      <w:marLeft w:val="0"/>
      <w:marRight w:val="0"/>
      <w:marTop w:val="0"/>
      <w:marBottom w:val="0"/>
      <w:divBdr>
        <w:top w:val="none" w:sz="0" w:space="0" w:color="auto"/>
        <w:left w:val="none" w:sz="0" w:space="0" w:color="auto"/>
        <w:bottom w:val="none" w:sz="0" w:space="0" w:color="auto"/>
        <w:right w:val="none" w:sz="0" w:space="0" w:color="auto"/>
      </w:divBdr>
    </w:div>
    <w:div w:id="1911427644">
      <w:bodyDiv w:val="1"/>
      <w:marLeft w:val="0"/>
      <w:marRight w:val="0"/>
      <w:marTop w:val="0"/>
      <w:marBottom w:val="0"/>
      <w:divBdr>
        <w:top w:val="none" w:sz="0" w:space="0" w:color="auto"/>
        <w:left w:val="none" w:sz="0" w:space="0" w:color="auto"/>
        <w:bottom w:val="none" w:sz="0" w:space="0" w:color="auto"/>
        <w:right w:val="none" w:sz="0" w:space="0" w:color="auto"/>
      </w:divBdr>
    </w:div>
    <w:div w:id="1933194964">
      <w:bodyDiv w:val="1"/>
      <w:marLeft w:val="0"/>
      <w:marRight w:val="0"/>
      <w:marTop w:val="0"/>
      <w:marBottom w:val="0"/>
      <w:divBdr>
        <w:top w:val="none" w:sz="0" w:space="0" w:color="auto"/>
        <w:left w:val="none" w:sz="0" w:space="0" w:color="auto"/>
        <w:bottom w:val="none" w:sz="0" w:space="0" w:color="auto"/>
        <w:right w:val="none" w:sz="0" w:space="0" w:color="auto"/>
      </w:divBdr>
    </w:div>
    <w:div w:id="1938783910">
      <w:bodyDiv w:val="1"/>
      <w:marLeft w:val="0"/>
      <w:marRight w:val="0"/>
      <w:marTop w:val="0"/>
      <w:marBottom w:val="0"/>
      <w:divBdr>
        <w:top w:val="none" w:sz="0" w:space="0" w:color="auto"/>
        <w:left w:val="none" w:sz="0" w:space="0" w:color="auto"/>
        <w:bottom w:val="none" w:sz="0" w:space="0" w:color="auto"/>
        <w:right w:val="none" w:sz="0" w:space="0" w:color="auto"/>
      </w:divBdr>
    </w:div>
    <w:div w:id="1947082017">
      <w:bodyDiv w:val="1"/>
      <w:marLeft w:val="0"/>
      <w:marRight w:val="0"/>
      <w:marTop w:val="0"/>
      <w:marBottom w:val="0"/>
      <w:divBdr>
        <w:top w:val="none" w:sz="0" w:space="0" w:color="auto"/>
        <w:left w:val="none" w:sz="0" w:space="0" w:color="auto"/>
        <w:bottom w:val="none" w:sz="0" w:space="0" w:color="auto"/>
        <w:right w:val="none" w:sz="0" w:space="0" w:color="auto"/>
      </w:divBdr>
    </w:div>
    <w:div w:id="1957252740">
      <w:bodyDiv w:val="1"/>
      <w:marLeft w:val="0"/>
      <w:marRight w:val="0"/>
      <w:marTop w:val="0"/>
      <w:marBottom w:val="0"/>
      <w:divBdr>
        <w:top w:val="none" w:sz="0" w:space="0" w:color="auto"/>
        <w:left w:val="none" w:sz="0" w:space="0" w:color="auto"/>
        <w:bottom w:val="none" w:sz="0" w:space="0" w:color="auto"/>
        <w:right w:val="none" w:sz="0" w:space="0" w:color="auto"/>
      </w:divBdr>
    </w:div>
    <w:div w:id="2031298291">
      <w:bodyDiv w:val="1"/>
      <w:marLeft w:val="0"/>
      <w:marRight w:val="0"/>
      <w:marTop w:val="0"/>
      <w:marBottom w:val="0"/>
      <w:divBdr>
        <w:top w:val="none" w:sz="0" w:space="0" w:color="auto"/>
        <w:left w:val="none" w:sz="0" w:space="0" w:color="auto"/>
        <w:bottom w:val="none" w:sz="0" w:space="0" w:color="auto"/>
        <w:right w:val="none" w:sz="0" w:space="0" w:color="auto"/>
      </w:divBdr>
    </w:div>
    <w:div w:id="2055107523">
      <w:bodyDiv w:val="1"/>
      <w:marLeft w:val="0"/>
      <w:marRight w:val="0"/>
      <w:marTop w:val="0"/>
      <w:marBottom w:val="0"/>
      <w:divBdr>
        <w:top w:val="none" w:sz="0" w:space="0" w:color="auto"/>
        <w:left w:val="none" w:sz="0" w:space="0" w:color="auto"/>
        <w:bottom w:val="none" w:sz="0" w:space="0" w:color="auto"/>
        <w:right w:val="none" w:sz="0" w:space="0" w:color="auto"/>
      </w:divBdr>
    </w:div>
    <w:div w:id="2056587492">
      <w:bodyDiv w:val="1"/>
      <w:marLeft w:val="0"/>
      <w:marRight w:val="0"/>
      <w:marTop w:val="0"/>
      <w:marBottom w:val="0"/>
      <w:divBdr>
        <w:top w:val="none" w:sz="0" w:space="0" w:color="auto"/>
        <w:left w:val="none" w:sz="0" w:space="0" w:color="auto"/>
        <w:bottom w:val="none" w:sz="0" w:space="0" w:color="auto"/>
        <w:right w:val="none" w:sz="0" w:space="0" w:color="auto"/>
      </w:divBdr>
    </w:div>
    <w:div w:id="209303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g.tuwien.ac.at/research/publications/2005/zotti-2005-lum/zotti-2005-lum%09.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s.cmu.edu/afs/cs/academic/class/15462-s09/www/lec/02/lec02b.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F585-2801-354A-AB44-30E35A7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Karina</dc:creator>
  <cp:keywords/>
  <dc:description/>
  <cp:lastModifiedBy>Washington, Karina</cp:lastModifiedBy>
  <cp:revision>21</cp:revision>
  <dcterms:created xsi:type="dcterms:W3CDTF">2025-08-22T22:40:00Z</dcterms:created>
  <dcterms:modified xsi:type="dcterms:W3CDTF">2025-11-07T18:06:00Z</dcterms:modified>
</cp:coreProperties>
</file>