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B3A" w:rsidRPr="00A61335" w:rsidRDefault="00995744">
      <w:pPr>
        <w:pStyle w:val="Ttulo"/>
        <w:jc w:val="right"/>
      </w:pPr>
      <w:r>
        <w:t>Productos Agroindustriales S.A.</w:t>
      </w:r>
    </w:p>
    <w:p w:rsidR="00651B3A" w:rsidRDefault="000F7667">
      <w:pPr>
        <w:pStyle w:val="Ttulo"/>
        <w:jc w:val="right"/>
      </w:pPr>
      <w:fldSimple w:instr=" TITLE  \* MERGEFORMAT ">
        <w:r w:rsidR="00953C22">
          <w:t>Visión</w:t>
        </w:r>
        <w:r w:rsidR="00A61335">
          <w:t xml:space="preserve"> (Small Project)</w:t>
        </w:r>
      </w:fldSimple>
    </w:p>
    <w:p w:rsidR="00651B3A" w:rsidRDefault="00651B3A">
      <w:pPr>
        <w:pStyle w:val="Ttulo"/>
        <w:jc w:val="right"/>
      </w:pPr>
    </w:p>
    <w:p w:rsidR="00651B3A" w:rsidRDefault="00953C22">
      <w:pPr>
        <w:pStyle w:val="Ttulo"/>
        <w:jc w:val="right"/>
        <w:rPr>
          <w:sz w:val="28"/>
        </w:rPr>
      </w:pPr>
      <w:r>
        <w:rPr>
          <w:sz w:val="28"/>
        </w:rPr>
        <w:t>Versión</w:t>
      </w:r>
      <w:r w:rsidR="00595805">
        <w:rPr>
          <w:sz w:val="28"/>
        </w:rPr>
        <w:t xml:space="preserve"> &lt;2</w:t>
      </w:r>
      <w:r w:rsidR="00856C35">
        <w:rPr>
          <w:sz w:val="28"/>
        </w:rPr>
        <w:t>.0&gt;</w:t>
      </w:r>
    </w:p>
    <w:p w:rsidR="00651B3A" w:rsidRDefault="00651B3A">
      <w:pPr>
        <w:pStyle w:val="Ttulo"/>
        <w:rPr>
          <w:sz w:val="28"/>
        </w:rPr>
      </w:pPr>
    </w:p>
    <w:p w:rsidR="00651B3A" w:rsidRDefault="00651B3A"/>
    <w:p w:rsidR="00651B3A" w:rsidRDefault="00651B3A">
      <w:pPr>
        <w:sectPr w:rsidR="00651B3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Default="00856C35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51B3A" w:rsidTr="00753551"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1335" w:rsidTr="00753551">
        <w:tc>
          <w:tcPr>
            <w:tcW w:w="2304" w:type="dxa"/>
          </w:tcPr>
          <w:p w:rsidR="00A61335" w:rsidRPr="00C73FD3" w:rsidRDefault="00995744" w:rsidP="00A61335">
            <w:pPr>
              <w:pStyle w:val="Tabletext"/>
            </w:pPr>
            <w:r>
              <w:t>16/02</w:t>
            </w:r>
            <w:r w:rsidR="00A61335" w:rsidRPr="00C73FD3">
              <w:t>/201</w:t>
            </w:r>
            <w:r>
              <w:t>6</w:t>
            </w:r>
          </w:p>
        </w:tc>
        <w:tc>
          <w:tcPr>
            <w:tcW w:w="1152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1.0</w:t>
            </w:r>
          </w:p>
        </w:tc>
        <w:tc>
          <w:tcPr>
            <w:tcW w:w="3744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Documento donde se evidencia la visión del proyect</w:t>
            </w:r>
            <w:r>
              <w:t xml:space="preserve">o, interesados y usuarios finales </w:t>
            </w:r>
          </w:p>
        </w:tc>
        <w:tc>
          <w:tcPr>
            <w:tcW w:w="2304" w:type="dxa"/>
          </w:tcPr>
          <w:p w:rsidR="00995744" w:rsidRPr="00C73FD3" w:rsidRDefault="00995744" w:rsidP="00A61335">
            <w:pPr>
              <w:pStyle w:val="Tabletext"/>
            </w:pPr>
            <w:r>
              <w:t>Camilo Hernandez D</w:t>
            </w:r>
            <w:r w:rsidR="00A61335" w:rsidRPr="00C73FD3">
              <w:t>-</w:t>
            </w:r>
            <w:r>
              <w:t>Carmen Eugenia Hoyos-Carlos Arley Delgado A</w:t>
            </w:r>
          </w:p>
        </w:tc>
      </w:tr>
      <w:tr w:rsidR="00651B3A" w:rsidTr="00753551">
        <w:tc>
          <w:tcPr>
            <w:tcW w:w="2304" w:type="dxa"/>
          </w:tcPr>
          <w:p w:rsidR="00651B3A" w:rsidRDefault="00595805">
            <w:pPr>
              <w:pStyle w:val="Tabletext"/>
            </w:pPr>
            <w:r>
              <w:t>06/03/16</w:t>
            </w:r>
          </w:p>
        </w:tc>
        <w:tc>
          <w:tcPr>
            <w:tcW w:w="1152" w:type="dxa"/>
          </w:tcPr>
          <w:p w:rsidR="00651B3A" w:rsidRDefault="00595805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651B3A" w:rsidRDefault="00595805">
            <w:pPr>
              <w:pStyle w:val="Tabletext"/>
            </w:pPr>
            <w:r>
              <w:t>Se ajustan herramientas de gestión de configuración y requisitos del sistema</w:t>
            </w:r>
          </w:p>
        </w:tc>
        <w:tc>
          <w:tcPr>
            <w:tcW w:w="2304" w:type="dxa"/>
          </w:tcPr>
          <w:p w:rsidR="00651B3A" w:rsidRDefault="00595805">
            <w:pPr>
              <w:pStyle w:val="Tabletext"/>
            </w:pPr>
            <w:r>
              <w:t>Camilo Hernandez D</w:t>
            </w:r>
            <w:r w:rsidRPr="00C73FD3">
              <w:t>-</w:t>
            </w:r>
            <w:r>
              <w:t>Carmen Eugenia Hoyos-Carlos Arley Delgado A</w:t>
            </w:r>
          </w:p>
        </w:tc>
      </w:tr>
      <w:tr w:rsidR="00753551" w:rsidTr="00753551">
        <w:tc>
          <w:tcPr>
            <w:tcW w:w="2304" w:type="dxa"/>
          </w:tcPr>
          <w:p w:rsidR="00753551" w:rsidRDefault="008D2E0D" w:rsidP="00753551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753551" w:rsidRDefault="008D2E0D" w:rsidP="00753551">
            <w:pPr>
              <w:pStyle w:val="Tabletext"/>
            </w:pPr>
            <w:r>
              <w:t>3.0</w:t>
            </w:r>
          </w:p>
        </w:tc>
        <w:tc>
          <w:tcPr>
            <w:tcW w:w="3744" w:type="dxa"/>
          </w:tcPr>
          <w:p w:rsidR="00753551" w:rsidRDefault="008D2E0D" w:rsidP="00753551">
            <w:pPr>
              <w:pStyle w:val="Tabletext"/>
            </w:pPr>
            <w:r>
              <w:t>Mejora del impacto del problema</w:t>
            </w:r>
          </w:p>
        </w:tc>
        <w:tc>
          <w:tcPr>
            <w:tcW w:w="2304" w:type="dxa"/>
          </w:tcPr>
          <w:p w:rsidR="00753551" w:rsidRDefault="008D2E0D" w:rsidP="00753551">
            <w:pPr>
              <w:pStyle w:val="Tabletext"/>
            </w:pPr>
            <w:r>
              <w:t>Camilo Hernandez D</w:t>
            </w:r>
            <w:r w:rsidRPr="00C73FD3">
              <w:t>-</w:t>
            </w:r>
            <w:r>
              <w:t>Carmen Eugenia Hoyos-Carlos Arley Delgado A</w:t>
            </w: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</w:tbl>
    <w:p w:rsidR="00651B3A" w:rsidRPr="00995744" w:rsidRDefault="00856C35" w:rsidP="00595805">
      <w:pPr>
        <w:pStyle w:val="Ttulo"/>
        <w:jc w:val="left"/>
        <w:rPr>
          <w:lang w:val="en-US"/>
        </w:rPr>
      </w:pPr>
      <w:r w:rsidRPr="008D2E0D">
        <w:br w:type="page"/>
      </w:r>
      <w:r w:rsidRPr="00995744">
        <w:rPr>
          <w:lang w:val="en-US"/>
        </w:rPr>
        <w:lastRenderedPageBreak/>
        <w:t>Table of Contents</w:t>
      </w:r>
    </w:p>
    <w:p w:rsidR="00651B3A" w:rsidRPr="00995744" w:rsidRDefault="000F7667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0F7667">
        <w:fldChar w:fldCharType="begin"/>
      </w:r>
      <w:r w:rsidR="00856C35" w:rsidRPr="00995744">
        <w:rPr>
          <w:lang w:val="en-US"/>
        </w:rPr>
        <w:instrText xml:space="preserve"> TOC \o "1-3" </w:instrText>
      </w:r>
      <w:r w:rsidRPr="000F7667">
        <w:fldChar w:fldCharType="separate"/>
      </w:r>
      <w:r w:rsidR="00856C35" w:rsidRPr="00995744">
        <w:rPr>
          <w:noProof/>
          <w:szCs w:val="24"/>
          <w:lang w:val="en-US"/>
        </w:rPr>
        <w:t>1.</w:t>
      </w:r>
      <w:r w:rsidR="00856C35" w:rsidRPr="00995744">
        <w:rPr>
          <w:noProof/>
          <w:sz w:val="24"/>
          <w:szCs w:val="24"/>
          <w:lang w:val="en-US"/>
        </w:rPr>
        <w:tab/>
      </w:r>
      <w:r w:rsidR="00856C35" w:rsidRPr="00995744">
        <w:rPr>
          <w:noProof/>
          <w:szCs w:val="24"/>
          <w:lang w:val="en-US"/>
        </w:rPr>
        <w:t>Introduction</w:t>
      </w:r>
      <w:r w:rsidR="00856C35" w:rsidRPr="00995744">
        <w:rPr>
          <w:noProof/>
          <w:lang w:val="en-US"/>
        </w:rPr>
        <w:tab/>
      </w:r>
      <w:r>
        <w:rPr>
          <w:noProof/>
        </w:rPr>
        <w:fldChar w:fldCharType="begin"/>
      </w:r>
      <w:r w:rsidR="00856C35" w:rsidRPr="00995744">
        <w:rPr>
          <w:noProof/>
          <w:lang w:val="en-US"/>
        </w:rPr>
        <w:instrText xml:space="preserve"> PAGEREF _Toc524313333 \h </w:instrText>
      </w:r>
      <w:r>
        <w:rPr>
          <w:noProof/>
        </w:rPr>
      </w:r>
      <w:r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1.1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References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_Toc524313334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2.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Positioning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_Toc524313335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2.1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Problem Statement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_Toc524313336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2.2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Product Position Statement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_Toc524313337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3.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Stakeholder and User Descriptions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_Toc524313338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Stakeholder Summary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_Toc524313339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User Summary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_Toc524313340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3.3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User Environment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_Toc524313341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3.4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Summary of Key Stakeholder or User Needs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_Toc524313342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3.5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Alternatives and Competition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_Toc524313343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4.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Product Overview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_Toc524313344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4.1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Product Perspective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_Toc524313345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2"/>
        <w:tabs>
          <w:tab w:val="left" w:pos="1000"/>
        </w:tabs>
        <w:rPr>
          <w:noProof/>
          <w:sz w:val="24"/>
          <w:szCs w:val="24"/>
          <w:lang w:val="en-US"/>
        </w:rPr>
      </w:pPr>
      <w:r w:rsidRPr="00995744">
        <w:rPr>
          <w:noProof/>
          <w:lang w:val="en-US"/>
        </w:rPr>
        <w:t>4.2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lang w:val="en-US"/>
        </w:rPr>
        <w:t>Assumptions and Dependencies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_Toc524313346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5.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Product Features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_Toc524313347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Pr="00995744" w:rsidRDefault="00856C35">
      <w:pPr>
        <w:pStyle w:val="TDC1"/>
        <w:tabs>
          <w:tab w:val="left" w:pos="432"/>
        </w:tabs>
        <w:rPr>
          <w:noProof/>
          <w:sz w:val="24"/>
          <w:szCs w:val="24"/>
          <w:lang w:val="en-US"/>
        </w:rPr>
      </w:pPr>
      <w:r w:rsidRPr="00995744">
        <w:rPr>
          <w:noProof/>
          <w:szCs w:val="24"/>
          <w:lang w:val="en-US"/>
        </w:rPr>
        <w:t>6.</w:t>
      </w:r>
      <w:r w:rsidRPr="00995744">
        <w:rPr>
          <w:noProof/>
          <w:sz w:val="24"/>
          <w:szCs w:val="24"/>
          <w:lang w:val="en-US"/>
        </w:rPr>
        <w:tab/>
      </w:r>
      <w:r w:rsidRPr="00995744">
        <w:rPr>
          <w:noProof/>
          <w:szCs w:val="24"/>
          <w:lang w:val="en-US"/>
        </w:rPr>
        <w:t>Other Product Requirements</w:t>
      </w:r>
      <w:r w:rsidRPr="00995744">
        <w:rPr>
          <w:noProof/>
          <w:lang w:val="en-US"/>
        </w:rPr>
        <w:tab/>
      </w:r>
      <w:r w:rsidR="000F7667">
        <w:rPr>
          <w:noProof/>
        </w:rPr>
        <w:fldChar w:fldCharType="begin"/>
      </w:r>
      <w:r w:rsidRPr="00995744">
        <w:rPr>
          <w:noProof/>
          <w:lang w:val="en-US"/>
        </w:rPr>
        <w:instrText xml:space="preserve"> PAGEREF _Toc524313348 \h </w:instrText>
      </w:r>
      <w:r w:rsidR="000F7667">
        <w:rPr>
          <w:noProof/>
        </w:rPr>
      </w:r>
      <w:r w:rsidR="000F7667">
        <w:rPr>
          <w:noProof/>
        </w:rPr>
        <w:fldChar w:fldCharType="separate"/>
      </w:r>
      <w:r w:rsidR="00A61335" w:rsidRPr="00995744">
        <w:rPr>
          <w:noProof/>
          <w:lang w:val="en-US"/>
        </w:rPr>
        <w:t>4</w:t>
      </w:r>
      <w:r w:rsidR="000F7667">
        <w:rPr>
          <w:noProof/>
        </w:rPr>
        <w:fldChar w:fldCharType="end"/>
      </w:r>
    </w:p>
    <w:p w:rsidR="00651B3A" w:rsidRDefault="000F7667">
      <w:pPr>
        <w:pStyle w:val="Ttulo"/>
      </w:pPr>
      <w:r>
        <w:fldChar w:fldCharType="end"/>
      </w:r>
      <w:r w:rsidR="00856C35" w:rsidRPr="00995744">
        <w:rPr>
          <w:lang w:val="en-US"/>
        </w:rPr>
        <w:br w:type="page"/>
      </w:r>
      <w:fldSimple w:instr=" TITLE  \* MERGEFORMAT ">
        <w:r w:rsidR="00A61335">
          <w:t>Vision (Small Project)</w:t>
        </w:r>
      </w:fldSimple>
    </w:p>
    <w:p w:rsidR="00651B3A" w:rsidRDefault="00856C35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A61335" w:rsidRPr="00BA14CC" w:rsidRDefault="00A56163" w:rsidP="003B3110">
      <w:pPr>
        <w:jc w:val="both"/>
        <w:rPr>
          <w:i/>
        </w:rPr>
      </w:pPr>
      <w:r w:rsidRPr="00BA14CC">
        <w:rPr>
          <w:i/>
        </w:rPr>
        <w:t>En este documento se obtendrá la información sobre</w:t>
      </w:r>
      <w:r w:rsidR="00A5448F">
        <w:rPr>
          <w:i/>
        </w:rPr>
        <w:t xml:space="preserve"> la aplicación para la empresa </w:t>
      </w:r>
      <w:r w:rsidR="000D78E9">
        <w:rPr>
          <w:i/>
        </w:rPr>
        <w:t>Productos Agroindustriales S.A.</w:t>
      </w:r>
      <w:r w:rsidRPr="00BA14CC">
        <w:rPr>
          <w:i/>
        </w:rPr>
        <w:t xml:space="preserve"> donde se evidenciaran las necesidades de dicho aplicativo y la visión </w:t>
      </w:r>
      <w:r w:rsidR="00BA14CC" w:rsidRPr="00BA14CC">
        <w:rPr>
          <w:i/>
        </w:rPr>
        <w:t>a futuro del desarrollo de esta, además</w:t>
      </w:r>
      <w:bookmarkStart w:id="6" w:name="_Toc456598590"/>
      <w:bookmarkStart w:id="7" w:name="_Toc456600921"/>
      <w:bookmarkStart w:id="8" w:name="_Toc512930905"/>
      <w:bookmarkStart w:id="9" w:name="_Toc524313334"/>
      <w:r w:rsidR="00BA14CC" w:rsidRPr="00BA14CC">
        <w:rPr>
          <w:i/>
        </w:rPr>
        <w:t xml:space="preserve"> conti</w:t>
      </w:r>
      <w:r w:rsidR="00A61335" w:rsidRPr="00BA14CC">
        <w:rPr>
          <w:i/>
        </w:rPr>
        <w:t>ene información relacionada con las necesidades y oportunidades de negocio, identificación del problema y los involucrados en el proyecto.</w:t>
      </w:r>
    </w:p>
    <w:p w:rsidR="00651B3A" w:rsidRDefault="00856C35">
      <w:pPr>
        <w:pStyle w:val="Ttulo2"/>
      </w:pPr>
      <w:r>
        <w:t>References</w:t>
      </w:r>
      <w:bookmarkEnd w:id="6"/>
      <w:bookmarkEnd w:id="7"/>
      <w:bookmarkEnd w:id="8"/>
      <w:bookmarkEnd w:id="9"/>
    </w:p>
    <w:p w:rsidR="00651B3A" w:rsidRDefault="00856C35">
      <w:pPr>
        <w:pStyle w:val="Ttulo1"/>
      </w:pPr>
      <w:bookmarkStart w:id="10" w:name="_Toc512930906"/>
      <w:bookmarkStart w:id="11" w:name="_Toc524313335"/>
      <w:r>
        <w:t>Positioning</w:t>
      </w:r>
      <w:bookmarkEnd w:id="4"/>
      <w:bookmarkEnd w:id="5"/>
      <w:bookmarkEnd w:id="10"/>
      <w:bookmarkEnd w:id="11"/>
    </w:p>
    <w:p w:rsidR="00651B3A" w:rsidRDefault="00856C35">
      <w:pPr>
        <w:pStyle w:val="Ttulo2"/>
      </w:pPr>
      <w:bookmarkStart w:id="12" w:name="_Toc436203379"/>
      <w:bookmarkStart w:id="13" w:name="_Toc452813579"/>
      <w:bookmarkStart w:id="14" w:name="_Toc512930907"/>
      <w:bookmarkStart w:id="15" w:name="_Toc524313336"/>
      <w:r>
        <w:t>Problem Statement</w:t>
      </w:r>
      <w:bookmarkEnd w:id="12"/>
      <w:bookmarkEnd w:id="13"/>
      <w:bookmarkEnd w:id="14"/>
      <w:bookmarkEnd w:id="15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3052"/>
        <w:gridCol w:w="5363"/>
      </w:tblGrid>
      <w:tr w:rsidR="00651B3A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The problem of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173327" w:rsidP="00DD2367">
            <w:pPr>
              <w:pStyle w:val="InfoBlue"/>
              <w:jc w:val="both"/>
            </w:pPr>
            <w:r>
              <w:t>L</w:t>
            </w:r>
            <w:r w:rsidR="00C11D91">
              <w:t xml:space="preserve">a </w:t>
            </w:r>
            <w:r w:rsidR="003A2E10">
              <w:t xml:space="preserve">empresa Productos Agroindustriales S.A. </w:t>
            </w:r>
            <w:r w:rsidR="00B66955">
              <w:t xml:space="preserve">no </w:t>
            </w:r>
            <w:r w:rsidR="00C11D91">
              <w:t>cuenta con</w:t>
            </w:r>
            <w:r w:rsidR="003A2E10">
              <w:t xml:space="preserve"> </w:t>
            </w:r>
            <w:r w:rsidR="00C9132F">
              <w:t>un sistema de</w:t>
            </w:r>
            <w:r w:rsidR="00020C6D">
              <w:t xml:space="preserve"> información </w:t>
            </w:r>
            <w:r w:rsidR="00EC1E1B">
              <w:t xml:space="preserve">eficiente </w:t>
            </w:r>
            <w:r>
              <w:t>para el</w:t>
            </w:r>
            <w:r w:rsidR="00020C6D">
              <w:t xml:space="preserve"> control</w:t>
            </w:r>
            <w:r w:rsidR="00DD2367">
              <w:t xml:space="preserve"> de los</w:t>
            </w:r>
            <w:r w:rsidR="003A2E10">
              <w:t xml:space="preserve"> proceso</w:t>
            </w:r>
            <w:r w:rsidR="00DD2367">
              <w:t>s</w:t>
            </w:r>
            <w:r w:rsidR="009168E9">
              <w:t xml:space="preserve"> productivo</w:t>
            </w:r>
            <w:r w:rsidR="00DD2367">
              <w:t>s</w:t>
            </w:r>
            <w:r w:rsidR="009168E9">
              <w:t xml:space="preserve"> </w:t>
            </w:r>
            <w:r w:rsidR="00DD2367">
              <w:t>de</w:t>
            </w:r>
            <w:r>
              <w:t xml:space="preserve"> </w:t>
            </w:r>
            <w:r w:rsidR="009168E9">
              <w:t xml:space="preserve">los cultivos de caña, </w:t>
            </w:r>
            <w:r w:rsidR="00AE6AF4">
              <w:t xml:space="preserve">afectado de forma directa </w:t>
            </w:r>
            <w:r w:rsidR="00C21777">
              <w:t xml:space="preserve">la </w:t>
            </w:r>
            <w:r w:rsidR="00EC1E1B">
              <w:t>obtención de la información</w:t>
            </w:r>
            <w:r w:rsidR="001F2AB8">
              <w:t>.</w:t>
            </w:r>
          </w:p>
        </w:tc>
      </w:tr>
      <w:tr w:rsidR="00651B3A" w:rsidTr="00C67C81">
        <w:trPr>
          <w:trHeight w:val="407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C67C81" w:rsidP="00C67C81">
            <w:pPr>
              <w:pStyle w:val="Textoindependiente"/>
              <w:keepNext/>
              <w:spacing w:after="0"/>
              <w:ind w:left="72"/>
            </w:pPr>
            <w:r>
              <w:t>A</w:t>
            </w:r>
            <w:r w:rsidR="00856C35">
              <w:t>ffects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67C81" w:rsidRPr="00C67C81" w:rsidRDefault="00DD2367" w:rsidP="00C67C81">
            <w:pPr>
              <w:pStyle w:val="InfoBlue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</w:t>
            </w:r>
            <w:r w:rsidR="00C67C81">
              <w:rPr>
                <w:color w:val="auto"/>
              </w:rPr>
              <w:t xml:space="preserve"> G</w:t>
            </w:r>
            <w:r>
              <w:rPr>
                <w:color w:val="auto"/>
              </w:rPr>
              <w:t xml:space="preserve">erente </w:t>
            </w:r>
            <w:r w:rsidRPr="00C73FD3">
              <w:rPr>
                <w:color w:val="auto"/>
              </w:rPr>
              <w:t xml:space="preserve"> de la </w:t>
            </w:r>
            <w:r>
              <w:rPr>
                <w:color w:val="auto"/>
              </w:rPr>
              <w:t>empresa Productos Agroindustriales</w:t>
            </w:r>
            <w:r w:rsidR="00C67C81">
              <w:rPr>
                <w:color w:val="auto"/>
              </w:rPr>
              <w:t>.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67C81" w:rsidRPr="00184CCC" w:rsidRDefault="00856C35">
            <w:pPr>
              <w:pStyle w:val="Textoindependiente"/>
              <w:keepNext/>
              <w:ind w:left="72"/>
              <w:rPr>
                <w:lang w:val="en-US"/>
              </w:rPr>
            </w:pPr>
            <w:r w:rsidRPr="00184CCC">
              <w:rPr>
                <w:lang w:val="en-US"/>
              </w:rPr>
              <w:t>the impact of which i</w:t>
            </w:r>
            <w:r w:rsidR="00C67C81">
              <w:rPr>
                <w:lang w:val="en-US"/>
              </w:rPr>
              <w:t>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3D7919" w:rsidP="00444771">
            <w:pPr>
              <w:pStyle w:val="InfoBlue"/>
              <w:jc w:val="both"/>
            </w:pPr>
            <w:r>
              <w:t>Almacenar toda la información referente a la producción de los cultivos de caña,</w:t>
            </w:r>
            <w:r w:rsidR="00DF1B9A">
              <w:t xml:space="preserve"> y que esta información</w:t>
            </w:r>
            <w:r>
              <w:t xml:space="preserve"> esté al instante accesible y actualizada en lugares físicamente muy distantes es un proceso prácticamente imposible de realizar en el caso de que no esté informatizado. </w:t>
            </w:r>
          </w:p>
        </w:tc>
      </w:tr>
      <w:tr w:rsidR="00651B3A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184CCC" w:rsidRDefault="00856C35">
            <w:pPr>
              <w:pStyle w:val="Textoindependiente"/>
              <w:ind w:left="72"/>
              <w:rPr>
                <w:lang w:val="en-US"/>
              </w:rPr>
            </w:pPr>
            <w:r w:rsidRPr="00184CCC">
              <w:rPr>
                <w:lang w:val="en-US"/>
              </w:rPr>
              <w:t>a successful solution would be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65427C" w:rsidP="00DF1B9A">
            <w:pPr>
              <w:pStyle w:val="InfoBlue"/>
              <w:jc w:val="both"/>
            </w:pPr>
            <w:r>
              <w:t xml:space="preserve">El aplicativo web </w:t>
            </w:r>
            <w:r w:rsidR="004E2B77">
              <w:t xml:space="preserve">permitirá </w:t>
            </w:r>
            <w:r w:rsidR="00DF1B9A">
              <w:t>informatizar el proceso, usando una red local con una base de datos accesible desde los distintos nodos de la red y generar interfaces amigables y sencillas con las q</w:t>
            </w:r>
            <w:r w:rsidR="00E8509F">
              <w:t>ue acceder a dicho aplicativo</w:t>
            </w:r>
            <w:r w:rsidR="00DF1B9A">
              <w:t>.</w:t>
            </w:r>
          </w:p>
        </w:tc>
      </w:tr>
    </w:tbl>
    <w:p w:rsidR="00651B3A" w:rsidRDefault="00856C35">
      <w:pPr>
        <w:pStyle w:val="Ttulo2"/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:rsidR="007F01AB" w:rsidRDefault="007F01AB" w:rsidP="007F01AB"/>
    <w:p w:rsidR="007F01AB" w:rsidRPr="007F01AB" w:rsidRDefault="007F01AB" w:rsidP="007F01AB"/>
    <w:p w:rsidR="00651B3A" w:rsidRDefault="00651B3A" w:rsidP="00075B2D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51B3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7F01AB" w:rsidP="00203BF0">
            <w:pPr>
              <w:pStyle w:val="InfoBlue"/>
              <w:jc w:val="both"/>
            </w:pPr>
            <w:r>
              <w:t>Esta aplicación  web estará dirigida</w:t>
            </w:r>
            <w:r w:rsidR="00731C76">
              <w:t xml:space="preserve"> al personal encargado de los procesos productivos de la</w:t>
            </w:r>
            <w:r w:rsidR="00B71E9F">
              <w:t xml:space="preserve"> caña en la</w:t>
            </w:r>
            <w:r w:rsidR="00731C76">
              <w:t xml:space="preserve"> empresa Productos Agroindustriales S.A</w:t>
            </w:r>
            <w:r w:rsidR="00B71E9F">
              <w:t xml:space="preserve">.  </w:t>
            </w:r>
            <w:r w:rsidR="007243A9">
              <w:t>Como</w:t>
            </w:r>
            <w:r w:rsidR="00B71E9F">
              <w:t xml:space="preserve"> son Gerente, Ingeniero Agrónomo.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B71E9F" w:rsidP="007243A9">
            <w:pPr>
              <w:pStyle w:val="InfoBlue"/>
              <w:jc w:val="both"/>
            </w:pPr>
            <w:r>
              <w:t xml:space="preserve">Controlan el proceso de producción de caña. </w:t>
            </w:r>
            <w:r w:rsidR="007243A9">
              <w:t>Siembra, abono , corte, molienda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856C35" w:rsidP="00225B58">
            <w:pPr>
              <w:pStyle w:val="InfoBlue"/>
              <w:jc w:val="both"/>
            </w:pPr>
            <w:r>
              <w:t xml:space="preserve"> </w:t>
            </w:r>
            <w:r w:rsidR="002627E7">
              <w:t>Aplicación web</w:t>
            </w:r>
            <w:r w:rsidR="002E2A9C">
              <w:t xml:space="preserve"> “</w:t>
            </w:r>
            <w:r w:rsidR="002627E7">
              <w:t>productos Agroindustriales S.A.</w:t>
            </w:r>
            <w:r w:rsidR="002E2A9C">
              <w:t>”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Default="00856C35">
            <w:pPr>
              <w:pStyle w:val="Textoindependiente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5F0429" w:rsidP="005F0429">
            <w:pPr>
              <w:pStyle w:val="InfoBlue"/>
              <w:jc w:val="both"/>
            </w:pPr>
            <w:r>
              <w:t xml:space="preserve">Almacena la información necesaria </w:t>
            </w:r>
            <w:r w:rsidR="00225B58">
              <w:t>q</w:t>
            </w:r>
            <w:r w:rsidR="00FA2DB4">
              <w:t>ue gestione el proceso productivo</w:t>
            </w:r>
            <w:r w:rsidR="00225B58" w:rsidRPr="00225B58">
              <w:t xml:space="preserve"> de la empresa PRODUCTOS AGROINDUSTRIALES S.A. 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Default="00FA199F" w:rsidP="00FA199F">
            <w:pPr>
              <w:pStyle w:val="Textoindependiente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C73FD3" w:rsidRDefault="005F0429" w:rsidP="005F0429">
            <w:pPr>
              <w:pStyle w:val="InfoBlue"/>
              <w:jc w:val="both"/>
            </w:pPr>
            <w:r>
              <w:t>En el mercado existen diferentes software especializados en la gestión de la información del agro; estos son enfocados a grandes empresas que posean cultivos de diferente índole, manejando diversos procesos productivos según sea el caso</w:t>
            </w:r>
            <w:r w:rsidR="00957C16">
              <w:t>, AGROWIN es un software que se desarrollo pensado en fincas de grandes áreas donde la producción no es enfocada hacia un solo producto.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Default="00FA199F" w:rsidP="00FA199F">
            <w:pPr>
              <w:pStyle w:val="Textoindependiente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C73FD3" w:rsidRDefault="00DB34AF" w:rsidP="00267B09">
            <w:pPr>
              <w:pStyle w:val="InfoBlue"/>
              <w:jc w:val="both"/>
            </w:pPr>
            <w:r>
              <w:t xml:space="preserve">Productos Agroindustriales S.A. sería la primera </w:t>
            </w:r>
            <w:r w:rsidR="001A5ABF">
              <w:t>empresa productora de panela</w:t>
            </w:r>
            <w:r>
              <w:t xml:space="preserve"> en la región </w:t>
            </w:r>
            <w:r w:rsidR="001A5ABF">
              <w:t xml:space="preserve">que </w:t>
            </w:r>
            <w:r>
              <w:t xml:space="preserve">contaría con una aplicación web capaz de </w:t>
            </w:r>
            <w:r w:rsidR="001A5ABF">
              <w:t>controlar sus proces</w:t>
            </w:r>
            <w:r w:rsidR="00957C16">
              <w:t>os productivos de manera ágil permitiéndole gestionar las distintas actividades  mediante una interfaz gráfica sencilla y amigable. Además proporciona un acceso rápido y actualizado a la información desde cualquier punto que tenga acceso a la base de datos.</w:t>
            </w:r>
          </w:p>
        </w:tc>
      </w:tr>
    </w:tbl>
    <w:p w:rsidR="00651B3A" w:rsidRDefault="00651B3A" w:rsidP="00075B2D">
      <w:pPr>
        <w:pStyle w:val="InfoBlue"/>
      </w:pPr>
    </w:p>
    <w:p w:rsidR="00651B3A" w:rsidRDefault="00856C35">
      <w:pPr>
        <w:pStyle w:val="Ttulo1"/>
      </w:pPr>
      <w:bookmarkStart w:id="22" w:name="_Toc447960005"/>
      <w:bookmarkStart w:id="23" w:name="_Toc452813581"/>
      <w:bookmarkStart w:id="24" w:name="_Toc512930909"/>
      <w:bookmarkStart w:id="25" w:name="_Toc524313338"/>
      <w:bookmarkStart w:id="26" w:name="_Toc436203381"/>
      <w:r>
        <w:t>Stakeholder and User Descriptions</w:t>
      </w:r>
      <w:bookmarkEnd w:id="22"/>
      <w:bookmarkEnd w:id="23"/>
      <w:bookmarkEnd w:id="24"/>
      <w:bookmarkEnd w:id="25"/>
    </w:p>
    <w:p w:rsidR="003F2E3F" w:rsidRDefault="003F2E3F" w:rsidP="003F2E3F">
      <w:pPr>
        <w:rPr>
          <w:i/>
        </w:rPr>
      </w:pPr>
      <w:r>
        <w:rPr>
          <w:i/>
        </w:rPr>
        <w:t>Los usuarios de la aplicación son:</w:t>
      </w:r>
    </w:p>
    <w:p w:rsidR="00807751" w:rsidRDefault="00807751" w:rsidP="003B3110">
      <w:pPr>
        <w:jc w:val="both"/>
        <w:rPr>
          <w:i/>
        </w:rPr>
      </w:pPr>
      <w:r>
        <w:rPr>
          <w:i/>
        </w:rPr>
        <w:t>Gerente de la empresa: persona encargada de la toma de decisiones.</w:t>
      </w:r>
      <w:r w:rsidR="001D11E4">
        <w:rPr>
          <w:i/>
        </w:rPr>
        <w:t xml:space="preserve"> </w:t>
      </w:r>
      <w:r w:rsidR="003F2E3F">
        <w:rPr>
          <w:i/>
        </w:rPr>
        <w:t>Es el encargado de hacer el manejo de los datos que ent</w:t>
      </w:r>
      <w:r>
        <w:rPr>
          <w:i/>
        </w:rPr>
        <w:t>ren a la aplicación y registro de la información.</w:t>
      </w:r>
    </w:p>
    <w:p w:rsidR="00B425D9" w:rsidRDefault="00B425D9" w:rsidP="003B3110">
      <w:pPr>
        <w:jc w:val="both"/>
        <w:rPr>
          <w:i/>
        </w:rPr>
      </w:pPr>
      <w:r>
        <w:rPr>
          <w:i/>
        </w:rPr>
        <w:t xml:space="preserve">Ingeniero </w:t>
      </w:r>
      <w:r w:rsidR="002B420D">
        <w:rPr>
          <w:i/>
        </w:rPr>
        <w:t>Agrónomo</w:t>
      </w:r>
      <w:r>
        <w:rPr>
          <w:i/>
        </w:rPr>
        <w:t>:</w:t>
      </w:r>
      <w:r w:rsidR="002B420D" w:rsidRPr="002B420D">
        <w:t xml:space="preserve"> </w:t>
      </w:r>
      <w:r w:rsidR="002B420D" w:rsidRPr="002B420D">
        <w:rPr>
          <w:i/>
        </w:rPr>
        <w:t>es el encargado de estudiar los factore</w:t>
      </w:r>
      <w:r w:rsidR="002B420D">
        <w:rPr>
          <w:i/>
        </w:rPr>
        <w:t>s de producción vegetal</w:t>
      </w:r>
      <w:r w:rsidR="004D7CD3">
        <w:rPr>
          <w:i/>
        </w:rPr>
        <w:t xml:space="preserve">, </w:t>
      </w:r>
      <w:r w:rsidR="002B420D" w:rsidRPr="002B420D">
        <w:rPr>
          <w:i/>
        </w:rPr>
        <w:t xml:space="preserve"> procesos de conser</w:t>
      </w:r>
      <w:r w:rsidR="004D7CD3">
        <w:rPr>
          <w:i/>
        </w:rPr>
        <w:t xml:space="preserve">vación y transformación de </w:t>
      </w:r>
      <w:r w:rsidR="002B420D" w:rsidRPr="002B420D">
        <w:rPr>
          <w:i/>
        </w:rPr>
        <w:t>productos con el obje</w:t>
      </w:r>
      <w:r w:rsidR="002B420D">
        <w:rPr>
          <w:i/>
        </w:rPr>
        <w:t xml:space="preserve">to de obtener </w:t>
      </w:r>
      <w:r w:rsidR="004D7CD3" w:rsidRPr="004D7CD3">
        <w:rPr>
          <w:i/>
        </w:rPr>
        <w:t xml:space="preserve">más y mejores alimentos </w:t>
      </w:r>
      <w:r w:rsidR="002B420D">
        <w:rPr>
          <w:i/>
        </w:rPr>
        <w:t>a menores costos.</w:t>
      </w:r>
    </w:p>
    <w:p w:rsidR="005C7E2F" w:rsidRDefault="005C7E2F" w:rsidP="003B3110">
      <w:pPr>
        <w:jc w:val="both"/>
        <w:rPr>
          <w:i/>
        </w:rPr>
      </w:pPr>
      <w:r>
        <w:rPr>
          <w:i/>
        </w:rPr>
        <w:t>Administrador de Cultivos: persona encargada de llenar los formatos de control de</w:t>
      </w:r>
      <w:r w:rsidR="00C80557">
        <w:rPr>
          <w:i/>
        </w:rPr>
        <w:t xml:space="preserve"> información de los</w:t>
      </w:r>
      <w:r>
        <w:rPr>
          <w:i/>
        </w:rPr>
        <w:t xml:space="preserve"> cultivo</w:t>
      </w:r>
      <w:r w:rsidR="00C80557">
        <w:rPr>
          <w:i/>
        </w:rPr>
        <w:t>s</w:t>
      </w:r>
      <w:r>
        <w:rPr>
          <w:i/>
        </w:rPr>
        <w:t>.</w:t>
      </w:r>
    </w:p>
    <w:p w:rsidR="009F34A1" w:rsidRPr="009F34A1" w:rsidRDefault="009F34A1" w:rsidP="003B3110">
      <w:pPr>
        <w:jc w:val="both"/>
        <w:rPr>
          <w:i/>
        </w:rPr>
      </w:pPr>
      <w:r w:rsidRPr="009F34A1">
        <w:rPr>
          <w:i/>
        </w:rPr>
        <w:t>Junta Directiva: Son los encargados del desarrollo y control del proyecto.</w:t>
      </w:r>
    </w:p>
    <w:p w:rsidR="009F34A1" w:rsidRDefault="009F34A1" w:rsidP="003B3110">
      <w:pPr>
        <w:jc w:val="both"/>
        <w:rPr>
          <w:i/>
        </w:rPr>
      </w:pPr>
      <w:r w:rsidRPr="009F34A1">
        <w:rPr>
          <w:i/>
        </w:rPr>
        <w:t xml:space="preserve">Gerente de desarrollo: Es el encargado </w:t>
      </w:r>
      <w:r w:rsidR="00B425D9">
        <w:rPr>
          <w:i/>
        </w:rPr>
        <w:t xml:space="preserve">de la dirección </w:t>
      </w:r>
      <w:r w:rsidRPr="009F34A1">
        <w:rPr>
          <w:i/>
        </w:rPr>
        <w:t>del desarrollo del producto.</w:t>
      </w:r>
    </w:p>
    <w:p w:rsidR="009F34A1" w:rsidRPr="009F34A1" w:rsidRDefault="009F34A1" w:rsidP="003B3110">
      <w:pPr>
        <w:jc w:val="both"/>
        <w:rPr>
          <w:i/>
        </w:rPr>
      </w:pPr>
      <w:r w:rsidRPr="009F34A1">
        <w:rPr>
          <w:i/>
        </w:rPr>
        <w:t>Empresas: son los consumidores del  producto.</w:t>
      </w:r>
    </w:p>
    <w:p w:rsidR="009F34A1" w:rsidRDefault="009F34A1" w:rsidP="003B3110">
      <w:pPr>
        <w:jc w:val="both"/>
        <w:rPr>
          <w:i/>
        </w:rPr>
      </w:pPr>
      <w:r w:rsidRPr="009F34A1">
        <w:rPr>
          <w:i/>
        </w:rPr>
        <w:t>Competidores: verán  en el nuevo emprendimiento probables mermas en sus ventas.</w:t>
      </w:r>
    </w:p>
    <w:p w:rsidR="003F2E3F" w:rsidRPr="003F2E3F" w:rsidRDefault="003F2E3F" w:rsidP="003F2E3F">
      <w:pPr>
        <w:rPr>
          <w:i/>
        </w:rPr>
      </w:pPr>
    </w:p>
    <w:p w:rsidR="00651B3A" w:rsidRDefault="00856C35">
      <w:pPr>
        <w:pStyle w:val="Ttulo2"/>
      </w:pPr>
      <w:bookmarkStart w:id="27" w:name="_Toc452813583"/>
      <w:bookmarkStart w:id="28" w:name="_Toc512930910"/>
      <w:bookmarkStart w:id="29" w:name="_Toc524313339"/>
      <w:r>
        <w:t>Stakeholder Summary</w:t>
      </w:r>
      <w:bookmarkEnd w:id="27"/>
      <w:bookmarkEnd w:id="28"/>
      <w:bookmarkEnd w:id="29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51B3A"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51B3A">
        <w:tc>
          <w:tcPr>
            <w:tcW w:w="1890" w:type="dxa"/>
          </w:tcPr>
          <w:p w:rsidR="00651B3A" w:rsidRDefault="00813D4E" w:rsidP="00075B2D">
            <w:pPr>
              <w:pStyle w:val="InfoBlue"/>
            </w:pPr>
            <w:r>
              <w:t>Julio Ernesto Plazas Jaramillo</w:t>
            </w:r>
          </w:p>
          <w:p w:rsidR="00FA199F" w:rsidRDefault="00FA199F" w:rsidP="00FA199F">
            <w:pPr>
              <w:pStyle w:val="Textoindependiente"/>
            </w:pPr>
          </w:p>
          <w:p w:rsidR="00FA199F" w:rsidRDefault="00FA199F" w:rsidP="00FA199F">
            <w:pPr>
              <w:pStyle w:val="Textoindependiente"/>
            </w:pPr>
          </w:p>
          <w:p w:rsidR="002D7EAE" w:rsidRDefault="002D7EAE" w:rsidP="00FA199F">
            <w:pPr>
              <w:pStyle w:val="Textoindependiente"/>
              <w:ind w:left="0"/>
              <w:rPr>
                <w:i/>
              </w:rPr>
            </w:pPr>
          </w:p>
          <w:p w:rsidR="002D7EAE" w:rsidRDefault="002D7EAE" w:rsidP="00FA199F">
            <w:pPr>
              <w:pStyle w:val="Textoindependiente"/>
              <w:ind w:left="0"/>
              <w:rPr>
                <w:i/>
              </w:rPr>
            </w:pPr>
          </w:p>
          <w:p w:rsidR="00813D4E" w:rsidRDefault="00813D4E" w:rsidP="00FA199F">
            <w:pPr>
              <w:pStyle w:val="Textoindependiente"/>
              <w:ind w:left="0"/>
              <w:rPr>
                <w:i/>
              </w:rPr>
            </w:pPr>
          </w:p>
          <w:p w:rsidR="005F1757" w:rsidRDefault="005F1757" w:rsidP="00FA199F">
            <w:pPr>
              <w:pStyle w:val="Textoindependiente"/>
              <w:ind w:left="0"/>
              <w:rPr>
                <w:i/>
              </w:rPr>
            </w:pPr>
          </w:p>
          <w:p w:rsidR="00FA199F" w:rsidRDefault="00E2573E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Junta Directiva</w:t>
            </w:r>
          </w:p>
          <w:p w:rsidR="00562121" w:rsidRDefault="00562121" w:rsidP="00FA199F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FA199F">
            <w:pPr>
              <w:pStyle w:val="Textoindependiente"/>
              <w:ind w:left="0"/>
              <w:rPr>
                <w:i/>
              </w:rPr>
            </w:pPr>
          </w:p>
          <w:p w:rsidR="00E2573E" w:rsidRDefault="00E2573E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Gerente de desarrollo</w:t>
            </w: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562121" w:rsidRDefault="00562121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Ingeniero Agrónomo</w:t>
            </w:r>
          </w:p>
          <w:p w:rsidR="006C48BC" w:rsidRDefault="006C48BC" w:rsidP="00FA199F">
            <w:pPr>
              <w:pStyle w:val="Textoindependiente"/>
              <w:ind w:left="0"/>
              <w:rPr>
                <w:i/>
              </w:rPr>
            </w:pPr>
          </w:p>
          <w:p w:rsidR="006C48BC" w:rsidRDefault="006C48BC" w:rsidP="00FA199F">
            <w:pPr>
              <w:pStyle w:val="Textoindependiente"/>
              <w:ind w:left="0"/>
              <w:rPr>
                <w:i/>
              </w:rPr>
            </w:pPr>
          </w:p>
          <w:p w:rsidR="00D90050" w:rsidRDefault="00D90050" w:rsidP="00FA199F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FA199F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FA199F">
            <w:pPr>
              <w:pStyle w:val="Textoindependiente"/>
              <w:ind w:left="0"/>
              <w:rPr>
                <w:i/>
              </w:rPr>
            </w:pPr>
          </w:p>
          <w:p w:rsidR="006C48BC" w:rsidRPr="00FA199F" w:rsidRDefault="006C48BC" w:rsidP="00FA199F">
            <w:pPr>
              <w:pStyle w:val="Textoindependiente"/>
              <w:ind w:left="0"/>
            </w:pPr>
            <w:r>
              <w:rPr>
                <w:i/>
              </w:rPr>
              <w:t>Administrador de Cultivos</w:t>
            </w:r>
          </w:p>
        </w:tc>
        <w:tc>
          <w:tcPr>
            <w:tcW w:w="2610" w:type="dxa"/>
          </w:tcPr>
          <w:p w:rsidR="00651B3A" w:rsidRDefault="001D11E4" w:rsidP="00075B2D">
            <w:pPr>
              <w:pStyle w:val="InfoBlue"/>
            </w:pPr>
            <w:r>
              <w:lastRenderedPageBreak/>
              <w:t xml:space="preserve">Gerente </w:t>
            </w:r>
            <w:r w:rsidR="00FA199F" w:rsidRPr="00C73FD3">
              <w:t xml:space="preserve"> de</w:t>
            </w:r>
            <w:r w:rsidR="00E47BB0">
              <w:t xml:space="preserve"> la empresa Productos Agroindustriales S.A.</w:t>
            </w:r>
          </w:p>
          <w:p w:rsidR="00FA199F" w:rsidRDefault="00FA199F" w:rsidP="00FA199F">
            <w:pPr>
              <w:pStyle w:val="Textoindependiente"/>
            </w:pPr>
          </w:p>
          <w:p w:rsidR="00FA199F" w:rsidRDefault="00FA199F" w:rsidP="00FA199F">
            <w:pPr>
              <w:pStyle w:val="Textoindependiente"/>
            </w:pPr>
          </w:p>
          <w:p w:rsidR="002D7EAE" w:rsidRDefault="002D7EAE" w:rsidP="00E2573E">
            <w:pPr>
              <w:pStyle w:val="Textoindependiente"/>
              <w:ind w:left="0"/>
              <w:rPr>
                <w:i/>
              </w:rPr>
            </w:pPr>
          </w:p>
          <w:p w:rsidR="00813D4E" w:rsidRDefault="00813D4E" w:rsidP="00E2573E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E2573E">
            <w:pPr>
              <w:pStyle w:val="Textoindependiente"/>
              <w:ind w:left="0"/>
              <w:rPr>
                <w:i/>
              </w:rPr>
            </w:pPr>
          </w:p>
          <w:p w:rsidR="00741A98" w:rsidRDefault="00741A98" w:rsidP="00E2573E">
            <w:pPr>
              <w:pStyle w:val="Textoindependiente"/>
              <w:ind w:left="0"/>
              <w:rPr>
                <w:i/>
              </w:rPr>
            </w:pPr>
          </w:p>
          <w:p w:rsidR="00FA199F" w:rsidRDefault="00E2573E" w:rsidP="00E2573E">
            <w:pPr>
              <w:pStyle w:val="Textoindependiente"/>
              <w:ind w:left="0"/>
              <w:rPr>
                <w:i/>
              </w:rPr>
            </w:pPr>
            <w:r w:rsidRPr="009F34A1">
              <w:rPr>
                <w:i/>
              </w:rPr>
              <w:t>Son los encargados del desarrollo y control del proyecto</w:t>
            </w:r>
          </w:p>
          <w:p w:rsidR="002D7EAE" w:rsidRDefault="002D7EAE" w:rsidP="00E2573E">
            <w:pPr>
              <w:rPr>
                <w:i/>
              </w:rPr>
            </w:pPr>
          </w:p>
          <w:p w:rsidR="00562121" w:rsidRDefault="00562121" w:rsidP="00E2573E">
            <w:pPr>
              <w:rPr>
                <w:i/>
              </w:rPr>
            </w:pPr>
          </w:p>
          <w:p w:rsidR="00E2573E" w:rsidRDefault="005F1757" w:rsidP="00E2573E">
            <w:pPr>
              <w:rPr>
                <w:i/>
              </w:rPr>
            </w:pPr>
            <w:r>
              <w:rPr>
                <w:i/>
              </w:rPr>
              <w:t xml:space="preserve">Es el encargado de la gestión del </w:t>
            </w:r>
            <w:r w:rsidR="00E2573E" w:rsidRPr="009F34A1">
              <w:rPr>
                <w:i/>
              </w:rPr>
              <w:t>desarrollo del producto.</w:t>
            </w:r>
          </w:p>
          <w:p w:rsidR="00FA199F" w:rsidRDefault="00FA199F" w:rsidP="00FA199F">
            <w:pPr>
              <w:pStyle w:val="Textoindependiente"/>
            </w:pPr>
          </w:p>
          <w:p w:rsidR="00FA199F" w:rsidRPr="00C73FD3" w:rsidRDefault="00FA199F" w:rsidP="00FA199F">
            <w:pPr>
              <w:pStyle w:val="Textoindependiente"/>
              <w:ind w:left="0"/>
              <w:rPr>
                <w:i/>
              </w:rPr>
            </w:pPr>
          </w:p>
          <w:p w:rsidR="00FA199F" w:rsidRDefault="00FA199F" w:rsidP="00FA199F">
            <w:pPr>
              <w:pStyle w:val="Textoindependiente"/>
              <w:ind w:left="0"/>
            </w:pPr>
          </w:p>
          <w:p w:rsidR="00FA199F" w:rsidRDefault="00FA199F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</w:p>
          <w:p w:rsidR="00562121" w:rsidRDefault="00562121" w:rsidP="00FA199F">
            <w:pPr>
              <w:pStyle w:val="Textoindependiente"/>
              <w:ind w:left="0"/>
              <w:rPr>
                <w:i/>
              </w:rPr>
            </w:pPr>
          </w:p>
          <w:p w:rsidR="00E93AEA" w:rsidRDefault="00E93AEA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 xml:space="preserve">Profesional contratado para realizar el control de la producción </w:t>
            </w:r>
            <w:r w:rsidR="006C48BC">
              <w:rPr>
                <w:i/>
              </w:rPr>
              <w:t>de los cultivos.</w:t>
            </w:r>
          </w:p>
          <w:p w:rsidR="006C48BC" w:rsidRDefault="006C48BC" w:rsidP="00FA199F">
            <w:pPr>
              <w:pStyle w:val="Textoindependiente"/>
              <w:ind w:left="0"/>
              <w:rPr>
                <w:i/>
              </w:rPr>
            </w:pPr>
          </w:p>
          <w:p w:rsidR="00D90050" w:rsidRDefault="00D90050" w:rsidP="00FA199F">
            <w:pPr>
              <w:pStyle w:val="Textoindependiente"/>
              <w:ind w:left="0"/>
              <w:rPr>
                <w:i/>
              </w:rPr>
            </w:pPr>
          </w:p>
          <w:p w:rsidR="006C48BC" w:rsidRPr="00E2573E" w:rsidRDefault="006C48BC" w:rsidP="00FA19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Persona encargada dar cumplimiento a las decisiones tomadas por el gerente</w:t>
            </w:r>
            <w:r w:rsidR="00C84BD8">
              <w:rPr>
                <w:i/>
              </w:rPr>
              <w:t xml:space="preserve"> y el Ing Agrónomo</w:t>
            </w:r>
          </w:p>
        </w:tc>
        <w:tc>
          <w:tcPr>
            <w:tcW w:w="3960" w:type="dxa"/>
          </w:tcPr>
          <w:p w:rsidR="002D7EAE" w:rsidRDefault="00FA199F" w:rsidP="002D7EAE">
            <w:pPr>
              <w:pStyle w:val="InfoBlue"/>
              <w:numPr>
                <w:ilvl w:val="0"/>
                <w:numId w:val="29"/>
              </w:numPr>
            </w:pPr>
            <w:r w:rsidRPr="00C73FD3">
              <w:lastRenderedPageBreak/>
              <w:t xml:space="preserve">Contacto y </w:t>
            </w:r>
            <w:r w:rsidR="001D11E4">
              <w:t>negociación con el gerente de desarrollo</w:t>
            </w:r>
          </w:p>
          <w:p w:rsidR="00FA199F" w:rsidRPr="002D7EAE" w:rsidRDefault="002D7EAE" w:rsidP="002D7EAE">
            <w:pPr>
              <w:pStyle w:val="InfoBlue"/>
              <w:numPr>
                <w:ilvl w:val="0"/>
                <w:numId w:val="29"/>
              </w:numPr>
            </w:pPr>
            <w:r w:rsidRPr="002D7EAE">
              <w:t>Solicitar la información de la producción al ingeniero agrónomo.</w:t>
            </w:r>
          </w:p>
          <w:p w:rsidR="00FA199F" w:rsidRDefault="002D7EAE" w:rsidP="00FA199F">
            <w:pPr>
              <w:pStyle w:val="Textoindependiente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t xml:space="preserve">Tomar decisiones de acuerdo a la </w:t>
            </w:r>
            <w:r>
              <w:rPr>
                <w:i/>
              </w:rPr>
              <w:lastRenderedPageBreak/>
              <w:t>información presentada por el agrónomo</w:t>
            </w:r>
          </w:p>
          <w:p w:rsidR="00813D4E" w:rsidRDefault="00813D4E" w:rsidP="005F1757">
            <w:pPr>
              <w:pStyle w:val="Textoindependiente"/>
              <w:numPr>
                <w:ilvl w:val="0"/>
                <w:numId w:val="29"/>
              </w:numPr>
              <w:rPr>
                <w:i/>
              </w:rPr>
            </w:pPr>
            <w:r>
              <w:rPr>
                <w:i/>
              </w:rPr>
              <w:t>Tomar decisiones a partir de la informaci</w:t>
            </w:r>
            <w:r w:rsidR="005F1757">
              <w:rPr>
                <w:i/>
              </w:rPr>
              <w:t>ón mostrada por el aplicativo.</w:t>
            </w:r>
          </w:p>
          <w:p w:rsidR="005F1757" w:rsidRDefault="005F1757" w:rsidP="005F1757">
            <w:pPr>
              <w:pStyle w:val="Textoindependiente"/>
              <w:ind w:left="360"/>
              <w:rPr>
                <w:i/>
              </w:rPr>
            </w:pPr>
          </w:p>
          <w:p w:rsidR="00741A98" w:rsidRPr="005F1757" w:rsidRDefault="00741A98" w:rsidP="005F1757">
            <w:pPr>
              <w:pStyle w:val="Textoindependiente"/>
              <w:ind w:left="360"/>
              <w:rPr>
                <w:i/>
              </w:rPr>
            </w:pPr>
          </w:p>
          <w:p w:rsidR="00E2573E" w:rsidRPr="00E2573E" w:rsidRDefault="00E2573E" w:rsidP="00E2573E">
            <w:pPr>
              <w:pStyle w:val="Textoindependiente"/>
              <w:numPr>
                <w:ilvl w:val="0"/>
                <w:numId w:val="29"/>
              </w:numPr>
            </w:pPr>
            <w:r w:rsidRPr="00E2573E">
              <w:rPr>
                <w:i/>
              </w:rPr>
              <w:t>Aprobar y validar decisiones que se tomen</w:t>
            </w:r>
            <w:r>
              <w:rPr>
                <w:i/>
              </w:rPr>
              <w:t xml:space="preserve"> en las reuniones</w:t>
            </w:r>
            <w:r w:rsidR="005F1757">
              <w:rPr>
                <w:i/>
              </w:rPr>
              <w:t xml:space="preserve"> con respecto al desarrollo del aplicativo</w:t>
            </w:r>
          </w:p>
          <w:p w:rsidR="00562121" w:rsidRDefault="00562121" w:rsidP="00562121">
            <w:pPr>
              <w:pStyle w:val="Textoindependiente"/>
              <w:ind w:left="0"/>
              <w:rPr>
                <w:i/>
              </w:rPr>
            </w:pPr>
          </w:p>
          <w:p w:rsidR="00227523" w:rsidRPr="00227523" w:rsidRDefault="00E2573E" w:rsidP="00227523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 w:rsidRPr="00227523">
              <w:rPr>
                <w:i/>
              </w:rPr>
              <w:t xml:space="preserve">Mantiene en constante comunicación con la junta directiva </w:t>
            </w:r>
            <w:r w:rsidR="00E93AEA">
              <w:rPr>
                <w:i/>
              </w:rPr>
              <w:t xml:space="preserve">y el gerente de la empresa </w:t>
            </w:r>
            <w:r w:rsidR="00900EED" w:rsidRPr="00227523">
              <w:rPr>
                <w:i/>
              </w:rPr>
              <w:t>exponiendo avances y/o mejoras realizados en el desarrollo de la aplicación</w:t>
            </w:r>
            <w:r w:rsidR="00227523" w:rsidRPr="00227523">
              <w:rPr>
                <w:i/>
              </w:rPr>
              <w:t>.</w:t>
            </w:r>
          </w:p>
          <w:p w:rsidR="00E93AEA" w:rsidRDefault="00227523" w:rsidP="00562121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 w:rsidRPr="00227523">
              <w:rPr>
                <w:i/>
              </w:rPr>
              <w:t>Se encarga de aprobar el trabajo finalizado, estableciendo las tareas programadas en el cronograma establecid</w:t>
            </w:r>
            <w:r>
              <w:rPr>
                <w:i/>
              </w:rPr>
              <w:t>o.</w:t>
            </w:r>
          </w:p>
          <w:p w:rsidR="00562121" w:rsidRPr="00562121" w:rsidRDefault="00562121" w:rsidP="00C84BD8">
            <w:pPr>
              <w:pStyle w:val="Textoindependiente"/>
              <w:ind w:left="0"/>
              <w:jc w:val="both"/>
              <w:rPr>
                <w:i/>
              </w:rPr>
            </w:pPr>
          </w:p>
          <w:p w:rsidR="00562121" w:rsidRPr="00562121" w:rsidRDefault="00562121" w:rsidP="00562121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>
              <w:rPr>
                <w:i/>
              </w:rPr>
              <w:t>Asesorar al gerente en el control de la producción.</w:t>
            </w:r>
          </w:p>
          <w:p w:rsidR="00C84BD8" w:rsidRPr="00D90050" w:rsidRDefault="00562121" w:rsidP="00D90050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>
              <w:rPr>
                <w:i/>
              </w:rPr>
              <w:t>Procesar la información suministrada por el administrador de los cultivos</w:t>
            </w:r>
            <w:r w:rsidR="006C48BC">
              <w:rPr>
                <w:i/>
              </w:rPr>
              <w:t>.</w:t>
            </w:r>
          </w:p>
          <w:p w:rsidR="00C84BD8" w:rsidRDefault="00C84BD8" w:rsidP="00C84BD8">
            <w:pPr>
              <w:pStyle w:val="Textoindependiente"/>
              <w:ind w:left="0"/>
              <w:jc w:val="both"/>
              <w:rPr>
                <w:i/>
              </w:rPr>
            </w:pPr>
          </w:p>
          <w:p w:rsidR="00D90050" w:rsidRDefault="00D90050" w:rsidP="00C84BD8">
            <w:pPr>
              <w:pStyle w:val="Textoindependiente"/>
              <w:ind w:left="0"/>
              <w:jc w:val="both"/>
              <w:rPr>
                <w:i/>
              </w:rPr>
            </w:pPr>
          </w:p>
          <w:p w:rsidR="006C48BC" w:rsidRPr="006C48BC" w:rsidRDefault="006C48BC" w:rsidP="006C48BC">
            <w:pPr>
              <w:pStyle w:val="Textoindependiente"/>
              <w:numPr>
                <w:ilvl w:val="0"/>
                <w:numId w:val="29"/>
              </w:numPr>
              <w:jc w:val="both"/>
              <w:rPr>
                <w:i/>
              </w:rPr>
            </w:pPr>
            <w:r>
              <w:rPr>
                <w:i/>
              </w:rPr>
              <w:t>Llenar los formatos suministrados por el agrónomo para el control de los cultivos</w:t>
            </w:r>
            <w:r w:rsidR="00C84BD8">
              <w:rPr>
                <w:i/>
              </w:rPr>
              <w:t>.</w:t>
            </w: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Default="002D7EAE" w:rsidP="002D7EAE">
            <w:pPr>
              <w:pStyle w:val="Textoindependiente"/>
              <w:jc w:val="both"/>
              <w:rPr>
                <w:i/>
              </w:rPr>
            </w:pPr>
          </w:p>
          <w:p w:rsidR="002D7EAE" w:rsidRPr="00227523" w:rsidRDefault="002D7EAE" w:rsidP="002D7EAE">
            <w:pPr>
              <w:pStyle w:val="Textoindependiente"/>
              <w:jc w:val="both"/>
              <w:rPr>
                <w:i/>
              </w:rPr>
            </w:pPr>
          </w:p>
        </w:tc>
      </w:tr>
    </w:tbl>
    <w:p w:rsidR="00651B3A" w:rsidRDefault="00856C35">
      <w:pPr>
        <w:pStyle w:val="Ttulo2"/>
      </w:pPr>
      <w:bookmarkStart w:id="30" w:name="_Toc452813584"/>
      <w:bookmarkStart w:id="31" w:name="_Toc512930911"/>
      <w:bookmarkStart w:id="32" w:name="_Toc524313340"/>
      <w:r>
        <w:lastRenderedPageBreak/>
        <w:t>User Summary</w:t>
      </w:r>
      <w:bookmarkEnd w:id="30"/>
      <w:bookmarkEnd w:id="31"/>
      <w:bookmarkEnd w:id="32"/>
    </w:p>
    <w:p w:rsidR="00651B3A" w:rsidRDefault="00651B3A" w:rsidP="00075B2D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998"/>
        <w:gridCol w:w="1882"/>
        <w:gridCol w:w="86"/>
        <w:gridCol w:w="3154"/>
        <w:gridCol w:w="2628"/>
      </w:tblGrid>
      <w:tr w:rsidR="00651B3A">
        <w:trPr>
          <w:trHeight w:val="418"/>
        </w:trPr>
        <w:tc>
          <w:tcPr>
            <w:tcW w:w="99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FA199F" w:rsidTr="00950A7A">
        <w:trPr>
          <w:trHeight w:val="976"/>
        </w:trPr>
        <w:tc>
          <w:tcPr>
            <w:tcW w:w="998" w:type="dxa"/>
          </w:tcPr>
          <w:p w:rsidR="0003269F" w:rsidRPr="00E47BB0" w:rsidRDefault="00950A7A" w:rsidP="0003269F">
            <w:pPr>
              <w:pStyle w:val="Textoindependiente"/>
              <w:ind w:left="0"/>
              <w:rPr>
                <w:i/>
              </w:rPr>
            </w:pPr>
            <w:r>
              <w:rPr>
                <w:i/>
              </w:rPr>
              <w:t>Gerente</w:t>
            </w:r>
          </w:p>
        </w:tc>
        <w:tc>
          <w:tcPr>
            <w:tcW w:w="1968" w:type="dxa"/>
            <w:gridSpan w:val="2"/>
          </w:tcPr>
          <w:p w:rsidR="00FA199F" w:rsidRPr="00E47BB0" w:rsidRDefault="0003269F" w:rsidP="004057EA">
            <w:pPr>
              <w:jc w:val="both"/>
              <w:rPr>
                <w:i/>
              </w:rPr>
            </w:pPr>
            <w:r w:rsidRPr="00E47BB0">
              <w:rPr>
                <w:i/>
              </w:rPr>
              <w:t>Persona encarda de administrar los datos del sistema.</w:t>
            </w:r>
          </w:p>
        </w:tc>
        <w:tc>
          <w:tcPr>
            <w:tcW w:w="3154" w:type="dxa"/>
          </w:tcPr>
          <w:p w:rsidR="00950A7A" w:rsidRDefault="002B3AD7" w:rsidP="004057EA">
            <w:pPr>
              <w:pStyle w:val="Textoindependiente"/>
              <w:numPr>
                <w:ilvl w:val="0"/>
                <w:numId w:val="35"/>
              </w:numPr>
              <w:ind w:left="175" w:hanging="141"/>
              <w:jc w:val="both"/>
              <w:rPr>
                <w:i/>
              </w:rPr>
            </w:pPr>
            <w:r>
              <w:rPr>
                <w:i/>
              </w:rPr>
              <w:t>Toma de decisiones de la producción de la empresa</w:t>
            </w:r>
            <w:r w:rsidR="00950A7A">
              <w:rPr>
                <w:i/>
              </w:rPr>
              <w:t>.</w:t>
            </w:r>
          </w:p>
          <w:p w:rsidR="002B3AD7" w:rsidRPr="00741A98" w:rsidRDefault="002B3AD7" w:rsidP="00741A98">
            <w:pPr>
              <w:pStyle w:val="Textoindependiente"/>
              <w:numPr>
                <w:ilvl w:val="0"/>
                <w:numId w:val="35"/>
              </w:numPr>
              <w:ind w:left="175" w:hanging="141"/>
              <w:jc w:val="both"/>
              <w:rPr>
                <w:i/>
              </w:rPr>
            </w:pPr>
            <w:r>
              <w:rPr>
                <w:i/>
              </w:rPr>
              <w:t>Realiza</w:t>
            </w:r>
            <w:r w:rsidR="00CA2D04">
              <w:rPr>
                <w:i/>
              </w:rPr>
              <w:t>r reuniones permanentes con el I</w:t>
            </w:r>
            <w:r>
              <w:rPr>
                <w:i/>
              </w:rPr>
              <w:t>ng Agrónomo para evaluar  la  producción.</w:t>
            </w:r>
          </w:p>
        </w:tc>
        <w:tc>
          <w:tcPr>
            <w:tcW w:w="2628" w:type="dxa"/>
          </w:tcPr>
          <w:p w:rsidR="00FA199F" w:rsidRDefault="00FA199F" w:rsidP="00075B2D">
            <w:pPr>
              <w:pStyle w:val="InfoBlue"/>
            </w:pPr>
          </w:p>
        </w:tc>
      </w:tr>
    </w:tbl>
    <w:p w:rsidR="00651B3A" w:rsidRDefault="00651B3A" w:rsidP="00EC04D6">
      <w:pPr>
        <w:pStyle w:val="Textoindependiente"/>
        <w:ind w:left="0"/>
      </w:pPr>
    </w:p>
    <w:p w:rsidR="00651B3A" w:rsidRDefault="00856C35">
      <w:pPr>
        <w:pStyle w:val="Ttulo2"/>
      </w:pPr>
      <w:bookmarkStart w:id="33" w:name="_Toc425054386"/>
      <w:bookmarkStart w:id="34" w:name="_Toc342757864"/>
      <w:bookmarkStart w:id="35" w:name="_Toc346297773"/>
      <w:bookmarkStart w:id="36" w:name="_Toc422186479"/>
      <w:bookmarkStart w:id="37" w:name="_Toc436203384"/>
      <w:bookmarkStart w:id="38" w:name="_Toc452813585"/>
      <w:bookmarkStart w:id="39" w:name="_Toc512930912"/>
      <w:bookmarkStart w:id="40" w:name="_Toc524313341"/>
      <w:r>
        <w:lastRenderedPageBreak/>
        <w:t>User Environment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4603EF" w:rsidRDefault="004603EF" w:rsidP="008E4DD4">
      <w:pPr>
        <w:jc w:val="both"/>
      </w:pPr>
    </w:p>
    <w:p w:rsidR="004603EF" w:rsidRDefault="004603EF" w:rsidP="008E4DD4">
      <w:pPr>
        <w:jc w:val="both"/>
      </w:pPr>
      <w:r>
        <w:t>Productos</w:t>
      </w:r>
      <w:r w:rsidR="00CF1FB2">
        <w:t xml:space="preserve"> A</w:t>
      </w:r>
      <w:r>
        <w:t>g</w:t>
      </w:r>
      <w:r w:rsidR="00CF1FB2">
        <w:t>roindustriales es una PIME del D</w:t>
      </w:r>
      <w:r>
        <w:t xml:space="preserve">epartamento del Quindío, dedicada a la producción y comercialización de panela.  </w:t>
      </w:r>
      <w:r w:rsidR="00527542">
        <w:t>Su</w:t>
      </w:r>
      <w:r>
        <w:t xml:space="preserve"> </w:t>
      </w:r>
      <w:r w:rsidR="00D424D9">
        <w:t>continuo</w:t>
      </w:r>
      <w:r>
        <w:t xml:space="preserve"> crecimiento, </w:t>
      </w:r>
      <w:r w:rsidR="00527542">
        <w:t>el</w:t>
      </w:r>
      <w:r>
        <w:t xml:space="preserve"> </w:t>
      </w:r>
      <w:r w:rsidR="00527542">
        <w:t>alto volumen</w:t>
      </w:r>
      <w:r>
        <w:t xml:space="preserve"> de la información</w:t>
      </w:r>
      <w:r w:rsidR="00527542">
        <w:t xml:space="preserve"> y la dificultad  para </w:t>
      </w:r>
      <w:r>
        <w:t>acce</w:t>
      </w:r>
      <w:r w:rsidR="00527542">
        <w:t>der</w:t>
      </w:r>
      <w:r>
        <w:t xml:space="preserve"> a </w:t>
      </w:r>
      <w:r w:rsidR="00CF1FB2">
        <w:t>ella</w:t>
      </w:r>
      <w:r w:rsidR="00527542">
        <w:t xml:space="preserve">, además la descentralización de la misma </w:t>
      </w:r>
      <w:r>
        <w:t xml:space="preserve"> </w:t>
      </w:r>
      <w:r w:rsidR="00D424D9">
        <w:t xml:space="preserve">motivaron a la realización de un sistema de información que permita la administración de los datos </w:t>
      </w:r>
      <w:r w:rsidR="00527542">
        <w:t xml:space="preserve">de tal forma que fuera </w:t>
      </w:r>
      <w:r w:rsidR="00D71307">
        <w:t>integra</w:t>
      </w:r>
      <w:r w:rsidR="00527542">
        <w:t>, confiable</w:t>
      </w:r>
      <w:r w:rsidR="00D71307">
        <w:t>, segura</w:t>
      </w:r>
      <w:r w:rsidR="00527542">
        <w:t xml:space="preserve"> y </w:t>
      </w:r>
      <w:r w:rsidR="00D71307">
        <w:t xml:space="preserve">accesible </w:t>
      </w:r>
      <w:r w:rsidR="00D424D9">
        <w:t>a través de diferentes dispositivos con acceso a internet</w:t>
      </w:r>
      <w:r w:rsidR="003644A3">
        <w:t>.</w:t>
      </w:r>
    </w:p>
    <w:p w:rsidR="00CF1FB2" w:rsidRDefault="00CF1FB2" w:rsidP="00CF1FB2">
      <w:pPr>
        <w:jc w:val="both"/>
      </w:pPr>
      <w:r>
        <w:t>El sistema de  productos agroindustriales tendrá dos usuarios como mínimo, uno de ellos será el Gerente de la empresa y el otro es el Ingeniero Agrónomo.  Estos, podrán acceder al sistema para consultar o actualizar  información correspondiente a la manejo de la producción de los lotes de caña cultivados en la hacienda Sinaí.</w:t>
      </w:r>
    </w:p>
    <w:p w:rsidR="003644A3" w:rsidRDefault="003644A3" w:rsidP="008E4DD4">
      <w:pPr>
        <w:jc w:val="both"/>
      </w:pPr>
    </w:p>
    <w:p w:rsidR="003644A3" w:rsidRDefault="003644A3" w:rsidP="008E4DD4">
      <w:pPr>
        <w:jc w:val="both"/>
      </w:pPr>
      <w:r>
        <w:t>Este proyecto se va a desarrolla</w:t>
      </w:r>
      <w:r w:rsidR="00003A87">
        <w:t>r en las siguientes tecnologías:</w:t>
      </w:r>
      <w:bookmarkStart w:id="41" w:name="_GoBack"/>
      <w:bookmarkEnd w:id="41"/>
    </w:p>
    <w:tbl>
      <w:tblPr>
        <w:tblStyle w:val="Tablaconcuadrcula"/>
        <w:tblW w:w="0" w:type="auto"/>
        <w:tblLook w:val="04A0"/>
      </w:tblPr>
      <w:tblGrid>
        <w:gridCol w:w="2802"/>
        <w:gridCol w:w="2693"/>
        <w:gridCol w:w="4081"/>
      </w:tblGrid>
      <w:tr w:rsidR="00CF1FB2" w:rsidTr="00625E23">
        <w:tc>
          <w:tcPr>
            <w:tcW w:w="2802" w:type="dxa"/>
            <w:shd w:val="clear" w:color="auto" w:fill="000000" w:themeFill="text1"/>
          </w:tcPr>
          <w:p w:rsidR="00CF1FB2" w:rsidRPr="00625E23" w:rsidRDefault="00CF1FB2" w:rsidP="000374FD">
            <w:pPr>
              <w:jc w:val="center"/>
              <w:rPr>
                <w:b/>
                <w:color w:val="FFFFFF" w:themeColor="background1"/>
              </w:rPr>
            </w:pPr>
            <w:r w:rsidRPr="00625E23">
              <w:rPr>
                <w:b/>
                <w:color w:val="FFFFFF" w:themeColor="background1"/>
              </w:rPr>
              <w:t>Tecnología</w:t>
            </w:r>
          </w:p>
        </w:tc>
        <w:tc>
          <w:tcPr>
            <w:tcW w:w="2693" w:type="dxa"/>
            <w:shd w:val="clear" w:color="auto" w:fill="000000" w:themeFill="text1"/>
          </w:tcPr>
          <w:p w:rsidR="00CF1FB2" w:rsidRPr="00625E23" w:rsidRDefault="00CF1FB2" w:rsidP="000374FD">
            <w:pPr>
              <w:jc w:val="center"/>
              <w:rPr>
                <w:b/>
                <w:color w:val="FFFFFF" w:themeColor="background1"/>
              </w:rPr>
            </w:pPr>
            <w:r w:rsidRPr="00625E23">
              <w:rPr>
                <w:b/>
                <w:color w:val="FFFFFF" w:themeColor="background1"/>
              </w:rPr>
              <w:t>Especificación</w:t>
            </w:r>
          </w:p>
        </w:tc>
        <w:tc>
          <w:tcPr>
            <w:tcW w:w="4081" w:type="dxa"/>
            <w:shd w:val="clear" w:color="auto" w:fill="000000" w:themeFill="text1"/>
          </w:tcPr>
          <w:p w:rsidR="00CF1FB2" w:rsidRPr="00625E23" w:rsidRDefault="00CF1FB2" w:rsidP="00CF1FB2">
            <w:pPr>
              <w:jc w:val="center"/>
              <w:rPr>
                <w:b/>
                <w:color w:val="FFFFFF" w:themeColor="background1"/>
              </w:rPr>
            </w:pPr>
            <w:r w:rsidRPr="00625E23">
              <w:rPr>
                <w:b/>
                <w:color w:val="FFFFFF" w:themeColor="background1"/>
              </w:rPr>
              <w:t>Descripción</w:t>
            </w:r>
          </w:p>
        </w:tc>
      </w:tr>
      <w:tr w:rsidR="003644A3" w:rsidTr="000374FD">
        <w:tc>
          <w:tcPr>
            <w:tcW w:w="2802" w:type="dxa"/>
          </w:tcPr>
          <w:p w:rsidR="003644A3" w:rsidRDefault="003644A3" w:rsidP="000374FD">
            <w:pPr>
              <w:jc w:val="center"/>
            </w:pPr>
            <w:r>
              <w:t>Servidor de A</w:t>
            </w:r>
            <w:r w:rsidR="00590F94">
              <w:t>plicacio</w:t>
            </w:r>
            <w:r>
              <w:t>n</w:t>
            </w:r>
            <w:r w:rsidR="00590F94">
              <w:t>es</w:t>
            </w:r>
          </w:p>
        </w:tc>
        <w:tc>
          <w:tcPr>
            <w:tcW w:w="2693" w:type="dxa"/>
          </w:tcPr>
          <w:p w:rsidR="003644A3" w:rsidRDefault="00590F94" w:rsidP="000374FD">
            <w:pPr>
              <w:jc w:val="center"/>
            </w:pPr>
            <w:r>
              <w:t>WildFly 9.0.0</w:t>
            </w:r>
          </w:p>
        </w:tc>
        <w:tc>
          <w:tcPr>
            <w:tcW w:w="4081" w:type="dxa"/>
          </w:tcPr>
          <w:p w:rsidR="003644A3" w:rsidRDefault="00590F94" w:rsidP="008E4DD4">
            <w:pPr>
              <w:jc w:val="both"/>
            </w:pPr>
            <w:r>
              <w:t xml:space="preserve">Este se utilizara para desplegar la aplicación </w:t>
            </w:r>
          </w:p>
        </w:tc>
      </w:tr>
      <w:tr w:rsidR="003644A3" w:rsidTr="000374FD">
        <w:tc>
          <w:tcPr>
            <w:tcW w:w="2802" w:type="dxa"/>
          </w:tcPr>
          <w:p w:rsidR="003644A3" w:rsidRDefault="00590F94" w:rsidP="000374FD">
            <w:pPr>
              <w:jc w:val="center"/>
            </w:pPr>
            <w:r>
              <w:t>FrameWork de desarrollo</w:t>
            </w:r>
          </w:p>
        </w:tc>
        <w:tc>
          <w:tcPr>
            <w:tcW w:w="2693" w:type="dxa"/>
          </w:tcPr>
          <w:p w:rsidR="003644A3" w:rsidRDefault="00590F94" w:rsidP="000374FD">
            <w:pPr>
              <w:jc w:val="center"/>
            </w:pPr>
            <w:r>
              <w:t>Angular JS</w:t>
            </w:r>
          </w:p>
        </w:tc>
        <w:tc>
          <w:tcPr>
            <w:tcW w:w="4081" w:type="dxa"/>
          </w:tcPr>
          <w:p w:rsidR="003644A3" w:rsidRDefault="004266A4" w:rsidP="008E4DD4">
            <w:pPr>
              <w:jc w:val="both"/>
            </w:pPr>
            <w:r>
              <w:t>E</w:t>
            </w:r>
            <w:r w:rsidRPr="004266A4">
              <w:t>s un framework JavaScript de desarrollo de apli</w:t>
            </w:r>
            <w:r w:rsidR="00AF7D61">
              <w:t>caciones web en el lado cliente. Actualiza datos en tiempo real y fue desarrollado por google.</w:t>
            </w:r>
          </w:p>
        </w:tc>
      </w:tr>
      <w:tr w:rsidR="003644A3" w:rsidTr="000374FD">
        <w:tc>
          <w:tcPr>
            <w:tcW w:w="2802" w:type="dxa"/>
          </w:tcPr>
          <w:p w:rsidR="003644A3" w:rsidRDefault="000374FD" w:rsidP="000374FD">
            <w:pPr>
              <w:jc w:val="center"/>
            </w:pPr>
            <w:r>
              <w:t xml:space="preserve">Lenguaje de programación </w:t>
            </w:r>
          </w:p>
        </w:tc>
        <w:tc>
          <w:tcPr>
            <w:tcW w:w="2693" w:type="dxa"/>
          </w:tcPr>
          <w:p w:rsidR="00AF7D61" w:rsidRDefault="00C9545D" w:rsidP="00AF7D61">
            <w:pPr>
              <w:pStyle w:val="Prrafodelista"/>
              <w:numPr>
                <w:ilvl w:val="0"/>
                <w:numId w:val="36"/>
              </w:numPr>
            </w:pPr>
            <w:r>
              <w:t>Java.</w:t>
            </w:r>
          </w:p>
          <w:p w:rsidR="00C9545D" w:rsidRDefault="00C9545D" w:rsidP="00C9545D">
            <w:pPr>
              <w:pStyle w:val="Prrafodelista"/>
            </w:pPr>
          </w:p>
          <w:p w:rsidR="00C9545D" w:rsidRDefault="00C9545D" w:rsidP="00C9545D">
            <w:pPr>
              <w:pStyle w:val="Prrafodelista"/>
              <w:numPr>
                <w:ilvl w:val="0"/>
                <w:numId w:val="36"/>
              </w:numPr>
            </w:pPr>
            <w:r>
              <w:t>HTML5.</w:t>
            </w:r>
          </w:p>
          <w:p w:rsidR="00C9545D" w:rsidRDefault="00C9545D" w:rsidP="00C9545D"/>
          <w:p w:rsidR="00AF7D61" w:rsidRDefault="00C9545D" w:rsidP="00AF7D61">
            <w:pPr>
              <w:pStyle w:val="Prrafodelista"/>
              <w:numPr>
                <w:ilvl w:val="0"/>
                <w:numId w:val="36"/>
              </w:numPr>
            </w:pPr>
            <w:r>
              <w:t>JavaScript.</w:t>
            </w:r>
          </w:p>
          <w:p w:rsidR="00C9545D" w:rsidRDefault="00C9545D" w:rsidP="00C9545D"/>
          <w:p w:rsidR="003644A3" w:rsidRDefault="000374FD" w:rsidP="00AF7D61">
            <w:pPr>
              <w:pStyle w:val="Prrafodelista"/>
              <w:numPr>
                <w:ilvl w:val="0"/>
                <w:numId w:val="36"/>
              </w:numPr>
            </w:pPr>
            <w:r>
              <w:t>CSS</w:t>
            </w:r>
          </w:p>
        </w:tc>
        <w:tc>
          <w:tcPr>
            <w:tcW w:w="4081" w:type="dxa"/>
          </w:tcPr>
          <w:p w:rsidR="003644A3" w:rsidRDefault="00C9545D" w:rsidP="008E4DD4">
            <w:pPr>
              <w:jc w:val="both"/>
            </w:pPr>
            <w:r>
              <w:t>Permite escalabilidad, Arquitectura flexible.</w:t>
            </w:r>
          </w:p>
          <w:p w:rsidR="00C9545D" w:rsidRDefault="00C9545D" w:rsidP="008E4DD4">
            <w:pPr>
              <w:jc w:val="both"/>
            </w:pPr>
          </w:p>
          <w:p w:rsidR="00C9545D" w:rsidRDefault="00C9545D" w:rsidP="008E4DD4">
            <w:pPr>
              <w:jc w:val="both"/>
            </w:pPr>
            <w:r>
              <w:t>Lenguaje rápido para programar.</w:t>
            </w:r>
          </w:p>
          <w:p w:rsidR="00C9545D" w:rsidRDefault="00C9545D" w:rsidP="008E4DD4">
            <w:pPr>
              <w:jc w:val="both"/>
            </w:pPr>
          </w:p>
          <w:p w:rsidR="00C9545D" w:rsidRDefault="00256C4E" w:rsidP="008E4DD4">
            <w:pPr>
              <w:jc w:val="both"/>
            </w:pPr>
            <w:r>
              <w:t>Consume los web service.</w:t>
            </w:r>
          </w:p>
          <w:p w:rsidR="00C9545D" w:rsidRDefault="00C9545D" w:rsidP="008E4DD4">
            <w:pPr>
              <w:jc w:val="both"/>
            </w:pPr>
          </w:p>
          <w:p w:rsidR="00C9545D" w:rsidRDefault="00C9545D" w:rsidP="008E4DD4">
            <w:pPr>
              <w:jc w:val="both"/>
            </w:pPr>
            <w:r w:rsidRPr="00C9545D">
              <w:t>Framework q</w:t>
            </w:r>
            <w:r w:rsidR="00DB2E3C">
              <w:t>ue</w:t>
            </w:r>
            <w:r w:rsidRPr="00C9545D">
              <w:t xml:space="preserve"> permite manejar resolución a los dispositivos y pantalla.   Soporta var</w:t>
            </w:r>
            <w:r>
              <w:t>ios navegadores google , mozilla</w:t>
            </w:r>
            <w:r w:rsidRPr="00C9545D">
              <w:t>, opera etc</w:t>
            </w:r>
            <w:r>
              <w:t>.</w:t>
            </w:r>
          </w:p>
        </w:tc>
      </w:tr>
    </w:tbl>
    <w:p w:rsidR="003644A3" w:rsidRDefault="003644A3" w:rsidP="008E4DD4">
      <w:pPr>
        <w:jc w:val="both"/>
      </w:pPr>
    </w:p>
    <w:p w:rsidR="004058FD" w:rsidRDefault="004058FD" w:rsidP="003B3110">
      <w:pPr>
        <w:jc w:val="both"/>
        <w:rPr>
          <w:i/>
        </w:rPr>
      </w:pPr>
      <w:r>
        <w:rPr>
          <w:i/>
        </w:rPr>
        <w:t>En el</w:t>
      </w:r>
      <w:r w:rsidR="00A558F7">
        <w:rPr>
          <w:i/>
        </w:rPr>
        <w:t xml:space="preserve"> sistema solo se tendrá un tipo de usuario</w:t>
      </w:r>
      <w:r w:rsidR="00B422B2">
        <w:rPr>
          <w:i/>
        </w:rPr>
        <w:t xml:space="preserve"> interactuando en é</w:t>
      </w:r>
      <w:r>
        <w:rPr>
          <w:i/>
        </w:rPr>
        <w:t>l</w:t>
      </w:r>
      <w:r w:rsidR="00B422B2">
        <w:rPr>
          <w:i/>
        </w:rPr>
        <w:t>,</w:t>
      </w:r>
      <w:r>
        <w:rPr>
          <w:i/>
        </w:rPr>
        <w:t xml:space="preserve"> por lo tanto las actividades y tareas son s</w:t>
      </w:r>
      <w:r w:rsidR="00A558F7">
        <w:rPr>
          <w:i/>
        </w:rPr>
        <w:t>imples</w:t>
      </w:r>
      <w:r w:rsidR="005253A8">
        <w:rPr>
          <w:i/>
        </w:rPr>
        <w:t xml:space="preserve">, </w:t>
      </w:r>
    </w:p>
    <w:p w:rsidR="004058FD" w:rsidRDefault="004058FD" w:rsidP="003B3110">
      <w:pPr>
        <w:jc w:val="both"/>
        <w:rPr>
          <w:i/>
        </w:rPr>
      </w:pPr>
      <w:r>
        <w:rPr>
          <w:i/>
        </w:rPr>
        <w:t>El entorno es una plataforma web codificad</w:t>
      </w:r>
      <w:r w:rsidR="00B422B2">
        <w:rPr>
          <w:i/>
        </w:rPr>
        <w:t xml:space="preserve">a en php y html5 los cuales </w:t>
      </w:r>
      <w:r>
        <w:rPr>
          <w:i/>
        </w:rPr>
        <w:t>siguen vigentes en el mercado laboral para este tipo de herramientas tecnológicas.</w:t>
      </w:r>
    </w:p>
    <w:p w:rsidR="007674C1" w:rsidRDefault="007674C1" w:rsidP="003B3110">
      <w:pPr>
        <w:jc w:val="both"/>
        <w:rPr>
          <w:i/>
        </w:rPr>
      </w:pPr>
    </w:p>
    <w:p w:rsidR="00651B3A" w:rsidRPr="00741A98" w:rsidRDefault="00856C35" w:rsidP="00075B2D">
      <w:pPr>
        <w:pStyle w:val="Ttulo2"/>
        <w:rPr>
          <w:lang w:val="en-US"/>
        </w:rPr>
      </w:pPr>
      <w:bookmarkStart w:id="42" w:name="_Toc452813588"/>
      <w:bookmarkStart w:id="43" w:name="_Toc512930913"/>
      <w:bookmarkStart w:id="44" w:name="_Toc524313342"/>
      <w:r w:rsidRPr="00184CCC">
        <w:rPr>
          <w:lang w:val="en-US"/>
        </w:rPr>
        <w:t>Summary of Key Stakeholder or User Needs</w:t>
      </w:r>
      <w:bookmarkEnd w:id="42"/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8"/>
        <w:gridCol w:w="900"/>
        <w:gridCol w:w="1350"/>
        <w:gridCol w:w="1890"/>
        <w:gridCol w:w="90"/>
        <w:gridCol w:w="2430"/>
      </w:tblGrid>
      <w:tr w:rsidR="00651B3A">
        <w:tc>
          <w:tcPr>
            <w:tcW w:w="2808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651B3A" w:rsidRPr="00542136">
        <w:tc>
          <w:tcPr>
            <w:tcW w:w="2808" w:type="dxa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 w:rsidRPr="008616C1">
              <w:rPr>
                <w:i/>
              </w:rPr>
              <w:t xml:space="preserve">El sistema </w:t>
            </w:r>
            <w:r>
              <w:rPr>
                <w:i/>
              </w:rPr>
              <w:t>debe permitir</w:t>
            </w:r>
            <w:r w:rsidRPr="008616C1">
              <w:rPr>
                <w:i/>
              </w:rPr>
              <w:t xml:space="preserve"> el </w:t>
            </w:r>
            <w:r w:rsidR="001F0766">
              <w:rPr>
                <w:i/>
              </w:rPr>
              <w:t>conocimiento  de  la producción</w:t>
            </w:r>
            <w:r w:rsidRPr="008616C1">
              <w:rPr>
                <w:i/>
              </w:rPr>
              <w:t xml:space="preserve"> por </w:t>
            </w:r>
            <w:r w:rsidR="001F0766">
              <w:rPr>
                <w:i/>
              </w:rPr>
              <w:t xml:space="preserve">lote  y/o </w:t>
            </w:r>
            <w:r>
              <w:rPr>
                <w:i/>
              </w:rPr>
              <w:t>por hectárea</w:t>
            </w:r>
            <w:r w:rsidR="002611F8">
              <w:rPr>
                <w:i/>
              </w:rPr>
              <w:t xml:space="preserve">, obteniendo </w:t>
            </w:r>
            <w:r w:rsidRPr="008616C1">
              <w:rPr>
                <w:i/>
              </w:rPr>
              <w:t xml:space="preserve"> </w:t>
            </w:r>
            <w:r w:rsidR="001F0766">
              <w:rPr>
                <w:i/>
              </w:rPr>
              <w:t>la informaci</w:t>
            </w:r>
            <w:r w:rsidR="002611F8">
              <w:rPr>
                <w:i/>
              </w:rPr>
              <w:t xml:space="preserve">ón </w:t>
            </w:r>
            <w:r w:rsidR="00C50285">
              <w:rPr>
                <w:i/>
              </w:rPr>
              <w:t>de</w:t>
            </w:r>
            <w:r w:rsidR="002611F8">
              <w:rPr>
                <w:i/>
              </w:rPr>
              <w:t>l rendimiento del</w:t>
            </w:r>
            <w:r w:rsidR="00C50285">
              <w:rPr>
                <w:i/>
              </w:rPr>
              <w:t xml:space="preserve"> producto </w:t>
            </w:r>
            <w:r w:rsidR="002611F8">
              <w:rPr>
                <w:i/>
              </w:rPr>
              <w:t xml:space="preserve"> </w:t>
            </w:r>
            <w:r w:rsidR="001F0766">
              <w:rPr>
                <w:i/>
              </w:rPr>
              <w:t xml:space="preserve">e informes </w:t>
            </w:r>
            <w:r w:rsidRPr="008616C1">
              <w:rPr>
                <w:i/>
              </w:rPr>
              <w:t>que facilitan la toma de decisiones.</w:t>
            </w:r>
          </w:p>
        </w:tc>
        <w:tc>
          <w:tcPr>
            <w:tcW w:w="900" w:type="dxa"/>
          </w:tcPr>
          <w:p w:rsidR="00651B3A" w:rsidRPr="00542136" w:rsidRDefault="00651B3A" w:rsidP="004057EA">
            <w:pPr>
              <w:pStyle w:val="Textoindependiente"/>
              <w:ind w:left="0"/>
              <w:jc w:val="both"/>
              <w:rPr>
                <w:i/>
              </w:rPr>
            </w:pPr>
          </w:p>
        </w:tc>
        <w:tc>
          <w:tcPr>
            <w:tcW w:w="1350" w:type="dxa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Que la información no se suministre a tiempo para que el sistema lo procese. </w:t>
            </w:r>
          </w:p>
        </w:tc>
        <w:tc>
          <w:tcPr>
            <w:tcW w:w="1980" w:type="dxa"/>
            <w:gridSpan w:val="2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>
              <w:rPr>
                <w:i/>
              </w:rPr>
              <w:t>Ingresar la información periódicamente  para que la aplicación arrogue datos y resultados actualizados</w:t>
            </w:r>
          </w:p>
        </w:tc>
        <w:tc>
          <w:tcPr>
            <w:tcW w:w="2430" w:type="dxa"/>
          </w:tcPr>
          <w:p w:rsidR="00651B3A" w:rsidRPr="00542136" w:rsidRDefault="008616C1" w:rsidP="004057EA">
            <w:pPr>
              <w:pStyle w:val="Textoindependiente"/>
              <w:ind w:left="0"/>
              <w:jc w:val="both"/>
              <w:rPr>
                <w:i/>
              </w:rPr>
            </w:pPr>
            <w:r>
              <w:rPr>
                <w:i/>
              </w:rPr>
              <w:t>El gerente deberá gestionar que la información llegue a él en un tiempo determinado para que pueda ser ingresada a la aplicación y así, tomar las decisiones respectivas</w:t>
            </w:r>
            <w:r w:rsidR="00B35B68">
              <w:rPr>
                <w:i/>
              </w:rPr>
              <w:t>.</w:t>
            </w:r>
          </w:p>
        </w:tc>
      </w:tr>
    </w:tbl>
    <w:p w:rsidR="00651B3A" w:rsidRDefault="00651B3A">
      <w:pPr>
        <w:pStyle w:val="Textoindependiente"/>
      </w:pPr>
    </w:p>
    <w:p w:rsidR="00651B3A" w:rsidRDefault="00856C35">
      <w:pPr>
        <w:pStyle w:val="Ttulo2"/>
      </w:pPr>
      <w:bookmarkStart w:id="45" w:name="_Toc452813589"/>
      <w:bookmarkStart w:id="46" w:name="_Toc512930914"/>
      <w:bookmarkStart w:id="47" w:name="_Toc524313343"/>
      <w:r>
        <w:t>Alternatives and Competition</w:t>
      </w:r>
      <w:bookmarkEnd w:id="45"/>
      <w:bookmarkEnd w:id="46"/>
      <w:bookmarkEnd w:id="47"/>
    </w:p>
    <w:p w:rsidR="002F78D6" w:rsidRPr="00542136" w:rsidRDefault="002F78D6" w:rsidP="003B3110">
      <w:pPr>
        <w:jc w:val="both"/>
        <w:rPr>
          <w:i/>
        </w:rPr>
      </w:pPr>
      <w:r>
        <w:rPr>
          <w:i/>
        </w:rPr>
        <w:t xml:space="preserve">Una empresa que tenga control </w:t>
      </w:r>
      <w:r w:rsidR="002F7746">
        <w:rPr>
          <w:i/>
        </w:rPr>
        <w:t xml:space="preserve">de información </w:t>
      </w:r>
      <w:r>
        <w:rPr>
          <w:i/>
        </w:rPr>
        <w:t>en sus procesos, es una empresa competitiva, pues permite detectar y corregir errores. En la región existen empresas productoras de panela las cuales son de carácter familiar y funcionan de manera informal.</w:t>
      </w:r>
    </w:p>
    <w:p w:rsidR="009C6C13" w:rsidRDefault="002F78D6" w:rsidP="003B3110">
      <w:pPr>
        <w:jc w:val="both"/>
        <w:rPr>
          <w:i/>
        </w:rPr>
      </w:pPr>
      <w:r>
        <w:rPr>
          <w:i/>
        </w:rPr>
        <w:t>Productos Agroindustriales S.A. es una mediana empresa que dese</w:t>
      </w:r>
      <w:r w:rsidR="002F7746">
        <w:rPr>
          <w:i/>
        </w:rPr>
        <w:t>a</w:t>
      </w:r>
      <w:r w:rsidR="00CF09F4">
        <w:rPr>
          <w:i/>
        </w:rPr>
        <w:t xml:space="preserve"> ampliar  el </w:t>
      </w:r>
      <w:r>
        <w:rPr>
          <w:i/>
        </w:rPr>
        <w:t xml:space="preserve">mercado de </w:t>
      </w:r>
      <w:r w:rsidR="00CF09F4">
        <w:rPr>
          <w:i/>
        </w:rPr>
        <w:t xml:space="preserve">sus </w:t>
      </w:r>
      <w:r>
        <w:rPr>
          <w:i/>
        </w:rPr>
        <w:t xml:space="preserve">productos </w:t>
      </w:r>
      <w:r w:rsidR="00CF09F4">
        <w:rPr>
          <w:i/>
        </w:rPr>
        <w:t xml:space="preserve">con la </w:t>
      </w:r>
      <w:r w:rsidR="00CF09F4">
        <w:rPr>
          <w:i/>
        </w:rPr>
        <w:lastRenderedPageBreak/>
        <w:t xml:space="preserve">idea de, a futuro de hacer </w:t>
      </w:r>
      <w:r w:rsidR="00940DCD">
        <w:rPr>
          <w:i/>
        </w:rPr>
        <w:t>partícipes</w:t>
      </w:r>
      <w:r w:rsidR="00CF09F4">
        <w:rPr>
          <w:i/>
        </w:rPr>
        <w:t xml:space="preserve"> a estas empresas familiares de agremiarse para consolidar la panela de esta región como una de las mejores del país.</w:t>
      </w:r>
    </w:p>
    <w:p w:rsidR="00CF09F4" w:rsidRDefault="00CF09F4" w:rsidP="003B3110">
      <w:pPr>
        <w:jc w:val="both"/>
        <w:rPr>
          <w:i/>
        </w:rPr>
      </w:pPr>
    </w:p>
    <w:p w:rsidR="00651B3A" w:rsidRDefault="00856C35">
      <w:pPr>
        <w:pStyle w:val="Ttulo1"/>
      </w:pPr>
      <w:bookmarkStart w:id="48" w:name="_Toc436203387"/>
      <w:bookmarkStart w:id="49" w:name="_Toc452813590"/>
      <w:bookmarkStart w:id="50" w:name="_Toc512930915"/>
      <w:bookmarkStart w:id="51" w:name="_Toc524313344"/>
      <w:bookmarkEnd w:id="26"/>
      <w:r>
        <w:t>Product Overview</w:t>
      </w:r>
      <w:bookmarkEnd w:id="48"/>
      <w:bookmarkEnd w:id="49"/>
      <w:bookmarkEnd w:id="50"/>
      <w:bookmarkEnd w:id="51"/>
    </w:p>
    <w:p w:rsidR="00000464" w:rsidRDefault="00000464" w:rsidP="003B3110">
      <w:pPr>
        <w:pStyle w:val="InfoBlue"/>
        <w:jc w:val="both"/>
      </w:pPr>
      <w:r>
        <w:t xml:space="preserve">Se desea hacer una implementación </w:t>
      </w:r>
      <w:r w:rsidR="00F64334">
        <w:t>de una aplicación web, donde el gerente podrá mantener un control de los costos de producción y trazabilidad que con</w:t>
      </w:r>
      <w:r w:rsidR="00940DCD" w:rsidRPr="00940DCD">
        <w:t>llevan a la</w:t>
      </w:r>
      <w:r w:rsidR="00F64334">
        <w:t xml:space="preserve"> determinación del costo del </w:t>
      </w:r>
      <w:r w:rsidR="00940DCD" w:rsidRPr="00940DCD">
        <w:t>producto.</w:t>
      </w:r>
      <w:r w:rsidR="00F64334">
        <w:t xml:space="preserve"> Además el sistema podrá dar información del </w:t>
      </w:r>
      <w:r w:rsidR="00F64334" w:rsidRPr="00F64334">
        <w:t>manejo, control y seguimiento de los materiales e</w:t>
      </w:r>
      <w:r w:rsidR="00F64334">
        <w:t xml:space="preserve"> insumos agrícolas de la empresa (combustibles, herramientas, maquinaria, </w:t>
      </w:r>
      <w:r w:rsidR="003B3110">
        <w:t>etc.</w:t>
      </w:r>
      <w:r w:rsidR="00F64334">
        <w:t xml:space="preserve">) </w:t>
      </w:r>
      <w:r w:rsidR="00F64334" w:rsidRPr="00F64334">
        <w:t>útil p</w:t>
      </w:r>
      <w:r w:rsidR="00ED75F3">
        <w:t xml:space="preserve">ara </w:t>
      </w:r>
      <w:r w:rsidR="00F64334" w:rsidRPr="00F64334">
        <w:t xml:space="preserve"> mejorar el uso de los recursos y reducir el desperdicio.</w:t>
      </w:r>
    </w:p>
    <w:p w:rsidR="00F64334" w:rsidRPr="00F64334" w:rsidRDefault="00F64334" w:rsidP="00F64334">
      <w:pPr>
        <w:pStyle w:val="Textoindependiente"/>
      </w:pPr>
    </w:p>
    <w:p w:rsidR="00651B3A" w:rsidRDefault="00856C35">
      <w:pPr>
        <w:pStyle w:val="Ttulo2"/>
      </w:pPr>
      <w:bookmarkStart w:id="52" w:name="_Toc425054391"/>
      <w:bookmarkStart w:id="53" w:name="_Toc318088998"/>
      <w:bookmarkStart w:id="54" w:name="_Toc320274603"/>
      <w:bookmarkStart w:id="55" w:name="_Toc320279476"/>
      <w:bookmarkStart w:id="56" w:name="_Toc323533353"/>
      <w:bookmarkStart w:id="57" w:name="_Toc339783677"/>
      <w:bookmarkStart w:id="58" w:name="_Toc339784266"/>
      <w:bookmarkStart w:id="59" w:name="_Toc342757867"/>
      <w:bookmarkStart w:id="60" w:name="_Toc346297778"/>
      <w:bookmarkStart w:id="61" w:name="_Toc422186484"/>
      <w:bookmarkStart w:id="62" w:name="_Toc436203388"/>
      <w:bookmarkStart w:id="63" w:name="_Toc452813591"/>
      <w:bookmarkStart w:id="64" w:name="_Toc512930916"/>
      <w:bookmarkStart w:id="65" w:name="_Toc524313345"/>
      <w:r>
        <w:t>Product Perspective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651B3A" w:rsidRDefault="007F5C59" w:rsidP="001057D2">
      <w:pPr>
        <w:pStyle w:val="InfoBlue"/>
        <w:jc w:val="both"/>
      </w:pPr>
      <w:r>
        <w:t xml:space="preserve">Se hizo un análisis del  tipo de </w:t>
      </w:r>
      <w:r w:rsidR="00D95C36">
        <w:t>información que maneja la empres</w:t>
      </w:r>
      <w:r w:rsidR="001057D2">
        <w:t xml:space="preserve">a y como la procesan y se pudo observar que  no cuentan con </w:t>
      </w:r>
      <w:r w:rsidR="00D95C36">
        <w:t xml:space="preserve">un </w:t>
      </w:r>
      <w:r w:rsidR="00D95C36" w:rsidRPr="00D95C36">
        <w:t>sistema de</w:t>
      </w:r>
      <w:r w:rsidR="00D95C36">
        <w:t xml:space="preserve"> información del control de </w:t>
      </w:r>
      <w:r w:rsidR="00D95C36" w:rsidRPr="00D95C36">
        <w:t>procesos productivos</w:t>
      </w:r>
      <w:r w:rsidR="001057D2">
        <w:t xml:space="preserve"> por lo que</w:t>
      </w:r>
      <w:r w:rsidR="00511437">
        <w:t xml:space="preserve"> la trazabil</w:t>
      </w:r>
      <w:r w:rsidR="00D95C36">
        <w:t>idad d</w:t>
      </w:r>
      <w:r w:rsidR="00511437">
        <w:t>e</w:t>
      </w:r>
      <w:r w:rsidR="00D95C36">
        <w:t xml:space="preserve"> producción</w:t>
      </w:r>
      <w:r w:rsidR="001057D2">
        <w:t xml:space="preserve"> no ha permitido a la empresa</w:t>
      </w:r>
      <w:r w:rsidR="001057D2" w:rsidRPr="001057D2">
        <w:t xml:space="preserve"> brindar la información que requieren los mercados sobre cuándo, cómo y dónd</w:t>
      </w:r>
      <w:r w:rsidR="001057D2">
        <w:t xml:space="preserve">e se cultivó y procesó el </w:t>
      </w:r>
      <w:r w:rsidR="001057D2" w:rsidRPr="001057D2">
        <w:t xml:space="preserve">producto. </w:t>
      </w:r>
    </w:p>
    <w:p w:rsidR="00651B3A" w:rsidRDefault="00856C35" w:rsidP="001057D2">
      <w:pPr>
        <w:pStyle w:val="Ttulo2"/>
        <w:jc w:val="both"/>
      </w:pPr>
      <w:bookmarkStart w:id="66" w:name="_Toc425054394"/>
      <w:bookmarkStart w:id="67" w:name="_Toc318089002"/>
      <w:bookmarkStart w:id="68" w:name="_Toc320274637"/>
      <w:bookmarkStart w:id="69" w:name="_Toc320279510"/>
      <w:bookmarkStart w:id="70" w:name="_Toc323533379"/>
      <w:bookmarkStart w:id="71" w:name="_Toc339783689"/>
      <w:bookmarkStart w:id="72" w:name="_Toc339784278"/>
      <w:bookmarkStart w:id="73" w:name="_Toc342757869"/>
      <w:bookmarkStart w:id="74" w:name="_Toc346297780"/>
      <w:bookmarkStart w:id="75" w:name="_Toc422186487"/>
      <w:bookmarkStart w:id="76" w:name="_Toc436203390"/>
      <w:bookmarkStart w:id="77" w:name="_Toc452813593"/>
      <w:bookmarkStart w:id="78" w:name="_Toc512930917"/>
      <w:bookmarkStart w:id="79" w:name="_Toc524313346"/>
      <w:r>
        <w:t>Assumptions and Dependencies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5A2B83" w:rsidRPr="005A2B83" w:rsidRDefault="005A2B83" w:rsidP="005A2B83">
      <w:pPr>
        <w:rPr>
          <w:i/>
        </w:rPr>
      </w:pPr>
      <w:r w:rsidRPr="005A2B83">
        <w:rPr>
          <w:i/>
        </w:rPr>
        <w:t>Supuestos:</w:t>
      </w:r>
    </w:p>
    <w:p w:rsidR="005A2B83" w:rsidRPr="005A2B83" w:rsidRDefault="005A2B83" w:rsidP="00272A0A">
      <w:pPr>
        <w:numPr>
          <w:ilvl w:val="0"/>
          <w:numId w:val="30"/>
        </w:numPr>
        <w:jc w:val="both"/>
        <w:rPr>
          <w:i/>
        </w:rPr>
      </w:pPr>
      <w:r w:rsidRPr="005A2B83">
        <w:rPr>
          <w:b/>
          <w:i/>
        </w:rPr>
        <w:t xml:space="preserve">Cambios de </w:t>
      </w:r>
      <w:r>
        <w:rPr>
          <w:b/>
          <w:i/>
        </w:rPr>
        <w:t>política de la empresa</w:t>
      </w:r>
      <w:r w:rsidRPr="005A2B83">
        <w:rPr>
          <w:b/>
          <w:i/>
        </w:rPr>
        <w:t>:</w:t>
      </w:r>
      <w:r w:rsidRPr="005A2B83">
        <w:rPr>
          <w:i/>
        </w:rPr>
        <w:t xml:space="preserve"> Si la empresa cambia sus políticas y afecta la mane</w:t>
      </w:r>
      <w:r w:rsidR="00392EF0">
        <w:rPr>
          <w:i/>
        </w:rPr>
        <w:t>ra en que lleva sus procesos</w:t>
      </w:r>
      <w:r w:rsidRPr="005A2B83">
        <w:rPr>
          <w:i/>
        </w:rPr>
        <w:t>, cambiara la visión.</w:t>
      </w:r>
    </w:p>
    <w:p w:rsidR="005A2B83" w:rsidRDefault="005A2B83" w:rsidP="00272A0A">
      <w:pPr>
        <w:numPr>
          <w:ilvl w:val="0"/>
          <w:numId w:val="30"/>
        </w:numPr>
        <w:jc w:val="both"/>
        <w:rPr>
          <w:i/>
        </w:rPr>
      </w:pPr>
      <w:r w:rsidRPr="005A2B83">
        <w:rPr>
          <w:i/>
        </w:rPr>
        <w:t xml:space="preserve"> </w:t>
      </w:r>
      <w:r w:rsidRPr="005A2B83">
        <w:rPr>
          <w:b/>
          <w:i/>
        </w:rPr>
        <w:t>Cambio de parecer de la empresa:</w:t>
      </w:r>
      <w:r>
        <w:rPr>
          <w:i/>
        </w:rPr>
        <w:t xml:space="preserve"> Si por algún motivo la empresa ya no quiere hacer lo pactado, cambia de manera directa la visión y la estructura del proyecto.</w:t>
      </w:r>
    </w:p>
    <w:p w:rsidR="00651B3A" w:rsidRDefault="00856C35">
      <w:pPr>
        <w:pStyle w:val="Ttulo1"/>
      </w:pPr>
      <w:bookmarkStart w:id="80" w:name="_Toc436203402"/>
      <w:bookmarkStart w:id="81" w:name="_Toc452813596"/>
      <w:bookmarkStart w:id="82" w:name="_Toc512930918"/>
      <w:bookmarkStart w:id="83" w:name="_Toc524313347"/>
      <w:r>
        <w:t>Product Features</w:t>
      </w:r>
      <w:bookmarkEnd w:id="80"/>
      <w:bookmarkEnd w:id="81"/>
      <w:bookmarkEnd w:id="82"/>
      <w:bookmarkEnd w:id="83"/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visualizar el mapa de la empresa, dividido por lotes.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visualizar la variedad de caña que tiene sembrada en la finca delimitado por lotes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registro de las toneladas de caña que le puede dar un lo</w:t>
      </w:r>
      <w:r w:rsidR="00FA62C4">
        <w:rPr>
          <w:i/>
        </w:rPr>
        <w:t>te.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un control de  la siembra de los lotes por fecha</w:t>
      </w:r>
      <w:r w:rsidR="00FA62C4">
        <w:rPr>
          <w:i/>
        </w:rPr>
        <w:t xml:space="preserve">. 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control la fertilización  de los cultivos.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 xml:space="preserve">El cliente puede llevar control de la desyerba de los cultivos.  </w:t>
      </w:r>
    </w:p>
    <w:p w:rsidR="004C3FB1" w:rsidRPr="004C3FB1" w:rsidRDefault="004C3FB1" w:rsidP="004057EA">
      <w:pPr>
        <w:numPr>
          <w:ilvl w:val="0"/>
          <w:numId w:val="31"/>
        </w:numPr>
        <w:jc w:val="both"/>
        <w:rPr>
          <w:i/>
        </w:rPr>
      </w:pPr>
      <w:r w:rsidRPr="004C3FB1">
        <w:rPr>
          <w:i/>
        </w:rPr>
        <w:t>El cliente puede llevar control de los</w:t>
      </w:r>
      <w:r w:rsidR="00A42C76">
        <w:rPr>
          <w:i/>
        </w:rPr>
        <w:t xml:space="preserve"> lotes que van a ser </w:t>
      </w:r>
      <w:r w:rsidRPr="004C3FB1">
        <w:rPr>
          <w:i/>
        </w:rPr>
        <w:t>cortados próximamente</w:t>
      </w:r>
    </w:p>
    <w:p w:rsidR="005A2B83" w:rsidRPr="00A42C76" w:rsidRDefault="004C3FB1" w:rsidP="00A42C76">
      <w:pPr>
        <w:numPr>
          <w:ilvl w:val="0"/>
          <w:numId w:val="31"/>
        </w:numPr>
        <w:jc w:val="both"/>
        <w:rPr>
          <w:i/>
        </w:rPr>
      </w:pPr>
      <w:r w:rsidRPr="00A42C76">
        <w:rPr>
          <w:i/>
        </w:rPr>
        <w:t xml:space="preserve">El cliente puede saber el rendimiento </w:t>
      </w:r>
      <w:r w:rsidR="00A42C76" w:rsidRPr="00A42C76">
        <w:rPr>
          <w:i/>
        </w:rPr>
        <w:t xml:space="preserve">semanal </w:t>
      </w:r>
      <w:r w:rsidRPr="00A42C76">
        <w:rPr>
          <w:i/>
        </w:rPr>
        <w:t>de la pro</w:t>
      </w:r>
      <w:r w:rsidR="00A42C76" w:rsidRPr="00A42C76">
        <w:rPr>
          <w:i/>
        </w:rPr>
        <w:t xml:space="preserve">ducción </w:t>
      </w:r>
    </w:p>
    <w:p w:rsidR="00651B3A" w:rsidRDefault="00856C35">
      <w:pPr>
        <w:pStyle w:val="Ttulo1"/>
      </w:pPr>
      <w:bookmarkStart w:id="84" w:name="_Toc436203408"/>
      <w:bookmarkStart w:id="85" w:name="_Toc452813602"/>
      <w:bookmarkStart w:id="86" w:name="_Toc512930919"/>
      <w:bookmarkStart w:id="87" w:name="_Toc524313348"/>
      <w:r>
        <w:t>Other Product Requirements</w:t>
      </w:r>
      <w:bookmarkEnd w:id="84"/>
      <w:bookmarkEnd w:id="85"/>
      <w:bookmarkEnd w:id="86"/>
      <w:bookmarkEnd w:id="87"/>
    </w:p>
    <w:p w:rsidR="00A61335" w:rsidRPr="00075B2D" w:rsidRDefault="002D7A4E" w:rsidP="00075B2D">
      <w:pPr>
        <w:pStyle w:val="InfoBlue"/>
      </w:pPr>
      <w:r w:rsidRPr="00075B2D">
        <w:t>Requisitos de la plataforma:</w:t>
      </w:r>
    </w:p>
    <w:p w:rsidR="00075B2D" w:rsidRPr="00A42C76" w:rsidRDefault="00833141" w:rsidP="00002015">
      <w:pPr>
        <w:numPr>
          <w:ilvl w:val="0"/>
          <w:numId w:val="31"/>
        </w:numPr>
        <w:spacing w:line="240" w:lineRule="auto"/>
        <w:jc w:val="both"/>
        <w:rPr>
          <w:i/>
        </w:rPr>
      </w:pPr>
      <w:r>
        <w:rPr>
          <w:i/>
        </w:rPr>
        <w:t>Calcular el rendimiento de la producción por semana</w:t>
      </w:r>
      <w:r w:rsidR="00A42C76">
        <w:rPr>
          <w:i/>
        </w:rPr>
        <w:t xml:space="preserve"> (kilos de panela obtenidos/tonelada de caña procesada). </w:t>
      </w:r>
    </w:p>
    <w:p w:rsidR="002D7A4E" w:rsidRDefault="00075B2D" w:rsidP="00002015">
      <w:pPr>
        <w:pStyle w:val="Textoindependiente"/>
        <w:numPr>
          <w:ilvl w:val="0"/>
          <w:numId w:val="32"/>
        </w:numPr>
        <w:spacing w:line="240" w:lineRule="auto"/>
        <w:ind w:left="426" w:firstLine="0"/>
        <w:jc w:val="both"/>
        <w:rPr>
          <w:i/>
        </w:rPr>
      </w:pPr>
      <w:r w:rsidRPr="00833141">
        <w:rPr>
          <w:i/>
        </w:rPr>
        <w:t>Calcular</w:t>
      </w:r>
      <w:r w:rsidR="00833141">
        <w:rPr>
          <w:i/>
        </w:rPr>
        <w:t xml:space="preserve"> cantidad de fertilizantes necesario para abonar, dependiendo el área del lote.</w:t>
      </w:r>
    </w:p>
    <w:p w:rsidR="00833141" w:rsidRDefault="00833141" w:rsidP="00002015">
      <w:pPr>
        <w:pStyle w:val="Textoindependiente"/>
        <w:numPr>
          <w:ilvl w:val="0"/>
          <w:numId w:val="32"/>
        </w:numPr>
        <w:spacing w:line="240" w:lineRule="auto"/>
        <w:ind w:left="426" w:firstLine="0"/>
        <w:jc w:val="both"/>
        <w:rPr>
          <w:i/>
        </w:rPr>
      </w:pPr>
      <w:r w:rsidRPr="00833141">
        <w:rPr>
          <w:i/>
        </w:rPr>
        <w:t>Calcular</w:t>
      </w:r>
      <w:r>
        <w:rPr>
          <w:i/>
        </w:rPr>
        <w:t xml:space="preserve"> cantidad de herbicidas necesario para fumigación, dependiendo el área del lote.</w:t>
      </w:r>
    </w:p>
    <w:p w:rsidR="00075B2D" w:rsidRPr="00511246" w:rsidRDefault="00F20E9B" w:rsidP="00511246">
      <w:pPr>
        <w:pStyle w:val="Textoindependiente"/>
        <w:numPr>
          <w:ilvl w:val="0"/>
          <w:numId w:val="32"/>
        </w:numPr>
        <w:spacing w:line="240" w:lineRule="auto"/>
        <w:ind w:left="709" w:hanging="283"/>
        <w:jc w:val="both"/>
        <w:rPr>
          <w:i/>
        </w:rPr>
      </w:pPr>
      <w:r>
        <w:rPr>
          <w:i/>
        </w:rPr>
        <w:t>Estimar el límite máximo de toneladas de caña que se pueden moler semanalmente sin que se vea afectada la producción de panela en algún periodo del año.</w:t>
      </w:r>
    </w:p>
    <w:sectPr w:rsidR="00075B2D" w:rsidRPr="00511246" w:rsidSect="00E438E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BC7" w:rsidRDefault="000D3BC7">
      <w:pPr>
        <w:spacing w:line="240" w:lineRule="auto"/>
      </w:pPr>
      <w:r>
        <w:separator/>
      </w:r>
    </w:p>
  </w:endnote>
  <w:endnote w:type="continuationSeparator" w:id="0">
    <w:p w:rsidR="000D3BC7" w:rsidRDefault="000D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374F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4FD" w:rsidRDefault="000374F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4FD" w:rsidRDefault="000374F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 w:rsidR="000F7667">
            <w:fldChar w:fldCharType="begin"/>
          </w:r>
          <w:r>
            <w:instrText xml:space="preserve"> DATE \@ "yyyy" </w:instrText>
          </w:r>
          <w:r w:rsidR="000F7667">
            <w:fldChar w:fldCharType="separate"/>
          </w:r>
          <w:r w:rsidR="008D2E0D">
            <w:rPr>
              <w:noProof/>
            </w:rPr>
            <w:t>2016</w:t>
          </w:r>
          <w:r w:rsidR="000F766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4FD" w:rsidRDefault="000374FD">
          <w:pPr>
            <w:jc w:val="right"/>
          </w:pPr>
          <w:r>
            <w:t xml:space="preserve">Page </w:t>
          </w:r>
          <w:r w:rsidR="000F766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F7667">
            <w:rPr>
              <w:rStyle w:val="Nmerodepgina"/>
            </w:rPr>
            <w:fldChar w:fldCharType="separate"/>
          </w:r>
          <w:r w:rsidR="00A1028B">
            <w:rPr>
              <w:rStyle w:val="Nmerodepgina"/>
              <w:noProof/>
            </w:rPr>
            <w:t>6</w:t>
          </w:r>
          <w:r w:rsidR="000F7667">
            <w:rPr>
              <w:rStyle w:val="Nmerodepgina"/>
            </w:rPr>
            <w:fldChar w:fldCharType="end"/>
          </w:r>
        </w:p>
      </w:tc>
    </w:tr>
  </w:tbl>
  <w:p w:rsidR="000374FD" w:rsidRDefault="000374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BC7" w:rsidRDefault="000D3BC7">
      <w:pPr>
        <w:spacing w:line="240" w:lineRule="auto"/>
      </w:pPr>
      <w:r>
        <w:separator/>
      </w:r>
    </w:p>
  </w:footnote>
  <w:footnote w:type="continuationSeparator" w:id="0">
    <w:p w:rsidR="000D3BC7" w:rsidRDefault="000D3BC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4FD" w:rsidRDefault="000374FD">
    <w:pPr>
      <w:rPr>
        <w:sz w:val="24"/>
      </w:rPr>
    </w:pPr>
  </w:p>
  <w:p w:rsidR="000374FD" w:rsidRPr="00A61335" w:rsidRDefault="000374FD" w:rsidP="00953C22">
    <w:pPr>
      <w:pStyle w:val="Ttulo"/>
      <w:jc w:val="right"/>
    </w:pPr>
    <w:r>
      <w:t>Productos Agroindustriales S.A.</w:t>
    </w:r>
  </w:p>
  <w:p w:rsidR="000374FD" w:rsidRDefault="000374F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0374FD" w:rsidRDefault="000374FD">
    <w:pPr>
      <w:pBdr>
        <w:bottom w:val="single" w:sz="6" w:space="1" w:color="auto"/>
      </w:pBdr>
      <w:jc w:val="right"/>
      <w:rPr>
        <w:sz w:val="24"/>
      </w:rPr>
    </w:pPr>
  </w:p>
  <w:p w:rsidR="000374FD" w:rsidRDefault="000374F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374FD">
      <w:tc>
        <w:tcPr>
          <w:tcW w:w="6379" w:type="dxa"/>
        </w:tcPr>
        <w:p w:rsidR="000374FD" w:rsidRDefault="000374FD">
          <w:r>
            <w:rPr>
              <w:b/>
            </w:rPr>
            <w:t>Productos Agroindustriales S.A.</w:t>
          </w:r>
        </w:p>
      </w:tc>
      <w:tc>
        <w:tcPr>
          <w:tcW w:w="3179" w:type="dxa"/>
        </w:tcPr>
        <w:p w:rsidR="000374FD" w:rsidRDefault="000374F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84186">
            <w:t>&lt;2</w:t>
          </w:r>
          <w:r>
            <w:t>.0&gt;</w:t>
          </w:r>
        </w:p>
      </w:tc>
    </w:tr>
    <w:tr w:rsidR="000374FD">
      <w:tc>
        <w:tcPr>
          <w:tcW w:w="6379" w:type="dxa"/>
        </w:tcPr>
        <w:p w:rsidR="000374FD" w:rsidRDefault="000F7667">
          <w:fldSimple w:instr=" TITLE  \* MERGEFORMAT ">
            <w:r w:rsidR="000374FD">
              <w:t>Vision (Small Project)</w:t>
            </w:r>
          </w:fldSimple>
        </w:p>
      </w:tc>
      <w:tc>
        <w:tcPr>
          <w:tcW w:w="3179" w:type="dxa"/>
        </w:tcPr>
        <w:p w:rsidR="000374FD" w:rsidRDefault="00884186" w:rsidP="00A61335">
          <w:r>
            <w:t xml:space="preserve">  Date: 06/03</w:t>
          </w:r>
          <w:r w:rsidR="000374FD">
            <w:t>/2016</w:t>
          </w:r>
        </w:p>
      </w:tc>
    </w:tr>
    <w:tr w:rsidR="000374FD">
      <w:tc>
        <w:tcPr>
          <w:tcW w:w="9558" w:type="dxa"/>
          <w:gridSpan w:val="2"/>
        </w:tcPr>
        <w:p w:rsidR="000374FD" w:rsidRDefault="000374FD">
          <w:r>
            <w:t>&lt;document identifier&gt;</w:t>
          </w:r>
        </w:p>
      </w:tc>
    </w:tr>
  </w:tbl>
  <w:p w:rsidR="000374FD" w:rsidRDefault="000374F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DE15B9"/>
    <w:multiLevelType w:val="hybridMultilevel"/>
    <w:tmpl w:val="B400E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8F2E8E"/>
    <w:multiLevelType w:val="hybridMultilevel"/>
    <w:tmpl w:val="664C02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3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9"/>
  </w:num>
  <w:num w:numId="13">
    <w:abstractNumId w:val="17"/>
  </w:num>
  <w:num w:numId="14">
    <w:abstractNumId w:val="31"/>
  </w:num>
  <w:num w:numId="15">
    <w:abstractNumId w:val="16"/>
  </w:num>
  <w:num w:numId="16">
    <w:abstractNumId w:val="5"/>
  </w:num>
  <w:num w:numId="17">
    <w:abstractNumId w:val="30"/>
  </w:num>
  <w:num w:numId="18">
    <w:abstractNumId w:val="23"/>
  </w:num>
  <w:num w:numId="19">
    <w:abstractNumId w:val="7"/>
  </w:num>
  <w:num w:numId="20">
    <w:abstractNumId w:val="21"/>
  </w:num>
  <w:num w:numId="21">
    <w:abstractNumId w:val="15"/>
  </w:num>
  <w:num w:numId="22">
    <w:abstractNumId w:val="29"/>
  </w:num>
  <w:num w:numId="23">
    <w:abstractNumId w:val="13"/>
  </w:num>
  <w:num w:numId="24">
    <w:abstractNumId w:val="10"/>
  </w:num>
  <w:num w:numId="25">
    <w:abstractNumId w:val="8"/>
  </w:num>
  <w:num w:numId="26">
    <w:abstractNumId w:val="27"/>
  </w:num>
  <w:num w:numId="27">
    <w:abstractNumId w:val="28"/>
  </w:num>
  <w:num w:numId="28">
    <w:abstractNumId w:val="34"/>
  </w:num>
  <w:num w:numId="29">
    <w:abstractNumId w:val="20"/>
  </w:num>
  <w:num w:numId="30">
    <w:abstractNumId w:val="6"/>
  </w:num>
  <w:num w:numId="31">
    <w:abstractNumId w:val="12"/>
  </w:num>
  <w:num w:numId="32">
    <w:abstractNumId w:val="25"/>
  </w:num>
  <w:num w:numId="33">
    <w:abstractNumId w:val="14"/>
  </w:num>
  <w:num w:numId="34">
    <w:abstractNumId w:val="11"/>
  </w:num>
  <w:num w:numId="35">
    <w:abstractNumId w:val="22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1335"/>
    <w:rsid w:val="00000464"/>
    <w:rsid w:val="00002015"/>
    <w:rsid w:val="00003A87"/>
    <w:rsid w:val="00017F62"/>
    <w:rsid w:val="00020C6D"/>
    <w:rsid w:val="0003269F"/>
    <w:rsid w:val="000374FD"/>
    <w:rsid w:val="00075B2D"/>
    <w:rsid w:val="000801EB"/>
    <w:rsid w:val="000A79FB"/>
    <w:rsid w:val="000B5B34"/>
    <w:rsid w:val="000D3BC7"/>
    <w:rsid w:val="000D78E9"/>
    <w:rsid w:val="000E2BE3"/>
    <w:rsid w:val="000F7667"/>
    <w:rsid w:val="001057D2"/>
    <w:rsid w:val="00120C59"/>
    <w:rsid w:val="0013248F"/>
    <w:rsid w:val="00145CA4"/>
    <w:rsid w:val="00173327"/>
    <w:rsid w:val="00184CCC"/>
    <w:rsid w:val="001A5ABF"/>
    <w:rsid w:val="001D11E4"/>
    <w:rsid w:val="001F0766"/>
    <w:rsid w:val="001F2AB8"/>
    <w:rsid w:val="00203BF0"/>
    <w:rsid w:val="00225B58"/>
    <w:rsid w:val="00227523"/>
    <w:rsid w:val="00241A94"/>
    <w:rsid w:val="00256C4E"/>
    <w:rsid w:val="002611F8"/>
    <w:rsid w:val="002627E7"/>
    <w:rsid w:val="00267B09"/>
    <w:rsid w:val="00272A0A"/>
    <w:rsid w:val="002B2256"/>
    <w:rsid w:val="002B3AD7"/>
    <w:rsid w:val="002B420D"/>
    <w:rsid w:val="002B79B0"/>
    <w:rsid w:val="002D4EA4"/>
    <w:rsid w:val="002D7A4E"/>
    <w:rsid w:val="002D7EAE"/>
    <w:rsid w:val="002E2A9C"/>
    <w:rsid w:val="002F26BB"/>
    <w:rsid w:val="002F6933"/>
    <w:rsid w:val="002F7746"/>
    <w:rsid w:val="002F78D6"/>
    <w:rsid w:val="00302063"/>
    <w:rsid w:val="0030369B"/>
    <w:rsid w:val="00327287"/>
    <w:rsid w:val="0035775F"/>
    <w:rsid w:val="00362BAD"/>
    <w:rsid w:val="003644A3"/>
    <w:rsid w:val="00364952"/>
    <w:rsid w:val="00372C9D"/>
    <w:rsid w:val="00374FBD"/>
    <w:rsid w:val="00381CBF"/>
    <w:rsid w:val="00387686"/>
    <w:rsid w:val="00392EF0"/>
    <w:rsid w:val="003A2E10"/>
    <w:rsid w:val="003B3110"/>
    <w:rsid w:val="003D7919"/>
    <w:rsid w:val="003E773F"/>
    <w:rsid w:val="003F2E3F"/>
    <w:rsid w:val="004057EA"/>
    <w:rsid w:val="004058FD"/>
    <w:rsid w:val="00424CCD"/>
    <w:rsid w:val="004266A4"/>
    <w:rsid w:val="00444771"/>
    <w:rsid w:val="00450816"/>
    <w:rsid w:val="004603EF"/>
    <w:rsid w:val="004A100B"/>
    <w:rsid w:val="004B6E86"/>
    <w:rsid w:val="004C3F96"/>
    <w:rsid w:val="004C3FB1"/>
    <w:rsid w:val="004D7CD3"/>
    <w:rsid w:val="004E26BF"/>
    <w:rsid w:val="004E2B77"/>
    <w:rsid w:val="00511246"/>
    <w:rsid w:val="00511437"/>
    <w:rsid w:val="0052088C"/>
    <w:rsid w:val="005253A8"/>
    <w:rsid w:val="00527542"/>
    <w:rsid w:val="00542136"/>
    <w:rsid w:val="0055381C"/>
    <w:rsid w:val="00562121"/>
    <w:rsid w:val="00581AA0"/>
    <w:rsid w:val="00590F94"/>
    <w:rsid w:val="00595805"/>
    <w:rsid w:val="005959DF"/>
    <w:rsid w:val="005A2B83"/>
    <w:rsid w:val="005C7E2F"/>
    <w:rsid w:val="005F0429"/>
    <w:rsid w:val="005F1757"/>
    <w:rsid w:val="00625E23"/>
    <w:rsid w:val="00651B3A"/>
    <w:rsid w:val="0065427C"/>
    <w:rsid w:val="00661CD9"/>
    <w:rsid w:val="00665587"/>
    <w:rsid w:val="006A1DA7"/>
    <w:rsid w:val="006C0D7F"/>
    <w:rsid w:val="006C48BC"/>
    <w:rsid w:val="006D0F5E"/>
    <w:rsid w:val="0070213E"/>
    <w:rsid w:val="007243A9"/>
    <w:rsid w:val="00731C76"/>
    <w:rsid w:val="00741A98"/>
    <w:rsid w:val="007476F9"/>
    <w:rsid w:val="00753551"/>
    <w:rsid w:val="007674C1"/>
    <w:rsid w:val="00773D99"/>
    <w:rsid w:val="00792D76"/>
    <w:rsid w:val="007A5AB1"/>
    <w:rsid w:val="007C23B3"/>
    <w:rsid w:val="007E0273"/>
    <w:rsid w:val="007F01AB"/>
    <w:rsid w:val="007F551F"/>
    <w:rsid w:val="007F5C59"/>
    <w:rsid w:val="00802B74"/>
    <w:rsid w:val="00807751"/>
    <w:rsid w:val="00813D4E"/>
    <w:rsid w:val="00832C1F"/>
    <w:rsid w:val="00833141"/>
    <w:rsid w:val="00856C35"/>
    <w:rsid w:val="0086017C"/>
    <w:rsid w:val="008616C1"/>
    <w:rsid w:val="00884186"/>
    <w:rsid w:val="008A3C28"/>
    <w:rsid w:val="008D0F29"/>
    <w:rsid w:val="008D2E0D"/>
    <w:rsid w:val="008E4DD4"/>
    <w:rsid w:val="008F30AF"/>
    <w:rsid w:val="00900EED"/>
    <w:rsid w:val="00905176"/>
    <w:rsid w:val="00911E55"/>
    <w:rsid w:val="009165D8"/>
    <w:rsid w:val="009168E9"/>
    <w:rsid w:val="00940DCD"/>
    <w:rsid w:val="00942E27"/>
    <w:rsid w:val="00943C08"/>
    <w:rsid w:val="00950A7A"/>
    <w:rsid w:val="00953C22"/>
    <w:rsid w:val="00957C16"/>
    <w:rsid w:val="00975FD0"/>
    <w:rsid w:val="00984CB1"/>
    <w:rsid w:val="00995744"/>
    <w:rsid w:val="009C62C5"/>
    <w:rsid w:val="009C6C13"/>
    <w:rsid w:val="009E675F"/>
    <w:rsid w:val="009E6DD7"/>
    <w:rsid w:val="009F34A1"/>
    <w:rsid w:val="00A1028B"/>
    <w:rsid w:val="00A23849"/>
    <w:rsid w:val="00A42C76"/>
    <w:rsid w:val="00A5448F"/>
    <w:rsid w:val="00A558F7"/>
    <w:rsid w:val="00A56163"/>
    <w:rsid w:val="00A61335"/>
    <w:rsid w:val="00A64736"/>
    <w:rsid w:val="00A8348E"/>
    <w:rsid w:val="00A935E8"/>
    <w:rsid w:val="00A94832"/>
    <w:rsid w:val="00A95675"/>
    <w:rsid w:val="00AA060B"/>
    <w:rsid w:val="00AE6AF4"/>
    <w:rsid w:val="00AF7D61"/>
    <w:rsid w:val="00B05AA4"/>
    <w:rsid w:val="00B35B68"/>
    <w:rsid w:val="00B41E3A"/>
    <w:rsid w:val="00B422B2"/>
    <w:rsid w:val="00B425D9"/>
    <w:rsid w:val="00B66955"/>
    <w:rsid w:val="00B71E9F"/>
    <w:rsid w:val="00BA14CC"/>
    <w:rsid w:val="00C11D91"/>
    <w:rsid w:val="00C21777"/>
    <w:rsid w:val="00C50285"/>
    <w:rsid w:val="00C67C81"/>
    <w:rsid w:val="00C75FA0"/>
    <w:rsid w:val="00C80557"/>
    <w:rsid w:val="00C84BD8"/>
    <w:rsid w:val="00C9132F"/>
    <w:rsid w:val="00C93FA1"/>
    <w:rsid w:val="00C9545D"/>
    <w:rsid w:val="00CA2D04"/>
    <w:rsid w:val="00CB4B9F"/>
    <w:rsid w:val="00CB551B"/>
    <w:rsid w:val="00CD5646"/>
    <w:rsid w:val="00CF09F4"/>
    <w:rsid w:val="00CF1FB2"/>
    <w:rsid w:val="00D026E6"/>
    <w:rsid w:val="00D02C0A"/>
    <w:rsid w:val="00D424D9"/>
    <w:rsid w:val="00D63B9D"/>
    <w:rsid w:val="00D71307"/>
    <w:rsid w:val="00D76472"/>
    <w:rsid w:val="00D84B70"/>
    <w:rsid w:val="00D90050"/>
    <w:rsid w:val="00D95C36"/>
    <w:rsid w:val="00DB2E3C"/>
    <w:rsid w:val="00DB34AF"/>
    <w:rsid w:val="00DC4135"/>
    <w:rsid w:val="00DD2367"/>
    <w:rsid w:val="00DF1B9A"/>
    <w:rsid w:val="00E01C0B"/>
    <w:rsid w:val="00E12008"/>
    <w:rsid w:val="00E22645"/>
    <w:rsid w:val="00E241A8"/>
    <w:rsid w:val="00E2573E"/>
    <w:rsid w:val="00E438E9"/>
    <w:rsid w:val="00E47BB0"/>
    <w:rsid w:val="00E52FC2"/>
    <w:rsid w:val="00E60BF1"/>
    <w:rsid w:val="00E667DD"/>
    <w:rsid w:val="00E80523"/>
    <w:rsid w:val="00E8509F"/>
    <w:rsid w:val="00E93AEA"/>
    <w:rsid w:val="00EB5467"/>
    <w:rsid w:val="00EC04D6"/>
    <w:rsid w:val="00EC1E1B"/>
    <w:rsid w:val="00ED75F3"/>
    <w:rsid w:val="00F20949"/>
    <w:rsid w:val="00F20E9B"/>
    <w:rsid w:val="00F62FF4"/>
    <w:rsid w:val="00F64334"/>
    <w:rsid w:val="00F652FD"/>
    <w:rsid w:val="00FA199F"/>
    <w:rsid w:val="00FA2DB4"/>
    <w:rsid w:val="00FA62C4"/>
    <w:rsid w:val="00FC31FC"/>
    <w:rsid w:val="00FD524A"/>
    <w:rsid w:val="00FE0B8D"/>
    <w:rsid w:val="00FE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75B2D"/>
    <w:pPr>
      <w:widowControl/>
      <w:tabs>
        <w:tab w:val="left" w:pos="540"/>
        <w:tab w:val="left" w:pos="1260"/>
      </w:tabs>
      <w:spacing w:after="120"/>
    </w:pPr>
    <w:rPr>
      <w:i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36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75B2D"/>
    <w:pPr>
      <w:widowControl/>
      <w:tabs>
        <w:tab w:val="left" w:pos="540"/>
        <w:tab w:val="left" w:pos="1260"/>
      </w:tabs>
      <w:spacing w:after="120"/>
    </w:pPr>
    <w:rPr>
      <w:i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364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59DE6-F9C8-4EFE-B69D-34CC0F4E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456</TotalTime>
  <Pages>8</Pages>
  <Words>1837</Words>
  <Characters>10106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admin</cp:lastModifiedBy>
  <cp:revision>36</cp:revision>
  <cp:lastPrinted>2001-03-15T19:26:00Z</cp:lastPrinted>
  <dcterms:created xsi:type="dcterms:W3CDTF">2016-03-06T19:15:00Z</dcterms:created>
  <dcterms:modified xsi:type="dcterms:W3CDTF">2016-04-06T20:10:00Z</dcterms:modified>
</cp:coreProperties>
</file>