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1823" w14:textId="6F5AE7EF" w:rsidR="000858F9" w:rsidRDefault="00A5424E" w:rsidP="000858F9">
      <w:pPr>
        <w:pStyle w:val="Default"/>
        <w:rPr>
          <w:sz w:val="22"/>
          <w:szCs w:val="22"/>
        </w:rPr>
      </w:pPr>
      <w:r w:rsidRPr="00A5424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Decorators and Strategies</w:t>
      </w:r>
    </w:p>
    <w:p w14:paraId="748407DE" w14:textId="1A6E3D00" w:rsidR="008D0E30" w:rsidRPr="008D0E30" w:rsidRDefault="000858F9" w:rsidP="00967362">
      <w:pPr>
        <w:pStyle w:val="Heading2"/>
        <w:rPr>
          <w:cs/>
        </w:rPr>
      </w:pPr>
      <w:r>
        <w:t>Overview of Approach</w:t>
      </w:r>
    </w:p>
    <w:p w14:paraId="3AFC20F4" w14:textId="77777777" w:rsidR="008D0E30" w:rsidRPr="008D0E30" w:rsidRDefault="008D0E30" w:rsidP="008D0E30"/>
    <w:p w14:paraId="7D0A28CD" w14:textId="75F5D090" w:rsidR="00F82823" w:rsidRDefault="008D0E30">
      <w:r>
        <w:rPr>
          <w:noProof/>
        </w:rPr>
        <w:drawing>
          <wp:inline distT="0" distB="0" distL="0" distR="0" wp14:anchorId="724F2962" wp14:editId="056F4F3C">
            <wp:extent cx="5943600" cy="464121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1445" w14:textId="77777777" w:rsidR="00967362" w:rsidRDefault="00967362" w:rsidP="00967362"/>
    <w:p w14:paraId="1226DA02" w14:textId="10E6834B" w:rsidR="00967362" w:rsidRDefault="00967362" w:rsidP="00967362">
      <w:r>
        <w:t>As part of this assignment following are developed.</w:t>
      </w:r>
    </w:p>
    <w:p w14:paraId="09CC3D3B" w14:textId="104A4181" w:rsidR="00F82823" w:rsidRDefault="00967362" w:rsidP="00967362">
      <w:pPr>
        <w:pStyle w:val="ListParagraph"/>
        <w:numPr>
          <w:ilvl w:val="0"/>
          <w:numId w:val="3"/>
        </w:numPr>
        <w:rPr>
          <w:lang w:bidi="si-LK"/>
        </w:rPr>
      </w:pPr>
      <w:r>
        <w:rPr>
          <w:lang w:bidi="si-LK"/>
        </w:rPr>
        <w:t xml:space="preserve">Coupon System – Composite design patter is used to develop </w:t>
      </w:r>
      <w:r w:rsidR="00415B79">
        <w:rPr>
          <w:lang w:bidi="si-LK"/>
        </w:rPr>
        <w:t xml:space="preserve">coupon functionality . </w:t>
      </w:r>
      <w:proofErr w:type="spellStart"/>
      <w:r w:rsidR="00415B79">
        <w:rPr>
          <w:lang w:bidi="si-LK"/>
        </w:rPr>
        <w:t>HalfOff</w:t>
      </w:r>
      <w:proofErr w:type="spellEnd"/>
      <w:r w:rsidR="00415B79">
        <w:rPr>
          <w:lang w:bidi="si-LK"/>
        </w:rPr>
        <w:t xml:space="preserve"> and </w:t>
      </w:r>
      <w:proofErr w:type="spellStart"/>
      <w:r w:rsidR="00415B79">
        <w:rPr>
          <w:lang w:bidi="si-LK"/>
        </w:rPr>
        <w:t>TenDollarOff</w:t>
      </w:r>
      <w:proofErr w:type="spellEnd"/>
      <w:r w:rsidR="00415B79">
        <w:rPr>
          <w:lang w:bidi="si-LK"/>
        </w:rPr>
        <w:t xml:space="preserve"> classes are extended from </w:t>
      </w:r>
      <w:proofErr w:type="spellStart"/>
      <w:r w:rsidR="0035269C">
        <w:rPr>
          <w:lang w:bidi="si-LK"/>
        </w:rPr>
        <w:t>CouponDiscount</w:t>
      </w:r>
      <w:proofErr w:type="spellEnd"/>
      <w:r w:rsidR="0035269C">
        <w:rPr>
          <w:lang w:bidi="si-LK"/>
        </w:rPr>
        <w:t xml:space="preserve"> which implements Discounts. Discount class decorates shopping cart class. </w:t>
      </w:r>
    </w:p>
    <w:p w14:paraId="0BBFA5F1" w14:textId="77777777" w:rsidR="00A7408C" w:rsidRDefault="00A7408C" w:rsidP="00A7408C">
      <w:pPr>
        <w:pStyle w:val="ListParagraph"/>
        <w:rPr>
          <w:lang w:bidi="si-LK"/>
        </w:rPr>
      </w:pPr>
    </w:p>
    <w:p w14:paraId="1C58AF4C" w14:textId="742AEEF4" w:rsidR="00452549" w:rsidRDefault="00452549" w:rsidP="00452549">
      <w:pPr>
        <w:pStyle w:val="ListParagraph"/>
        <w:rPr>
          <w:sz w:val="24"/>
          <w:szCs w:val="24"/>
        </w:rPr>
      </w:pPr>
      <w:proofErr w:type="spellStart"/>
      <w:r>
        <w:rPr>
          <w:lang w:bidi="si-LK"/>
        </w:rPr>
        <w:t>TenDollarOff</w:t>
      </w:r>
      <w:proofErr w:type="spellEnd"/>
      <w:r>
        <w:rPr>
          <w:lang w:bidi="si-LK"/>
        </w:rPr>
        <w:t xml:space="preserve"> class - </w:t>
      </w:r>
      <w:r>
        <w:rPr>
          <w:sz w:val="24"/>
          <w:szCs w:val="24"/>
        </w:rPr>
        <w:t>A coupon for a rental that takes 10$ off for a total rental of more than 50$.</w:t>
      </w:r>
    </w:p>
    <w:p w14:paraId="2E1DF829" w14:textId="5378FE84" w:rsidR="00452549" w:rsidRDefault="00452549" w:rsidP="00452549">
      <w:pPr>
        <w:pStyle w:val="ListParagraph"/>
        <w:rPr>
          <w:lang w:bidi="si-LK"/>
        </w:rPr>
      </w:pPr>
      <w:proofErr w:type="spellStart"/>
      <w:r>
        <w:rPr>
          <w:sz w:val="24"/>
          <w:szCs w:val="24"/>
        </w:rPr>
        <w:t>HalfOff</w:t>
      </w:r>
      <w:proofErr w:type="spellEnd"/>
      <w:r>
        <w:rPr>
          <w:sz w:val="24"/>
          <w:szCs w:val="24"/>
        </w:rPr>
        <w:t xml:space="preserve"> class</w:t>
      </w:r>
      <w:r w:rsidR="00A7408C">
        <w:rPr>
          <w:sz w:val="24"/>
          <w:szCs w:val="24"/>
        </w:rPr>
        <w:t xml:space="preserve"> - A coupon for a rental that allows 50% off the entire rental price</w:t>
      </w:r>
    </w:p>
    <w:p w14:paraId="077E21E7" w14:textId="524DCB3E" w:rsidR="0035269C" w:rsidRDefault="0035269C" w:rsidP="00967362">
      <w:pPr>
        <w:pStyle w:val="ListParagraph"/>
        <w:numPr>
          <w:ilvl w:val="0"/>
          <w:numId w:val="3"/>
        </w:numPr>
        <w:rPr>
          <w:lang w:bidi="si-LK"/>
        </w:rPr>
      </w:pPr>
      <w:r>
        <w:rPr>
          <w:lang w:bidi="si-LK"/>
        </w:rPr>
        <w:t xml:space="preserve">Renter points system – Strategy design pattern is used to </w:t>
      </w:r>
      <w:r w:rsidR="00452549">
        <w:rPr>
          <w:lang w:bidi="si-LK"/>
        </w:rPr>
        <w:t>calculate</w:t>
      </w:r>
      <w:r>
        <w:rPr>
          <w:lang w:bidi="si-LK"/>
        </w:rPr>
        <w:t xml:space="preserve"> double </w:t>
      </w:r>
      <w:proofErr w:type="gramStart"/>
      <w:r>
        <w:rPr>
          <w:lang w:bidi="si-LK"/>
        </w:rPr>
        <w:t>renters</w:t>
      </w:r>
      <w:proofErr w:type="gramEnd"/>
      <w:r>
        <w:rPr>
          <w:lang w:bidi="si-LK"/>
        </w:rPr>
        <w:t xml:space="preserve"> point</w:t>
      </w:r>
      <w:r w:rsidR="00452549">
        <w:rPr>
          <w:lang w:bidi="si-LK"/>
        </w:rPr>
        <w:t>s</w:t>
      </w:r>
      <w:r>
        <w:rPr>
          <w:lang w:bidi="si-LK"/>
        </w:rPr>
        <w:t xml:space="preserve">. </w:t>
      </w:r>
      <w:proofErr w:type="spellStart"/>
      <w:r w:rsidR="00452549">
        <w:rPr>
          <w:lang w:bidi="si-LK"/>
        </w:rPr>
        <w:t>DobulePointsRegularChildren</w:t>
      </w:r>
      <w:proofErr w:type="spellEnd"/>
      <w:r w:rsidR="00452549">
        <w:rPr>
          <w:lang w:bidi="si-LK"/>
        </w:rPr>
        <w:t xml:space="preserve"> and </w:t>
      </w:r>
      <w:proofErr w:type="spellStart"/>
      <w:r w:rsidR="00452549">
        <w:rPr>
          <w:lang w:bidi="si-LK"/>
        </w:rPr>
        <w:t>DoublePointsNewRelease</w:t>
      </w:r>
      <w:proofErr w:type="spellEnd"/>
      <w:r w:rsidR="00452549">
        <w:rPr>
          <w:lang w:bidi="si-LK"/>
        </w:rPr>
        <w:t xml:space="preserve"> implements </w:t>
      </w:r>
      <w:proofErr w:type="spellStart"/>
      <w:r w:rsidR="00452549">
        <w:rPr>
          <w:lang w:bidi="si-LK"/>
        </w:rPr>
        <w:t>FrequentRenterPoints</w:t>
      </w:r>
      <w:proofErr w:type="spellEnd"/>
      <w:r w:rsidR="00452549">
        <w:rPr>
          <w:lang w:bidi="si-LK"/>
        </w:rPr>
        <w:t xml:space="preserve"> interface.</w:t>
      </w:r>
    </w:p>
    <w:p w14:paraId="06B706AE" w14:textId="62CA598D" w:rsidR="00A7408C" w:rsidRPr="00A7408C" w:rsidRDefault="00A7408C" w:rsidP="00A7408C">
      <w:pPr>
        <w:ind w:left="720"/>
        <w:rPr>
          <w:sz w:val="24"/>
          <w:szCs w:val="24"/>
        </w:rPr>
      </w:pPr>
      <w:proofErr w:type="spellStart"/>
      <w:r>
        <w:rPr>
          <w:lang w:bidi="si-LK"/>
        </w:rPr>
        <w:lastRenderedPageBreak/>
        <w:t>DobulePointsRegularChildren</w:t>
      </w:r>
      <w:proofErr w:type="spellEnd"/>
      <w:r>
        <w:rPr>
          <w:lang w:bidi="si-LK"/>
        </w:rPr>
        <w:t xml:space="preserve"> class – </w:t>
      </w:r>
      <w:r>
        <w:rPr>
          <w:sz w:val="24"/>
          <w:szCs w:val="24"/>
        </w:rPr>
        <w:t>G</w:t>
      </w:r>
      <w:r w:rsidRPr="00400AA6">
        <w:rPr>
          <w:sz w:val="24"/>
          <w:szCs w:val="24"/>
        </w:rPr>
        <w:t xml:space="preserve">ives double regular points to any customer who is renting </w:t>
      </w:r>
      <w:r>
        <w:rPr>
          <w:sz w:val="24"/>
          <w:szCs w:val="24"/>
        </w:rPr>
        <w:t xml:space="preserve">   both regular and children movies.</w:t>
      </w:r>
    </w:p>
    <w:p w14:paraId="429CF5AE" w14:textId="36FB01E7" w:rsidR="00A7408C" w:rsidRDefault="00A7408C" w:rsidP="00A7408C">
      <w:pPr>
        <w:pStyle w:val="ListParagraph"/>
        <w:rPr>
          <w:lang w:bidi="si-LK"/>
        </w:rPr>
      </w:pPr>
      <w:proofErr w:type="spellStart"/>
      <w:r>
        <w:rPr>
          <w:lang w:bidi="si-LK"/>
        </w:rPr>
        <w:t>DoublePointsNewRelease</w:t>
      </w:r>
      <w:proofErr w:type="spellEnd"/>
      <w:r>
        <w:rPr>
          <w:lang w:bidi="si-LK"/>
        </w:rPr>
        <w:t xml:space="preserve"> class  -</w:t>
      </w:r>
      <w:r w:rsidRPr="00A7408C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Pr="00400AA6">
        <w:rPr>
          <w:sz w:val="24"/>
          <w:szCs w:val="24"/>
        </w:rPr>
        <w:t>ives double regular points to any customer who is 18-22 and renting one or multiple new release movies.</w:t>
      </w:r>
      <w:r>
        <w:rPr>
          <w:lang w:bidi="si-LK"/>
        </w:rPr>
        <w:t xml:space="preserve"> </w:t>
      </w:r>
    </w:p>
    <w:p w14:paraId="2EF536F6" w14:textId="77777777" w:rsidR="00A7408C" w:rsidRDefault="00A7408C" w:rsidP="00A7408C">
      <w:pPr>
        <w:pStyle w:val="ListParagraph"/>
        <w:rPr>
          <w:lang w:bidi="si-LK"/>
        </w:rPr>
      </w:pPr>
    </w:p>
    <w:p w14:paraId="2E6FABB2" w14:textId="50D48498" w:rsidR="00452549" w:rsidRDefault="00B96AFE" w:rsidP="00967362">
      <w:pPr>
        <w:pStyle w:val="ListParagraph"/>
        <w:numPr>
          <w:ilvl w:val="0"/>
          <w:numId w:val="3"/>
        </w:numPr>
        <w:rPr>
          <w:lang w:bidi="si-LK"/>
        </w:rPr>
      </w:pPr>
      <w:r>
        <w:rPr>
          <w:lang w:bidi="si-LK"/>
        </w:rPr>
        <w:t>Free movie -This functionality is added as a part of discount</w:t>
      </w:r>
      <w:r w:rsidR="005E65CA">
        <w:rPr>
          <w:lang w:bidi="si-LK"/>
        </w:rPr>
        <w:t xml:space="preserve"> because this will impact the </w:t>
      </w:r>
      <w:proofErr w:type="spellStart"/>
      <w:r w:rsidR="005E65CA">
        <w:rPr>
          <w:lang w:bidi="si-LK"/>
        </w:rPr>
        <w:t>totalcost</w:t>
      </w:r>
      <w:proofErr w:type="spellEnd"/>
      <w:r w:rsidR="005E65CA">
        <w:rPr>
          <w:lang w:bidi="si-LK"/>
        </w:rPr>
        <w:t xml:space="preserve"> calculation.</w:t>
      </w:r>
      <w:r>
        <w:rPr>
          <w:lang w:bidi="si-LK"/>
        </w:rPr>
        <w:t xml:space="preserve"> </w:t>
      </w:r>
      <w:proofErr w:type="spellStart"/>
      <w:r>
        <w:rPr>
          <w:lang w:bidi="si-LK"/>
        </w:rPr>
        <w:t>FreeMovie</w:t>
      </w:r>
      <w:proofErr w:type="spellEnd"/>
      <w:r>
        <w:rPr>
          <w:lang w:bidi="si-LK"/>
        </w:rPr>
        <w:t xml:space="preserve"> class is extended from </w:t>
      </w:r>
      <w:proofErr w:type="spellStart"/>
      <w:r>
        <w:rPr>
          <w:lang w:bidi="si-LK"/>
        </w:rPr>
        <w:t>PointsDiscount</w:t>
      </w:r>
      <w:proofErr w:type="spellEnd"/>
      <w:r>
        <w:rPr>
          <w:lang w:bidi="si-LK"/>
        </w:rPr>
        <w:t xml:space="preserve"> which implements Discounts. </w:t>
      </w:r>
    </w:p>
    <w:p w14:paraId="61964236" w14:textId="3F67CA64" w:rsidR="00B96AFE" w:rsidRPr="00400AA6" w:rsidRDefault="00B96AFE" w:rsidP="00B96AFE">
      <w:pPr>
        <w:ind w:left="700"/>
        <w:rPr>
          <w:sz w:val="24"/>
          <w:szCs w:val="24"/>
        </w:rPr>
      </w:pPr>
      <w:proofErr w:type="spellStart"/>
      <w:r>
        <w:rPr>
          <w:lang w:bidi="si-LK"/>
        </w:rPr>
        <w:t>FreeMovie</w:t>
      </w:r>
      <w:proofErr w:type="spellEnd"/>
      <w:r>
        <w:rPr>
          <w:lang w:bidi="si-LK"/>
        </w:rPr>
        <w:t xml:space="preserve"> class - </w:t>
      </w:r>
      <w:r>
        <w:rPr>
          <w:sz w:val="24"/>
          <w:szCs w:val="24"/>
        </w:rPr>
        <w:t>I</w:t>
      </w:r>
      <w:r w:rsidRPr="00400AA6">
        <w:rPr>
          <w:sz w:val="24"/>
          <w:szCs w:val="24"/>
        </w:rPr>
        <w:t xml:space="preserve">f a customer has 10 frequent renter points, he will get a free movie </w:t>
      </w:r>
      <w:r>
        <w:rPr>
          <w:sz w:val="24"/>
          <w:szCs w:val="24"/>
        </w:rPr>
        <w:t xml:space="preserve">  </w:t>
      </w:r>
      <w:r w:rsidRPr="00400AA6">
        <w:rPr>
          <w:sz w:val="24"/>
          <w:szCs w:val="24"/>
        </w:rPr>
        <w:t>rental of any type.</w:t>
      </w:r>
    </w:p>
    <w:p w14:paraId="42EAC7F5" w14:textId="5C76FA97" w:rsidR="00B96AFE" w:rsidRDefault="00B96AFE" w:rsidP="00B96AFE">
      <w:pPr>
        <w:pStyle w:val="ListParagraph"/>
        <w:rPr>
          <w:lang w:bidi="si-LK"/>
        </w:rPr>
      </w:pPr>
    </w:p>
    <w:sectPr w:rsidR="00B9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346"/>
    <w:multiLevelType w:val="hybridMultilevel"/>
    <w:tmpl w:val="665C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D4AEA"/>
    <w:multiLevelType w:val="hybridMultilevel"/>
    <w:tmpl w:val="838CF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F4C67"/>
    <w:multiLevelType w:val="hybridMultilevel"/>
    <w:tmpl w:val="2D66E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07"/>
    <w:rsid w:val="00032EE7"/>
    <w:rsid w:val="000858F9"/>
    <w:rsid w:val="0020542F"/>
    <w:rsid w:val="0035269C"/>
    <w:rsid w:val="00415B79"/>
    <w:rsid w:val="00452549"/>
    <w:rsid w:val="0054068B"/>
    <w:rsid w:val="005E65CA"/>
    <w:rsid w:val="008D0E30"/>
    <w:rsid w:val="00967362"/>
    <w:rsid w:val="009C3407"/>
    <w:rsid w:val="00A5424E"/>
    <w:rsid w:val="00A7408C"/>
    <w:rsid w:val="00B96AFE"/>
    <w:rsid w:val="00E012BF"/>
    <w:rsid w:val="00E9185F"/>
    <w:rsid w:val="00F41A85"/>
    <w:rsid w:val="00F70AC7"/>
    <w:rsid w:val="00F8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542A"/>
  <w15:chartTrackingRefBased/>
  <w15:docId w15:val="{F58D7FF0-3A85-472C-9332-5D3AF1D0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rsid w:val="000858F9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Arial Unicode MS" w:hAnsi="Calibri Light" w:cs="Arial Unicode MS"/>
      <w:color w:val="2E74B5"/>
      <w:sz w:val="26"/>
      <w:szCs w:val="26"/>
      <w:u w:color="2E74B5"/>
      <w:bdr w:val="nil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58F9"/>
    <w:rPr>
      <w:rFonts w:ascii="Calibri Light" w:eastAsia="Arial Unicode MS" w:hAnsi="Calibri Light" w:cs="Arial Unicode MS"/>
      <w:color w:val="2E74B5"/>
      <w:sz w:val="26"/>
      <w:szCs w:val="26"/>
      <w:u w:color="2E74B5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0858F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858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Kaden Son</dc:creator>
  <cp:keywords/>
  <dc:description/>
  <cp:lastModifiedBy>Tran, Kaden Son</cp:lastModifiedBy>
  <cp:revision>6</cp:revision>
  <dcterms:created xsi:type="dcterms:W3CDTF">2020-11-07T19:55:00Z</dcterms:created>
  <dcterms:modified xsi:type="dcterms:W3CDTF">2022-02-23T02:59:00Z</dcterms:modified>
</cp:coreProperties>
</file>