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35</w:t>
        <w:br/>
      </w:r>
      <w:r>
        <w:rPr>
          <w:b/>
          <w:color w:val="1865C5"/>
          <w:sz w:val="72"/>
        </w:rPr>
        <w:t>DSPy: Programmatic Prompts</w:t>
      </w:r>
    </w:p>
    <w:p>
      <w:pPr>
        <w:jc w:val="center"/>
      </w:pPr>
      <w:r>
        <w:rPr>
          <w:i/>
        </w:rPr>
        <w:br/>
        <w:t>Declare what, not how — and let the framework optimise</w:t>
        <w:br/>
      </w:r>
      <w:r>
        <w:rPr>
          <w:sz w:val="22"/>
        </w:rPr>
        <w:t>Part of the Data Science Roadmap · Module 35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M31 hand-tuned prompt strings; M32-M34 wrapped them in templates. DSPy FLIPS THE MODEL — declare WHAT the LLM should do (input → output) and let the framework auto-tune the prompt. From Stanford NLP, used in production at JetBlue, ServiceNow, and Anthropic-using startups.</w:t>
            </w:r>
          </w:p>
        </w:tc>
      </w:tr>
    </w:tbl>
    <w:p/>
    <w:p/>
    <w:p>
      <w:r>
        <w:rPr>
          <w:b w:val="0"/>
          <w:i/>
          <w:sz w:val="22"/>
        </w:rPr>
        <w:t>Prerequisites: M31 (prompts + LLM eval), M32 (LangChain).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Mental model — prompts as code, not strings</w:t>
      </w:r>
    </w:p>
    <w:p>
      <w:r>
        <w:rPr>
          <w:b w:val="0"/>
          <w:i w:val="0"/>
          <w:sz w:val="22"/>
        </w:rPr>
        <w:t>2. Setup — free local model</w:t>
      </w:r>
    </w:p>
    <w:p>
      <w:r>
        <w:rPr>
          <w:b w:val="0"/>
          <w:i w:val="0"/>
          <w:sz w:val="22"/>
        </w:rPr>
        <w:t>3. Signatures — declarative input/output specs</w:t>
      </w:r>
    </w:p>
    <w:p>
      <w:r>
        <w:rPr>
          <w:b w:val="0"/>
          <w:i w:val="0"/>
          <w:sz w:val="22"/>
        </w:rPr>
        <w:t>4. Modules — Predict, ChainOfThought, ReAct</w:t>
      </w:r>
    </w:p>
    <w:p>
      <w:r>
        <w:rPr>
          <w:b w:val="0"/>
          <w:i w:val="0"/>
          <w:sz w:val="22"/>
        </w:rPr>
        <w:t>5. Composing modules into programs</w:t>
      </w:r>
    </w:p>
    <w:p>
      <w:r>
        <w:rPr>
          <w:b w:val="0"/>
          <w:i w:val="0"/>
          <w:sz w:val="22"/>
        </w:rPr>
        <w:t>6. Optimisers — BootstrapFewShot auto-tunes from examples</w:t>
      </w:r>
    </w:p>
    <w:p>
      <w:r>
        <w:rPr>
          <w:b w:val="0"/>
          <w:i w:val="0"/>
          <w:sz w:val="22"/>
        </w:rPr>
        <w:t>7. Save / reload compiled programs</w:t>
      </w:r>
    </w:p>
    <w:p>
      <w:r>
        <w:rPr>
          <w:b w:val="0"/>
          <w:i w:val="0"/>
          <w:sz w:val="22"/>
        </w:rPr>
        <w:t>8. DSPy + RAG — full pipeline</w:t>
      </w:r>
    </w:p>
    <w:p>
      <w:r>
        <w:rPr>
          <w:b w:val="0"/>
          <w:i w:val="0"/>
          <w:sz w:val="22"/>
        </w:rPr>
        <w:t>9. Where this scales (MIPROv2, COPRO)</w:t>
      </w:r>
    </w:p>
    <w:p>
      <w:r>
        <w:br w:type="page"/>
      </w:r>
    </w:p>
    <w:p>
      <w:pPr>
        <w:pStyle w:val="Heading1"/>
      </w:pPr>
      <w:r>
        <w:t>1. The DSPy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Traditional prompts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DSPy</w:t>
            </w:r>
          </w:p>
        </w:tc>
      </w:tr>
      <w:tr>
        <w:tc>
          <w:tcPr>
            <w:tcW w:type="dxa" w:w="4824"/>
          </w:tcPr>
          <w:p>
            <w:r>
              <w:t>"You are a concise tutor. Answer this Q: {q}"</w:t>
            </w:r>
          </w:p>
        </w:tc>
        <w:tc>
          <w:tcPr>
            <w:tcW w:type="dxa" w:w="4824"/>
          </w:tcPr>
          <w:p>
            <w:r>
              <w:t>class QA(Signature): question:str → answer:str</w:t>
            </w:r>
          </w:p>
        </w:tc>
      </w:tr>
      <w:tr>
        <w:tc>
          <w:tcPr>
            <w:tcW w:type="dxa" w:w="4824"/>
          </w:tcPr>
          <w:p>
            <w:r>
              <w:t>Tweak strings by hand</w:t>
            </w:r>
          </w:p>
        </w:tc>
        <w:tc>
          <w:tcPr>
            <w:tcW w:type="dxa" w:w="4824"/>
          </w:tcPr>
          <w:p>
            <w:r>
              <w:t>Define a metric, run an OPTIMISER that auto-tunes</w:t>
            </w:r>
          </w:p>
        </w:tc>
      </w:tr>
      <w:tr>
        <w:tc>
          <w:tcPr>
            <w:tcW w:type="dxa" w:w="4824"/>
          </w:tcPr>
          <w:p>
            <w:r>
              <w:t>Re-do all your prompts when you switch models</w:t>
            </w:r>
          </w:p>
        </w:tc>
        <w:tc>
          <w:tcPr>
            <w:tcW w:type="dxa" w:w="4824"/>
          </w:tcPr>
          <w:p>
            <w:r>
              <w:t>Same program, optimiser re-tunes for the new model</w:t>
            </w:r>
          </w:p>
        </w:tc>
      </w:tr>
      <w:tr>
        <w:tc>
          <w:tcPr>
            <w:tcW w:type="dxa" w:w="4824"/>
          </w:tcPr>
          <w:p>
            <w:r>
              <w:t>Hard to compose multi-step pipelines</w:t>
            </w:r>
          </w:p>
        </w:tc>
        <w:tc>
          <w:tcPr>
            <w:tcW w:type="dxa" w:w="4824"/>
          </w:tcPr>
          <w:p>
            <w:r>
              <w:t>Modules compose like PyTorch layers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PyTorch analogy:</w:t>
              <w:br/>
              <w:t>DSPy is to LangChain what PyTorch is to NumPy — a higher-level framework where you define WHAT computation happens and let the framework figure out HOW.</w:t>
              <w:br/>
              <w:br/>
              <w:t>• PyTorch → define a network → optimizer.step() learns weights.</w:t>
              <w:br/>
              <w:t>• DSPy   → define a program → optimizer.compile() learns prompts.</w:t>
            </w:r>
          </w:p>
        </w:tc>
      </w:tr>
    </w:tbl>
    <w:p/>
    <w:p>
      <w:r>
        <w:br w:type="page"/>
      </w:r>
    </w:p>
    <w:p>
      <w:pPr>
        <w:pStyle w:val="Heading1"/>
      </w:pPr>
      <w:r>
        <w:t>2. Setup — Free Local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hf_pipeline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FlanT5LM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"google/flan-t5-base"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hf_pipeline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"text2text-generation"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do_sample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__call__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kw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"generated_text"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"prompt"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"response"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settings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FlanT5LM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DSPy.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HuggingFace's pipeline factory.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 LM adapter — DSPy needs a callable that returns a LIST of strings.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stores the HF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parent __init__ to register with DSPy's plumbing.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flan-t5 text-to-text generation pipeline. Greedy decoding (deterministic).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interface DSPy calls — supports both `prompt=` (raw string) and `messages=` (chat-style).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 got chat-style messages, flatten to a single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the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to history (for tracing).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Return a LIST — DSPy expects multiple completions for sampling-based optimisation; we return one for determinism.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GLOBAL config — every DSPy module from this point uses the FlanT5LM. Swap to `dspy.LM('openai/gpt-4o-mini')` and the rest of the code below works unchanged.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OpenAI alternative (concept):</w:t>
              <w:br/>
              <w:t xml:space="preserve">    dspy.settings.configure(lm=dspy.LM('openai/gpt-4o-mini', api_key=...))</w:t>
              <w:br/>
              <w:t>Every program below works UNCHANGED. That portability is DSPy's superpower.</w:t>
            </w:r>
          </w:p>
        </w:tc>
      </w:tr>
    </w:tbl>
    <w:p/>
    <w:p>
      <w:r>
        <w:br w:type="page"/>
      </w:r>
    </w:p>
    <w:p>
      <w:pPr>
        <w:pStyle w:val="Heading1"/>
      </w:pPr>
      <w:r>
        <w:t>3. Signatures — Declarative I/O Specs</w:t>
      </w:r>
    </w:p>
    <w:p>
      <w:r>
        <w:rPr>
          <w:b w:val="0"/>
          <w:i w:val="0"/>
          <w:sz w:val="22"/>
        </w:rPr>
        <w:t>A SIGNATURE is the DSPy equivalent of a function signature: input fields, output fields, and a docstring describing the task. It's NOT a prompt — it's a CONTRACT. DSPy generates the actual prompt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Signature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"""Answer questions concisely with a single fact."""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InputField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OutputField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 short factual answer"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A Signature is a class-level declaration. DSPy reads its docstring + fields to build prompts.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DOCSTRING = the task description. Goes into the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InputField — the LLM will be SHOWN this.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OutputField — the LLM is asked to PRODUCE this. `desc` becomes part of the prompt template.</w:t>
            </w:r>
          </w:p>
        </w:tc>
      </w:tr>
    </w:tbl>
    <w:p/>
    <w:p>
      <w:r>
        <w:br w:type="page"/>
      </w:r>
    </w:p>
    <w:p>
      <w:pPr>
        <w:pStyle w:val="Heading1"/>
      </w:pPr>
      <w:r>
        <w:t>4. Modules — Predict, ChainOfThought, ReAct</w:t>
      </w:r>
    </w:p>
    <w:p>
      <w:r>
        <w:rPr>
          <w:b w:val="0"/>
          <w:i w:val="0"/>
          <w:sz w:val="22"/>
        </w:rPr>
        <w:t>A MODULE is the simplest reusable LLM call. DSPy ships several built-ins. Each takes a Signature and turns it into a callable.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"What year was Python released?"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cot_qa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ChainOfThought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cot_qa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"If a bat and ball cost $1.10 and the bat is $1 more than the ball, how much is the ball?"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reasoning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result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Predict — basic module: input → output, ONE LLM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it like a function. Keyword args MUST match the InputFields of the signature.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Access OutputFields as attributes on the result.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ChainOfThought — same Signature, but the model emits a `reasoning` field FIRST, then the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call style.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For free, you get an extra `reasoning` attribute showing the model's intermediate thinking. No prompt rewriting.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And the final `answer` field, hopefully better-grounded thanks to the explicit reasoning step.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Compose Modules into Programs</w:t>
      </w:r>
    </w:p>
    <w:p>
      <w:r>
        <w:rPr>
          <w:b w:val="0"/>
          <w:i w:val="0"/>
          <w:sz w:val="22"/>
        </w:rPr>
        <w:t>A DSPy PROGRAM is a Module subclass that strings together calls — exactly like a nn.Module in PyTorch.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MultiStepQA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decompose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 -&gt; sub_questions: list[str]"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ChainOfThought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 -&gt; answer"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"question, partial_answers -&gt; final_answer"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decompose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sub_questions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partials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partial_answers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partials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Subclass dspy.Module — exactly like nn.Module.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parent __init__.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Inline signature string — 'inputs -&gt; outputs'. Saves a class definition for simple cases.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same name as PyTorch.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1 — decompose the question into sub-questions.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2 — answer each sub-question (list comp). Each sub-call is its own LLM round-trip.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3 — synthesise final answer from partials.</w:t>
            </w:r>
          </w:p>
        </w:tc>
      </w:tr>
    </w:tbl>
    <w:p/>
    <w:p>
      <w:r>
        <w:br w:type="page"/>
      </w:r>
    </w:p>
    <w:p>
      <w:pPr>
        <w:pStyle w:val="Heading1"/>
      </w:pPr>
      <w:r>
        <w:t>6. Optimisers — Auto-Tune Prompts from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Optimiser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Strategy</w:t>
            </w:r>
          </w:p>
        </w:tc>
      </w:tr>
      <w:tr>
        <w:tc>
          <w:tcPr>
            <w:tcW w:type="dxa" w:w="4824"/>
          </w:tcPr>
          <w:p>
            <w:r>
              <w:t>BootstrapFewShot</w:t>
            </w:r>
          </w:p>
        </w:tc>
        <w:tc>
          <w:tcPr>
            <w:tcW w:type="dxa" w:w="4824"/>
          </w:tcPr>
          <w:p>
            <w:r>
              <w:t>model labels examples → use as few-shot demos in the prompt</w:t>
            </w:r>
          </w:p>
        </w:tc>
      </w:tr>
      <w:tr>
        <w:tc>
          <w:tcPr>
            <w:tcW w:type="dxa" w:w="4824"/>
          </w:tcPr>
          <w:p>
            <w:r>
              <w:t>MIPROv2</w:t>
            </w:r>
          </w:p>
        </w:tc>
        <w:tc>
          <w:tcPr>
            <w:tcW w:type="dxa" w:w="4824"/>
          </w:tcPr>
          <w:p>
            <w:r>
              <w:t>searches BOTH instructions AND demos with Bayesian optimisation</w:t>
            </w:r>
          </w:p>
        </w:tc>
      </w:tr>
      <w:tr>
        <w:tc>
          <w:tcPr>
            <w:tcW w:type="dxa" w:w="4824"/>
          </w:tcPr>
          <w:p>
            <w:r>
              <w:t>COPRO</w:t>
            </w:r>
          </w:p>
        </w:tc>
        <w:tc>
          <w:tcPr>
            <w:tcW w:type="dxa" w:w="4824"/>
          </w:tcPr>
          <w:p>
            <w:r>
              <w:t>refines instruction text via paraphrases</w:t>
            </w:r>
          </w:p>
        </w:tc>
      </w:tr>
      <w:tr>
        <w:tc>
          <w:tcPr>
            <w:tcW w:type="dxa" w:w="4824"/>
          </w:tcPr>
          <w:p>
            <w:r>
              <w:t>BootstrapFinetune</w:t>
            </w:r>
          </w:p>
        </w:tc>
        <w:tc>
          <w:tcPr>
            <w:tcW w:type="dxa" w:w="4824"/>
          </w:tcPr>
          <w:p>
            <w:r>
              <w:t>trains a smaller student on traces from the bigger teacher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train_set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"Who created NumPy?"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"Travis Oliphant"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with_inputs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"When was Python released?"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"1991"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with_inputs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"Who wrote 'Attention Is All You Need'?"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"Vaswani et al."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with_inputs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"What was Ada Lovelace known for?"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"The first computer program"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with_inputs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"question"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match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gold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trace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gold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teleprompt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BootstrapFewShot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optimizer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BootstrapFewShot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metric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match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max_bootstrapped_demos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compiled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optimizer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compile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student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trainset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train_set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labelled training set — 4 examples is enough to demonstrate the pattern.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`with_inputs('question')` tells DSPy which fields are inputs. Everything else is treated as a 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Metric: case-insensitive substring match. Returns True/False per example.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Custom metric design is the most important DSPy skill — combine accuracy + brevity + faithfulness for nuanced behaviour.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optimiser from dspy.teleprompt.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`max_bootstrapped_demos=2` — keep at most 2 successful examples as few-shot demos.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`.compile(student, trainset)` runs the optimisation: try the baseline, find which examples it gets right, use those as demos. Returns a NEW module with attached demos.</w:t>
            </w:r>
          </w:p>
        </w:tc>
      </w:tr>
    </w:tbl>
    <w:p/>
    <w:p>
      <w:r>
        <w:br w:type="page"/>
      </w:r>
    </w:p>
    <w:p>
      <w:pPr>
        <w:pStyle w:val="Heading1"/>
      </w:pPr>
      <w:r>
        <w:t>7. Save and Load a Compiled Program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compiled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"qa_compiled.json"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fresh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fresh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"qa_compiled.json"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Save the COMPILED demos + signature to a JSON file. Tiny — just a few KB.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fresh module of the same shape...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...and load the demos. Now `fresh` behaves identically to `compiled`. Production servers do this on startup.</w:t>
            </w:r>
          </w:p>
        </w:tc>
      </w:tr>
    </w:tbl>
    <w:p/>
    <w:p>
      <w:r>
        <w:br w:type="page"/>
      </w:r>
    </w:p>
    <w:p>
      <w:pPr>
        <w:pStyle w:val="Heading1"/>
      </w:pPr>
      <w:r>
        <w:t>8. DSPy + RAG — A Full RAG Program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"NumPy was created by Travis Oliphant in 2006."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"PyTorch was released by Facebook AI Research in 2016."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retrieve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reverse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ChainOfThought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"context, question -&gt; answer"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"\n\n"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retrieve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question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"When was NumPy made?"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answer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corpus.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Trivial keyword-overlap retriever for demo. In production: Chroma / Pinecone / pgvector.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RAG program.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Inline signature — `context, question → answer`. Two inputs, one output.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Retrieve top-k, glue with newlines.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Pass BOTH context and question to the ChainOfThought module. DSPy generates the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Why this matters: the retriever is just Python — plug in Chroma / LlamaIndex / Pinecone without changing the DSPy program. The optimiser tunes how the retrieved context is PRESENTED to the LLM.</w:t>
            </w:r>
          </w:p>
        </w:tc>
      </w:tr>
    </w:tbl>
    <w:p/>
    <w:p>
      <w:r>
        <w:br w:type="page"/>
      </w:r>
    </w:p>
    <w:p>
      <w:pPr>
        <w:pStyle w:val="Heading1"/>
      </w:pPr>
      <w:r>
        <w:t>9.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State-of-the-art prompt optimisation</w:t>
            </w:r>
          </w:p>
        </w:tc>
        <w:tc>
          <w:tcPr>
            <w:tcW w:type="dxa" w:w="4824"/>
          </w:tcPr>
          <w:p>
            <w:r>
              <w:t>MIPROv2 (Bayesian)</w:t>
            </w:r>
          </w:p>
        </w:tc>
      </w:tr>
      <w:tr>
        <w:tc>
          <w:tcPr>
            <w:tcW w:type="dxa" w:w="4824"/>
          </w:tcPr>
          <w:p>
            <w:r>
              <w:t>Distilling a teacher model into a student</w:t>
            </w:r>
          </w:p>
        </w:tc>
        <w:tc>
          <w:tcPr>
            <w:tcW w:type="dxa" w:w="4824"/>
          </w:tcPr>
          <w:p>
            <w:r>
              <w:t>BootstrapFinetune</w:t>
            </w:r>
          </w:p>
        </w:tc>
      </w:tr>
      <w:tr>
        <w:tc>
          <w:tcPr>
            <w:tcW w:type="dxa" w:w="4824"/>
          </w:tcPr>
          <w:p>
            <w:r>
              <w:t>Multi-stage pipelines</w:t>
            </w:r>
          </w:p>
        </w:tc>
        <w:tc>
          <w:tcPr>
            <w:tcW w:type="dxa" w:w="4824"/>
          </w:tcPr>
          <w:p>
            <w:r>
              <w:t>DSPy modules compose like PyTorch — works at any depth</w:t>
            </w:r>
          </w:p>
        </w:tc>
      </w:tr>
      <w:tr>
        <w:tc>
          <w:tcPr>
            <w:tcW w:type="dxa" w:w="4824"/>
          </w:tcPr>
          <w:p>
            <w:r>
              <w:t>Production observability</w:t>
            </w:r>
          </w:p>
        </w:tc>
        <w:tc>
          <w:tcPr>
            <w:tcW w:type="dxa" w:w="4824"/>
          </w:tcPr>
          <w:p>
            <w:r>
              <w:t>MLflow + DSPy / Phoenix</w:t>
            </w:r>
          </w:p>
        </w:tc>
      </w:tr>
      <w:tr>
        <w:tc>
          <w:tcPr>
            <w:tcW w:type="dxa" w:w="4824"/>
          </w:tcPr>
          <w:p>
            <w:r>
              <w:t>Eval frameworks</w:t>
            </w:r>
          </w:p>
        </w:tc>
        <w:tc>
          <w:tcPr>
            <w:tcW w:type="dxa" w:w="4824"/>
          </w:tcPr>
          <w:p>
            <w:r>
              <w:t>DSPy's built-in Evaluate + your metric function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Production patterns:</w:t>
              <w:br/>
              <w:t>• TRAIN/VAL/TEST split for prompts — like ML. Train on 50, validate on 20, hold out 30.</w:t>
              <w:br/>
              <w:t>• RECOMPILE on model swap — when you upgrade GPT-4o → GPT-5, re-run optimizer.compile.</w:t>
              <w:br/>
              <w:t>• METRIC DESIGN is the hard part — combine multiple (correctness + brevity + faithfulness).</w:t>
              <w:br/>
              <w:t>• CACHE COMPILATIONS — compiled.save once, load on every server start. Inference uses the demos.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DSPy when you want PROMPTS TO UPDATE THEMSELVES as data / models change</w:t>
      </w:r>
    </w:p>
    <w:p>
      <w:r>
        <w:rPr>
          <w:b w:val="0"/>
          <w:i w:val="0"/>
          <w:sz w:val="22"/>
        </w:rPr>
        <w:t>✅ Define tasks as Signatures (input/output fields), not raw strings</w:t>
      </w:r>
    </w:p>
    <w:p>
      <w:r>
        <w:rPr>
          <w:b w:val="0"/>
          <w:i w:val="0"/>
          <w:sz w:val="22"/>
        </w:rPr>
        <w:t>✅ Use built-in modules: Predict, ChainOfThought, ReAct</w:t>
      </w:r>
    </w:p>
    <w:p>
      <w:r>
        <w:rPr>
          <w:b w:val="0"/>
          <w:i w:val="0"/>
          <w:sz w:val="22"/>
        </w:rPr>
        <w:t>✅ Compose modules into multi-step programs</w:t>
      </w:r>
    </w:p>
    <w:p>
      <w:r>
        <w:rPr>
          <w:b w:val="0"/>
          <w:i w:val="0"/>
          <w:sz w:val="22"/>
        </w:rPr>
        <w:t>✅ Use optimisers (BootstrapFewShot, MIPROv2) to auto-tune prompts</w:t>
      </w:r>
    </w:p>
    <w:p>
      <w:r>
        <w:rPr>
          <w:b w:val="0"/>
          <w:i w:val="0"/>
          <w:sz w:val="22"/>
        </w:rPr>
        <w:t>✅ Save / reload compiled programs for production deployment</w:t>
      </w:r>
    </w:p>
    <w:p>
      <w:r>
        <w:rPr>
          <w:b w:val="0"/>
          <w:i w:val="0"/>
          <w:sz w:val="22"/>
        </w:rPr>
        <w:t>✅ Build a DSPy + RAG program with a custom retriever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36 — PostgreSQL + pgvector — upgrade M26's SQLite playground to a real production-grade database with vector search built in.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