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10</w:t>
        <w:br/>
      </w:r>
      <w:r>
        <w:rPr>
          <w:b/>
          <w:color w:val="1865C5"/>
          <w:sz w:val="72"/>
        </w:rPr>
        <w:t>Dashboards &amp; Storytelling</w:t>
      </w:r>
    </w:p>
    <w:p>
      <w:pPr>
        <w:jc w:val="center"/>
      </w:pPr>
      <w:r>
        <w:rPr>
          <w:i/>
        </w:rPr>
        <w:br/>
        <w:t>Many charts. One question. One narrative.</w:t>
        <w:br/>
      </w:r>
      <w:r>
        <w:rPr>
          <w:sz w:val="22"/>
        </w:rPr>
        <w:t>Part of the Data Science Roadmap · Module 10 of 24 · Final module of Part 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a dashboard is just SEVERAL CHARTS arranged to answer ONE BUSINESS QUESTION. The hard part isn't the charts (you have those by now) — it's picking the question and arranging the charts so a non-technical reader can follow the 30-second story.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dashboard mental model — start with the QUESTION</w:t>
      </w:r>
    </w:p>
    <w:p>
      <w:r>
        <w:rPr>
          <w:b w:val="0"/>
          <w:i w:val="0"/>
          <w:sz w:val="22"/>
        </w:rPr>
        <w:t>2. Static dashboards with matplotlib subplots</w:t>
      </w:r>
    </w:p>
    <w:p>
      <w:r>
        <w:rPr>
          <w:b w:val="0"/>
          <w:i w:val="0"/>
          <w:sz w:val="22"/>
        </w:rPr>
        <w:t>3. Interactive dashboards with Plotly Express + Dash (concept)</w:t>
      </w:r>
    </w:p>
    <w:p>
      <w:r>
        <w:rPr>
          <w:b w:val="0"/>
          <w:i w:val="0"/>
          <w:sz w:val="22"/>
        </w:rPr>
        <w:t>4. Case study — sales dashboard from raw data to insight</w:t>
      </w:r>
    </w:p>
    <w:p>
      <w:r>
        <w:rPr>
          <w:b w:val="0"/>
          <w:i w:val="0"/>
          <w:sz w:val="22"/>
        </w:rPr>
        <w:t>5. Data storytelling — three rules</w:t>
      </w:r>
    </w:p>
    <w:p>
      <w:r>
        <w:rPr>
          <w:b w:val="0"/>
          <w:i w:val="0"/>
          <w:sz w:val="22"/>
        </w:rPr>
        <w:t>6. Practice — build your own dashboard</w:t>
      </w:r>
    </w:p>
    <w:p>
      <w:r>
        <w:br w:type="page"/>
      </w:r>
    </w:p>
    <w:p>
      <w:pPr>
        <w:pStyle w:val="Heading1"/>
      </w:pPr>
      <w:r>
        <w:t>1. The Dashboard Mental Model</w:t>
      </w:r>
    </w:p>
    <w:p>
      <w:r>
        <w:rPr>
          <w:b w:val="0"/>
          <w:i w:val="0"/>
          <w:sz w:val="22"/>
        </w:rPr>
        <w:t>Bad dashboards add charts until the page is full. Good dashboards answer ONE question with the FEWEST charts that make the answer obvious.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Six-step recipe — memorise this:</w:t>
              <w:br/>
              <w:t>1. STATE the question  ('Are we growing?', 'Which segment is leaking customers?')</w:t>
              <w:br/>
              <w:t>2. Pick the HEADLINE NUMBER — one figure that summarises the answer.</w:t>
              <w:br/>
              <w:t>3. Pick the TREND — does it move with time?</w:t>
              <w:br/>
              <w:t>4. Pick the BREAKDOWN — by which dimension?</w:t>
              <w:br/>
              <w:t>5. Pick the DRILL-DOWN — what's the unit-level view?</w:t>
              <w:br/>
              <w:t>6. ANNOTATE — call out the takeaway in plain English.</w:t>
            </w:r>
          </w:p>
        </w:tc>
      </w:tr>
    </w:tbl>
    <w:p/>
    <w:p>
      <w:r>
        <w:br w:type="page"/>
      </w:r>
    </w:p>
    <w:p>
      <w:pPr>
        <w:pStyle w:val="Heading1"/>
      </w:pPr>
      <w:r>
        <w:t>2. Static Dashboard — matplotlib Subplots</w:t>
      </w:r>
    </w:p>
    <w:p>
      <w:r>
        <w:rPr>
          <w:b w:val="0"/>
          <w:i w:val="0"/>
          <w:sz w:val="22"/>
        </w:rPr>
        <w:t>A static dashboard is a SINGLE FIGURE with a thoughtful subplot grid. Use this when the audience reads a PDF or printout, or for a static slide in a presentation.</w:t>
      </w:r>
    </w:p>
    <w:p>
      <w:pPr>
        <w:pStyle w:val="Heading2"/>
      </w:pPr>
      <w:r>
        <w:t>Step 1: build the synthetic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default_rng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dates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date_range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"2024-01-01"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periods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180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"date"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"channel"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choice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"Online"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"Retail"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"Wholesale"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180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"amount"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lognormal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180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"region"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choice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"North"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"South"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"East"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"West"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180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"month"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"date"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to_period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to_timestamp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 + seeded RNG.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180 daily timestamps starting 2024-01-01.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transactions DataFrame.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date column = the timestamps.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channel — categorical with WEIGHTED probabilities. 50% Online, 30% Retail, 20% Wholesale. The `p=` argument is what makes the data look REALISTIC instead of perfectly uniform.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amount — `lognormal(mean, std)` produces positive-skewed values (long-tail). Realistic for sales because most orders are small but a few are large.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region — uniform random across 4 regions.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 a 'month' column. `.dt.to_period('M')` rounds each date to its month; `.to_timestamp()` converts back to a usable timestamp at the start of each month. Useful for monthly grouping.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Quick peek at the structure.</w:t>
            </w:r>
          </w:p>
        </w:tc>
      </w:tr>
    </w:tbl>
    <w:p/>
    <w:p>
      <w:pPr>
        <w:pStyle w:val="Heading2"/>
      </w:pPr>
      <w:r>
        <w:t>Step 2: build the dashboard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suptitle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"Sales dashboard — H1 2024"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fontsize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fontweight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"bold"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total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"amount"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f"${total:,.0f}"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"center"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"center"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fontsize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fontweight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"bold"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"#1f77b4"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transform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transAxes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0.18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"Total revenue"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"center"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fontsize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"grey"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transform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transAxes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axis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"off"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groupby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"month"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"amount"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marker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"o"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"Revenue by month"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set_ylabel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"$"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groupby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"channel"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"amount"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sort_values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\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barh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"steelblue"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"Revenue by channel"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groupby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"region"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"amount"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sort_values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ascending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\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"darkorange"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"Revenue by region"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"amount"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"grey"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"Distribution of order sizes"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axvline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"amount"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median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linestyle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"--"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f"median=${sales.amount.median():.0f}"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groupby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"date"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"amount"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nlargest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sort_values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\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barh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"#2ca02c"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"Top 10 sales days"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●31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rect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0.96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●32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2×3 subplot grid — 6 panels for the dashboard.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`fig.suptitle(...)` is the OVERALL figure title (above everything). Bold and large.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the headline number ONCE.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TOP-LEFT panel = headline number. We use `ax.text` to draw the number as huge centered text instead of a chart.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 — `transform=axes[0,0].transAxes` means coordinates are relative to the panel (0..1) NOT data coordinates.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Subtitle below the number. Smaller, grey.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`axis('off')` hides the axes entirely — this panel is just text.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TOP-MIDDLE = trend over time. groupby month + sum, plot as line with markers.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Y-axis label.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TOP-RIGHT = breakdown by channel. `.sort_values()` makes the bars increasing top-to-bottom in a horizontal bar.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BOTTOM-LEFT = breakdown by region. Bar chart sorted descending.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BOTTOM-MIDDLE = distribution of order sizes. Histogram.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Vertical median line as a red dashed line — the same annotation pattern from M9.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 legend (which uses the axvline label).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BOTTOM-RIGHT = top-10 days drill-down. `.nlargest(10)` returns the 10 biggest values.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●30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`tight_layout(rect=...)` reserves space at the top for the suptitle (rect is [left, bottom, right, top] in figure coords, so 0.96 leaves 4% at the top).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●31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The 6 panels map to the 6-step recipe:</w:t>
              <w:br/>
              <w:t>1. State the question → suptitle.</w:t>
              <w:br/>
              <w:t>2. Headline number → top-left.</w:t>
              <w:br/>
              <w:t>3. Trend → top-middle (line).</w:t>
              <w:br/>
              <w:t>4. Breakdown → top-right + bottom-left (channel + region).</w:t>
              <w:br/>
              <w:t>5. Drill-down → bottom-right (top-10 days).</w:t>
              <w:br/>
              <w:t>6. Annotation → median line on histogram.</w:t>
            </w:r>
          </w:p>
        </w:tc>
      </w:tr>
    </w:tbl>
    <w:p/>
    <w:p>
      <w:r>
        <w:br w:type="page"/>
      </w:r>
    </w:p>
    <w:p>
      <w:pPr>
        <w:pStyle w:val="Heading1"/>
      </w:pPr>
      <w:r>
        <w:t>3. Interactive Dashboard — Plotly + Dash</w:t>
      </w:r>
    </w:p>
    <w:p>
      <w:r>
        <w:rPr>
          <w:b w:val="0"/>
          <w:i w:val="0"/>
          <w:sz w:val="22"/>
        </w:rPr>
        <w:t>For a WEB dashboard with filters and dropdowns, use Plotly Dash. The pattern is small:</w:t>
      </w:r>
    </w:p>
    <w:p>
      <w:r>
        <w:rPr>
          <w:b w:val="0"/>
          <w:i w:val="0"/>
          <w:sz w:val="22"/>
        </w:rPr>
        <w:t>1. Define the LAYOUT (HTML + Plotly graphs).</w:t>
      </w:r>
    </w:p>
    <w:p>
      <w:r>
        <w:rPr>
          <w:b w:val="0"/>
          <w:i w:val="0"/>
          <w:sz w:val="22"/>
        </w:rPr>
        <w:t>2. Define CALLBACKS — functions that recompute a chart when an input changes.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💡 Dash runs a local web server. In Colab you call `app.run_server(mode='inline')` (via jupyter-dash) to embed it in the notebook. Locally, it serves at `http://127.0.0.1:8050/`.</w:t>
            </w:r>
          </w:p>
        </w:tc>
      </w:tr>
    </w:tbl>
    <w:p/>
    <w:p>
      <w:pPr>
        <w:pStyle w:val="Heading2"/>
      </w:pPr>
      <w:r>
        <w:t>Quick interactive chart with Plotly Express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plotly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express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px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groupby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"month"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"channel"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"amount"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reset_index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"month"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"amount"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"channel"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"Plotly — interactive stacked bar by channel"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Plotly express API.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Two-level groupby (month × channel) → sum of amount → reset_index makes month and channel back into columns.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`px.bar` with `color=channel` automatically STACKS the bars by channel. Hover any bar for the tooltip; click a legend item to toggle.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Show. Fully interactive — pan, zoom, hide series.</w:t>
            </w:r>
          </w:p>
        </w:tc>
      </w:tr>
    </w:tbl>
    <w:p/>
    <w:p>
      <w:pPr>
        <w:pStyle w:val="Heading2"/>
      </w:pPr>
      <w:r>
        <w:t>Minimal Dash app (concept-only)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Run locally if you want to try it — concept-only here.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dash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Dash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dcc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html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Input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Output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app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Dash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__name__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app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layout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html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Div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html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H2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"Sales explorer"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dcc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Dropdown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"channel"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options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"label"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"value"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channel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unique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"Online"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dcc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Graph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"chart"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app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callback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Output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"chart"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"figure"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Input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"channel"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"value"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update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channel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sub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groupby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"date"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"amount"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reset_index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"date"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"amount"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f"{ch} — daily"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i/>
                <w:color w:val="8C8C8C"/>
                <w:sz w:val="20"/>
              </w:rPr>
              <w:t># app.run_server()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"Dash code shown as a string — uncomment to try locally."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Comment indicating this is concept-only — Dash doesn't render in raw Colab.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Triple-quoted string starts. Everything inside is documentation.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Dash app instance.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`app.layout` is the HTML structure. `dcc` = Dash core components (Dropdown, Graph). `html` = HTML elements.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An H2 heading.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Dropdown with `id='channel'`. Options built from the unique values in the channel column. Default value 'Online'.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Graph component with `id='chart'` — empty placeholder, filled by the callback.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`@app.callback(Output, Input)` is the wiring. 'when the value of the channel dropdown changes, recompute the figure of the chart graph.'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callback function. It receives the dropdown's new value as `ch`.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Filter to the chosen channel.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Plotly line chart from the filtered data.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Comment showing how to start the server.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End of triple-quoted docstring.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confirms it didn't actually run anything.</w:t>
            </w:r>
          </w:p>
        </w:tc>
      </w:tr>
    </w:tbl>
    <w:p/>
    <w:p>
      <w:r>
        <w:br w:type="page"/>
      </w:r>
    </w:p>
    <w:p>
      <w:pPr>
        <w:pStyle w:val="Heading1"/>
      </w:pPr>
      <w:r>
        <w:t>4. Case Study — Reading the Dashboard as a Narrative</w:t>
      </w:r>
    </w:p>
    <w:p>
      <w:r>
        <w:rPr>
          <w:b w:val="0"/>
          <w:i w:val="0"/>
          <w:sz w:val="22"/>
        </w:rPr>
        <w:t>Read the dashboard in section 2 as a 30-second elevator pitch: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📰 Sample narrative:</w:t>
              <w:br/>
              <w:t>"Total H1 revenue was $X. We GREW from January through March, then PLATEAUED in Q2. The growth came from ONLINE, which now beats Retail. SOUTH is our largest region. The order-size distribution shows a LONG TAIL — a few large orders move the headline. Top sales days cluster in March."</w:t>
              <w:br/>
              <w:br/>
              <w:t>Every sentence above maps to ONE chart. That's the goal: every chart EARNS its place by adding ONE sentence to the story.</w:t>
            </w:r>
          </w:p>
        </w:tc>
      </w:tr>
    </w:tbl>
    <w:p/>
    <w:p>
      <w:r>
        <w:br w:type="page"/>
      </w:r>
    </w:p>
    <w:p>
      <w:pPr>
        <w:pStyle w:val="Heading1"/>
      </w:pPr>
      <w:r>
        <w:t>5. Data Storytelling — Three Rules</w:t>
      </w:r>
    </w:p>
    <w:p>
      <w:r>
        <w:rPr>
          <w:b/>
          <w:i w:val="0"/>
          <w:sz w:val="24"/>
        </w:rPr>
        <w:t>RULE 1 — Lead with the headline.</w:t>
      </w:r>
    </w:p>
    <w:p>
      <w:r>
        <w:rPr>
          <w:b w:val="0"/>
          <w:i w:val="0"/>
          <w:sz w:val="22"/>
        </w:rPr>
        <w:t>First chart = the answer to the question. The reader should be able to STOP after the first panel and still walk away with the right impression.</w:t>
      </w:r>
    </w:p>
    <w:p>
      <w:r>
        <w:rPr>
          <w:b/>
          <w:i w:val="0"/>
          <w:sz w:val="24"/>
        </w:rPr>
        <w:t>RULE 2 — One idea per chart.</w:t>
      </w:r>
    </w:p>
    <w:p>
      <w:r>
        <w:rPr>
          <w:b w:val="0"/>
          <w:i w:val="0"/>
          <w:sz w:val="22"/>
        </w:rPr>
        <w:t>If you're tempted to add a second axis or third series, ask 'is this still about ONE idea?' If not, split it into two charts.</w:t>
      </w:r>
    </w:p>
    <w:p>
      <w:r>
        <w:rPr>
          <w:b/>
          <w:i w:val="0"/>
          <w:sz w:val="24"/>
        </w:rPr>
        <w:t>RULE 3 — Annotate the takeaway.</w:t>
      </w:r>
    </w:p>
    <w:p>
      <w:r>
        <w:rPr>
          <w:b w:val="0"/>
          <w:i w:val="0"/>
          <w:sz w:val="22"/>
        </w:rPr>
        <w:t>Don't make the reader infer it. A median line, a callout box, an arrow with a label — anything that says 'this is the part that matters'.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Without annotations, a dashboard is a coffee-table picture. With annotations it becomes a memo.</w:t>
            </w:r>
          </w:p>
        </w:tc>
      </w:tr>
    </w:tbl>
    <w:p/>
    <w:p>
      <w:r>
        <w:br w:type="page"/>
      </w:r>
    </w:p>
    <w:p>
      <w:pPr>
        <w:pStyle w:val="Heading1"/>
      </w:pPr>
      <w:r>
        <w:t>6. Practice — Build Your Own</w:t>
      </w:r>
    </w:p>
    <w:p>
      <w:r>
        <w:rPr>
          <w:b w:val="0"/>
          <w:i w:val="0"/>
          <w:sz w:val="22"/>
        </w:rPr>
        <w:t>Use the `sales` DataFrame from this module to answer:</w:t>
      </w:r>
    </w:p>
    <w:p>
      <w:r>
        <w:rPr>
          <w:b w:val="0"/>
          <w:i/>
          <w:sz w:val="22"/>
        </w:rPr>
        <w:t>"Which channel × region combination has the strongest growth in the second half of the period?"</w:t>
      </w:r>
    </w:p>
    <w:p>
      <w:r>
        <w:rPr>
          <w:b/>
          <w:i w:val="0"/>
          <w:sz w:val="22"/>
        </w:rPr>
        <w:t>Suggested layout (2 panels):</w:t>
      </w:r>
    </w:p>
    <w:p>
      <w:r>
        <w:rPr>
          <w:b w:val="0"/>
          <w:i w:val="0"/>
          <w:sz w:val="22"/>
        </w:rPr>
        <w:t>• HEATMAP — channel × region revenue across the full period.</w:t>
      </w:r>
    </w:p>
    <w:p>
      <w:r>
        <w:rPr>
          <w:b w:val="0"/>
          <w:i w:val="0"/>
          <w:sz w:val="22"/>
        </w:rPr>
        <w:t>• HORIZONTAL BAR — top 3 channel-region combos by Q2 minus Q1 growth.</w:t>
      </w:r>
    </w:p>
    <w:p>
      <w:r>
        <w:rPr>
          <w:b w:val="0"/>
          <w:i w:val="0"/>
          <w:sz w:val="22"/>
        </w:rPr>
        <w:t>Title the figure with one sentence of plain English summarising the finding.</w:t>
      </w:r>
    </w:p>
    <w:p>
      <w:r>
        <w:rPr>
          <w:b/>
          <w:i w:val="0"/>
          <w:sz w:val="22"/>
        </w:rPr>
        <w:br/>
        <w:t>Reference solution: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seaborn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half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first_half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iloc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half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second_half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iloc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half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heat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sales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pivot_table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"region"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columns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"channel"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"amount"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aggfunc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"sum"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heatmap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heat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annot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fmt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".0f"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cmap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"YlGnBu"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"Revenue by region × channel (H1)"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growth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second_half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groupby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"channel"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"region"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"amount"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first_half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groupby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"channel"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"region"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"amount"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top3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growth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sort_values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ascending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top3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barh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"#2ca02c"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"Top 3 channel×region by growth (Q2 − Q1)"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set_xlabel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"revenue change ($)"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top3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Find the midpoint (90 of 180 rows).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Slice into first-half rows.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Slice into second-half rows.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heatmap data: pivot_table with region as rows, channel as columns, sum of amount.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1×2 subplot grid.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Heatmap with `annot=True` (numbers in cells), `fmt='.0f'` (integers), 'YlGnBu' colourmap.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growth: second-half sums MINUS first-half sums, both grouped by (channel, region).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Top 3 by growth.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Horizontal green bar chart.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X-label gives the unit ($ change).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Layout + show.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top-3 series for the textual answer.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Pick the ONE question a dashboard should answer</w:t>
      </w:r>
    </w:p>
    <w:p>
      <w:r>
        <w:rPr>
          <w:b w:val="0"/>
          <w:i w:val="0"/>
          <w:sz w:val="22"/>
        </w:rPr>
        <w:t>✅ Lay out a static dashboard with subplots — headline, trend, breakdown, drill-down</w:t>
      </w:r>
    </w:p>
    <w:p>
      <w:r>
        <w:rPr>
          <w:b w:val="0"/>
          <w:i w:val="0"/>
          <w:sz w:val="22"/>
        </w:rPr>
        <w:t>✅ Drop into Plotly Express for interactive charts in one line</w:t>
      </w:r>
    </w:p>
    <w:p>
      <w:r>
        <w:rPr>
          <w:b w:val="0"/>
          <w:i w:val="0"/>
          <w:sz w:val="22"/>
        </w:rPr>
        <w:t>✅ Know the Dash callback pattern for full web dashboards</w:t>
      </w:r>
    </w:p>
    <w:p>
      <w:r>
        <w:rPr>
          <w:b w:val="0"/>
          <w:i w:val="0"/>
          <w:sz w:val="22"/>
        </w:rPr>
        <w:t>✅ Tell a 30-second story across a multi-chart figure</w:t>
      </w:r>
    </w:p>
    <w:p>
      <w:r>
        <w:rPr>
          <w:b w:val="0"/>
          <w:i w:val="0"/>
          <w:sz w:val="22"/>
        </w:rPr>
        <w:t>✅ Apply the three rules of data storytelling — headline, one idea, annotate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🎓 Part 2 (Data Visualization) is COMPLETE — 5 of 5 modules done in docx form.</w:t>
              <w:br/>
              <w:t>You can now build any chart, any dashboard, and tell its story.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11 — Importing Data Sets — start of Part 3 (Data Analysis &amp; ML). Loading data into Python from CSV, Excel, JSON, SQL, and the web.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