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56</w:t>
        <w:br/>
      </w:r>
      <w:r>
        <w:rPr>
          <w:b/>
          <w:color w:val="1F4E79"/>
          <w:sz w:val="68"/>
        </w:rPr>
        <w:t>Real GPT-2 124M</w:t>
      </w:r>
    </w:p>
    <w:p>
      <w:pPr>
        <w:jc w:val="center"/>
      </w:pPr>
      <w:r>
        <w:rPr>
          <w:i/>
        </w:rPr>
        <w:br/>
        <w:t>Assembly + loading OpenAI's pretrained weights</w:t>
        <w:br/>
      </w:r>
      <w:r>
        <w:rPr>
          <w:sz w:val="22"/>
        </w:rPr>
        <w:t>Phase 8 · LLMs from Scratch (Raschka Ch 4–5) · Module 56</w:t>
      </w:r>
    </w:p>
    <w:p/>
    <w:p>
      <w:pPr>
        <w:ind w:left="216" w:right="216"/>
      </w:pPr>
      <w:r>
        <w:rPr>
          <w:color w:val="1B5E20"/>
          <w:sz w:val="21"/>
        </w:rPr>
        <w:t>🎯 Why this module matters: M55 fed text in. Here we build the FULL GPT-2 124M at the exact spec, then download OpenAI's pretrained weights and load them into our own PyTorch code. By the end, your hand-coded transformer generates real GPT-2 text — the single most satisfying moment in the entire course.</w:t>
      </w:r>
    </w:p>
    <w:p/>
    <w:p>
      <w:r>
        <w:rPr>
          <w:b w:val="0"/>
          <w:i/>
          <w:sz w:val="22"/>
        </w:rPr>
        <w:t>Prerequisites: M19/M20 (attention), M55 (text pipeline).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The GPT_CONFIG_124M spec — every number explained</w:t>
      </w:r>
    </w:p>
    <w:p>
      <w:r>
        <w:rPr>
          <w:b w:val="0"/>
          <w:i w:val="0"/>
          <w:sz w:val="22"/>
        </w:rPr>
        <w:t>2. LayerNorm, GELU, FeedForward(4×)</w:t>
      </w:r>
    </w:p>
    <w:p>
      <w:r>
        <w:rPr>
          <w:b w:val="0"/>
          <w:i w:val="0"/>
          <w:sz w:val="22"/>
        </w:rPr>
        <w:t>3. MultiHeadAttention with fused QKV</w:t>
      </w:r>
    </w:p>
    <w:p>
      <w:r>
        <w:rPr>
          <w:b w:val="0"/>
          <w:i w:val="0"/>
          <w:sz w:val="22"/>
        </w:rPr>
        <w:t>4. TransformerBlock — pre-norm residual</w:t>
      </w:r>
    </w:p>
    <w:p>
      <w:r>
        <w:rPr>
          <w:b w:val="0"/>
          <w:i w:val="0"/>
          <w:sz w:val="22"/>
        </w:rPr>
        <w:t>5. GPTModel — full assembly</w:t>
      </w:r>
    </w:p>
    <w:p>
      <w:r>
        <w:rPr>
          <w:b w:val="0"/>
          <w:i w:val="0"/>
          <w:sz w:val="22"/>
        </w:rPr>
        <w:t>6. Weight tying — 163M → 124M</w:t>
      </w:r>
    </w:p>
    <w:p>
      <w:r>
        <w:rPr>
          <w:b w:val="0"/>
          <w:i w:val="0"/>
          <w:sz w:val="22"/>
        </w:rPr>
        <w:t>7. Parameter accounting</w:t>
      </w:r>
    </w:p>
    <w:p>
      <w:r>
        <w:rPr>
          <w:b w:val="0"/>
          <w:i w:val="0"/>
          <w:sz w:val="22"/>
        </w:rPr>
        <w:t>8. Download OpenAI's checkpoint + load_weights_into_gpt</w:t>
      </w:r>
    </w:p>
    <w:p>
      <w:r>
        <w:rPr>
          <w:b w:val="0"/>
          <w:i w:val="0"/>
          <w:sz w:val="22"/>
        </w:rPr>
        <w:t>9. generate_text_simple — greedy decode</w:t>
      </w:r>
    </w:p>
    <w:p>
      <w:r>
        <w:rPr>
          <w:b w:val="0"/>
          <w:i w:val="0"/>
          <w:sz w:val="22"/>
        </w:rPr>
        <w:t>10. Run it: real GPT-2 text from your code</w:t>
      </w:r>
    </w:p>
    <w:p>
      <w:r>
        <w:br w:type="page"/>
      </w:r>
    </w:p>
    <w:p>
      <w:pPr>
        <w:pStyle w:val="Heading1"/>
      </w:pPr>
      <w:r>
        <w:rPr>
          <w:color w:val="1865C5"/>
        </w:rPr>
        <w:t>1. The GPT_CONFIG_124M spec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GPT_CONFIG_124M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"vocab_size"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    </w:t>
      </w:r>
      <w:r>
        <w:rPr>
          <w:rFonts w:ascii="Menlo" w:hAnsi="Menlo"/>
          <w:color w:val="6F42C1"/>
          <w:sz w:val="19"/>
        </w:rPr>
        <w:t>50_257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"context_length"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1_024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"emb_dim"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6F42C1"/>
          <w:sz w:val="19"/>
        </w:rPr>
        <w:t>768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"n_heads"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6F42C1"/>
          <w:sz w:val="19"/>
        </w:rPr>
        <w:t>12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"n_layers"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      </w:t>
      </w:r>
      <w:r>
        <w:rPr>
          <w:rFonts w:ascii="Menlo" w:hAnsi="Menlo"/>
          <w:color w:val="6F42C1"/>
          <w:sz w:val="19"/>
        </w:rPr>
        <w:t>12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"drop_rate"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     </w:t>
      </w:r>
      <w:r>
        <w:rPr>
          <w:rFonts w:ascii="Menlo" w:hAnsi="Menlo"/>
          <w:color w:val="6F42C1"/>
          <w:sz w:val="19"/>
        </w:rPr>
        <w:t>0.1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"qkv_bias"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      </w:t>
      </w:r>
      <w:r>
        <w:rPr>
          <w:rFonts w:ascii="Menlo" w:hAnsi="Menlo"/>
          <w:color w:val="0047AB"/>
          <w:sz w:val="19"/>
        </w:rPr>
        <w:t>True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>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Pin every load-bearing number for GPT-2 124M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BPE vocab — matches tiktoken gpt2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Max positional embeddings (model can't see beyond this)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d_model — each token is a 768-d vector through the stack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12 heads × 64 dim each = 768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12 transformer blocks stacked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Dropout rate during training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GPT-2 uses bias on Q/K/V; Llama doesn't — important for weight loading</w:t>
            </w:r>
          </w:p>
        </w:tc>
      </w:tr>
    </w:tbl>
    <w:p/>
    <w:p>
      <w:pPr>
        <w:pStyle w:val="Heading1"/>
      </w:pPr>
      <w:r>
        <w:rPr>
          <w:color w:val="1865C5"/>
        </w:rPr>
        <w:t>2. LayerNorm, GELU, FeedForward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class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LayerNorm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Module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__init__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emb_dim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super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__init__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eps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1e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5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scale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Parameter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ones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emb_dim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shift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Parameter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zeros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emb_dim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forward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mean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mean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keepdim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True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var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var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keepdim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True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unbiased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False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scale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mean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sqrt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var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eps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shift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LayerNorm = per-token, per-feature normalisation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Constructor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Required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Numerical stability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Trainable scale (γ) — initialised to ones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Trainable shift (β) — initialised to zeros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Forward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Compute mean across the embedding dimension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Compute variance (population, not unbiased — matches the reference impl)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Subtract mean, divide by std, then scale + shift</w:t>
            </w:r>
          </w:p>
        </w:tc>
      </w:tr>
    </w:tbl>
    <w:p/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class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FeedForward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Module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__init__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cfg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super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__init__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layers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Sequential</w:t>
      </w:r>
      <w:r>
        <w:rPr>
          <w:rFonts w:ascii="Menlo" w:hAnsi="Menlo"/>
          <w:sz w:val="19"/>
        </w:rPr>
        <w:t>(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Linear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cfg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"emb_dim"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4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cfg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"emb_dim"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GELU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Linear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4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cfg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"emb_dim"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cfg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"emb_dim"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FFN module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Constructor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Required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Sequential because the FFN is a pure pipeline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Expand: 768 → 3072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GELU activation (tanh approximation in GPT-2)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Contract: 3072 → 768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The classic transformer FFN is EXPAND → ACTIVATE → CONTRACT. d_model = 768 means the hidden layer is 3072 wide. About 2/3 of the parameters in each block live here.</w:t>
      </w:r>
    </w:p>
    <w:p>
      <w:pPr>
        <w:pStyle w:val="Heading1"/>
      </w:pPr>
      <w:r>
        <w:rPr>
          <w:color w:val="1865C5"/>
        </w:rPr>
        <w:t>3. MultiHeadAttention with fused QKV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class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MultiHeadAttention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Module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__init__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d_in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d_out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context_length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dropout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num_heads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qkv_bias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False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super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__init__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W_query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Linear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d_in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d_out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bias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qkv_bias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W_key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Linear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d_in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d_out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bias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qkv_bias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W_value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Linear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d_in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d_out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bias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qkv_bias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out_proj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Linear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d_out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d_out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register_buffer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"mask"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triu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ones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context_length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context_length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diagonal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MHA module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Constructor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Required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Separate Q projection (we'll split the OpenAI fused c_attn into 3 later)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Separate K projection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Separate V projection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Output projection back to d_model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Causal mask buffer — upper triangular = positions NOT allowed to attend to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Two GPT-2 specifics that bite weight-loaders: (1) OpenAI's checkpoint stores QKV as ONE fused c_attn matrix of shape (768, 2304) — we'll split along the last axis; (2) qkv_bias=True — GPT-2 has bias on QKV (Llama doesn't).</w:t>
      </w:r>
    </w:p>
    <w:p>
      <w:pPr>
        <w:pStyle w:val="Heading1"/>
      </w:pPr>
      <w:r>
        <w:rPr>
          <w:color w:val="1865C5"/>
        </w:rPr>
        <w:t>4. TransformerBlock — pre-norm residual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forward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shortcut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att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norm1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drop_shortcut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shortcut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shortcut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ff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norm2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drop_shortcut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shortcut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Forward through one block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Save x for the residual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PRE-NORM: LN BEFORE the sub-layer (attention here)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Dropout on the sub-layer output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Add residual — x + att(LN(x))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Same pattern for the FFN sub-layer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Pre-norm before FFN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Dropout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Residual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Return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Pre-norm vs post-norm: GPT-2 is PRE-NORM: x + sublayer(LN(x)). Modern models (Llama, Qwen, DeepSeek) keep pre-norm — it trains much more stably than the post-norm of the original Attention Is All You Need paper.</w:t>
      </w:r>
    </w:p>
    <w:p>
      <w:pPr>
        <w:pStyle w:val="Heading1"/>
      </w:pPr>
      <w:r>
        <w:rPr>
          <w:color w:val="1865C5"/>
        </w:rPr>
        <w:t>5. GPTModel — full assembly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class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GPTModel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Module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__init__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cfg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super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__init__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tok_emb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Embedding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cfg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"vocab_size"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cfg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"emb_dim"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pos_emb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Embedding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cfg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"context_length"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cfg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"emb_dim"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drop_emb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Dropout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cfg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"drop_rate"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trf_blocks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Sequential</w:t>
      </w:r>
      <w:r>
        <w:rPr>
          <w:rFonts w:ascii="Menlo" w:hAnsi="Menlo"/>
          <w:sz w:val="19"/>
        </w:rPr>
        <w:t>(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TransformerBlock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cfg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_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range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cfg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"n_layers"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final_norm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LayerNorm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cfg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"emb_dim"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out_head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Linear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cfg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"emb_dim"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cfg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"vocab_size"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bias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False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Full GPT model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Constructor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Required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Token embedding (50257 × 768)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Positional embedding (1024 × 768)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Dropout on the summed embeddings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Stack of transformer blocks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12 of them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Final LayerNorm before the LM head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LM head: 768 → 50257; we'll tie this to tok_emb next</w:t>
            </w:r>
          </w:p>
        </w:tc>
      </w:tr>
    </w:tbl>
    <w:p/>
    <w:p>
      <w:pPr>
        <w:pStyle w:val="Heading1"/>
      </w:pPr>
      <w:r>
        <w:rPr>
          <w:color w:val="1865C5"/>
        </w:rPr>
        <w:t>6. Weight tying</w:t>
      </w:r>
    </w:p>
    <w:p>
      <w:r>
        <w:rPr>
          <w:b w:val="0"/>
          <w:i w:val="0"/>
          <w:sz w:val="22"/>
        </w:rPr>
        <w:t>Token embedding is (50257, 768) and the LM head is (768, 50257). Same matrix, transposed. Modern transformers TIE them — one shared weight tensor — to halve the embedding parameters and keep input and output vocab projections in the same space.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out_head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weight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tok_emb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weight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Make lm_head.weight POINT AT the same tensor as tok_emb.weight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Reporting tools that count UNIQUE tensors see 124 M. Untied, the RAW number is ~163 M. Same model — the tied version just doesn't double-count the shared matrix. Almost every modern GPT variant ties.</w:t>
      </w:r>
    </w:p>
    <w:p>
      <w:pPr>
        <w:pStyle w:val="Heading1"/>
      </w:pPr>
      <w:r>
        <w:rPr>
          <w:color w:val="1865C5"/>
        </w:rPr>
        <w:t>8. Download + load OpenAI's weights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settings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params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gpt_download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download_and_load_gpt2</w:t>
      </w:r>
      <w:r>
        <w:rPr>
          <w:rFonts w:ascii="Menlo" w:hAnsi="Menlo"/>
          <w:sz w:val="19"/>
        </w:rPr>
        <w:t>(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model_size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"124M"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models_dir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"/content/gpt2"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Raschka's helper grabs the original OpenAI TF checkpoint from cloud storage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Returns (settings, params); params is a nested dict of numpy arrays</w:t>
            </w:r>
          </w:p>
        </w:tc>
      </w:tr>
    </w:tbl>
    <w:p/>
    <w:p>
      <w:r>
        <w:rPr>
          <w:b/>
          <w:i w:val="0"/>
          <w:sz w:val="22"/>
        </w:rPr>
        <w:t>TF checkpoint structure:</w:t>
      </w:r>
    </w:p>
    <w:p>
      <w:r>
        <w:rPr>
          <w:b w:val="0"/>
          <w:i w:val="0"/>
          <w:sz w:val="22"/>
        </w:rPr>
        <w:t>• params['wte'] — (50257, 768) — token embedding</w:t>
      </w:r>
    </w:p>
    <w:p>
      <w:r>
        <w:rPr>
          <w:b w:val="0"/>
          <w:i w:val="0"/>
          <w:sz w:val="22"/>
        </w:rPr>
        <w:t>• params['wpe'] — (1024, 768) — positional embedding</w:t>
      </w:r>
    </w:p>
    <w:p>
      <w:r>
        <w:rPr>
          <w:b w:val="0"/>
          <w:i w:val="0"/>
          <w:sz w:val="22"/>
        </w:rPr>
        <w:t>• params['blocks'][i]['attn']['c_attn']['w'] — (768, 2304) FUSED Q, K, V</w:t>
      </w:r>
    </w:p>
    <w:p>
      <w:r>
        <w:rPr>
          <w:b w:val="0"/>
          <w:i w:val="0"/>
          <w:sz w:val="22"/>
        </w:rPr>
        <w:t>• params['blocks'][i]['attn']['c_proj']['w'] — (768, 768) output proj</w:t>
      </w:r>
    </w:p>
    <w:p>
      <w:r>
        <w:rPr>
          <w:b w:val="0"/>
          <w:i w:val="0"/>
          <w:sz w:val="22"/>
        </w:rPr>
        <w:t>• params['blocks'][i]['ln_1']['g'] / ['b'] — LayerNorm scale / shift</w:t>
      </w:r>
    </w:p>
    <w:p>
      <w:r>
        <w:rPr>
          <w:b w:val="0"/>
          <w:i w:val="0"/>
          <w:sz w:val="22"/>
        </w:rPr>
        <w:t>• params['blocks'][i]['mlp']['c_fc']['w'] — (768, 3072) FFN expand</w:t>
      </w:r>
    </w:p>
    <w:p>
      <w:r>
        <w:rPr>
          <w:b w:val="0"/>
          <w:i w:val="0"/>
          <w:sz w:val="22"/>
        </w:rPr>
        <w:t>• params['blocks'][i]['mlp']['c_proj']['w'] — (3072, 768) FFN contract</w:t>
      </w:r>
    </w:p>
    <w:p>
      <w:r>
        <w:rPr>
          <w:b w:val="0"/>
          <w:i w:val="0"/>
          <w:sz w:val="22"/>
        </w:rPr>
        <w:t>• params['g'] / params['b'] — final LayerNorm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q_w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k_w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v_w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np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split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params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"blocks"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b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"attn"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"c_attn"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"w"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3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axis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gpt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trf_blocks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b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att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W_query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weight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assign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gpt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trf_blocks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b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att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W_query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weight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q_w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gpt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trf_blocks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b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att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W_key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weight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assign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gpt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trf_blocks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b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att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W_key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weight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k_w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gpt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trf_blocks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b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att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W_value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weight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assign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gpt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trf_blocks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b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att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W_value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weight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v_w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Split the fused (768, 2304) c_attn matrix into 3 × (768, 768) along the last axis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Assign Q — with .T because TF stores (in,out) but PyTorch nn.Linear is (out,in)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Same for K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Same for V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Three tricks of the weight loader: (1) c_attn is FUSED — split along last axis to recover Q, K, V; (2) TF stores (in, out) but PyTorch nn.Linear is (out, in) — every weight needs .T; (3) re-tie out_head.weight to tok_emb.weight since OpenAI's checkpoint only ships the input embedding.</w:t>
      </w:r>
    </w:p>
    <w:p>
      <w:pPr>
        <w:pStyle w:val="Heading1"/>
      </w:pPr>
      <w:r>
        <w:rPr>
          <w:color w:val="1865C5"/>
        </w:rPr>
        <w:t>9. generate_text_simple — greedy decode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generate_text_simple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idx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max_new_tokens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context_size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eval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_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range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max_new_tokens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idx_cond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idx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context_size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with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no_grad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idx_cond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next_id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argmax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keepdim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True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idx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cat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idx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next_id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idx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Function signature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Eval mode disables dropout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Generate one token at a time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Crop running sequence to the model's context window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No grad — inference only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Forward pass returns (B, T, V) logits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We only care about the LAST position's logits for next-token prediction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argmax = GREEDY decode (always picks the most likely token)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Append the predicted token and continue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Return the full sequence (prompt + completion)</w:t>
            </w:r>
          </w:p>
        </w:tc>
      </w:tr>
    </w:tbl>
    <w:p/>
    <w:p>
      <w:pPr>
        <w:pStyle w:val="Heading1"/>
      </w:pPr>
      <w:r>
        <w:rPr>
          <w:color w:val="1865C5"/>
        </w:rPr>
        <w:t>10. Run it</w:t>
      </w:r>
    </w:p>
    <w:p>
      <w:r>
        <w:rPr>
          <w:b w:val="0"/>
          <w:i w:val="0"/>
          <w:sz w:val="22"/>
        </w:rPr>
        <w:t>Prompt 'Every effort moves you' through our model after loading OpenAI's weights — output should be coherent English like 'Every effort moves you toward finding an ideal new way to practice something.' That's real GPT-2 124M running inside the code YOU wrote. M19+M20+M24 are no longer a toy — they load a real checkpoint and produce real English.</w:t>
      </w:r>
    </w:p>
    <w:p>
      <w:pPr>
        <w:ind w:left="216" w:right="216"/>
      </w:pPr>
      <w:r>
        <w:rPr>
          <w:color w:val="1B5E20"/>
          <w:sz w:val="21"/>
        </w:rPr>
        <w:t>🔬 Why this matters: from here, every modern LLM is 'just' this design with bigger numbers, RoPE instead of pos_emb, RMSNorm instead of LayerNorm, GQA instead of MHA, SwiGLU instead of GELU-MLP — all swaps we cover in M61.</w:t>
      </w:r>
    </w:p>
    <w:p>
      <w:pPr>
        <w:pStyle w:val="Heading1"/>
      </w:pPr>
      <w:r>
        <w:rPr>
          <w:color w:val="1865C5"/>
        </w:rPr>
        <w:t>Recap</w:t>
      </w:r>
    </w:p>
    <w:p>
      <w:r>
        <w:rPr>
          <w:b w:val="0"/>
          <w:i w:val="0"/>
          <w:sz w:val="22"/>
        </w:rPr>
        <w:t>• GPT_CONFIG_124M pins every load-bearing number</w:t>
      </w:r>
    </w:p>
    <w:p>
      <w:r>
        <w:rPr>
          <w:b w:val="0"/>
          <w:i w:val="0"/>
          <w:sz w:val="22"/>
        </w:rPr>
        <w:t>• LayerNorm + GELU + FFN(4×) + MHA + pre-norm-residual = one block; stack 12 → GPT-2</w:t>
      </w:r>
    </w:p>
    <w:p>
      <w:r>
        <w:rPr>
          <w:b w:val="0"/>
          <w:i w:val="0"/>
          <w:sz w:val="22"/>
        </w:rPr>
        <w:t>• Weight tying turns 163M into the canonical 124M count</w:t>
      </w:r>
    </w:p>
    <w:p>
      <w:r>
        <w:rPr>
          <w:b w:val="0"/>
          <w:i w:val="0"/>
          <w:sz w:val="22"/>
        </w:rPr>
        <w:t>• load_weights_into_gpt: split fused c_attn (3-way), transpose every TF (in,out) matrix, re-tie</w:t>
      </w:r>
    </w:p>
    <w:p>
      <w:r>
        <w:rPr>
          <w:b w:val="0"/>
          <w:i w:val="0"/>
          <w:sz w:val="22"/>
        </w:rPr>
        <w:t>• generate_text_simple is greedy argmax — M57 adds temperature + top-k + the training loop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