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60</w:t>
        <w:br/>
      </w:r>
      <w:r>
        <w:rPr>
          <w:b/>
          <w:color w:val="1865C5"/>
          <w:sz w:val="64"/>
        </w:rPr>
        <w:t>KV-Cache Implementation</w:t>
      </w:r>
    </w:p>
    <w:p>
      <w:pPr>
        <w:jc w:val="center"/>
      </w:pPr>
      <w:r>
        <w:rPr>
          <w:i/>
        </w:rPr>
        <w:br/>
        <w:t>O(N²) → O(N) decode by memoising K and V</w:t>
        <w:br/>
      </w:r>
      <w:r>
        <w:rPr>
          <w:sz w:val="22"/>
        </w:rPr>
        <w:t>Phase 8 · LLMs from Scratch (Raschka Ch 4 bonus) · Module 60</w:t>
      </w:r>
    </w:p>
    <w:p/>
    <w:p>
      <w:pPr>
        <w:ind w:left="216" w:right="216"/>
      </w:pPr>
      <w:r>
        <w:rPr>
          <w:color w:val="1B5E20"/>
          <w:sz w:val="21"/>
        </w:rPr>
        <w:t>🎯 Why this module matters: M57's generate() re-runs the WHOLE prompt every step. That's an O(N²) blunder. The KV cache memoises K and V per layer and appends a single new K/V each decode step — same outputs, dramatically less compute. It's why a real LLM serving stack can decode at 50 tokens/sec on hardware that would otherwise crawl, and the foundation everything else builds on (speculative decoding, GQA, MLA, PagedAttention).</w:t>
      </w:r>
    </w:p>
    <w:p/>
    <w:p>
      <w:r>
        <w:rPr>
          <w:b w:val="0"/>
          <w:i/>
          <w:sz w:val="22"/>
        </w:rPr>
        <w:t>Prerequisites: M20 (multi-head causal attention), M57 (training/generation loop).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decode bottleneck (naive generate is O(N²))</w:t>
      </w:r>
    </w:p>
    <w:p>
      <w:r>
        <w:rPr>
          <w:b w:val="0"/>
          <w:i w:val="0"/>
          <w:sz w:val="22"/>
        </w:rPr>
        <w:t>2. The KV-cache insight</w:t>
      </w:r>
    </w:p>
    <w:p>
      <w:r>
        <w:rPr>
          <w:b w:val="0"/>
          <w:i w:val="0"/>
          <w:sz w:val="22"/>
        </w:rPr>
        <w:t>3. CausalMHA that accepts + returns a cache</w:t>
      </w:r>
    </w:p>
    <w:p>
      <w:r>
        <w:rPr>
          <w:b w:val="0"/>
          <w:i w:val="0"/>
          <w:sz w:val="22"/>
        </w:rPr>
        <w:t>4. A tiny model that uses the cache</w:t>
      </w:r>
    </w:p>
    <w:p>
      <w:r>
        <w:rPr>
          <w:b w:val="0"/>
          <w:i w:val="0"/>
          <w:sz w:val="22"/>
        </w:rPr>
        <w:t>5. generate_with_cache — pre-fill once, decode one-at-a-time</w:t>
      </w:r>
    </w:p>
    <w:p>
      <w:r>
        <w:rPr>
          <w:b w:val="0"/>
          <w:i w:val="0"/>
          <w:sz w:val="22"/>
        </w:rPr>
        <w:t>6. Benchmark naive vs cached</w:t>
      </w:r>
    </w:p>
    <w:p>
      <w:r>
        <w:rPr>
          <w:b w:val="0"/>
          <w:i w:val="0"/>
          <w:sz w:val="22"/>
        </w:rPr>
        <w:t>7. KV-cache memory math</w:t>
      </w:r>
    </w:p>
    <w:p>
      <w:r>
        <w:rPr>
          <w:b w:val="0"/>
          <w:i w:val="0"/>
          <w:sz w:val="22"/>
        </w:rPr>
        <w:t>8. Sampling with the cache (top-k + temperature)</w:t>
      </w:r>
    </w:p>
    <w:p>
      <w:r>
        <w:rPr>
          <w:b w:val="0"/>
          <w:i w:val="0"/>
          <w:sz w:val="22"/>
        </w:rPr>
        <w:t>9. vLLM and PagedAttention — what production does on top</w:t>
      </w:r>
    </w:p>
    <w:p>
      <w:r>
        <w:rPr>
          <w:b w:val="0"/>
          <w:i w:val="0"/>
          <w:sz w:val="22"/>
        </w:rPr>
        <w:t>10. The frontier: speculative decoding, GQA, MLA, SWA, quantised KV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The decode bottleneck</w:t>
      </w:r>
    </w:p>
    <w:p>
      <w:r>
        <w:rPr>
          <w:b w:val="0"/>
          <w:i w:val="0"/>
          <w:sz w:val="22"/>
        </w:rPr>
        <w:t>Naive generate(): a 200-token prompt + 50 new tokens = 50 forward passes, each over 201..250 tokens. Steps 2..50 re-compute K and V for tokens 1..200 from scratch — wasted compute, the same matmuls every step.</w:t>
      </w:r>
    </w:p>
    <w:p>
      <w:pPr>
        <w:ind w:left="216" w:right="216"/>
      </w:pPr>
      <w:r>
        <w:rPr>
          <w:color w:val="1865C5"/>
          <w:sz w:val="21"/>
        </w:rPr>
        <w:t>🔑 The fix: at every decode step, only the LAST token is new. Its K and V depend on itself alone. Cache K and V for every earlier token; at step t do attention with Q = q_t against K, V that already contain positions 1..t-1.</w:t>
      </w:r>
    </w:p>
    <w:p>
      <w:pPr>
        <w:pStyle w:val="Heading1"/>
      </w:pPr>
      <w:r>
        <w:rPr>
          <w:color w:val="1865C5"/>
        </w:rPr>
        <w:t>2. What stays constant</w:t>
      </w:r>
    </w:p>
    <w:p>
      <w:r>
        <w:rPr>
          <w:b w:val="0"/>
          <w:i w:val="0"/>
          <w:sz w:val="22"/>
        </w:rPr>
        <w:t>K and V at position t depend on token t alone — they don't change when we generate more tokens to the right. So:</w:t>
      </w:r>
    </w:p>
    <w:p>
      <w:r>
        <w:rPr>
          <w:b w:val="0"/>
          <w:i w:val="0"/>
          <w:sz w:val="22"/>
        </w:rPr>
        <w:t>• Pre-fill: run the whole prompt through the model ONCE; save per-layer (K, V).</w:t>
      </w:r>
    </w:p>
    <w:p>
      <w:r>
        <w:rPr>
          <w:b w:val="0"/>
          <w:i w:val="0"/>
          <w:sz w:val="22"/>
        </w:rPr>
        <w:t>• Decode: send only the NEW token; attention uses cached K/V concatenated with the new K/V.</w:t>
      </w:r>
    </w:p>
    <w:p>
      <w:pPr>
        <w:pStyle w:val="Heading1"/>
      </w:pPr>
      <w:r>
        <w:rPr>
          <w:color w:val="1865C5"/>
        </w:rPr>
        <w:t>3. CausalMHA with a cache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forward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kv_cache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T_new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shape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Q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W_q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view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T_new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num_heads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head_dim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transpose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W_k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view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T_new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num_heads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head_dim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transpose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V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W_v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view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T_new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num_heads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head_dim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transpose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kv_cache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not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cat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kv_cache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V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cat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kv_cache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T_total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shape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attn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Q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@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transpose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head_dim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0.5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causal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mask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T_total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T_new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T_total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T_total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attn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attn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masked_fill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causal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inf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attn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softmax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attn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ctx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attn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@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transpose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contiguous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view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T_new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d_out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out_proj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ctx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K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Signature gains an optional kv_cache argument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T_new = full prompt during pre-fill, 1 during decode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Project Q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Project K (NEW token's keys)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Project V (NEW token's values)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If we have a cache, append new K/V onto cached K/V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Concat along the time axis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Same for V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Full time length after the concat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Standard attention scores: Q @ K^T / √d_head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Causal mask sized correctly: queries are the last T_new positions, keys span 0..T_total-1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Apply mask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Softmax over keys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Weighted sum + reshape back to (B, T_new, D)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●17</w:t>
            </w:r>
          </w:p>
        </w:tc>
        <w:tc>
          <w:tcPr>
            <w:tcW w:type="dxa" w:w="4824"/>
          </w:tcPr>
          <w:p>
            <w:r>
              <w:t>Return output AND the new cache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Three changes from M20: (1) optional kv_cache arg; (2) torch.cat to extend K and V; (3) return the updated cache. Everything else — heads, scaling, output projection — is the same module.</w:t>
      </w:r>
    </w:p>
    <w:p>
      <w:pPr>
        <w:pStyle w:val="Heading1"/>
      </w:pPr>
      <w:r>
        <w:rPr>
          <w:color w:val="1865C5"/>
        </w:rPr>
        <w:t>4. Model that threads caches per layer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forward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idx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kv_caches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pos_offset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T_new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idx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shape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tok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idx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pos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pos_offset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pos_offset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T_new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idx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new_caches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blk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enumerate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blocks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cache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kv_caches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else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kv_caches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new_kv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blk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kv_cache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cache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new_caches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append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new_kv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head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norm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new_caches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Top-level forward — accepts a list of per-layer caches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Standard shapes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Tok + pos embedding — pos_offset shifts the positional embedding for decode steps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Storage for the new per-layer caches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Iterate transformer blocks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Pick the layer's cache (or None on first pre-fill)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Forward through the block, collect updated cache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Append to the list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Final LM head + collected caches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kv_caches is a LIST OF PER-LAYER (K, V) tuples. Each layer has its own cache — they're not shared. pos_offset tells pos_emb how far we already are so the new token gets the correct positional embedding (otherwise it'd always be position 0).</w:t>
      </w:r>
    </w:p>
    <w:p>
      <w:pPr>
        <w:pStyle w:val="Heading1"/>
      </w:pPr>
      <w:r>
        <w:rPr>
          <w:color w:val="1865C5"/>
        </w:rPr>
        <w:t>5. generate_with_cache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@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no_grad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generate_with_cache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idx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max_new_tokens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caches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idx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kv_caches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pos_offset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next_id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argmax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keepdim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out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cat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idx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next_id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pos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idx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shape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max_new_tokens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caches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next_id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kv_caches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caches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pos_offset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pos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next_id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argmax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keepdim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out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cat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out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next_id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pos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out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no_grad for inference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Pre-fill: run the whole prompt ONCE, capture caches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Pick the next token from last position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Append to running output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Track absolute position for pos_offset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Decode loop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Each step: feed ONLY the new token + the cache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Next token from the new logits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Append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Bump position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Return the full sequence</w:t>
            </w:r>
          </w:p>
        </w:tc>
      </w:tr>
    </w:tbl>
    <w:p/>
    <w:p>
      <w:pPr>
        <w:pStyle w:val="Heading1"/>
      </w:pPr>
      <w:r>
        <w:rPr>
          <w:color w:val="1865C5"/>
        </w:rPr>
        <w:t>6. Benchmark</w:t>
      </w:r>
    </w:p>
    <w:p>
      <w:r>
        <w:rPr>
          <w:b w:val="0"/>
          <w:i w:val="0"/>
          <w:sz w:val="22"/>
        </w:rPr>
        <w:t>On a tiny 4-layer × 128-dim model + 200-token prompt + 50 new tokens, the cached version is ~1.5-3× faster even on CPU. On a real GPT-2 124M with a 1024-token prompt, it's 10-20× faster. Both versions produce the SAME output sequence — the cache is a pure speed optimisation.</w:t>
      </w:r>
    </w:p>
    <w:p>
      <w:pPr>
        <w:pStyle w:val="Heading1"/>
      </w:pPr>
      <w:r>
        <w:rPr>
          <w:color w:val="1865C5"/>
        </w:rPr>
        <w:t>7. Memory math</w:t>
      </w:r>
    </w:p>
    <w:p>
      <w:r>
        <w:rPr>
          <w:b/>
          <w:i w:val="0"/>
          <w:sz w:val="22"/>
        </w:rPr>
        <w:t>Per request, per layer, per head:</w:t>
      </w:r>
    </w:p>
    <w:p>
      <w:r>
        <w:rPr>
          <w:b w:val="0"/>
          <w:i w:val="0"/>
          <w:sz w:val="22"/>
        </w:rPr>
        <w:t>KV bytes = 2 × n_layers × n_kv_heads × head_dim × T × bytes-per-elem</w:t>
      </w:r>
    </w:p>
    <w:p>
      <w:r>
        <w:rPr>
          <w:b w:val="0"/>
          <w:i w:val="0"/>
          <w:sz w:val="22"/>
        </w:rPr>
        <w:t>The 2× is because we cache K AND V.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Scenario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KV cache size</w:t>
            </w:r>
          </w:p>
        </w:tc>
      </w:tr>
      <w:tr>
        <w:tc>
          <w:tcPr>
            <w:tcW w:type="dxa" w:w="4824"/>
          </w:tcPr>
          <w:p>
            <w:r>
              <w:t>Llama-3-8B per token (fp16)</w:t>
            </w:r>
          </w:p>
        </w:tc>
        <w:tc>
          <w:tcPr>
            <w:tcW w:type="dxa" w:w="4824"/>
          </w:tcPr>
          <w:p>
            <w:r>
              <w:t>~128 KB</w:t>
            </w:r>
          </w:p>
        </w:tc>
      </w:tr>
      <w:tr>
        <w:tc>
          <w:tcPr>
            <w:tcW w:type="dxa" w:w="4824"/>
          </w:tcPr>
          <w:p>
            <w:r>
              <w:t>Llama-3-8B @ 8K ctx, 1 request</w:t>
            </w:r>
          </w:p>
        </w:tc>
        <w:tc>
          <w:tcPr>
            <w:tcW w:type="dxa" w:w="4824"/>
          </w:tcPr>
          <w:p>
            <w:r>
              <w:t>~1 GB</w:t>
            </w:r>
          </w:p>
        </w:tc>
      </w:tr>
      <w:tr>
        <w:tc>
          <w:tcPr>
            <w:tcW w:type="dxa" w:w="4824"/>
          </w:tcPr>
          <w:p>
            <w:r>
              <w:t>Llama-3-8B @ 8K ctx, 32 concurrent</w:t>
            </w:r>
          </w:p>
        </w:tc>
        <w:tc>
          <w:tcPr>
            <w:tcW w:type="dxa" w:w="4824"/>
          </w:tcPr>
          <w:p>
            <w:r>
              <w:t>~32 GB — that's an A100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This is THE reason vLLM exists. A naive cache allocates a fixed-size buffer per request sized to the MAXIMUM possible output. If most requests finish early, ~90% of that VRAM is empty. PagedAttention chops the cache into 16-token pages and allocates on demand — same speed, 3-5× more concurrent requests fit.</w:t>
      </w:r>
    </w:p>
    <w:p>
      <w:pPr>
        <w:pStyle w:val="Heading1"/>
      </w:pPr>
      <w:r>
        <w:rPr>
          <w:color w:val="1865C5"/>
        </w:rPr>
        <w:t>8. Sampling + cache</w:t>
      </w:r>
    </w:p>
    <w:p>
      <w:r>
        <w:rPr>
          <w:b w:val="0"/>
          <w:i w:val="0"/>
          <w:sz w:val="22"/>
        </w:rPr>
        <w:t>Temperature, top-k, top-p — none of them touch the K/V cache. They live in the sampling step on the logits. Drop M57's sampler in place of argmax and you have a proper cached sampler. The sampler is a thin slice on top of the model.</w:t>
      </w:r>
    </w:p>
    <w:p>
      <w:pPr>
        <w:pStyle w:val="Heading1"/>
      </w:pPr>
      <w:r>
        <w:rPr>
          <w:color w:val="1865C5"/>
        </w:rPr>
        <w:t>9. vLLM + PagedAttention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Limitation we have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vLLM (M44) does</w:t>
            </w:r>
          </w:p>
        </w:tc>
      </w:tr>
      <w:tr>
        <w:tc>
          <w:tcPr>
            <w:tcW w:type="dxa" w:w="4824"/>
          </w:tcPr>
          <w:p>
            <w:r>
              <w:t>Contiguous KV buffer sized for max output</w:t>
            </w:r>
          </w:p>
        </w:tc>
        <w:tc>
          <w:tcPr>
            <w:tcW w:type="dxa" w:w="4824"/>
          </w:tcPr>
          <w:p>
            <w:r>
              <w:t>PagedAttention — 16-token pages, allocate on demand</w:t>
            </w:r>
          </w:p>
        </w:tc>
      </w:tr>
      <w:tr>
        <w:tc>
          <w:tcPr>
            <w:tcW w:type="dxa" w:w="4824"/>
          </w:tcPr>
          <w:p>
            <w:r>
              <w:t>Cache lives in the Python object</w:t>
            </w:r>
          </w:p>
        </w:tc>
        <w:tc>
          <w:tcPr>
            <w:tcW w:type="dxa" w:w="4824"/>
          </w:tcPr>
          <w:p>
            <w:r>
              <w:t>Dedicated CUDA allocator</w:t>
            </w:r>
          </w:p>
        </w:tc>
      </w:tr>
      <w:tr>
        <w:tc>
          <w:tcPr>
            <w:tcW w:type="dxa" w:w="4824"/>
          </w:tcPr>
          <w:p>
            <w:r>
              <w:t>One request at a time</w:t>
            </w:r>
          </w:p>
        </w:tc>
        <w:tc>
          <w:tcPr>
            <w:tcW w:type="dxa" w:w="4824"/>
          </w:tcPr>
          <w:p>
            <w:r>
              <w:t>Continuous batching — interleave prefill + decode</w:t>
            </w:r>
          </w:p>
        </w:tc>
      </w:tr>
      <w:tr>
        <w:tc>
          <w:tcPr>
            <w:tcW w:type="dxa" w:w="4824"/>
          </w:tcPr>
          <w:p>
            <w:r>
              <w:t>Two requests with the same system prompt → 2× prefill</w:t>
            </w:r>
          </w:p>
        </w:tc>
        <w:tc>
          <w:tcPr>
            <w:tcW w:type="dxa" w:w="4824"/>
          </w:tcPr>
          <w:p>
            <w:r>
              <w:t>Prefix caching — share KV pages of common prefixes</w:t>
            </w:r>
          </w:p>
        </w:tc>
      </w:tr>
    </w:tbl>
    <w:p/>
    <w:p>
      <w:pPr>
        <w:pStyle w:val="Heading1"/>
      </w:pPr>
      <w:r>
        <w:rPr>
          <w:color w:val="1865C5"/>
        </w:rPr>
        <w:t>10. The frontier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Technique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t>Speculative decoding (M44 §9)</w:t>
            </w:r>
          </w:p>
        </w:tc>
        <w:tc>
          <w:tcPr>
            <w:tcW w:type="dxa" w:w="4824"/>
          </w:tcPr>
          <w:p>
            <w:r>
              <w:t>tiny draft proposes k tokens; big model verifies in ONE pass</w:t>
            </w:r>
          </w:p>
        </w:tc>
      </w:tr>
      <w:tr>
        <w:tc>
          <w:tcPr>
            <w:tcW w:type="dxa" w:w="4824"/>
          </w:tcPr>
          <w:p>
            <w:r>
              <w:t>GQA — Grouped-Query Attention</w:t>
            </w:r>
          </w:p>
        </w:tc>
        <w:tc>
          <w:tcPr>
            <w:tcW w:type="dxa" w:w="4824"/>
          </w:tcPr>
          <w:p>
            <w:r>
              <w:t>many Q heads share one KV head → cache shrinks n_heads/n_kv_heads× (M61)</w:t>
            </w:r>
          </w:p>
        </w:tc>
      </w:tr>
      <w:tr>
        <w:tc>
          <w:tcPr>
            <w:tcW w:type="dxa" w:w="4824"/>
          </w:tcPr>
          <w:p>
            <w:r>
              <w:t>MLA — Multi-head Latent Attention</w:t>
            </w:r>
          </w:p>
        </w:tc>
        <w:tc>
          <w:tcPr>
            <w:tcW w:type="dxa" w:w="4824"/>
          </w:tcPr>
          <w:p>
            <w:r>
              <w:t>DeepSeek: project KV into a tiny shared latent (~10× smaller cache)</w:t>
            </w:r>
          </w:p>
        </w:tc>
      </w:tr>
      <w:tr>
        <w:tc>
          <w:tcPr>
            <w:tcW w:type="dxa" w:w="4824"/>
          </w:tcPr>
          <w:p>
            <w:r>
              <w:t>SWA — Sliding-Window Attention</w:t>
            </w:r>
          </w:p>
        </w:tc>
        <w:tc>
          <w:tcPr>
            <w:tcW w:type="dxa" w:w="4824"/>
          </w:tcPr>
          <w:p>
            <w:r>
              <w:t>Mistral: each query only attends to last W tokens → bounded cache</w:t>
            </w:r>
          </w:p>
        </w:tc>
      </w:tr>
      <w:tr>
        <w:tc>
          <w:tcPr>
            <w:tcW w:type="dxa" w:w="4824"/>
          </w:tcPr>
          <w:p>
            <w:r>
              <w:t>Quantised KV (FP8, INT4)</w:t>
            </w:r>
          </w:p>
        </w:tc>
        <w:tc>
          <w:tcPr>
            <w:tcW w:type="dxa" w:w="4824"/>
          </w:tcPr>
          <w:p>
            <w:r>
              <w:t>halve / quarter bytes per token; vLLM supports FP8 KV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Each next-frontier trick is 'same KV cache idea, smaller bytes-per-token.' Once you've internalised this module, every modern serving optimisation makes sense.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Naive generate() is O(N²) — re-computes K/V for every prior token every step</w:t>
      </w:r>
    </w:p>
    <w:p>
      <w:r>
        <w:rPr>
          <w:b w:val="0"/>
          <w:i w:val="0"/>
          <w:sz w:val="22"/>
        </w:rPr>
        <w:t>• KV cache memoises K and V; each decode step appends K/V for the ONE new token</w:t>
      </w:r>
    </w:p>
    <w:p>
      <w:r>
        <w:rPr>
          <w:b w:val="0"/>
          <w:i w:val="0"/>
          <w:sz w:val="22"/>
        </w:rPr>
        <w:t>• Pre-fill phase processes the whole prompt once; decode walks token-by-token</w:t>
      </w:r>
    </w:p>
    <w:p>
      <w:r>
        <w:rPr>
          <w:b w:val="0"/>
          <w:i w:val="0"/>
          <w:sz w:val="22"/>
        </w:rPr>
        <w:t>• Cost is VRAM: 2 × n_layers × n_kv_heads × head_dim × T × bytes per token</w:t>
      </w:r>
    </w:p>
    <w:p>
      <w:r>
        <w:rPr>
          <w:b w:val="0"/>
          <w:i w:val="0"/>
          <w:sz w:val="22"/>
        </w:rPr>
        <w:t>• vLLM (M44) exists to manage that VRAM: PagedAttention + continuous batching + prefix caching</w:t>
      </w:r>
    </w:p>
    <w:p>
      <w:r>
        <w:rPr>
          <w:b w:val="0"/>
          <w:i w:val="0"/>
          <w:sz w:val="22"/>
        </w:rPr>
        <w:t>• Next frontier: speculative decoding, GQA, MLA, SWA, quantised KV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