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61</w:t>
        <w:br/>
      </w:r>
      <w:r>
        <w:rPr>
          <w:b/>
          <w:color w:val="8B4E00"/>
          <w:sz w:val="68"/>
        </w:rPr>
        <w:t>GPT-2 → Llama 3</w:t>
      </w:r>
    </w:p>
    <w:p>
      <w:pPr>
        <w:jc w:val="center"/>
      </w:pPr>
      <w:r>
        <w:rPr>
          <w:i/>
        </w:rPr>
        <w:br/>
        <w:t>Four swaps turn one into the other</w:t>
        <w:br/>
      </w:r>
      <w:r>
        <w:rPr>
          <w:sz w:val="22"/>
        </w:rPr>
        <w:t>Phase 8 · LLMs from Scratch (Raschka bonus) · Module 61</w:t>
      </w:r>
    </w:p>
    <w:p/>
    <w:p>
      <w:pPr>
        <w:ind w:left="216" w:right="216"/>
      </w:pPr>
      <w:r>
        <w:rPr>
          <w:color w:val="1B5E20"/>
          <w:sz w:val="21"/>
        </w:rPr>
        <w:t>🎯 Why this module matters: every modern open-weight LLM — Llama, Qwen, Mistral, DeepSeek, Gemma — is almost GPT-2 with FOUR swaps. After this module you'll have done each swap in code, on top of the M56 model, and you'll be able to load Llama-3.2-1B weights into your converted stack. From here, every new LLM paper reads as 'Llama recipe plus one tweak'.</w:t>
      </w:r>
    </w:p>
    <w:p/>
    <w:p>
      <w:r>
        <w:rPr>
          <w:b w:val="0"/>
          <w:i/>
          <w:sz w:val="22"/>
        </w:rPr>
        <w:t>Prerequisites: M56 (GPT-2 assembly), M60 (KV cache helpful but not required).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four swaps in one paragraph each</w:t>
      </w:r>
    </w:p>
    <w:p>
      <w:r>
        <w:rPr>
          <w:b w:val="0"/>
          <w:i w:val="0"/>
          <w:sz w:val="22"/>
        </w:rPr>
        <w:t>2. RMSNorm — drop the mean, scale only</w:t>
      </w:r>
    </w:p>
    <w:p>
      <w:r>
        <w:rPr>
          <w:b w:val="0"/>
          <w:i w:val="0"/>
          <w:sz w:val="22"/>
        </w:rPr>
        <w:t>3. RoPE — rotate Q/K by angle proportional to position</w:t>
      </w:r>
    </w:p>
    <w:p>
      <w:r>
        <w:rPr>
          <w:b w:val="0"/>
          <w:i w:val="0"/>
          <w:sz w:val="22"/>
        </w:rPr>
        <w:t>4. SwiGLU — gated FFN, three weight matrices</w:t>
      </w:r>
    </w:p>
    <w:p>
      <w:r>
        <w:rPr>
          <w:b w:val="0"/>
          <w:i w:val="0"/>
          <w:sz w:val="22"/>
        </w:rPr>
        <w:t>5. GQA — grouped-query attention + KV-cache savings</w:t>
      </w:r>
    </w:p>
    <w:p>
      <w:r>
        <w:rPr>
          <w:b w:val="0"/>
          <w:i w:val="0"/>
          <w:sz w:val="22"/>
        </w:rPr>
        <w:t>6. LlamaBlock — pre-norm + RMSNorm + GQA + SwiGLU</w:t>
      </w:r>
    </w:p>
    <w:p>
      <w:r>
        <w:rPr>
          <w:b w:val="0"/>
          <w:i w:val="0"/>
          <w:sz w:val="22"/>
        </w:rPr>
        <w:t>7. The LlamaModel spec</w:t>
      </w:r>
    </w:p>
    <w:p>
      <w:r>
        <w:rPr>
          <w:b w:val="0"/>
          <w:i w:val="0"/>
          <w:sz w:val="22"/>
        </w:rPr>
        <w:t>8. Load Llama-3.2-1B weights from Hugging Face</w:t>
      </w:r>
    </w:p>
    <w:p>
      <w:r>
        <w:rPr>
          <w:b w:val="0"/>
          <w:i w:val="0"/>
          <w:sz w:val="22"/>
        </w:rPr>
        <w:t>9. Generate text from the converted stack</w:t>
      </w:r>
    </w:p>
    <w:p>
      <w:r>
        <w:rPr>
          <w:b w:val="0"/>
          <w:i w:val="0"/>
          <w:sz w:val="22"/>
        </w:rPr>
        <w:t>10. The bigger picture — MoE, MLA, SWA, Gemma, Olmo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The four swaps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8B4E00"/>
              </w:rPr>
              <w:t>Component</w:t>
            </w:r>
          </w:p>
        </w:tc>
        <w:tc>
          <w:tcPr>
            <w:tcW w:type="dxa" w:w="3216"/>
          </w:tcPr>
          <w:p>
            <w:r>
              <w:rPr>
                <w:b/>
                <w:color w:val="8B4E00"/>
              </w:rPr>
              <w:t>GPT-2 (2019)</w:t>
            </w:r>
          </w:p>
        </w:tc>
        <w:tc>
          <w:tcPr>
            <w:tcW w:type="dxa" w:w="3216"/>
          </w:tcPr>
          <w:p>
            <w:r>
              <w:rPr>
                <w:b/>
                <w:color w:val="8B4E00"/>
              </w:rPr>
              <w:t>Llama-style (2023→)</w:t>
            </w:r>
          </w:p>
        </w:tc>
      </w:tr>
      <w:tr>
        <w:tc>
          <w:tcPr>
            <w:tcW w:type="dxa" w:w="3216"/>
          </w:tcPr>
          <w:p>
            <w:r>
              <w:t>Normalisation</w:t>
            </w:r>
          </w:p>
        </w:tc>
        <w:tc>
          <w:tcPr>
            <w:tcW w:type="dxa" w:w="3216"/>
          </w:tcPr>
          <w:p>
            <w:r>
              <w:t>LayerNorm</w:t>
            </w:r>
          </w:p>
        </w:tc>
        <w:tc>
          <w:tcPr>
            <w:tcW w:type="dxa" w:w="3216"/>
          </w:tcPr>
          <w:p>
            <w:r>
              <w:t>RMSNorm</w:t>
            </w:r>
          </w:p>
        </w:tc>
      </w:tr>
      <w:tr>
        <w:tc>
          <w:tcPr>
            <w:tcW w:type="dxa" w:w="3216"/>
          </w:tcPr>
          <w:p>
            <w:r>
              <w:t>Positional encoding</w:t>
            </w:r>
          </w:p>
        </w:tc>
        <w:tc>
          <w:tcPr>
            <w:tcW w:type="dxa" w:w="3216"/>
          </w:tcPr>
          <w:p>
            <w:r>
              <w:t>learned absolute pos_emb</w:t>
            </w:r>
          </w:p>
        </w:tc>
        <w:tc>
          <w:tcPr>
            <w:tcW w:type="dxa" w:w="3216"/>
          </w:tcPr>
          <w:p>
            <w:r>
              <w:t>RoPE — rotary on Q/K</w:t>
            </w:r>
          </w:p>
        </w:tc>
      </w:tr>
      <w:tr>
        <w:tc>
          <w:tcPr>
            <w:tcW w:type="dxa" w:w="3216"/>
          </w:tcPr>
          <w:p>
            <w:r>
              <w:t>MLP activation</w:t>
            </w:r>
          </w:p>
        </w:tc>
        <w:tc>
          <w:tcPr>
            <w:tcW w:type="dxa" w:w="3216"/>
          </w:tcPr>
          <w:p>
            <w:r>
              <w:t>GELU(x·W₁)·W₂</w:t>
            </w:r>
          </w:p>
        </w:tc>
        <w:tc>
          <w:tcPr>
            <w:tcW w:type="dxa" w:w="3216"/>
          </w:tcPr>
          <w:p>
            <w:r>
              <w:t>SwiGLU — (silu(xW₁) ⊙ xW₃)·W₂</w:t>
            </w:r>
          </w:p>
        </w:tc>
      </w:tr>
      <w:tr>
        <w:tc>
          <w:tcPr>
            <w:tcW w:type="dxa" w:w="3216"/>
          </w:tcPr>
          <w:p>
            <w:r>
              <w:t>Attention layout</w:t>
            </w:r>
          </w:p>
        </w:tc>
        <w:tc>
          <w:tcPr>
            <w:tcW w:type="dxa" w:w="3216"/>
          </w:tcPr>
          <w:p>
            <w:r>
              <w:t>MHA — one KV per Q head</w:t>
            </w:r>
          </w:p>
        </w:tc>
        <w:tc>
          <w:tcPr>
            <w:tcW w:type="dxa" w:w="3216"/>
          </w:tcPr>
          <w:p>
            <w:r>
              <w:t>GQA — many Q heads share one KV head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Each swap is contained to one sub-module. After all four you have a Llama block. After loading real weights you have Llama itself. There is no more 'from scratch' — the recipe is shared across every modern open-weight LLM.</w:t>
      </w:r>
    </w:p>
    <w:p>
      <w:pPr>
        <w:pStyle w:val="Heading1"/>
      </w:pPr>
      <w:r>
        <w:rPr>
          <w:color w:val="1865C5"/>
        </w:rPr>
        <w:t>2. RMSNorm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RMSNorm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eps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ones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rms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rsqrt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pow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mean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keepdim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rms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RMSNorm — no mean centring, no beta bias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Stability epsilon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Only ONE learnable parameter: gamma (no beta)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Forward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rsqrt(mean(x²) + eps) computed once — fused on most accelerators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Scale and return (no shift)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Why this works: transformers don't need centring at the LN step — the residual stream handles drift on its own. RMSNorm = one fewer matmul per token per LN × 2 × n_layers LNs per block = ~5-10% wall-clock win over LayerNorm.</w:t>
      </w:r>
    </w:p>
    <w:p>
      <w:pPr>
        <w:pStyle w:val="Heading1"/>
      </w:pPr>
      <w:r>
        <w:rPr>
          <w:color w:val="1865C5"/>
        </w:rPr>
        <w:t>3. RoPE</w:t>
      </w:r>
    </w:p>
    <w:p>
      <w:r>
        <w:rPr>
          <w:b w:val="0"/>
          <w:i w:val="0"/>
          <w:sz w:val="22"/>
        </w:rPr>
        <w:t>Instead of ADDING a positional vector to embeddings, ROTATE the query and key vectors by an angle proportional to position. The dot product q_i · k_j then implicitly encodes (i − j) — the RELATIVE offset. Composable; works with KV cache; extrapolates better.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precompute_rope_freqs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max_seq_len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base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10_000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"cpu"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inv_freq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1.0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base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float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max_seq_len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float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freqs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outer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inv_freq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freqs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freqs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apply_rope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sin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x2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shape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shape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cos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shape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sin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shape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x1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x2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sin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              </w:t>
      </w:r>
      <w:r>
        <w:rPr>
          <w:rFonts w:ascii="Menlo" w:hAnsi="Menlo"/>
          <w:sz w:val="19"/>
        </w:rPr>
        <w:t>x1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x2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cos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Pre-compute the cos/sin tables once at model construction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Per-dim base frequency: θ_d = base^(-2d/D)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Position indices 0..T-1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Outer product gives (T, head_dim/2) angles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Return both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Apply RoPE to a Q or K tensor (B, H, T, head_dim)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Split the head_dim into two halves — treat as (real, imag)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Broadcast cos to (1, 1, T, head_dim/2)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Same for sin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Standard 2D rotation matrix applied per pair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Two practical notes: (1) cos/sin are PRECOMPUTED — not learned; (2) Llama-3 uses base=500_000 (extended from 10_000), which extends the effective context window WITHOUT changing the model.</w:t>
      </w:r>
    </w:p>
    <w:p>
      <w:pPr>
        <w:pStyle w:val="Heading1"/>
      </w:pPr>
      <w:r>
        <w:rPr>
          <w:color w:val="1865C5"/>
        </w:rPr>
        <w:t>4. SwiGLU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SwiGLU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d_ff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w_gate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d_ff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w_up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d_ff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w_down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d_ff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d_model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w_down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functional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silu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w_gate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w_up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SwiGLU — three matrices instead of GPT-2's two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GATE projection (then SiLU activated)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UP projection (the 'content' that gets gated)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DOWN projection back to d_model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Forward: silu(gate(x)) ⊙ up(x), then down — the ⊙ is element-wise multiply (the gating)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GPT-2 has 2 matrices; SwiGLU has 3. To keep total params roughly the same, d_ff is usually ~2.66·d_model (instead of GPT-2's 4·d_model). The extra param buys the GATING signal — silu(...) is the gate and the second matrix is the content — and that consistently improves training quality.</w:t>
      </w:r>
    </w:p>
    <w:p>
      <w:pPr>
        <w:pStyle w:val="Heading1"/>
      </w:pPr>
      <w:r>
        <w:rPr>
          <w:color w:val="1865C5"/>
        </w:rPr>
        <w:t>5. GQA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n_heads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n_kv_heads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707070"/>
          <w:sz w:val="19"/>
        </w:rPr>
        <w:t># SHRUNK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d_model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n_kv_heads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bias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W_q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h_q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transpose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W_k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h_kv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transpose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W_v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h_kv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transpose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apply_rope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sin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apply_rope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sin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repeat_interleave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group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repeat_interleave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group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Q projection sized to n_heads · head_dim (same as M56)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K projection sized to n_kv_heads · head_dim — SMALLER → KV-cache shrinks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Same shrunk size for V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(elided)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Q gets the full set of heads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K gets only n_kv_heads heads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V gets only n_kv_heads heads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RoPE applies to Q…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…and K. NOT V — V doesn't need positional info; the softmax already weighted its mixing.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Broadcast KV heads → align with Q heads at attention time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Same for V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For Llama-3-8B: n_heads=32, n_kv_heads=8. KV cache is 4× smaller than vanilla MHA of the same model size. That's THE reason an 8B model can serve 32K-token contexts on a single GPU. Llama dropped QKV bias entirely — `bias=False` everywhere.</w:t>
      </w:r>
    </w:p>
    <w:p>
      <w:pPr>
        <w:pStyle w:val="Heading1"/>
      </w:pPr>
      <w:r>
        <w:rPr>
          <w:color w:val="1865C5"/>
        </w:rPr>
        <w:t>6. LlamaBlock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LlamaBlock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n1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RMSNorm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"d"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GQA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"d"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"n_heads"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"n_kv_heads"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"ctx"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"rope_base"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n2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RMSNorm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"d"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mlp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SwiGLU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"d"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"d_ff"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n1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mlp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n2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LlamaBlock — same skeleton as M56's TransformerBlock, swapped sub-modules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RMSNorm before attention (M56 had LayerNorm)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GQA with RoPE (M56 had MHA with absolute pos-emb)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RMSNorm before MLP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SwiGLU MLP (M56 had GELU FFN)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Forward — IDENTICAL control flow to M56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Pre-norm residual: x + sublayer(norm(x))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Same again for MLP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Return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Look at the diff vs M56's TransformerBlock — same control flow, same pre-norm, same residual. Every change is INSIDE a sub-module. That's how reading a Llama paper feels less scary once you've built a GPT: same skeleton, four limbs swapped.</w:t>
      </w:r>
    </w:p>
    <w:p>
      <w:pPr>
        <w:pStyle w:val="Heading1"/>
      </w:pPr>
      <w:r>
        <w:rPr>
          <w:color w:val="1865C5"/>
        </w:rPr>
        <w:t>7. Llama-3.2-1B config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CFG_LLAMA_1B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"vocab"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color w:val="6F42C1"/>
          <w:sz w:val="19"/>
        </w:rPr>
        <w:t>128_256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"ctx"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6F42C1"/>
          <w:sz w:val="19"/>
        </w:rPr>
        <w:t>2048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"d"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    </w:t>
      </w:r>
      <w:r>
        <w:rPr>
          <w:rFonts w:ascii="Menlo" w:hAnsi="Menlo"/>
          <w:color w:val="6F42C1"/>
          <w:sz w:val="19"/>
        </w:rPr>
        <w:t>2048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"n_heads"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6F42C1"/>
          <w:sz w:val="19"/>
        </w:rPr>
        <w:t>32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"n_kv_heads"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"n_layers"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color w:val="6F42C1"/>
          <w:sz w:val="19"/>
        </w:rPr>
        <w:t>16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"d_ff"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color w:val="6F42C1"/>
          <w:sz w:val="19"/>
        </w:rPr>
        <w:t>8192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"rope_base"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color w:val="6F42C1"/>
          <w:sz w:val="19"/>
        </w:rPr>
        <w:t>500_000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Llama-3.2-1B parameters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Llama BPE: 128_256 (vs GPT-2's 50_257). Bigger vocab → fewer tokens per document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Demo cap (real model: 131K context)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d_model = 2048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32 attention heads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8 KV heads → GQA group size 4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16 transformer layers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SwiGLU hidden = 8192 (≈ 4× d_model, like GPT-2's FFN)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Extended RoPE base — gives longer effective context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 Llama-3 specifics: vocab is 128_256 (~2× GPT-2's); n_kv_heads=8 with n_heads=32 is the GQA group of 4; embeddings are NOT TIED to the LM head (Llama trains both separately — different from GPT-2). Know these when loading weights.</w:t>
      </w:r>
    </w:p>
    <w:p>
      <w:pPr>
        <w:pStyle w:val="Heading1"/>
      </w:pPr>
      <w:r>
        <w:rPr>
          <w:color w:val="1865C5"/>
        </w:rPr>
        <w:t>8. Load weights from Hugging Face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load_llama_weights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embed_tokens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"model.embed_tokens.weight"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layer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enumerate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layers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"model.layers.{i}"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layer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n1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"{p}.input_layernorm.weight"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layer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n2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"{p}.post_attention_layernorm.weight"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layer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W_q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"{p}.self_attn.q_proj.weight"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layer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W_k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"{p}.self_attn.k_proj.weight"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layer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W_v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"{p}.self_attn.v_proj.weight"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layer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W_o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"{p}.self_attn.o_proj.weight"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layer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mlp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w_gate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"{p}.mlp.gate_proj.weight"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layer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mlp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w_up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"{p}.mlp.up_proj.weight"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layer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mlp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w_down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"{p}.mlp.down_proj.weight"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norm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"model.norm.weight"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lm_head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weight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data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copy_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state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"lm_head.weight"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Loader — much simpler than M56's GPT-2 loader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Token embedding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Iterate the 16 layers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Build the per-layer prefix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RMSNorm scale (only one weight — no beta)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Post-attention RMSNorm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Q projection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K projection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V projection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Output projection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SwiGLU gate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SwiGLU up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SwiGLU down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Final RMSNorm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LM head (NOT tied — separate weight from embed_tokens)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Notice what's MISSING vs M56's GPT-2 loader: no transpose (HF stores PyTorch layout); no fused c_attn split (Llama has separate Q/K/V); no re-tying of the LM head (Llama trains it separately). HF's official Llama checkpoints are MUCH easier to host than the TF GPT-2 dump.</w:t>
      </w:r>
    </w:p>
    <w:p>
      <w:pPr>
        <w:pStyle w:val="Heading1"/>
      </w:pPr>
      <w:r>
        <w:rPr>
          <w:color w:val="1865C5"/>
        </w:rPr>
        <w:t>9. Generate</w:t>
      </w:r>
    </w:p>
    <w:p>
      <w:r>
        <w:rPr>
          <w:b w:val="0"/>
          <w:i w:val="0"/>
          <w:sz w:val="22"/>
        </w:rPr>
        <w:t>Once weights are loaded, generation is identical to M57 — just point it at the new model and the new EOS token id (Llama-3 instruct uses 128009). Add the cache from M60 and you have a serviceable Llama-3 inference engine in pure PyTorch.</w:t>
      </w:r>
    </w:p>
    <w:p>
      <w:pPr>
        <w:pStyle w:val="Heading1"/>
      </w:pPr>
      <w:r>
        <w:rPr>
          <w:color w:val="1865C5"/>
        </w:rPr>
        <w:t>10. The bigger picture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8B4E00"/>
              </w:rPr>
              <w:t>Family</w:t>
            </w:r>
          </w:p>
        </w:tc>
        <w:tc>
          <w:tcPr>
            <w:tcW w:type="dxa" w:w="4824"/>
          </w:tcPr>
          <w:p>
            <w:r>
              <w:rPr>
                <w:b/>
                <w:color w:val="8B4E00"/>
              </w:rPr>
              <w:t>Extra trick</w:t>
            </w:r>
          </w:p>
        </w:tc>
      </w:tr>
      <w:tr>
        <w:tc>
          <w:tcPr>
            <w:tcW w:type="dxa" w:w="4824"/>
          </w:tcPr>
          <w:p>
            <w:r>
              <w:t>Llama 3 / Qwen 2.5 / Mistral 7B</w:t>
            </w:r>
          </w:p>
        </w:tc>
        <w:tc>
          <w:tcPr>
            <w:tcW w:type="dxa" w:w="4824"/>
          </w:tcPr>
          <w:p>
            <w:r>
              <w:t>GQA + SwiGLU + RoPE (this module)</w:t>
            </w:r>
          </w:p>
        </w:tc>
      </w:tr>
      <w:tr>
        <w:tc>
          <w:tcPr>
            <w:tcW w:type="dxa" w:w="4824"/>
          </w:tcPr>
          <w:p>
            <w:r>
              <w:t>Mixtral / Qwen-MoE / DeepSeek-MoE</w:t>
            </w:r>
          </w:p>
        </w:tc>
        <w:tc>
          <w:tcPr>
            <w:tcW w:type="dxa" w:w="4824"/>
          </w:tcPr>
          <w:p>
            <w:r>
              <w:t>MoE FFN — n_experts SwiGLUs + a router; top_k experts run per token</w:t>
            </w:r>
          </w:p>
        </w:tc>
      </w:tr>
      <w:tr>
        <w:tc>
          <w:tcPr>
            <w:tcW w:type="dxa" w:w="4824"/>
          </w:tcPr>
          <w:p>
            <w:r>
              <w:t>DeepSeek-V2 / V3</w:t>
            </w:r>
          </w:p>
        </w:tc>
        <w:tc>
          <w:tcPr>
            <w:tcW w:type="dxa" w:w="4824"/>
          </w:tcPr>
          <w:p>
            <w:r>
              <w:t>MLA — Multi-head Latent Attention; ~10× smaller KV cache</w:t>
            </w:r>
          </w:p>
        </w:tc>
      </w:tr>
      <w:tr>
        <w:tc>
          <w:tcPr>
            <w:tcW w:type="dxa" w:w="4824"/>
          </w:tcPr>
          <w:p>
            <w:r>
              <w:t>Mistral 7B (original)</w:t>
            </w:r>
          </w:p>
        </w:tc>
        <w:tc>
          <w:tcPr>
            <w:tcW w:type="dxa" w:w="4824"/>
          </w:tcPr>
          <w:p>
            <w:r>
              <w:t>Sliding-window attention + optional sinks</w:t>
            </w:r>
          </w:p>
        </w:tc>
      </w:tr>
      <w:tr>
        <w:tc>
          <w:tcPr>
            <w:tcW w:type="dxa" w:w="4824"/>
          </w:tcPr>
          <w:p>
            <w:r>
              <w:t>Gemma 2 / 3</w:t>
            </w:r>
          </w:p>
        </w:tc>
        <w:tc>
          <w:tcPr>
            <w:tcW w:type="dxa" w:w="4824"/>
          </w:tcPr>
          <w:p>
            <w:r>
              <w:t>RMSNorm inside residuals, logit soft-capping</w:t>
            </w:r>
          </w:p>
        </w:tc>
      </w:tr>
      <w:tr>
        <w:tc>
          <w:tcPr>
            <w:tcW w:type="dxa" w:w="4824"/>
          </w:tcPr>
          <w:p>
            <w:r>
              <w:t>Olmo 2</w:t>
            </w:r>
          </w:p>
        </w:tc>
        <w:tc>
          <w:tcPr>
            <w:tcW w:type="dxa" w:w="4824"/>
          </w:tcPr>
          <w:p>
            <w:r>
              <w:t>LayerNorm on Q and K before attention scores</w:t>
            </w:r>
          </w:p>
        </w:tc>
      </w:tr>
      <w:tr>
        <w:tc>
          <w:tcPr>
            <w:tcW w:type="dxa" w:w="4824"/>
          </w:tcPr>
          <w:p>
            <w:r>
              <w:t>Phi-3</w:t>
            </w:r>
          </w:p>
        </w:tc>
        <w:tc>
          <w:tcPr>
            <w:tcW w:type="dxa" w:w="4824"/>
          </w:tcPr>
          <w:p>
            <w:r>
              <w:t>RMSNorm, dense MLP, larger d_ff:d_model ratio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Once you know the four swaps in this module, every modern open-weight LLM paper reads as: 'we use the Llama recipe plus ONE of the tricks above.' There is no more from-scratch — the recipe is shared.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Four swaps turn GPT-2 into Llama: LayerNorm→RMSNorm, abs pos-emb→RoPE, GELU MLP→SwiGLU, MHA→GQA</w:t>
      </w:r>
    </w:p>
    <w:p>
      <w:r>
        <w:rPr>
          <w:b w:val="0"/>
          <w:i w:val="0"/>
          <w:sz w:val="22"/>
        </w:rPr>
        <w:t>• Each swap is contained to one sub-module — LlamaBlock has the same skeleton as TransformerBlock</w:t>
      </w:r>
    </w:p>
    <w:p>
      <w:r>
        <w:rPr>
          <w:b w:val="0"/>
          <w:i w:val="0"/>
          <w:sz w:val="22"/>
        </w:rPr>
        <w:t>• HF state-dicts map mechanically: no transpose, no fused split, no tying</w:t>
      </w:r>
    </w:p>
    <w:p>
      <w:r>
        <w:rPr>
          <w:b w:val="0"/>
          <w:i w:val="0"/>
          <w:sz w:val="22"/>
        </w:rPr>
        <w:t>• Modern families (Mixtral, DeepSeek, Gemma, Phi) layer ONE extra trick on top of this recipe</w:t>
      </w:r>
    </w:p>
    <w:p>
      <w:r>
        <w:rPr>
          <w:b w:val="0"/>
          <w:i w:val="0"/>
          <w:sz w:val="22"/>
        </w:rPr>
        <w:t>• Add the cache from M60 and you have a serviceable inference engine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