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FD336" w14:textId="394E6403" w:rsidR="0005526E" w:rsidRDefault="00654896">
      <w:pPr>
        <w:rPr>
          <w:lang w:bidi="ar-DZ"/>
        </w:rPr>
      </w:pP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AB96A" wp14:editId="1A36F8C4">
                <wp:simplePos x="0" y="0"/>
                <wp:positionH relativeFrom="column">
                  <wp:posOffset>-158750</wp:posOffset>
                </wp:positionH>
                <wp:positionV relativeFrom="paragraph">
                  <wp:posOffset>-88900</wp:posOffset>
                </wp:positionV>
                <wp:extent cx="6769100" cy="317500"/>
                <wp:effectExtent l="0" t="0" r="12700" b="2540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B8DCD" w14:textId="3F4E48DF" w:rsidR="00654896" w:rsidRPr="00654896" w:rsidRDefault="00654896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5489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مطبوعة العمل </w:t>
                            </w:r>
                            <w:proofErr w:type="spellStart"/>
                            <w:r w:rsidRPr="0065489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الفوجي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رابعة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AB96A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12.5pt;margin-top:-7pt;width:533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" fillcolor="white [3201]" strokeweight=".5pt">
                <v:textbox>
                  <w:txbxContent>
                    <w:p w14:paraId="605B8DCD" w14:textId="3F4E48DF" w:rsidR="00654896" w:rsidRPr="00654896" w:rsidRDefault="00654896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65489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مطبوعة العمل </w:t>
                      </w:r>
                      <w:proofErr w:type="spellStart"/>
                      <w:r w:rsidRPr="0065489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الفوجي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                     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رابعة متوسط</w:t>
                      </w:r>
                    </w:p>
                  </w:txbxContent>
                </v:textbox>
              </v:shape>
            </w:pict>
          </mc:Fallback>
        </mc:AlternateContent>
      </w:r>
    </w:p>
    <w:p w14:paraId="2440B3EF" w14:textId="1FC5B36D" w:rsidR="00654896" w:rsidRPr="009F48F0" w:rsidRDefault="00654896" w:rsidP="00654896">
      <w:pPr>
        <w:rPr>
          <w:sz w:val="24"/>
          <w:szCs w:val="24"/>
          <w:rtl/>
          <w:lang w:bidi="ar-DZ"/>
        </w:rPr>
      </w:pPr>
      <w:r w:rsidRPr="009F48F0">
        <w:rPr>
          <w:rFonts w:hint="cs"/>
          <w:sz w:val="24"/>
          <w:szCs w:val="24"/>
          <w:rtl/>
          <w:lang w:bidi="ar-DZ"/>
        </w:rPr>
        <w:t xml:space="preserve">المستقبلات الحسية بنيات متخصصة تستقبل التنبيهات الخارجية </w:t>
      </w:r>
      <w:proofErr w:type="gramStart"/>
      <w:r w:rsidRPr="009F48F0">
        <w:rPr>
          <w:rFonts w:hint="cs"/>
          <w:sz w:val="24"/>
          <w:szCs w:val="24"/>
          <w:rtl/>
          <w:lang w:bidi="ar-DZ"/>
        </w:rPr>
        <w:t>فتنشأ</w:t>
      </w:r>
      <w:r w:rsidR="00464CA9">
        <w:rPr>
          <w:rFonts w:hint="cs"/>
          <w:sz w:val="24"/>
          <w:szCs w:val="24"/>
          <w:rtl/>
          <w:lang w:bidi="ar-DZ"/>
        </w:rPr>
        <w:t xml:space="preserve">  ر</w:t>
      </w:r>
      <w:r w:rsidRPr="009F48F0">
        <w:rPr>
          <w:rFonts w:hint="cs"/>
          <w:sz w:val="24"/>
          <w:szCs w:val="24"/>
          <w:rtl/>
          <w:lang w:bidi="ar-DZ"/>
        </w:rPr>
        <w:t>سالة</w:t>
      </w:r>
      <w:proofErr w:type="gramEnd"/>
      <w:r w:rsidRPr="009F48F0">
        <w:rPr>
          <w:rFonts w:hint="cs"/>
          <w:sz w:val="24"/>
          <w:szCs w:val="24"/>
          <w:rtl/>
          <w:lang w:bidi="ar-DZ"/>
        </w:rPr>
        <w:t xml:space="preserve"> عصبية تنقلها الى </w:t>
      </w:r>
      <w:r w:rsidRPr="009F48F0">
        <w:rPr>
          <w:rFonts w:hint="cs"/>
          <w:sz w:val="24"/>
          <w:szCs w:val="24"/>
          <w:u w:val="single"/>
          <w:rtl/>
          <w:lang w:bidi="ar-DZ"/>
        </w:rPr>
        <w:t xml:space="preserve">المراكز العصبية </w:t>
      </w:r>
      <w:r w:rsidR="00464CA9">
        <w:rPr>
          <w:rFonts w:hint="cs"/>
          <w:sz w:val="24"/>
          <w:szCs w:val="24"/>
          <w:rtl/>
          <w:lang w:bidi="ar-DZ"/>
        </w:rPr>
        <w:t xml:space="preserve"> </w:t>
      </w:r>
      <w:r w:rsidRPr="009F48F0">
        <w:rPr>
          <w:rFonts w:hint="cs"/>
          <w:sz w:val="24"/>
          <w:szCs w:val="24"/>
          <w:rtl/>
          <w:lang w:bidi="ar-DZ"/>
        </w:rPr>
        <w:t>فالجهاز العصبي هو الذي يتحكم في</w:t>
      </w:r>
      <w:r w:rsidRPr="009F48F0">
        <w:rPr>
          <w:rFonts w:hint="cs"/>
          <w:sz w:val="24"/>
          <w:szCs w:val="24"/>
          <w:u w:val="single"/>
          <w:rtl/>
          <w:lang w:bidi="ar-DZ"/>
        </w:rPr>
        <w:t xml:space="preserve"> </w:t>
      </w:r>
      <w:r w:rsidRPr="009F48F0">
        <w:rPr>
          <w:rFonts w:hint="cs"/>
          <w:sz w:val="24"/>
          <w:szCs w:val="24"/>
          <w:rtl/>
          <w:lang w:bidi="ar-DZ"/>
        </w:rPr>
        <w:t>نشاطات الجسم و التنسيق بين أعضائه وهذا يتطلب بنية تشريحية تلائم دوره</w:t>
      </w:r>
    </w:p>
    <w:p w14:paraId="3707540A" w14:textId="598FF843" w:rsidR="00654896" w:rsidRDefault="009F48F0" w:rsidP="009F48F0">
      <w:pPr>
        <w:rPr>
          <w:color w:val="FF0000"/>
          <w:rtl/>
          <w:lang w:bidi="ar-DZ"/>
        </w:rPr>
      </w:pPr>
      <w:r>
        <w:rPr>
          <w:b/>
          <w:bCs/>
          <w:noProof/>
          <w:rtl/>
          <w:lang w:bidi="ar-DZ"/>
        </w:rPr>
        <w:drawing>
          <wp:anchor distT="0" distB="0" distL="114300" distR="114300" simplePos="0" relativeHeight="251660288" behindDoc="0" locked="0" layoutInCell="1" allowOverlap="1" wp14:anchorId="7C7AC08A" wp14:editId="611648BE">
            <wp:simplePos x="0" y="0"/>
            <wp:positionH relativeFrom="column">
              <wp:posOffset>678180</wp:posOffset>
            </wp:positionH>
            <wp:positionV relativeFrom="paragraph">
              <wp:posOffset>90170</wp:posOffset>
            </wp:positionV>
            <wp:extent cx="2411095" cy="2705735"/>
            <wp:effectExtent l="0" t="0" r="8255" b="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270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54896" w:rsidRPr="00654896">
        <w:rPr>
          <w:rFonts w:hint="cs"/>
          <w:color w:val="FF0000"/>
          <w:rtl/>
          <w:lang w:bidi="ar-DZ"/>
        </w:rPr>
        <w:t>المشكل:...............................................</w:t>
      </w:r>
      <w:proofErr w:type="gramEnd"/>
    </w:p>
    <w:p w14:paraId="30AB004D" w14:textId="3316A236" w:rsidR="00654896" w:rsidRPr="009F48F0" w:rsidRDefault="00654896" w:rsidP="00654896">
      <w:pPr>
        <w:rPr>
          <w:b/>
          <w:bCs/>
          <w:rtl/>
          <w:lang w:bidi="ar-DZ"/>
        </w:rPr>
      </w:pPr>
      <w:r w:rsidRPr="009F48F0">
        <w:rPr>
          <w:rFonts w:hint="cs"/>
          <w:b/>
          <w:bCs/>
          <w:highlight w:val="yellow"/>
          <w:rtl/>
          <w:lang w:bidi="ar-DZ"/>
        </w:rPr>
        <w:t>النشاط2: الدعامة البنيوية للاتصال العصبي:</w:t>
      </w:r>
    </w:p>
    <w:p w14:paraId="5CC85909" w14:textId="3FCE244B" w:rsidR="00654896" w:rsidRPr="009F48F0" w:rsidRDefault="009F48F0" w:rsidP="009F48F0">
      <w:pPr>
        <w:pStyle w:val="a6"/>
        <w:ind w:left="1080"/>
        <w:rPr>
          <w:rFonts w:hint="cs"/>
          <w:b/>
          <w:bCs/>
          <w:rtl/>
          <w:lang w:bidi="ar-DZ"/>
        </w:rPr>
      </w:pPr>
      <w:r>
        <w:rPr>
          <w:rFonts w:hint="cs"/>
          <w:b/>
          <w:bCs/>
          <w:highlight w:val="yellow"/>
          <w:rtl/>
          <w:lang w:bidi="ar-DZ"/>
        </w:rPr>
        <w:t>أ-</w:t>
      </w:r>
      <w:r w:rsidR="00654896" w:rsidRPr="009F48F0">
        <w:rPr>
          <w:rFonts w:hint="cs"/>
          <w:b/>
          <w:bCs/>
          <w:highlight w:val="yellow"/>
          <w:rtl/>
          <w:lang w:bidi="ar-DZ"/>
        </w:rPr>
        <w:t>مكونات الجهاز العصبي</w:t>
      </w:r>
      <w:r w:rsidR="00654896" w:rsidRPr="009F48F0">
        <w:rPr>
          <w:rFonts w:hint="cs"/>
          <w:b/>
          <w:bCs/>
          <w:rtl/>
          <w:lang w:bidi="ar-DZ"/>
        </w:rPr>
        <w:t>:</w:t>
      </w:r>
      <w:r w:rsidRPr="009F48F0">
        <w:rPr>
          <w:rFonts w:hint="cs"/>
          <w:b/>
          <w:bCs/>
          <w:rtl/>
          <w:lang w:bidi="ar-DZ"/>
        </w:rPr>
        <w:t xml:space="preserve">                                                </w:t>
      </w:r>
    </w:p>
    <w:p w14:paraId="39830593" w14:textId="62531D26" w:rsidR="009F48F0" w:rsidRPr="009F48F0" w:rsidRDefault="00464CA9" w:rsidP="009F48F0">
      <w:pPr>
        <w:rPr>
          <w:rFonts w:hint="cs"/>
          <w:rtl/>
          <w:lang w:bidi="ar-DZ"/>
        </w:rPr>
      </w:pPr>
      <w:r w:rsidRPr="009F48F0">
        <w:rPr>
          <w:rFonts w:hint="cs"/>
          <w:noProof/>
          <w:highlight w:val="yellow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88C4F" wp14:editId="7CB19870">
                <wp:simplePos x="0" y="0"/>
                <wp:positionH relativeFrom="column">
                  <wp:posOffset>3849329</wp:posOffset>
                </wp:positionH>
                <wp:positionV relativeFrom="paragraph">
                  <wp:posOffset>36236</wp:posOffset>
                </wp:positionV>
                <wp:extent cx="2339668" cy="1651000"/>
                <wp:effectExtent l="0" t="0" r="22860" b="2540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668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80D25" w14:textId="42A9AA09" w:rsidR="009F48F0" w:rsidRDefault="00464C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ED005A" wp14:editId="15B5D3E2">
                                  <wp:extent cx="2242820" cy="1599381"/>
                                  <wp:effectExtent l="0" t="0" r="5080" b="1270"/>
                                  <wp:docPr id="16" name="صورة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9230" cy="1603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88C4F" id="مربع نص 4" o:spid="_x0000_s1027" type="#_x0000_t202" style="position:absolute;left:0;text-align:left;margin-left:303.1pt;margin-top:2.85pt;width:184.25pt;height:1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" filled="f" strokeweight=".5pt">
                <v:textbox>
                  <w:txbxContent>
                    <w:p w14:paraId="70980D25" w14:textId="42A9AA09" w:rsidR="009F48F0" w:rsidRDefault="00464CA9">
                      <w:r>
                        <w:rPr>
                          <w:noProof/>
                        </w:rPr>
                        <w:drawing>
                          <wp:inline distT="0" distB="0" distL="0" distR="0" wp14:anchorId="01ED005A" wp14:editId="15B5D3E2">
                            <wp:extent cx="2242820" cy="1599381"/>
                            <wp:effectExtent l="0" t="0" r="5080" b="1270"/>
                            <wp:docPr id="16" name="صورة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9230" cy="1603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81222BE" w14:textId="77777777" w:rsidR="009F48F0" w:rsidRPr="009F48F0" w:rsidRDefault="009F48F0" w:rsidP="009F48F0">
      <w:pPr>
        <w:rPr>
          <w:rFonts w:hint="cs"/>
          <w:rtl/>
          <w:lang w:bidi="ar-DZ"/>
        </w:rPr>
      </w:pPr>
    </w:p>
    <w:p w14:paraId="16C6DD04" w14:textId="77777777" w:rsidR="009F48F0" w:rsidRPr="009F48F0" w:rsidRDefault="009F48F0" w:rsidP="009F48F0">
      <w:pPr>
        <w:rPr>
          <w:rFonts w:hint="cs"/>
          <w:rtl/>
          <w:lang w:bidi="ar-DZ"/>
        </w:rPr>
      </w:pPr>
    </w:p>
    <w:p w14:paraId="7E90FD84" w14:textId="77777777" w:rsidR="009F48F0" w:rsidRPr="009F48F0" w:rsidRDefault="009F48F0" w:rsidP="009F48F0">
      <w:pPr>
        <w:rPr>
          <w:rFonts w:hint="cs"/>
          <w:rtl/>
          <w:lang w:bidi="ar-DZ"/>
        </w:rPr>
      </w:pPr>
    </w:p>
    <w:p w14:paraId="031428CB" w14:textId="77777777" w:rsidR="009F48F0" w:rsidRPr="009F48F0" w:rsidRDefault="009F48F0" w:rsidP="009F48F0">
      <w:pPr>
        <w:rPr>
          <w:rFonts w:hint="cs"/>
          <w:rtl/>
          <w:lang w:bidi="ar-DZ"/>
        </w:rPr>
      </w:pPr>
    </w:p>
    <w:p w14:paraId="06449569" w14:textId="77777777" w:rsidR="009F48F0" w:rsidRDefault="009F48F0" w:rsidP="009F48F0">
      <w:pPr>
        <w:rPr>
          <w:b/>
          <w:bCs/>
          <w:rtl/>
          <w:lang w:bidi="ar-DZ"/>
        </w:rPr>
      </w:pPr>
    </w:p>
    <w:p w14:paraId="074AFDDA" w14:textId="77777777" w:rsidR="009E13B8" w:rsidRDefault="009E13B8" w:rsidP="009F48F0">
      <w:pPr>
        <w:rPr>
          <w:rFonts w:hint="cs"/>
          <w:b/>
          <w:bCs/>
          <w:rtl/>
          <w:lang w:bidi="ar-DZ"/>
        </w:rPr>
      </w:pPr>
    </w:p>
    <w:p w14:paraId="6B27BDB7" w14:textId="359F7AAE" w:rsidR="009F48F0" w:rsidRDefault="009F48F0" w:rsidP="009E13B8">
      <w:pPr>
        <w:rPr>
          <w:b/>
          <w:bCs/>
          <w:sz w:val="24"/>
          <w:szCs w:val="24"/>
          <w:rtl/>
          <w:lang w:bidi="ar-DZ"/>
        </w:rPr>
      </w:pPr>
      <w:r>
        <w:rPr>
          <w:rFonts w:hint="cs"/>
          <w:rtl/>
          <w:lang w:bidi="ar-DZ"/>
        </w:rPr>
        <w:t xml:space="preserve"> </w:t>
      </w:r>
      <w:proofErr w:type="gramStart"/>
      <w:r w:rsidRPr="009F48F0">
        <w:rPr>
          <w:rFonts w:hint="cs"/>
          <w:b/>
          <w:bCs/>
          <w:sz w:val="24"/>
          <w:szCs w:val="24"/>
          <w:rtl/>
          <w:lang w:bidi="ar-DZ"/>
        </w:rPr>
        <w:t>التعليمة:</w:t>
      </w:r>
      <w:r w:rsidR="009E13B8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9E13B8">
        <w:rPr>
          <w:rFonts w:hint="cs"/>
          <w:b/>
          <w:bCs/>
          <w:sz w:val="24"/>
          <w:szCs w:val="24"/>
          <w:rtl/>
          <w:lang w:bidi="ar-DZ"/>
        </w:rPr>
        <w:t>لخص</w:t>
      </w:r>
      <w:proofErr w:type="gramEnd"/>
      <w:r w:rsidRPr="009E13B8">
        <w:rPr>
          <w:rFonts w:hint="cs"/>
          <w:b/>
          <w:bCs/>
          <w:sz w:val="24"/>
          <w:szCs w:val="24"/>
          <w:rtl/>
          <w:lang w:bidi="ar-DZ"/>
        </w:rPr>
        <w:t xml:space="preserve"> في مخطط مكونات الجهاز العصبي</w:t>
      </w:r>
    </w:p>
    <w:p w14:paraId="1ADDBC17" w14:textId="3EA4F0FD" w:rsidR="009E13B8" w:rsidRPr="009E13B8" w:rsidRDefault="009E13B8" w:rsidP="009E13B8">
      <w:pPr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</w:t>
      </w:r>
    </w:p>
    <w:p w14:paraId="7B65A0FB" w14:textId="1C99290C" w:rsidR="009F48F0" w:rsidRDefault="009F48F0" w:rsidP="009E13B8">
      <w:pPr>
        <w:pStyle w:val="a6"/>
        <w:numPr>
          <w:ilvl w:val="0"/>
          <w:numId w:val="5"/>
        </w:numPr>
        <w:rPr>
          <w:b/>
          <w:bCs/>
          <w:sz w:val="24"/>
          <w:szCs w:val="24"/>
          <w:highlight w:val="yellow"/>
          <w:lang w:bidi="ar-DZ"/>
        </w:rPr>
      </w:pPr>
      <w:r w:rsidRPr="009E13B8">
        <w:rPr>
          <w:rFonts w:hint="cs"/>
          <w:b/>
          <w:bCs/>
          <w:sz w:val="24"/>
          <w:szCs w:val="24"/>
          <w:highlight w:val="yellow"/>
          <w:rtl/>
          <w:lang w:bidi="ar-DZ"/>
        </w:rPr>
        <w:t>الدعامة الخلوية للاتصال العصبي:</w:t>
      </w:r>
    </w:p>
    <w:p w14:paraId="0B31336F" w14:textId="66D94699" w:rsidR="009E13B8" w:rsidRPr="00C12CB3" w:rsidRDefault="009E13B8" w:rsidP="009E13B8">
      <w:pPr>
        <w:pStyle w:val="a6"/>
        <w:numPr>
          <w:ilvl w:val="0"/>
          <w:numId w:val="6"/>
        </w:numPr>
        <w:rPr>
          <w:b/>
          <w:bCs/>
          <w:color w:val="C00000"/>
          <w:sz w:val="24"/>
          <w:szCs w:val="24"/>
          <w:lang w:bidi="ar-DZ"/>
        </w:rPr>
      </w:pPr>
      <w:r w:rsidRPr="00C12CB3">
        <w:rPr>
          <w:rFonts w:hint="cs"/>
          <w:b/>
          <w:bCs/>
          <w:color w:val="C00000"/>
          <w:sz w:val="24"/>
          <w:szCs w:val="24"/>
          <w:rtl/>
          <w:lang w:bidi="ar-DZ"/>
        </w:rPr>
        <w:t>بنية المادة العصبية:</w:t>
      </w:r>
    </w:p>
    <w:p w14:paraId="4A7C1578" w14:textId="08042DBC" w:rsidR="009E13B8" w:rsidRDefault="009E13B8" w:rsidP="009E13B8">
      <w:pPr>
        <w:pStyle w:val="a6"/>
        <w:rPr>
          <w:sz w:val="24"/>
          <w:szCs w:val="24"/>
          <w:lang w:bidi="ar-DZ"/>
        </w:rPr>
      </w:pPr>
      <w:r w:rsidRPr="009E13B8">
        <w:rPr>
          <w:rFonts w:hint="cs"/>
          <w:sz w:val="24"/>
          <w:szCs w:val="24"/>
          <w:rtl/>
          <w:lang w:bidi="ar-DZ"/>
        </w:rPr>
        <w:t xml:space="preserve">عند اجراء مقطع عرضي في المخ و النخاع </w:t>
      </w:r>
      <w:proofErr w:type="gramStart"/>
      <w:r w:rsidRPr="009E13B8">
        <w:rPr>
          <w:rFonts w:hint="cs"/>
          <w:sz w:val="24"/>
          <w:szCs w:val="24"/>
          <w:rtl/>
          <w:lang w:bidi="ar-DZ"/>
        </w:rPr>
        <w:t xml:space="preserve">الشوكي </w:t>
      </w:r>
      <w:r>
        <w:rPr>
          <w:rFonts w:hint="cs"/>
          <w:sz w:val="24"/>
          <w:szCs w:val="24"/>
          <w:rtl/>
          <w:lang w:bidi="ar-DZ"/>
        </w:rPr>
        <w:t xml:space="preserve"> ،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الوثائق التالية توضح ذلك:</w:t>
      </w:r>
    </w:p>
    <w:p w14:paraId="4832C809" w14:textId="37282D5A" w:rsidR="009E13B8" w:rsidRDefault="00670671" w:rsidP="009E13B8">
      <w:pPr>
        <w:pStyle w:val="a6"/>
        <w:rPr>
          <w:sz w:val="24"/>
          <w:szCs w:val="24"/>
          <w:rtl/>
          <w:lang w:bidi="ar-DZ"/>
        </w:rPr>
      </w:pPr>
      <w:r>
        <w:rPr>
          <w:noProof/>
          <w:lang w:bidi="ar-DZ"/>
        </w:rPr>
        <w:drawing>
          <wp:anchor distT="0" distB="0" distL="114300" distR="114300" simplePos="0" relativeHeight="251662336" behindDoc="0" locked="0" layoutInCell="1" allowOverlap="1" wp14:anchorId="771037EF" wp14:editId="29945135">
            <wp:simplePos x="0" y="0"/>
            <wp:positionH relativeFrom="column">
              <wp:posOffset>1533525</wp:posOffset>
            </wp:positionH>
            <wp:positionV relativeFrom="paragraph">
              <wp:posOffset>26035</wp:posOffset>
            </wp:positionV>
            <wp:extent cx="5158105" cy="1540510"/>
            <wp:effectExtent l="0" t="0" r="4445" b="2540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15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61598" w14:textId="7A3BF15C" w:rsidR="009E13B8" w:rsidRDefault="009E13B8" w:rsidP="009E13B8">
      <w:pPr>
        <w:rPr>
          <w:sz w:val="24"/>
          <w:szCs w:val="24"/>
          <w:lang w:val="fr-FR" w:bidi="ar-DZ"/>
        </w:rPr>
      </w:pPr>
    </w:p>
    <w:p w14:paraId="6AF91D3A" w14:textId="63BD234B" w:rsidR="00670671" w:rsidRDefault="00670671" w:rsidP="009E13B8">
      <w:pPr>
        <w:rPr>
          <w:sz w:val="24"/>
          <w:szCs w:val="24"/>
          <w:lang w:val="fr-FR" w:bidi="ar-DZ"/>
        </w:rPr>
      </w:pPr>
    </w:p>
    <w:p w14:paraId="33D8116B" w14:textId="21695D0D" w:rsidR="00670671" w:rsidRDefault="00670671" w:rsidP="009E13B8">
      <w:pPr>
        <w:rPr>
          <w:sz w:val="24"/>
          <w:szCs w:val="24"/>
          <w:lang w:val="fr-FR" w:bidi="ar-DZ"/>
        </w:rPr>
      </w:pPr>
    </w:p>
    <w:p w14:paraId="25229947" w14:textId="77F7BBD2" w:rsidR="00670671" w:rsidRDefault="00670671" w:rsidP="009E13B8">
      <w:pPr>
        <w:rPr>
          <w:sz w:val="24"/>
          <w:szCs w:val="24"/>
          <w:lang w:val="fr-FR" w:bidi="ar-DZ"/>
        </w:rPr>
      </w:pPr>
    </w:p>
    <w:p w14:paraId="43B7BA73" w14:textId="6D77F708" w:rsidR="00670671" w:rsidRDefault="00DF70AC" w:rsidP="009E13B8">
      <w:pPr>
        <w:rPr>
          <w:sz w:val="24"/>
          <w:szCs w:val="24"/>
          <w:lang w:val="fr-FR" w:bidi="ar-DZ"/>
        </w:rPr>
      </w:pPr>
      <w:r>
        <w:rPr>
          <w:noProof/>
          <w:sz w:val="24"/>
          <w:szCs w:val="24"/>
          <w:lang w:val="fr-FR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DBE2B" wp14:editId="2C10DB93">
                <wp:simplePos x="0" y="0"/>
                <wp:positionH relativeFrom="column">
                  <wp:posOffset>2212402</wp:posOffset>
                </wp:positionH>
                <wp:positionV relativeFrom="paragraph">
                  <wp:posOffset>112211</wp:posOffset>
                </wp:positionV>
                <wp:extent cx="1130300" cy="298450"/>
                <wp:effectExtent l="0" t="0" r="12700" b="2540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A2C43" w14:textId="490958E8" w:rsidR="00670671" w:rsidRDefault="00670671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مقطع عرضي للمخ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3DBE2B" id="مربع نص 10" o:spid="_x0000_s1028" type="#_x0000_t202" style="position:absolute;left:0;text-align:left;margin-left:174.2pt;margin-top:8.85pt;width:89pt;height:2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" fillcolor="white [3201]" strokeweight=".5pt">
                <v:textbox>
                  <w:txbxContent>
                    <w:p w14:paraId="115A2C43" w14:textId="490958E8" w:rsidR="00670671" w:rsidRDefault="00670671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مقطع عرضي للمخ</w:t>
                      </w:r>
                    </w:p>
                  </w:txbxContent>
                </v:textbox>
              </v:shape>
            </w:pict>
          </mc:Fallback>
        </mc:AlternateContent>
      </w:r>
      <w:r w:rsidR="00670671">
        <w:rPr>
          <w:noProof/>
          <w:sz w:val="24"/>
          <w:szCs w:val="24"/>
          <w:lang w:val="fr-FR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FE9926" wp14:editId="7BE7C7B0">
                <wp:simplePos x="0" y="0"/>
                <wp:positionH relativeFrom="column">
                  <wp:posOffset>5175250</wp:posOffset>
                </wp:positionH>
                <wp:positionV relativeFrom="paragraph">
                  <wp:posOffset>113665</wp:posOffset>
                </wp:positionV>
                <wp:extent cx="1568450" cy="336550"/>
                <wp:effectExtent l="0" t="0" r="12700" b="2540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D1ECA" w14:textId="27BFB809" w:rsidR="00670671" w:rsidRPr="00670671" w:rsidRDefault="00670671">
                            <w:pPr>
                              <w:rPr>
                                <w:rFonts w:hint="cs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مقطع  عرضي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 xml:space="preserve"> النخاع الشوكي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FE9926" id="مربع نص 9" o:spid="_x0000_s1029" type="#_x0000_t202" style="position:absolute;left:0;text-align:left;margin-left:407.5pt;margin-top:8.95pt;width:123.5pt;height:26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f8UNwIAAIM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" fillcolor="white [3201]" strokeweight=".5pt">
                <v:textbox>
                  <w:txbxContent>
                    <w:p w14:paraId="26CD1ECA" w14:textId="27BFB809" w:rsidR="00670671" w:rsidRPr="00670671" w:rsidRDefault="00670671">
                      <w:pPr>
                        <w:rPr>
                          <w:rFonts w:hint="cs"/>
                          <w:rtl/>
                          <w:lang w:val="fr-FR"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val="fr-FR" w:bidi="ar-DZ"/>
                        </w:rPr>
                        <w:t>مقطع  عرضي</w:t>
                      </w:r>
                      <w:proofErr w:type="gramEnd"/>
                      <w:r>
                        <w:rPr>
                          <w:rFonts w:hint="cs"/>
                          <w:rtl/>
                          <w:lang w:val="fr-FR" w:bidi="ar-DZ"/>
                        </w:rPr>
                        <w:t xml:space="preserve"> النخاع الشوكي</w:t>
                      </w:r>
                    </w:p>
                  </w:txbxContent>
                </v:textbox>
              </v:shape>
            </w:pict>
          </mc:Fallback>
        </mc:AlternateContent>
      </w:r>
    </w:p>
    <w:p w14:paraId="7FE8DF68" w14:textId="0C4559F9" w:rsidR="00670671" w:rsidRDefault="00670671" w:rsidP="009E13B8">
      <w:pPr>
        <w:rPr>
          <w:sz w:val="24"/>
          <w:szCs w:val="24"/>
          <w:rtl/>
          <w:lang w:val="fr-FR" w:bidi="ar-DZ"/>
        </w:rPr>
      </w:pPr>
    </w:p>
    <w:p w14:paraId="5089AF12" w14:textId="5B9965D2" w:rsidR="00DF70AC" w:rsidRDefault="00DF70AC" w:rsidP="00C12CB3">
      <w:pPr>
        <w:rPr>
          <w:b/>
          <w:bCs/>
          <w:sz w:val="24"/>
          <w:szCs w:val="24"/>
          <w:rtl/>
          <w:lang w:val="fr-FR" w:bidi="ar-DZ"/>
        </w:rPr>
      </w:pPr>
      <w:r>
        <w:rPr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B4C43" wp14:editId="1DF59C8B">
                <wp:simplePos x="0" y="0"/>
                <wp:positionH relativeFrom="column">
                  <wp:posOffset>1032386</wp:posOffset>
                </wp:positionH>
                <wp:positionV relativeFrom="paragraph">
                  <wp:posOffset>56228</wp:posOffset>
                </wp:positionV>
                <wp:extent cx="5309419" cy="2027903"/>
                <wp:effectExtent l="0" t="0" r="24765" b="10795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419" cy="2027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F8410" w14:textId="5615EA6D" w:rsidR="009E13B8" w:rsidRDefault="00DF70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CF3C72" wp14:editId="41F34319">
                                  <wp:extent cx="5206547" cy="1975935"/>
                                  <wp:effectExtent l="0" t="0" r="0" b="5715"/>
                                  <wp:docPr id="8" name="صورة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49225" cy="1992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B4C43" id="مربع نص 7" o:spid="_x0000_s1030" type="#_x0000_t202" style="position:absolute;left:0;text-align:left;margin-left:81.3pt;margin-top:4.45pt;width:418.05pt;height:15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" fillcolor="white [3201]" strokeweight=".5pt">
                <v:textbox>
                  <w:txbxContent>
                    <w:p w14:paraId="0C4F8410" w14:textId="5615EA6D" w:rsidR="009E13B8" w:rsidRDefault="00DF70AC">
                      <w:r>
                        <w:rPr>
                          <w:noProof/>
                        </w:rPr>
                        <w:drawing>
                          <wp:inline distT="0" distB="0" distL="0" distR="0" wp14:anchorId="21CF3C72" wp14:editId="41F34319">
                            <wp:extent cx="5206547" cy="1975935"/>
                            <wp:effectExtent l="0" t="0" r="0" b="5715"/>
                            <wp:docPr id="8" name="صورة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49225" cy="1992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1E4FD44" w14:textId="77777777" w:rsidR="00DF70AC" w:rsidRDefault="00DF70AC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604230A1" w14:textId="77777777" w:rsidR="00DF70AC" w:rsidRDefault="00DF70AC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3A5E9866" w14:textId="77777777" w:rsidR="00DF70AC" w:rsidRDefault="00DF70AC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31D18D4F" w14:textId="77777777" w:rsidR="00DF70AC" w:rsidRDefault="00DF70AC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59683182" w14:textId="77777777" w:rsidR="00DF70AC" w:rsidRDefault="00DF70AC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3E528A14" w14:textId="77777777" w:rsidR="00464CA9" w:rsidRDefault="00464CA9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02057CE9" w14:textId="77777777" w:rsidR="00464CA9" w:rsidRDefault="00464CA9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36021E09" w14:textId="77777777" w:rsidR="00464CA9" w:rsidRDefault="00464CA9" w:rsidP="00C12CB3">
      <w:pPr>
        <w:rPr>
          <w:b/>
          <w:bCs/>
          <w:sz w:val="24"/>
          <w:szCs w:val="24"/>
          <w:rtl/>
          <w:lang w:val="fr-FR" w:bidi="ar-DZ"/>
        </w:rPr>
      </w:pPr>
    </w:p>
    <w:p w14:paraId="23484EAA" w14:textId="0A47227A" w:rsidR="00670671" w:rsidRDefault="00464CA9" w:rsidP="00C12CB3">
      <w:pPr>
        <w:rPr>
          <w:b/>
          <w:bCs/>
          <w:sz w:val="24"/>
          <w:szCs w:val="24"/>
          <w:rtl/>
          <w:lang w:val="fr-FR"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val="fr-FR" w:bidi="ar-DZ"/>
        </w:rPr>
        <w:t>ا</w:t>
      </w:r>
      <w:r w:rsidR="00670671" w:rsidRPr="00C12CB3">
        <w:rPr>
          <w:rFonts w:hint="cs"/>
          <w:b/>
          <w:bCs/>
          <w:sz w:val="24"/>
          <w:szCs w:val="24"/>
          <w:rtl/>
          <w:lang w:val="fr-FR" w:bidi="ar-DZ"/>
        </w:rPr>
        <w:t>لتعلي</w:t>
      </w:r>
      <w:r w:rsidR="00C12CB3" w:rsidRPr="00C12CB3">
        <w:rPr>
          <w:rFonts w:hint="cs"/>
          <w:b/>
          <w:bCs/>
          <w:sz w:val="24"/>
          <w:szCs w:val="24"/>
          <w:rtl/>
          <w:lang w:val="fr-FR" w:bidi="ar-DZ"/>
        </w:rPr>
        <w:t>مة :</w:t>
      </w:r>
      <w:proofErr w:type="gramEnd"/>
      <w:r w:rsidR="00C12CB3" w:rsidRPr="00C12CB3">
        <w:rPr>
          <w:rFonts w:hint="cs"/>
          <w:b/>
          <w:bCs/>
          <w:sz w:val="24"/>
          <w:szCs w:val="24"/>
          <w:rtl/>
          <w:lang w:val="fr-FR" w:bidi="ar-DZ"/>
        </w:rPr>
        <w:t xml:space="preserve">  </w:t>
      </w:r>
      <w:r w:rsidR="00670671" w:rsidRPr="00C12CB3">
        <w:rPr>
          <w:rFonts w:hint="cs"/>
          <w:b/>
          <w:bCs/>
          <w:sz w:val="24"/>
          <w:szCs w:val="24"/>
          <w:rtl/>
          <w:lang w:val="fr-FR" w:bidi="ar-DZ"/>
        </w:rPr>
        <w:t>قارن بين المادة الرمادية و البيضاء</w:t>
      </w:r>
      <w:r w:rsidR="00C12CB3" w:rsidRPr="00C12CB3">
        <w:rPr>
          <w:rFonts w:hint="cs"/>
          <w:b/>
          <w:bCs/>
          <w:sz w:val="24"/>
          <w:szCs w:val="24"/>
          <w:rtl/>
          <w:lang w:val="fr-FR" w:bidi="ar-DZ"/>
        </w:rPr>
        <w:t xml:space="preserve"> في كل من النخاع الشوكي و المخ من ناحية التموضع و المكونات </w:t>
      </w:r>
    </w:p>
    <w:p w14:paraId="533637BA" w14:textId="426E8B80" w:rsidR="00C12CB3" w:rsidRDefault="00C12CB3" w:rsidP="00464CA9">
      <w:pPr>
        <w:pStyle w:val="a6"/>
        <w:numPr>
          <w:ilvl w:val="0"/>
          <w:numId w:val="6"/>
        </w:numPr>
        <w:rPr>
          <w:b/>
          <w:bCs/>
          <w:color w:val="C00000"/>
          <w:sz w:val="24"/>
          <w:szCs w:val="24"/>
          <w:lang w:val="fr-FR" w:bidi="ar-DZ"/>
        </w:rPr>
      </w:pPr>
      <w:r w:rsidRPr="00464CA9">
        <w:rPr>
          <w:rFonts w:hint="cs"/>
          <w:b/>
          <w:bCs/>
          <w:color w:val="C00000"/>
          <w:sz w:val="24"/>
          <w:szCs w:val="24"/>
          <w:rtl/>
          <w:lang w:val="fr-FR" w:bidi="ar-DZ"/>
        </w:rPr>
        <w:lastRenderedPageBreak/>
        <w:t xml:space="preserve">العلاقة بين المادة الرمادية </w:t>
      </w:r>
      <w:proofErr w:type="gramStart"/>
      <w:r w:rsidRPr="00464CA9">
        <w:rPr>
          <w:rFonts w:hint="cs"/>
          <w:b/>
          <w:bCs/>
          <w:color w:val="C00000"/>
          <w:sz w:val="24"/>
          <w:szCs w:val="24"/>
          <w:rtl/>
          <w:lang w:val="fr-FR" w:bidi="ar-DZ"/>
        </w:rPr>
        <w:t>و البيضاء</w:t>
      </w:r>
      <w:proofErr w:type="gramEnd"/>
      <w:r w:rsidRPr="00464CA9">
        <w:rPr>
          <w:rFonts w:hint="cs"/>
          <w:b/>
          <w:bCs/>
          <w:color w:val="C00000"/>
          <w:sz w:val="24"/>
          <w:szCs w:val="24"/>
          <w:rtl/>
          <w:lang w:val="fr-FR" w:bidi="ar-DZ"/>
        </w:rPr>
        <w:t>:</w:t>
      </w:r>
    </w:p>
    <w:p w14:paraId="527DBC47" w14:textId="77777777" w:rsidR="00464CA9" w:rsidRPr="00464CA9" w:rsidRDefault="00464CA9" w:rsidP="00464CA9">
      <w:pPr>
        <w:pStyle w:val="a6"/>
        <w:rPr>
          <w:b/>
          <w:bCs/>
          <w:color w:val="C00000"/>
          <w:sz w:val="24"/>
          <w:szCs w:val="24"/>
          <w:lang w:val="fr-FR" w:bidi="ar-DZ"/>
        </w:rPr>
      </w:pPr>
    </w:p>
    <w:p w14:paraId="353F39F0" w14:textId="512FC984" w:rsidR="00C12CB3" w:rsidRDefault="001D3FA0" w:rsidP="00C12CB3">
      <w:pPr>
        <w:pStyle w:val="a6"/>
        <w:rPr>
          <w:b/>
          <w:bCs/>
          <w:color w:val="C00000"/>
          <w:sz w:val="24"/>
          <w:szCs w:val="24"/>
          <w:lang w:val="fr-FR" w:bidi="ar-DZ"/>
        </w:rPr>
      </w:pPr>
      <w:r>
        <w:rPr>
          <w:b/>
          <w:bCs/>
          <w:noProof/>
          <w:color w:val="C00000"/>
          <w:sz w:val="24"/>
          <w:szCs w:val="24"/>
          <w:lang w:val="fr-FR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D1D27" wp14:editId="317CA43F">
                <wp:simplePos x="0" y="0"/>
                <wp:positionH relativeFrom="column">
                  <wp:posOffset>819150</wp:posOffset>
                </wp:positionH>
                <wp:positionV relativeFrom="paragraph">
                  <wp:posOffset>3810</wp:posOffset>
                </wp:positionV>
                <wp:extent cx="5372100" cy="596900"/>
                <wp:effectExtent l="0" t="0" r="19050" b="1270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91349" w14:textId="739363F6" w:rsidR="001D3FA0" w:rsidRPr="001D3FA0" w:rsidRDefault="001D3FA0">
                            <w:pPr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3FA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في بعض حالات المرض مثل شلل </w:t>
                            </w:r>
                            <w:proofErr w:type="gramStart"/>
                            <w:r w:rsidRPr="001D3FA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الأطفال :</w:t>
                            </w:r>
                            <w:proofErr w:type="gramEnd"/>
                            <w:r w:rsidRPr="001D3FA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يحدث الشلل في أجزاء من الجسم و يعود السبب الى فيروس يخرب الاجسام الخلوية للعصبونات في المادة الرمادية فتموت الألياف العصبية التي تمتد منها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D1D27" id="مربع نص 11" o:spid="_x0000_s1031" type="#_x0000_t202" style="position:absolute;left:0;text-align:left;margin-left:64.5pt;margin-top:.3pt;width:423pt;height:4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" fillcolor="white [3201]" strokeweight=".5pt">
                <v:textbox>
                  <w:txbxContent>
                    <w:p w14:paraId="78E91349" w14:textId="739363F6" w:rsidR="001D3FA0" w:rsidRPr="001D3FA0" w:rsidRDefault="001D3FA0">
                      <w:pPr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1D3FA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في بعض حالات المرض مثل شلل </w:t>
                      </w:r>
                      <w:proofErr w:type="gramStart"/>
                      <w:r w:rsidRPr="001D3FA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الأطفال :</w:t>
                      </w:r>
                      <w:proofErr w:type="gramEnd"/>
                      <w:r w:rsidRPr="001D3FA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يحدث الشلل في أجزاء من الجسم و يعود السبب الى فيروس يخرب الاجسام الخلوية للعصبونات في المادة الرمادية فتموت الألياف العصبية التي تمتد منها </w:t>
                      </w:r>
                    </w:p>
                  </w:txbxContent>
                </v:textbox>
              </v:shape>
            </w:pict>
          </mc:Fallback>
        </mc:AlternateContent>
      </w:r>
    </w:p>
    <w:p w14:paraId="6158805A" w14:textId="77777777" w:rsidR="001D3FA0" w:rsidRPr="001D3FA0" w:rsidRDefault="001D3FA0" w:rsidP="001D3FA0">
      <w:pPr>
        <w:rPr>
          <w:lang w:val="fr-FR" w:bidi="ar-DZ"/>
        </w:rPr>
      </w:pPr>
    </w:p>
    <w:p w14:paraId="2624A163" w14:textId="77777777" w:rsidR="001D3FA0" w:rsidRDefault="001D3FA0" w:rsidP="001D3FA0">
      <w:pPr>
        <w:rPr>
          <w:rtl/>
          <w:lang w:val="fr-FR" w:bidi="ar-DZ"/>
        </w:rPr>
      </w:pPr>
    </w:p>
    <w:p w14:paraId="27926909" w14:textId="514DC794" w:rsidR="001D3FA0" w:rsidRDefault="001D3FA0" w:rsidP="001D3FA0">
      <w:pPr>
        <w:rPr>
          <w:b/>
          <w:bCs/>
          <w:rtl/>
          <w:lang w:val="fr-FR" w:bidi="ar-DZ"/>
        </w:rPr>
      </w:pPr>
      <w:proofErr w:type="gramStart"/>
      <w:r w:rsidRPr="001D3FA0">
        <w:rPr>
          <w:rFonts w:hint="cs"/>
          <w:b/>
          <w:bCs/>
          <w:rtl/>
          <w:lang w:val="fr-FR" w:bidi="ar-DZ"/>
        </w:rPr>
        <w:t>التعليمة :</w:t>
      </w:r>
      <w:proofErr w:type="gramEnd"/>
      <w:r w:rsidRPr="001D3FA0">
        <w:rPr>
          <w:rFonts w:hint="cs"/>
          <w:b/>
          <w:bCs/>
          <w:rtl/>
          <w:lang w:val="fr-FR" w:bidi="ar-DZ"/>
        </w:rPr>
        <w:t xml:space="preserve"> </w:t>
      </w:r>
      <w:r>
        <w:rPr>
          <w:rFonts w:hint="cs"/>
          <w:b/>
          <w:bCs/>
          <w:rtl/>
          <w:lang w:val="fr-FR" w:bidi="ar-DZ"/>
        </w:rPr>
        <w:t xml:space="preserve"> حدد </w:t>
      </w:r>
      <w:r w:rsidRPr="001D3FA0">
        <w:rPr>
          <w:rFonts w:hint="cs"/>
          <w:b/>
          <w:bCs/>
          <w:rtl/>
          <w:lang w:val="fr-FR" w:bidi="ar-DZ"/>
        </w:rPr>
        <w:t>العلاقة بين المادة الرمادية و المادة البيضاء</w:t>
      </w:r>
    </w:p>
    <w:p w14:paraId="0A065C71" w14:textId="77777777" w:rsidR="00DF70AC" w:rsidRDefault="00DF70AC" w:rsidP="001D3FA0">
      <w:pPr>
        <w:rPr>
          <w:b/>
          <w:bCs/>
          <w:rtl/>
          <w:lang w:val="fr-FR" w:bidi="ar-DZ"/>
        </w:rPr>
      </w:pPr>
    </w:p>
    <w:p w14:paraId="0C4F2CD4" w14:textId="36F00FFE" w:rsidR="00BA0725" w:rsidRDefault="00BA0725" w:rsidP="001D3FA0">
      <w:pPr>
        <w:rPr>
          <w:rFonts w:cs="Arial"/>
          <w:b/>
          <w:bCs/>
          <w:color w:val="C00000"/>
          <w:sz w:val="24"/>
          <w:szCs w:val="24"/>
          <w:rtl/>
          <w:lang w:val="fr-FR" w:bidi="ar-DZ"/>
        </w:rPr>
      </w:pPr>
      <w:r w:rsidRPr="00BA0725">
        <w:rPr>
          <w:rFonts w:hint="cs"/>
          <w:b/>
          <w:bCs/>
          <w:color w:val="C00000"/>
          <w:sz w:val="24"/>
          <w:szCs w:val="24"/>
          <w:rtl/>
          <w:lang w:val="fr-FR" w:bidi="ar-DZ"/>
        </w:rPr>
        <w:t xml:space="preserve">3 </w:t>
      </w:r>
      <w:proofErr w:type="gramStart"/>
      <w:r w:rsidRPr="00BA0725">
        <w:rPr>
          <w:rFonts w:hint="cs"/>
          <w:b/>
          <w:bCs/>
          <w:color w:val="C00000"/>
          <w:sz w:val="24"/>
          <w:szCs w:val="24"/>
          <w:rtl/>
          <w:lang w:val="fr-FR" w:bidi="ar-DZ"/>
        </w:rPr>
        <w:t>-  بنية</w:t>
      </w:r>
      <w:proofErr w:type="gramEnd"/>
      <w:r w:rsidRPr="00BA0725">
        <w:rPr>
          <w:rFonts w:hint="cs"/>
          <w:b/>
          <w:bCs/>
          <w:color w:val="C00000"/>
          <w:sz w:val="24"/>
          <w:szCs w:val="24"/>
          <w:rtl/>
          <w:lang w:val="fr-FR" w:bidi="ar-DZ"/>
        </w:rPr>
        <w:t xml:space="preserve"> العصب:</w:t>
      </w:r>
      <w:r w:rsidR="000950B0" w:rsidRPr="000950B0">
        <w:rPr>
          <w:noProof/>
        </w:rPr>
        <w:t xml:space="preserve"> </w:t>
      </w:r>
    </w:p>
    <w:p w14:paraId="3074FAAC" w14:textId="0581ACD2" w:rsidR="00DF70AC" w:rsidRDefault="00DF70AC" w:rsidP="001D3FA0">
      <w:pPr>
        <w:rPr>
          <w:rFonts w:cs="Arial"/>
          <w:sz w:val="24"/>
          <w:szCs w:val="24"/>
          <w:rtl/>
          <w:lang w:val="fr-FR" w:bidi="ar-DZ"/>
        </w:rPr>
      </w:pPr>
      <w:r w:rsidRPr="00DF70AC">
        <w:rPr>
          <w:rFonts w:cs="Arial" w:hint="cs"/>
          <w:sz w:val="24"/>
          <w:szCs w:val="24"/>
          <w:rtl/>
          <w:lang w:val="fr-FR" w:bidi="ar-DZ"/>
        </w:rPr>
        <w:t xml:space="preserve">يؤدي أحد الأمراض لامتلاء العين </w:t>
      </w:r>
      <w:proofErr w:type="gramStart"/>
      <w:r w:rsidRPr="00DF70AC">
        <w:rPr>
          <w:rFonts w:cs="Arial" w:hint="cs"/>
          <w:sz w:val="24"/>
          <w:szCs w:val="24"/>
          <w:rtl/>
          <w:lang w:val="fr-FR" w:bidi="ar-DZ"/>
        </w:rPr>
        <w:t>بالماء  فتضغط</w:t>
      </w:r>
      <w:proofErr w:type="gramEnd"/>
      <w:r w:rsidRPr="00DF70AC">
        <w:rPr>
          <w:rFonts w:cs="Arial" w:hint="cs"/>
          <w:sz w:val="24"/>
          <w:szCs w:val="24"/>
          <w:rtl/>
          <w:lang w:val="fr-FR" w:bidi="ar-DZ"/>
        </w:rPr>
        <w:t xml:space="preserve"> على العصب البصري فيتضرر مما يؤدي الى العمى </w:t>
      </w:r>
    </w:p>
    <w:p w14:paraId="3E334352" w14:textId="77777777" w:rsidR="00DF70AC" w:rsidRPr="00DF70AC" w:rsidRDefault="00DF70AC" w:rsidP="001D3FA0">
      <w:pPr>
        <w:rPr>
          <w:rFonts w:cs="Arial"/>
          <w:sz w:val="24"/>
          <w:szCs w:val="24"/>
          <w:rtl/>
          <w:lang w:val="fr-FR" w:bidi="ar-DZ"/>
        </w:rPr>
      </w:pPr>
    </w:p>
    <w:p w14:paraId="730E019B" w14:textId="1FE168CE" w:rsidR="00DF70AC" w:rsidRDefault="00464CA9" w:rsidP="001D3FA0">
      <w:pPr>
        <w:rPr>
          <w:rFonts w:cs="Arial"/>
          <w:b/>
          <w:bCs/>
          <w:color w:val="C00000"/>
          <w:sz w:val="24"/>
          <w:szCs w:val="24"/>
          <w:rtl/>
          <w:lang w:val="fr-FR" w:bidi="ar-DZ"/>
        </w:rPr>
      </w:pPr>
      <w:r>
        <w:rPr>
          <w:b/>
          <w:bCs/>
          <w:noProof/>
          <w:color w:val="C00000"/>
          <w:sz w:val="24"/>
          <w:szCs w:val="24"/>
          <w:lang w:val="fr-FR" w:bidi="ar-DZ"/>
        </w:rPr>
        <w:drawing>
          <wp:inline distT="0" distB="0" distL="0" distR="0" wp14:anchorId="257E64E1" wp14:editId="065B5AA8">
            <wp:extent cx="5865180" cy="2012950"/>
            <wp:effectExtent l="0" t="0" r="2540" b="635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529" cy="201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6D82A" w14:textId="55881FE0" w:rsidR="00DF70AC" w:rsidRPr="00464CA9" w:rsidRDefault="00464CA9" w:rsidP="001D3FA0">
      <w:pPr>
        <w:rPr>
          <w:rFonts w:cs="Arial"/>
          <w:b/>
          <w:bCs/>
          <w:sz w:val="24"/>
          <w:szCs w:val="24"/>
          <w:rtl/>
          <w:lang w:val="fr-FR" w:bidi="ar-DZ"/>
        </w:rPr>
      </w:pPr>
      <w:r w:rsidRPr="00464CA9">
        <w:rPr>
          <w:rFonts w:cs="Arial" w:hint="cs"/>
          <w:sz w:val="24"/>
          <w:szCs w:val="24"/>
          <w:rtl/>
          <w:lang w:val="fr-FR" w:bidi="ar-DZ"/>
        </w:rPr>
        <w:t xml:space="preserve"> </w:t>
      </w:r>
      <w:r w:rsidRPr="00464CA9">
        <w:rPr>
          <w:rFonts w:cs="Arial" w:hint="cs"/>
          <w:b/>
          <w:bCs/>
          <w:sz w:val="24"/>
          <w:szCs w:val="24"/>
          <w:rtl/>
          <w:lang w:val="fr-FR" w:bidi="ar-DZ"/>
        </w:rPr>
        <w:t>التعليمات:</w:t>
      </w:r>
    </w:p>
    <w:p w14:paraId="2A239CC9" w14:textId="01331A34" w:rsidR="00464CA9" w:rsidRPr="00B66550" w:rsidRDefault="00464CA9" w:rsidP="00464CA9">
      <w:pPr>
        <w:pStyle w:val="a6"/>
        <w:numPr>
          <w:ilvl w:val="0"/>
          <w:numId w:val="8"/>
        </w:numPr>
        <w:rPr>
          <w:rFonts w:cs="Arial"/>
          <w:b/>
          <w:bCs/>
          <w:sz w:val="24"/>
          <w:szCs w:val="24"/>
          <w:lang w:val="fr-FR" w:bidi="ar-DZ"/>
        </w:rPr>
      </w:pPr>
      <w:r w:rsidRPr="00B66550"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صف بنية العصب </w:t>
      </w:r>
    </w:p>
    <w:p w14:paraId="0CA0A2B0" w14:textId="6D37CFFE" w:rsidR="00464CA9" w:rsidRPr="00B66550" w:rsidRDefault="00464CA9" w:rsidP="00464CA9">
      <w:pPr>
        <w:pStyle w:val="a6"/>
        <w:numPr>
          <w:ilvl w:val="0"/>
          <w:numId w:val="8"/>
        </w:numPr>
        <w:rPr>
          <w:rFonts w:cs="Arial"/>
          <w:b/>
          <w:bCs/>
          <w:sz w:val="24"/>
          <w:szCs w:val="24"/>
          <w:rtl/>
          <w:lang w:val="fr-FR" w:bidi="ar-DZ"/>
        </w:rPr>
      </w:pPr>
      <w:proofErr w:type="gramStart"/>
      <w:r w:rsidRPr="00B66550">
        <w:rPr>
          <w:rFonts w:cs="Arial" w:hint="cs"/>
          <w:b/>
          <w:bCs/>
          <w:sz w:val="24"/>
          <w:szCs w:val="24"/>
          <w:rtl/>
          <w:lang w:val="fr-FR" w:bidi="ar-DZ"/>
        </w:rPr>
        <w:t>و استنتج</w:t>
      </w:r>
      <w:proofErr w:type="gramEnd"/>
      <w:r w:rsidRPr="00B66550"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دوره</w:t>
      </w:r>
    </w:p>
    <w:p w14:paraId="17FDC8AE" w14:textId="233755AD" w:rsidR="00DF70AC" w:rsidRPr="00B66550" w:rsidRDefault="00DF70AC" w:rsidP="001D3FA0">
      <w:pPr>
        <w:rPr>
          <w:rFonts w:hint="cs"/>
          <w:b/>
          <w:bCs/>
          <w:color w:val="C00000"/>
          <w:sz w:val="24"/>
          <w:szCs w:val="24"/>
          <w:rtl/>
          <w:lang w:val="fr-FR" w:bidi="ar-DZ"/>
        </w:rPr>
      </w:pPr>
    </w:p>
    <w:p w14:paraId="4ACF9781" w14:textId="77777777" w:rsidR="000950B0" w:rsidRPr="00B66550" w:rsidRDefault="000950B0" w:rsidP="001D3FA0">
      <w:pPr>
        <w:rPr>
          <w:b/>
          <w:bCs/>
          <w:color w:val="C00000"/>
          <w:sz w:val="24"/>
          <w:szCs w:val="24"/>
          <w:rtl/>
          <w:lang w:val="fr-FR" w:bidi="ar-DZ"/>
        </w:rPr>
      </w:pPr>
    </w:p>
    <w:p w14:paraId="7C8BA18B" w14:textId="4FAA64D3" w:rsidR="00BA0725" w:rsidRPr="00B66550" w:rsidRDefault="00BA0725" w:rsidP="001D3FA0">
      <w:pPr>
        <w:rPr>
          <w:rFonts w:hint="cs"/>
          <w:b/>
          <w:bCs/>
          <w:color w:val="C00000"/>
          <w:sz w:val="24"/>
          <w:szCs w:val="24"/>
          <w:rtl/>
          <w:lang w:val="fr-FR" w:bidi="ar-DZ"/>
        </w:rPr>
      </w:pPr>
    </w:p>
    <w:sectPr w:rsidR="00BA0725" w:rsidRPr="00B66550" w:rsidSect="0065489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F38"/>
    <w:multiLevelType w:val="hybridMultilevel"/>
    <w:tmpl w:val="D2DCE350"/>
    <w:lvl w:ilvl="0" w:tplc="08BC859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FD2086"/>
    <w:multiLevelType w:val="hybridMultilevel"/>
    <w:tmpl w:val="BF92BB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D6B06"/>
    <w:multiLevelType w:val="hybridMultilevel"/>
    <w:tmpl w:val="7F846AEC"/>
    <w:lvl w:ilvl="0" w:tplc="C136B828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00781"/>
    <w:multiLevelType w:val="hybridMultilevel"/>
    <w:tmpl w:val="A46EB0E6"/>
    <w:lvl w:ilvl="0" w:tplc="B4BE7A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05BB4"/>
    <w:multiLevelType w:val="hybridMultilevel"/>
    <w:tmpl w:val="B2282B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866BC"/>
    <w:multiLevelType w:val="hybridMultilevel"/>
    <w:tmpl w:val="50787444"/>
    <w:lvl w:ilvl="0" w:tplc="A6C0B1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80B2D"/>
    <w:multiLevelType w:val="hybridMultilevel"/>
    <w:tmpl w:val="F9A24046"/>
    <w:lvl w:ilvl="0" w:tplc="C7E40B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47585"/>
    <w:multiLevelType w:val="hybridMultilevel"/>
    <w:tmpl w:val="412CC850"/>
    <w:lvl w:ilvl="0" w:tplc="7F5C7AC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3419">
    <w:abstractNumId w:val="6"/>
  </w:num>
  <w:num w:numId="2" w16cid:durableId="646933943">
    <w:abstractNumId w:val="3"/>
  </w:num>
  <w:num w:numId="3" w16cid:durableId="405691149">
    <w:abstractNumId w:val="7"/>
  </w:num>
  <w:num w:numId="4" w16cid:durableId="2147354136">
    <w:abstractNumId w:val="0"/>
  </w:num>
  <w:num w:numId="5" w16cid:durableId="1637183167">
    <w:abstractNumId w:val="2"/>
  </w:num>
  <w:num w:numId="6" w16cid:durableId="828406347">
    <w:abstractNumId w:val="5"/>
  </w:num>
  <w:num w:numId="7" w16cid:durableId="208996369">
    <w:abstractNumId w:val="1"/>
  </w:num>
  <w:num w:numId="8" w16cid:durableId="1735883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96"/>
    <w:rsid w:val="00025A3B"/>
    <w:rsid w:val="0005526E"/>
    <w:rsid w:val="000950B0"/>
    <w:rsid w:val="001D3FA0"/>
    <w:rsid w:val="001F6138"/>
    <w:rsid w:val="0042336A"/>
    <w:rsid w:val="00464CA9"/>
    <w:rsid w:val="004D402D"/>
    <w:rsid w:val="00654896"/>
    <w:rsid w:val="00670671"/>
    <w:rsid w:val="009E13B8"/>
    <w:rsid w:val="009F48F0"/>
    <w:rsid w:val="00B66550"/>
    <w:rsid w:val="00BA0725"/>
    <w:rsid w:val="00C12CB3"/>
    <w:rsid w:val="00DF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2252FF"/>
  <w15:chartTrackingRefBased/>
  <w15:docId w15:val="{BD216353-A964-4AEB-89BF-DC08D028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5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48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48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548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548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548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54896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54896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5489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5489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5489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54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5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5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5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548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48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489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48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5489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548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2026-01-12T19:57:00Z</cp:lastPrinted>
  <dcterms:created xsi:type="dcterms:W3CDTF">2026-01-12T17:39:00Z</dcterms:created>
  <dcterms:modified xsi:type="dcterms:W3CDTF">2026-01-14T20:45:00Z</dcterms:modified>
</cp:coreProperties>
</file>