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552F7" w14:textId="77777777" w:rsidR="00932F99" w:rsidRDefault="00000000">
      <w:pPr>
        <w:spacing w:before="1200"/>
        <w:jc w:val="center"/>
      </w:pPr>
      <w:r>
        <w:rPr>
          <w:b/>
          <w:color w:val="1F3564"/>
          <w:sz w:val="56"/>
        </w:rPr>
        <w:t>SOFTWARE TEST PLAN</w:t>
      </w:r>
    </w:p>
    <w:p w14:paraId="3DBCCD69" w14:textId="77D08314" w:rsidR="00932F99" w:rsidRDefault="004D5386">
      <w:pPr>
        <w:jc w:val="center"/>
      </w:pPr>
      <w:r>
        <w:rPr>
          <w:b/>
          <w:color w:val="2E74B5"/>
          <w:sz w:val="44"/>
        </w:rPr>
        <w:t>Congolese Association for Congo Development CACODEV</w:t>
      </w:r>
    </w:p>
    <w:p w14:paraId="0F20FC68" w14:textId="77777777" w:rsidR="00932F99" w:rsidRDefault="00000000">
      <w:pPr>
        <w:jc w:val="center"/>
      </w:pPr>
      <w:r>
        <w:rPr>
          <w:color w:val="44474F"/>
          <w:sz w:val="28"/>
        </w:rPr>
        <w:t>Nonprofit Organization Management System</w:t>
      </w:r>
    </w:p>
    <w:p w14:paraId="7F7FCB4A" w14:textId="77777777" w:rsidR="00932F99" w:rsidRDefault="00932F99"/>
    <w:p w14:paraId="64A6C7D9" w14:textId="77777777" w:rsidR="00932F99" w:rsidRDefault="00932F99">
      <w:pPr>
        <w:pBdr>
          <w:bottom w:val="single" w:sz="12" w:space="1" w:color="2E74B5"/>
        </w:pBdr>
        <w:jc w:val="center"/>
      </w:pPr>
    </w:p>
    <w:p w14:paraId="6D4DB44F" w14:textId="77777777" w:rsidR="00932F99" w:rsidRDefault="00932F99"/>
    <w:tbl>
      <w:tblPr>
        <w:tblStyle w:val="TableGrid"/>
        <w:tblW w:w="0" w:type="auto"/>
        <w:tblLook w:val="04A0" w:firstRow="1" w:lastRow="0" w:firstColumn="1" w:lastColumn="0" w:noHBand="0" w:noVBand="1"/>
      </w:tblPr>
      <w:tblGrid>
        <w:gridCol w:w="4703"/>
        <w:gridCol w:w="4837"/>
      </w:tblGrid>
      <w:tr w:rsidR="00932F99" w14:paraId="625868C0" w14:textId="77777777" w:rsidTr="00596903">
        <w:tc>
          <w:tcPr>
            <w:tcW w:w="4703" w:type="dxa"/>
          </w:tcPr>
          <w:p w14:paraId="590B2ACA" w14:textId="77777777" w:rsidR="00932F99" w:rsidRDefault="00000000">
            <w:r>
              <w:rPr>
                <w:b/>
                <w:color w:val="1F3564"/>
              </w:rPr>
              <w:t>Document Version</w:t>
            </w:r>
          </w:p>
        </w:tc>
        <w:tc>
          <w:tcPr>
            <w:tcW w:w="4837" w:type="dxa"/>
          </w:tcPr>
          <w:p w14:paraId="1C757D66" w14:textId="77777777" w:rsidR="00932F99" w:rsidRDefault="00000000">
            <w:r>
              <w:rPr>
                <w:color w:val="1A1A1A"/>
              </w:rPr>
              <w:t>1.0</w:t>
            </w:r>
          </w:p>
        </w:tc>
      </w:tr>
      <w:tr w:rsidR="00932F99" w14:paraId="6E22EFF9" w14:textId="77777777" w:rsidTr="00596903">
        <w:tc>
          <w:tcPr>
            <w:tcW w:w="4703" w:type="dxa"/>
          </w:tcPr>
          <w:p w14:paraId="74B77E84" w14:textId="77777777" w:rsidR="00932F99" w:rsidRDefault="00000000">
            <w:r>
              <w:rPr>
                <w:b/>
                <w:color w:val="1F3564"/>
              </w:rPr>
              <w:t>Prepared By</w:t>
            </w:r>
          </w:p>
        </w:tc>
        <w:tc>
          <w:tcPr>
            <w:tcW w:w="4837" w:type="dxa"/>
          </w:tcPr>
          <w:p w14:paraId="3E7D75F4" w14:textId="5D89C68A" w:rsidR="00932F99" w:rsidRDefault="00596903">
            <w:r>
              <w:t xml:space="preserve">David </w:t>
            </w:r>
            <w:proofErr w:type="spellStart"/>
            <w:r>
              <w:t>katembo,</w:t>
            </w:r>
            <w:proofErr w:type="spellEnd"/>
            <w:r>
              <w:t xml:space="preserve"> Fabrice Kadima, </w:t>
            </w:r>
            <w:proofErr w:type="spellStart"/>
            <w:r>
              <w:t>Pemphyle</w:t>
            </w:r>
            <w:proofErr w:type="spellEnd"/>
            <w:r>
              <w:t xml:space="preserve"> Nzuzi</w:t>
            </w:r>
          </w:p>
        </w:tc>
      </w:tr>
      <w:tr w:rsidR="00932F99" w14:paraId="651D78E8" w14:textId="77777777" w:rsidTr="00596903">
        <w:tc>
          <w:tcPr>
            <w:tcW w:w="4703" w:type="dxa"/>
          </w:tcPr>
          <w:p w14:paraId="4D5D1798" w14:textId="77777777" w:rsidR="00932F99" w:rsidRDefault="00000000">
            <w:r>
              <w:rPr>
                <w:b/>
                <w:color w:val="1F3564"/>
              </w:rPr>
              <w:t>Date</w:t>
            </w:r>
          </w:p>
        </w:tc>
        <w:tc>
          <w:tcPr>
            <w:tcW w:w="4837" w:type="dxa"/>
          </w:tcPr>
          <w:p w14:paraId="075F110B" w14:textId="40B42743" w:rsidR="00932F99" w:rsidRDefault="00D10117">
            <w:r>
              <w:t>02/06/2026</w:t>
            </w:r>
          </w:p>
        </w:tc>
      </w:tr>
      <w:tr w:rsidR="00932F99" w14:paraId="0D95AF44" w14:textId="77777777" w:rsidTr="00596903">
        <w:tc>
          <w:tcPr>
            <w:tcW w:w="4703" w:type="dxa"/>
          </w:tcPr>
          <w:p w14:paraId="36B4590A" w14:textId="77777777" w:rsidR="00932F99" w:rsidRDefault="00000000">
            <w:r>
              <w:rPr>
                <w:b/>
                <w:color w:val="1F3564"/>
              </w:rPr>
              <w:t>Classification</w:t>
            </w:r>
          </w:p>
        </w:tc>
        <w:tc>
          <w:tcPr>
            <w:tcW w:w="4837" w:type="dxa"/>
          </w:tcPr>
          <w:p w14:paraId="3FC898AB" w14:textId="77777777" w:rsidR="00932F99" w:rsidRDefault="00000000">
            <w:r>
              <w:rPr>
                <w:color w:val="1A1A1A"/>
              </w:rPr>
              <w:t>Internal</w:t>
            </w:r>
          </w:p>
        </w:tc>
      </w:tr>
    </w:tbl>
    <w:p w14:paraId="427180B2" w14:textId="77777777" w:rsidR="00932F99" w:rsidRDefault="00000000">
      <w:r>
        <w:br w:type="page"/>
      </w:r>
    </w:p>
    <w:p w14:paraId="176300F6" w14:textId="77777777" w:rsidR="00932F99" w:rsidRDefault="00000000">
      <w:pPr>
        <w:shd w:val="clear" w:color="auto" w:fill="1F3564"/>
        <w:spacing w:before="280" w:after="80"/>
        <w:ind w:left="180"/>
      </w:pPr>
      <w:r>
        <w:rPr>
          <w:b/>
          <w:color w:val="FFFFFF"/>
          <w:sz w:val="28"/>
        </w:rPr>
        <w:lastRenderedPageBreak/>
        <w:t>Table of Contents</w:t>
      </w:r>
    </w:p>
    <w:p w14:paraId="4C289E1B" w14:textId="301542D8" w:rsidR="00932F99" w:rsidRDefault="00000000">
      <w:pPr>
        <w:spacing w:before="40" w:after="40"/>
      </w:pPr>
      <w:r w:rsidRPr="00D10117">
        <w:rPr>
          <w:color w:val="2E74B5"/>
        </w:rPr>
        <w:t>1   Introduction</w:t>
      </w:r>
    </w:p>
    <w:p w14:paraId="4D464940" w14:textId="77777777" w:rsidR="00932F99" w:rsidRDefault="00000000">
      <w:pPr>
        <w:spacing w:before="40" w:after="40"/>
      </w:pPr>
      <w:r>
        <w:rPr>
          <w:color w:val="2E74B5"/>
        </w:rPr>
        <w:t>2   Business Background</w:t>
      </w:r>
    </w:p>
    <w:p w14:paraId="1C74F51E" w14:textId="77777777" w:rsidR="00932F99" w:rsidRDefault="00000000">
      <w:pPr>
        <w:spacing w:before="40" w:after="40"/>
      </w:pPr>
      <w:r>
        <w:rPr>
          <w:color w:val="2E74B5"/>
        </w:rPr>
        <w:t>3   Test Objectives</w:t>
      </w:r>
    </w:p>
    <w:p w14:paraId="4DEC43B5" w14:textId="77777777" w:rsidR="00932F99" w:rsidRDefault="00000000">
      <w:pPr>
        <w:spacing w:before="40" w:after="40"/>
      </w:pPr>
      <w:r>
        <w:rPr>
          <w:color w:val="2E74B5"/>
        </w:rPr>
        <w:t>4   Scope</w:t>
      </w:r>
    </w:p>
    <w:p w14:paraId="7BEE5F5A" w14:textId="77777777" w:rsidR="00932F99" w:rsidRDefault="00000000">
      <w:pPr>
        <w:spacing w:before="40" w:after="40"/>
      </w:pPr>
      <w:r>
        <w:rPr>
          <w:color w:val="2E74B5"/>
        </w:rPr>
        <w:t>5   Test Types Identified</w:t>
      </w:r>
    </w:p>
    <w:p w14:paraId="02CCEF6B" w14:textId="77777777" w:rsidR="00932F99" w:rsidRDefault="00000000">
      <w:pPr>
        <w:spacing w:before="40" w:after="40"/>
      </w:pPr>
      <w:r>
        <w:rPr>
          <w:color w:val="2E74B5"/>
        </w:rPr>
        <w:t>6   Problems Perceived</w:t>
      </w:r>
    </w:p>
    <w:p w14:paraId="0B0988C2" w14:textId="77777777" w:rsidR="00932F99" w:rsidRDefault="00000000">
      <w:pPr>
        <w:spacing w:before="40" w:after="40"/>
      </w:pPr>
      <w:r>
        <w:rPr>
          <w:color w:val="2E74B5"/>
        </w:rPr>
        <w:t>7   Architecture</w:t>
      </w:r>
    </w:p>
    <w:p w14:paraId="07D02664" w14:textId="77777777" w:rsidR="00932F99" w:rsidRDefault="00000000">
      <w:pPr>
        <w:spacing w:before="40" w:after="40"/>
      </w:pPr>
      <w:r>
        <w:rPr>
          <w:color w:val="2E74B5"/>
        </w:rPr>
        <w:t>8   Environment</w:t>
      </w:r>
    </w:p>
    <w:p w14:paraId="575D7F5E" w14:textId="77777777" w:rsidR="00932F99" w:rsidRDefault="00000000">
      <w:pPr>
        <w:spacing w:before="40" w:after="40"/>
      </w:pPr>
      <w:r>
        <w:rPr>
          <w:color w:val="2E74B5"/>
        </w:rPr>
        <w:t>9   Assumptions</w:t>
      </w:r>
    </w:p>
    <w:p w14:paraId="38EC1ACF" w14:textId="77777777" w:rsidR="00932F99" w:rsidRDefault="00000000">
      <w:pPr>
        <w:spacing w:before="40" w:after="40"/>
      </w:pPr>
      <w:r>
        <w:rPr>
          <w:color w:val="2E74B5"/>
        </w:rPr>
        <w:t>10   Functionality</w:t>
      </w:r>
    </w:p>
    <w:p w14:paraId="54CD4C18" w14:textId="77777777" w:rsidR="00932F99" w:rsidRDefault="00000000">
      <w:pPr>
        <w:spacing w:before="40" w:after="40"/>
      </w:pPr>
      <w:r>
        <w:rPr>
          <w:color w:val="2E74B5"/>
        </w:rPr>
        <w:t>11   Security</w:t>
      </w:r>
    </w:p>
    <w:p w14:paraId="62ED06D7" w14:textId="77777777" w:rsidR="00932F99" w:rsidRDefault="00000000">
      <w:pPr>
        <w:spacing w:before="40" w:after="40"/>
      </w:pPr>
      <w:r>
        <w:rPr>
          <w:color w:val="2E74B5"/>
        </w:rPr>
        <w:t>12   Performance</w:t>
      </w:r>
    </w:p>
    <w:p w14:paraId="3A2C42F1" w14:textId="77777777" w:rsidR="00932F99" w:rsidRDefault="00000000">
      <w:pPr>
        <w:spacing w:before="40" w:after="40"/>
      </w:pPr>
      <w:r>
        <w:rPr>
          <w:color w:val="2E74B5"/>
        </w:rPr>
        <w:t>13   Usability</w:t>
      </w:r>
    </w:p>
    <w:p w14:paraId="4F10F36A" w14:textId="77777777" w:rsidR="00932F99" w:rsidRDefault="00000000">
      <w:pPr>
        <w:spacing w:before="40" w:after="40"/>
      </w:pPr>
      <w:r>
        <w:rPr>
          <w:color w:val="2E74B5"/>
        </w:rPr>
        <w:t>14   Test Team Organization</w:t>
      </w:r>
    </w:p>
    <w:p w14:paraId="5856F782" w14:textId="77777777" w:rsidR="00932F99" w:rsidRDefault="00000000">
      <w:pPr>
        <w:spacing w:before="40" w:after="40"/>
      </w:pPr>
      <w:r>
        <w:rPr>
          <w:color w:val="2E74B5"/>
        </w:rPr>
        <w:t>15   Schedule</w:t>
      </w:r>
    </w:p>
    <w:p w14:paraId="1B621371" w14:textId="77777777" w:rsidR="00932F99" w:rsidRDefault="00000000">
      <w:pPr>
        <w:spacing w:before="40" w:after="40"/>
      </w:pPr>
      <w:r>
        <w:rPr>
          <w:color w:val="2E74B5"/>
        </w:rPr>
        <w:t>16   Defects Classification Mechanism</w:t>
      </w:r>
    </w:p>
    <w:p w14:paraId="1C908808" w14:textId="77777777" w:rsidR="00932F99" w:rsidRDefault="00000000">
      <w:pPr>
        <w:spacing w:before="40" w:after="40"/>
      </w:pPr>
      <w:r>
        <w:rPr>
          <w:color w:val="2E74B5"/>
        </w:rPr>
        <w:t>17   Configuration Management</w:t>
      </w:r>
    </w:p>
    <w:p w14:paraId="6FBF544C" w14:textId="77777777" w:rsidR="00932F99" w:rsidRDefault="00000000">
      <w:pPr>
        <w:spacing w:before="40" w:after="40"/>
      </w:pPr>
      <w:r>
        <w:rPr>
          <w:color w:val="2E74B5"/>
        </w:rPr>
        <w:t>18   Release Criteria</w:t>
      </w:r>
    </w:p>
    <w:p w14:paraId="1A11ED0F" w14:textId="77777777" w:rsidR="00932F99" w:rsidRDefault="00000000">
      <w:r>
        <w:br w:type="page"/>
      </w:r>
    </w:p>
    <w:p w14:paraId="3CC01F42" w14:textId="77777777" w:rsidR="00932F99" w:rsidRDefault="00000000">
      <w:pPr>
        <w:shd w:val="clear" w:color="auto" w:fill="1F3564"/>
        <w:spacing w:before="280" w:after="80"/>
        <w:ind w:left="180"/>
      </w:pPr>
      <w:r>
        <w:rPr>
          <w:b/>
          <w:color w:val="FFFFFF"/>
          <w:sz w:val="28"/>
        </w:rPr>
        <w:lastRenderedPageBreak/>
        <w:t>1  Introduction</w:t>
      </w:r>
    </w:p>
    <w:p w14:paraId="317BF368" w14:textId="74473912" w:rsidR="00932F99" w:rsidRDefault="00000000">
      <w:pPr>
        <w:spacing w:before="40" w:after="80"/>
      </w:pPr>
      <w:r>
        <w:rPr>
          <w:color w:val="1A1A1A"/>
          <w:sz w:val="21"/>
        </w:rPr>
        <w:t xml:space="preserve">This Test Plan document describes the testing strategy, approach, objectives, scope, schedule, and deliverables for the </w:t>
      </w:r>
      <w:r w:rsidR="00DB5C58">
        <w:rPr>
          <w:color w:val="1A1A1A"/>
          <w:sz w:val="21"/>
        </w:rPr>
        <w:t>CACODEV</w:t>
      </w:r>
      <w:r>
        <w:rPr>
          <w:color w:val="1A1A1A"/>
          <w:sz w:val="21"/>
        </w:rPr>
        <w:t xml:space="preserve"> Nonprofit Organization Management System. </w:t>
      </w:r>
      <w:r w:rsidR="00DB5C58">
        <w:rPr>
          <w:color w:val="1A1A1A"/>
          <w:sz w:val="21"/>
        </w:rPr>
        <w:t>CACODEV</w:t>
      </w:r>
      <w:r>
        <w:rPr>
          <w:color w:val="1A1A1A"/>
          <w:sz w:val="21"/>
        </w:rPr>
        <w:t xml:space="preserve"> is a full-stack web application built to manage members, events, donations, contributions, and payments for the CACODEV nonprofit organization.</w:t>
      </w:r>
    </w:p>
    <w:p w14:paraId="7B359ABE" w14:textId="77777777" w:rsidR="00932F99" w:rsidRDefault="00000000">
      <w:pPr>
        <w:spacing w:before="40" w:after="80"/>
      </w:pPr>
      <w:r>
        <w:rPr>
          <w:color w:val="1A1A1A"/>
          <w:sz w:val="21"/>
        </w:rPr>
        <w:t>This document serves as the primary reference for all testing activities and guides the test team in planning, executing, and tracking test efforts throughout the software development lifecycle. It covers all layers of the application: the Angular 19 frontend, the Spring Boot 3.4.4 REST API backend, the Microsoft SQL Server database, Stripe payment integration, and the OpenAI-powered AI assistant module.</w:t>
      </w:r>
    </w:p>
    <w:p w14:paraId="527E738B" w14:textId="77777777" w:rsidR="00932F99" w:rsidRDefault="00000000">
      <w:pPr>
        <w:shd w:val="clear" w:color="auto" w:fill="1F3564"/>
        <w:spacing w:before="280" w:after="80"/>
        <w:ind w:left="180"/>
      </w:pPr>
      <w:r>
        <w:rPr>
          <w:b/>
          <w:color w:val="FFFFFF"/>
          <w:sz w:val="28"/>
        </w:rPr>
        <w:t>2  Business Background</w:t>
      </w:r>
    </w:p>
    <w:p w14:paraId="58237389" w14:textId="77777777" w:rsidR="00932F99" w:rsidRDefault="00000000">
      <w:pPr>
        <w:spacing w:before="40" w:after="80"/>
      </w:pPr>
      <w:r>
        <w:rPr>
          <w:color w:val="1A1A1A"/>
          <w:sz w:val="21"/>
        </w:rPr>
        <w:t>CACODEV is a nonprofit organization that relies on a digital platform to:</w:t>
      </w:r>
    </w:p>
    <w:p w14:paraId="63143904" w14:textId="77777777" w:rsidR="00932F99" w:rsidRDefault="00000000">
      <w:pPr>
        <w:pStyle w:val="ListBullet"/>
        <w:spacing w:before="20" w:after="40"/>
      </w:pPr>
      <w:r>
        <w:rPr>
          <w:color w:val="1A1A1A"/>
          <w:sz w:val="21"/>
        </w:rPr>
        <w:t>Manage its membership base including registration, renewals, and member status tracking.</w:t>
      </w:r>
    </w:p>
    <w:p w14:paraId="19DC3E06" w14:textId="77777777" w:rsidR="00932F99" w:rsidRDefault="00000000">
      <w:pPr>
        <w:pStyle w:val="ListBullet"/>
        <w:spacing w:before="20" w:after="40"/>
      </w:pPr>
      <w:r>
        <w:rPr>
          <w:color w:val="1A1A1A"/>
          <w:sz w:val="21"/>
        </w:rPr>
        <w:t>Organize and manage community events with participant coordination.</w:t>
      </w:r>
    </w:p>
    <w:p w14:paraId="3144316A" w14:textId="77777777" w:rsidR="00932F99" w:rsidRDefault="00000000">
      <w:pPr>
        <w:pStyle w:val="ListBullet"/>
        <w:spacing w:before="20" w:after="40"/>
      </w:pPr>
      <w:r>
        <w:rPr>
          <w:color w:val="1A1A1A"/>
          <w:sz w:val="21"/>
        </w:rPr>
        <w:t>Track and manage financial contributions from members and external donors.</w:t>
      </w:r>
    </w:p>
    <w:p w14:paraId="2028830E" w14:textId="77777777" w:rsidR="00932F99" w:rsidRDefault="00000000">
      <w:pPr>
        <w:pStyle w:val="ListBullet"/>
        <w:spacing w:before="20" w:after="40"/>
      </w:pPr>
      <w:r>
        <w:rPr>
          <w:color w:val="1A1A1A"/>
          <w:sz w:val="21"/>
        </w:rPr>
        <w:t>Process payments and subscriptions securely via Stripe.</w:t>
      </w:r>
    </w:p>
    <w:p w14:paraId="4D3877DE" w14:textId="77777777" w:rsidR="00932F99" w:rsidRDefault="00000000">
      <w:pPr>
        <w:pStyle w:val="ListBullet"/>
        <w:spacing w:before="20" w:after="40"/>
      </w:pPr>
      <w:r>
        <w:rPr>
          <w:color w:val="1A1A1A"/>
          <w:sz w:val="21"/>
        </w:rPr>
        <w:t>Provide administrators with a centralized management dashboard.</w:t>
      </w:r>
    </w:p>
    <w:p w14:paraId="0A5B59F1" w14:textId="77777777" w:rsidR="00932F99" w:rsidRDefault="00000000">
      <w:pPr>
        <w:pStyle w:val="ListBullet"/>
        <w:spacing w:before="20" w:after="40"/>
      </w:pPr>
      <w:r>
        <w:rPr>
          <w:color w:val="1A1A1A"/>
          <w:sz w:val="21"/>
        </w:rPr>
        <w:t>Offer members a self-service portal for their profile, events, and donations.</w:t>
      </w:r>
    </w:p>
    <w:p w14:paraId="6D96214E" w14:textId="77777777" w:rsidR="00932F99" w:rsidRDefault="00000000">
      <w:pPr>
        <w:pStyle w:val="ListBullet"/>
        <w:spacing w:before="20" w:after="40"/>
      </w:pPr>
      <w:r>
        <w:rPr>
          <w:color w:val="1A1A1A"/>
          <w:sz w:val="21"/>
        </w:rPr>
        <w:t>Leverage AI assistance to query organizational data and support decision-making.</w:t>
      </w:r>
    </w:p>
    <w:p w14:paraId="3388945D" w14:textId="75A0CEAC" w:rsidR="00932F99" w:rsidRDefault="00000000">
      <w:pPr>
        <w:spacing w:before="40" w:after="80"/>
      </w:pPr>
      <w:r>
        <w:rPr>
          <w:color w:val="1A1A1A"/>
          <w:sz w:val="21"/>
        </w:rPr>
        <w:t xml:space="preserve">The </w:t>
      </w:r>
      <w:r w:rsidR="00DB5C58">
        <w:rPr>
          <w:color w:val="1A1A1A"/>
          <w:sz w:val="21"/>
        </w:rPr>
        <w:t>CACODEV</w:t>
      </w:r>
      <w:r>
        <w:rPr>
          <w:color w:val="1A1A1A"/>
          <w:sz w:val="21"/>
        </w:rPr>
        <w:t xml:space="preserve"> system replaces or augments manual nonprofit administration workflows, making operations more efficient, transparent, and scalable. Given that the system handles sensitive personal data (PII), financial transactions (Stripe), and role-based access, rigorous testing is essential before any</w:t>
      </w:r>
      <w:r w:rsidR="004D5386">
        <w:rPr>
          <w:color w:val="1A1A1A"/>
          <w:sz w:val="21"/>
        </w:rPr>
        <w:t xml:space="preserve"> </w:t>
      </w:r>
      <w:r>
        <w:rPr>
          <w:color w:val="1A1A1A"/>
          <w:sz w:val="21"/>
        </w:rPr>
        <w:t>production release.</w:t>
      </w:r>
    </w:p>
    <w:p w14:paraId="19B08456" w14:textId="77777777" w:rsidR="00932F99" w:rsidRDefault="00000000">
      <w:pPr>
        <w:shd w:val="clear" w:color="auto" w:fill="1F3564"/>
        <w:spacing w:before="280" w:after="80"/>
        <w:ind w:left="180"/>
      </w:pPr>
      <w:r>
        <w:rPr>
          <w:b/>
          <w:color w:val="FFFFFF"/>
          <w:sz w:val="28"/>
        </w:rPr>
        <w:t>3  Test Objectives</w:t>
      </w:r>
    </w:p>
    <w:p w14:paraId="23D194D6" w14:textId="77777777" w:rsidR="00932F99" w:rsidRDefault="00000000">
      <w:pPr>
        <w:spacing w:before="40" w:after="80"/>
      </w:pPr>
      <w:r>
        <w:rPr>
          <w:color w:val="1A1A1A"/>
          <w:sz w:val="21"/>
        </w:rPr>
        <w:t>The primary objectives of this test plan are:</w:t>
      </w:r>
    </w:p>
    <w:p w14:paraId="3A47950F" w14:textId="77777777" w:rsidR="00932F99" w:rsidRDefault="00000000">
      <w:pPr>
        <w:pStyle w:val="ListBullet"/>
        <w:spacing w:before="20" w:after="40"/>
      </w:pPr>
      <w:r>
        <w:rPr>
          <w:color w:val="1A1A1A"/>
          <w:sz w:val="21"/>
        </w:rPr>
        <w:t>Verify functional correctness of all application modules: authentication, member management, event management, contributions, donations, payments, and AI chat.</w:t>
      </w:r>
    </w:p>
    <w:p w14:paraId="672E2694" w14:textId="77777777" w:rsidR="00932F99" w:rsidRDefault="00000000">
      <w:pPr>
        <w:pStyle w:val="ListBullet"/>
        <w:spacing w:before="20" w:after="40"/>
      </w:pPr>
      <w:r>
        <w:rPr>
          <w:color w:val="1A1A1A"/>
          <w:sz w:val="21"/>
        </w:rPr>
        <w:t>Validate security controls including JWT authentication, role-based access control (RBAC), API authorization, and data protection.</w:t>
      </w:r>
    </w:p>
    <w:p w14:paraId="708AFC91" w14:textId="77777777" w:rsidR="00932F99" w:rsidRDefault="00000000">
      <w:pPr>
        <w:pStyle w:val="ListBullet"/>
        <w:spacing w:before="20" w:after="40"/>
      </w:pPr>
      <w:r>
        <w:rPr>
          <w:color w:val="1A1A1A"/>
          <w:sz w:val="21"/>
        </w:rPr>
        <w:t>Assess performance under expected and peak load to ensure acceptable response times for concurrent users.</w:t>
      </w:r>
    </w:p>
    <w:p w14:paraId="1F0829BC" w14:textId="77777777" w:rsidR="00932F99" w:rsidRDefault="00000000">
      <w:pPr>
        <w:pStyle w:val="ListBullet"/>
        <w:spacing w:before="20" w:after="40"/>
      </w:pPr>
      <w:r>
        <w:rPr>
          <w:color w:val="1A1A1A"/>
          <w:sz w:val="21"/>
        </w:rPr>
        <w:t>Evaluate usability of the Angular frontend across supported browsers and screen sizes.</w:t>
      </w:r>
    </w:p>
    <w:p w14:paraId="1735C9DF" w14:textId="77777777" w:rsidR="00932F99" w:rsidRDefault="00000000">
      <w:pPr>
        <w:pStyle w:val="ListBullet"/>
        <w:spacing w:before="20" w:after="40"/>
      </w:pPr>
      <w:r>
        <w:rPr>
          <w:color w:val="1A1A1A"/>
          <w:sz w:val="21"/>
        </w:rPr>
        <w:t>Ensure integration correctness between the Angular UI, Spring Boot API, SQL Server database, Stripe payment gateway, and OpenAI API.</w:t>
      </w:r>
    </w:p>
    <w:p w14:paraId="058E28D0" w14:textId="77777777" w:rsidR="00932F99" w:rsidRDefault="00000000">
      <w:pPr>
        <w:pStyle w:val="ListBullet"/>
        <w:spacing w:before="20" w:after="40"/>
      </w:pPr>
      <w:r>
        <w:rPr>
          <w:color w:val="1A1A1A"/>
          <w:sz w:val="21"/>
        </w:rPr>
        <w:t>Detect and report defects early to minimize rework cost and risk at release.</w:t>
      </w:r>
    </w:p>
    <w:p w14:paraId="39C05AE7" w14:textId="77777777" w:rsidR="00932F99" w:rsidRDefault="00000000">
      <w:pPr>
        <w:pStyle w:val="ListBullet"/>
        <w:spacing w:before="20" w:after="40"/>
      </w:pPr>
      <w:r>
        <w:rPr>
          <w:color w:val="1A1A1A"/>
          <w:sz w:val="21"/>
        </w:rPr>
        <w:t>Confirm release readiness against defined exit criteria before production deployment.</w:t>
      </w:r>
    </w:p>
    <w:p w14:paraId="236C1142" w14:textId="77777777" w:rsidR="00932F99" w:rsidRDefault="00000000">
      <w:pPr>
        <w:shd w:val="clear" w:color="auto" w:fill="1F3564"/>
        <w:spacing w:before="280" w:after="80"/>
        <w:ind w:left="180"/>
      </w:pPr>
      <w:r>
        <w:rPr>
          <w:b/>
          <w:color w:val="FFFFFF"/>
          <w:sz w:val="28"/>
        </w:rPr>
        <w:t>4  Scope</w:t>
      </w:r>
    </w:p>
    <w:p w14:paraId="03DED371" w14:textId="77777777" w:rsidR="00932F99" w:rsidRDefault="00000000">
      <w:pPr>
        <w:shd w:val="clear" w:color="auto" w:fill="2E74B5"/>
        <w:spacing w:before="200" w:after="60"/>
        <w:ind w:left="120"/>
      </w:pPr>
      <w:r>
        <w:rPr>
          <w:b/>
          <w:color w:val="FFFFFF"/>
          <w:sz w:val="24"/>
        </w:rPr>
        <w:t>4.1  Inclusions</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4703"/>
        <w:gridCol w:w="4703"/>
      </w:tblGrid>
      <w:tr w:rsidR="00932F99" w14:paraId="623C5A6B" w14:textId="77777777">
        <w:tc>
          <w:tcPr>
            <w:tcW w:w="4703" w:type="dxa"/>
            <w:shd w:val="clear" w:color="auto" w:fill="1F3564"/>
            <w:vAlign w:val="center"/>
          </w:tcPr>
          <w:p w14:paraId="16624DF3" w14:textId="77777777" w:rsidR="00932F99" w:rsidRDefault="00000000">
            <w:pPr>
              <w:jc w:val="center"/>
            </w:pPr>
            <w:r>
              <w:rPr>
                <w:b/>
                <w:color w:val="FFFFFF"/>
                <w:sz w:val="20"/>
              </w:rPr>
              <w:lastRenderedPageBreak/>
              <w:t>Module</w:t>
            </w:r>
          </w:p>
        </w:tc>
        <w:tc>
          <w:tcPr>
            <w:tcW w:w="4703" w:type="dxa"/>
            <w:shd w:val="clear" w:color="auto" w:fill="1F3564"/>
            <w:vAlign w:val="center"/>
          </w:tcPr>
          <w:p w14:paraId="54552A15" w14:textId="77777777" w:rsidR="00932F99" w:rsidRDefault="00000000">
            <w:pPr>
              <w:jc w:val="center"/>
            </w:pPr>
            <w:r>
              <w:rPr>
                <w:b/>
                <w:color w:val="FFFFFF"/>
                <w:sz w:val="20"/>
              </w:rPr>
              <w:t>Areas Covered</w:t>
            </w:r>
          </w:p>
        </w:tc>
      </w:tr>
      <w:tr w:rsidR="00932F99" w14:paraId="34AC9677" w14:textId="77777777">
        <w:tc>
          <w:tcPr>
            <w:tcW w:w="4703" w:type="dxa"/>
            <w:shd w:val="clear" w:color="auto" w:fill="F2F2F2"/>
            <w:vAlign w:val="center"/>
          </w:tcPr>
          <w:p w14:paraId="40659F33" w14:textId="77777777" w:rsidR="00932F99" w:rsidRDefault="00000000">
            <w:r>
              <w:rPr>
                <w:color w:val="1A1A1A"/>
                <w:sz w:val="20"/>
              </w:rPr>
              <w:t>Authentication</w:t>
            </w:r>
          </w:p>
        </w:tc>
        <w:tc>
          <w:tcPr>
            <w:tcW w:w="4703" w:type="dxa"/>
            <w:shd w:val="clear" w:color="auto" w:fill="F2F2F2"/>
            <w:vAlign w:val="center"/>
          </w:tcPr>
          <w:p w14:paraId="159949B0" w14:textId="77777777" w:rsidR="00932F99" w:rsidRDefault="00000000">
            <w:r>
              <w:rPr>
                <w:color w:val="1A1A1A"/>
                <w:sz w:val="20"/>
              </w:rPr>
              <w:t>User registration, login, JWT token issuance/refresh/expiration, logout</w:t>
            </w:r>
          </w:p>
        </w:tc>
      </w:tr>
      <w:tr w:rsidR="00932F99" w14:paraId="763CE065" w14:textId="77777777">
        <w:tc>
          <w:tcPr>
            <w:tcW w:w="4703" w:type="dxa"/>
            <w:shd w:val="clear" w:color="auto" w:fill="FFFFFF"/>
            <w:vAlign w:val="center"/>
          </w:tcPr>
          <w:p w14:paraId="5C152F8A" w14:textId="77777777" w:rsidR="00932F99" w:rsidRDefault="00000000">
            <w:r>
              <w:rPr>
                <w:color w:val="1A1A1A"/>
                <w:sz w:val="20"/>
              </w:rPr>
              <w:t>Member Management</w:t>
            </w:r>
          </w:p>
        </w:tc>
        <w:tc>
          <w:tcPr>
            <w:tcW w:w="4703" w:type="dxa"/>
            <w:shd w:val="clear" w:color="auto" w:fill="FFFFFF"/>
            <w:vAlign w:val="center"/>
          </w:tcPr>
          <w:p w14:paraId="33CDB8F2" w14:textId="77777777" w:rsidR="00932F99" w:rsidRDefault="00000000">
            <w:r>
              <w:rPr>
                <w:color w:val="1A1A1A"/>
                <w:sz w:val="20"/>
              </w:rPr>
              <w:t>Create, Read, Update, Delete members; member search; member type assignment</w:t>
            </w:r>
          </w:p>
        </w:tc>
      </w:tr>
      <w:tr w:rsidR="00932F99" w14:paraId="337D6674" w14:textId="77777777">
        <w:tc>
          <w:tcPr>
            <w:tcW w:w="4703" w:type="dxa"/>
            <w:shd w:val="clear" w:color="auto" w:fill="F2F2F2"/>
            <w:vAlign w:val="center"/>
          </w:tcPr>
          <w:p w14:paraId="187983A5" w14:textId="77777777" w:rsidR="00932F99" w:rsidRDefault="00000000">
            <w:r>
              <w:rPr>
                <w:color w:val="1A1A1A"/>
                <w:sz w:val="20"/>
              </w:rPr>
              <w:t>Member Type Management</w:t>
            </w:r>
          </w:p>
        </w:tc>
        <w:tc>
          <w:tcPr>
            <w:tcW w:w="4703" w:type="dxa"/>
            <w:shd w:val="clear" w:color="auto" w:fill="F2F2F2"/>
            <w:vAlign w:val="center"/>
          </w:tcPr>
          <w:p w14:paraId="08BC1BA6" w14:textId="77777777" w:rsidR="00932F99" w:rsidRDefault="00000000">
            <w:r>
              <w:rPr>
                <w:color w:val="1A1A1A"/>
                <w:sz w:val="20"/>
              </w:rPr>
              <w:t>Create/update/delete member types; fee and duration configuration</w:t>
            </w:r>
          </w:p>
        </w:tc>
      </w:tr>
      <w:tr w:rsidR="00932F99" w14:paraId="393FC398" w14:textId="77777777">
        <w:tc>
          <w:tcPr>
            <w:tcW w:w="4703" w:type="dxa"/>
            <w:shd w:val="clear" w:color="auto" w:fill="FFFFFF"/>
            <w:vAlign w:val="center"/>
          </w:tcPr>
          <w:p w14:paraId="6CD03DFD" w14:textId="77777777" w:rsidR="00932F99" w:rsidRDefault="00000000">
            <w:r>
              <w:rPr>
                <w:color w:val="1A1A1A"/>
                <w:sz w:val="20"/>
              </w:rPr>
              <w:t>Event Management</w:t>
            </w:r>
          </w:p>
        </w:tc>
        <w:tc>
          <w:tcPr>
            <w:tcW w:w="4703" w:type="dxa"/>
            <w:shd w:val="clear" w:color="auto" w:fill="FFFFFF"/>
            <w:vAlign w:val="center"/>
          </w:tcPr>
          <w:p w14:paraId="0BE7088D" w14:textId="77777777" w:rsidR="00932F99" w:rsidRDefault="00000000">
            <w:r>
              <w:rPr>
                <w:color w:val="1A1A1A"/>
                <w:sz w:val="20"/>
              </w:rPr>
              <w:t>Create/view/update events; organiser assignment; participant management; event status</w:t>
            </w:r>
          </w:p>
        </w:tc>
      </w:tr>
      <w:tr w:rsidR="00932F99" w14:paraId="5ACD95C0" w14:textId="77777777">
        <w:tc>
          <w:tcPr>
            <w:tcW w:w="4703" w:type="dxa"/>
            <w:shd w:val="clear" w:color="auto" w:fill="F2F2F2"/>
            <w:vAlign w:val="center"/>
          </w:tcPr>
          <w:p w14:paraId="5E3F64CD" w14:textId="77777777" w:rsidR="00932F99" w:rsidRDefault="00000000">
            <w:r>
              <w:rPr>
                <w:color w:val="1A1A1A"/>
                <w:sz w:val="20"/>
              </w:rPr>
              <w:t>Contribution Tracking</w:t>
            </w:r>
          </w:p>
        </w:tc>
        <w:tc>
          <w:tcPr>
            <w:tcW w:w="4703" w:type="dxa"/>
            <w:shd w:val="clear" w:color="auto" w:fill="F2F2F2"/>
            <w:vAlign w:val="center"/>
          </w:tcPr>
          <w:p w14:paraId="410AEA5C" w14:textId="77777777" w:rsidR="00932F99" w:rsidRDefault="00000000">
            <w:r>
              <w:rPr>
                <w:color w:val="1A1A1A"/>
                <w:sz w:val="20"/>
              </w:rPr>
              <w:t>Submit, view, approve/reject contributions; status transitions</w:t>
            </w:r>
          </w:p>
        </w:tc>
      </w:tr>
      <w:tr w:rsidR="00932F99" w14:paraId="74D1F3EF" w14:textId="77777777">
        <w:tc>
          <w:tcPr>
            <w:tcW w:w="4703" w:type="dxa"/>
            <w:shd w:val="clear" w:color="auto" w:fill="FFFFFF"/>
            <w:vAlign w:val="center"/>
          </w:tcPr>
          <w:p w14:paraId="1BF6C7C9" w14:textId="77777777" w:rsidR="00932F99" w:rsidRDefault="00000000">
            <w:r>
              <w:rPr>
                <w:color w:val="1A1A1A"/>
                <w:sz w:val="20"/>
              </w:rPr>
              <w:t>Donation Management</w:t>
            </w:r>
          </w:p>
        </w:tc>
        <w:tc>
          <w:tcPr>
            <w:tcW w:w="4703" w:type="dxa"/>
            <w:shd w:val="clear" w:color="auto" w:fill="FFFFFF"/>
            <w:vAlign w:val="center"/>
          </w:tcPr>
          <w:p w14:paraId="655B261C" w14:textId="77777777" w:rsidR="00932F99" w:rsidRDefault="00000000">
            <w:r>
              <w:rPr>
                <w:color w:val="1A1A1A"/>
                <w:sz w:val="20"/>
              </w:rPr>
              <w:t>One-time and recurring donations; tax receipt generation; donation purpose</w:t>
            </w:r>
          </w:p>
        </w:tc>
      </w:tr>
      <w:tr w:rsidR="00932F99" w14:paraId="5A363BD1" w14:textId="77777777">
        <w:tc>
          <w:tcPr>
            <w:tcW w:w="4703" w:type="dxa"/>
            <w:shd w:val="clear" w:color="auto" w:fill="F2F2F2"/>
            <w:vAlign w:val="center"/>
          </w:tcPr>
          <w:p w14:paraId="35880A04" w14:textId="77777777" w:rsidR="00932F99" w:rsidRDefault="00000000">
            <w:r>
              <w:rPr>
                <w:color w:val="1A1A1A"/>
                <w:sz w:val="20"/>
              </w:rPr>
              <w:t>Payment Processing</w:t>
            </w:r>
          </w:p>
        </w:tc>
        <w:tc>
          <w:tcPr>
            <w:tcW w:w="4703" w:type="dxa"/>
            <w:shd w:val="clear" w:color="auto" w:fill="F2F2F2"/>
            <w:vAlign w:val="center"/>
          </w:tcPr>
          <w:p w14:paraId="3EF50E66" w14:textId="77777777" w:rsidR="00932F99" w:rsidRDefault="00000000">
            <w:r>
              <w:rPr>
                <w:color w:val="1A1A1A"/>
                <w:sz w:val="20"/>
              </w:rPr>
              <w:t>Stripe payment sessions; payment status lifecycle; recurring subscriptions; webhooks</w:t>
            </w:r>
          </w:p>
        </w:tc>
      </w:tr>
      <w:tr w:rsidR="00932F99" w14:paraId="170E77FC" w14:textId="77777777">
        <w:tc>
          <w:tcPr>
            <w:tcW w:w="4703" w:type="dxa"/>
            <w:shd w:val="clear" w:color="auto" w:fill="FFFFFF"/>
            <w:vAlign w:val="center"/>
          </w:tcPr>
          <w:p w14:paraId="6DA195D1" w14:textId="77777777" w:rsidR="00932F99" w:rsidRDefault="00000000">
            <w:r>
              <w:rPr>
                <w:color w:val="1A1A1A"/>
                <w:sz w:val="20"/>
              </w:rPr>
              <w:t>User Management</w:t>
            </w:r>
          </w:p>
        </w:tc>
        <w:tc>
          <w:tcPr>
            <w:tcW w:w="4703" w:type="dxa"/>
            <w:shd w:val="clear" w:color="auto" w:fill="FFFFFF"/>
            <w:vAlign w:val="center"/>
          </w:tcPr>
          <w:p w14:paraId="6AFD6B68" w14:textId="77777777" w:rsidR="00932F99" w:rsidRDefault="00000000">
            <w:r>
              <w:rPr>
                <w:color w:val="1A1A1A"/>
                <w:sz w:val="20"/>
              </w:rPr>
              <w:t>Admin CRUD on users; account enable/disable; role assignment</w:t>
            </w:r>
          </w:p>
        </w:tc>
      </w:tr>
      <w:tr w:rsidR="00932F99" w14:paraId="42C15686" w14:textId="77777777">
        <w:tc>
          <w:tcPr>
            <w:tcW w:w="4703" w:type="dxa"/>
            <w:shd w:val="clear" w:color="auto" w:fill="F2F2F2"/>
            <w:vAlign w:val="center"/>
          </w:tcPr>
          <w:p w14:paraId="211DB41F" w14:textId="77777777" w:rsidR="00932F99" w:rsidRDefault="00000000">
            <w:r>
              <w:rPr>
                <w:color w:val="1A1A1A"/>
                <w:sz w:val="20"/>
              </w:rPr>
              <w:t>AI Assistant</w:t>
            </w:r>
          </w:p>
        </w:tc>
        <w:tc>
          <w:tcPr>
            <w:tcW w:w="4703" w:type="dxa"/>
            <w:shd w:val="clear" w:color="auto" w:fill="F2F2F2"/>
            <w:vAlign w:val="center"/>
          </w:tcPr>
          <w:p w14:paraId="0B93DE3C" w14:textId="77777777" w:rsidR="00932F99" w:rsidRDefault="00000000">
            <w:r>
              <w:rPr>
                <w:color w:val="1A1A1A"/>
                <w:sz w:val="20"/>
              </w:rPr>
              <w:t>Chat interface functionality; AI tool queries for members/events/donations</w:t>
            </w:r>
          </w:p>
        </w:tc>
      </w:tr>
      <w:tr w:rsidR="00932F99" w14:paraId="45D97DF1" w14:textId="77777777">
        <w:tc>
          <w:tcPr>
            <w:tcW w:w="4703" w:type="dxa"/>
            <w:shd w:val="clear" w:color="auto" w:fill="FFFFFF"/>
            <w:vAlign w:val="center"/>
          </w:tcPr>
          <w:p w14:paraId="0E212B66" w14:textId="77777777" w:rsidR="00932F99" w:rsidRDefault="00000000">
            <w:r>
              <w:rPr>
                <w:color w:val="1A1A1A"/>
                <w:sz w:val="20"/>
              </w:rPr>
              <w:t>Dashboard</w:t>
            </w:r>
          </w:p>
        </w:tc>
        <w:tc>
          <w:tcPr>
            <w:tcW w:w="4703" w:type="dxa"/>
            <w:shd w:val="clear" w:color="auto" w:fill="FFFFFF"/>
            <w:vAlign w:val="center"/>
          </w:tcPr>
          <w:p w14:paraId="298A9DEE" w14:textId="77777777" w:rsidR="00932F99" w:rsidRDefault="00000000">
            <w:r>
              <w:rPr>
                <w:color w:val="1A1A1A"/>
                <w:sz w:val="20"/>
              </w:rPr>
              <w:t>Member dashboard data accuracy; admin panel metrics</w:t>
            </w:r>
          </w:p>
        </w:tc>
      </w:tr>
      <w:tr w:rsidR="00932F99" w14:paraId="182BEC8A" w14:textId="77777777">
        <w:tc>
          <w:tcPr>
            <w:tcW w:w="4703" w:type="dxa"/>
            <w:shd w:val="clear" w:color="auto" w:fill="F2F2F2"/>
            <w:vAlign w:val="center"/>
          </w:tcPr>
          <w:p w14:paraId="43C14F28" w14:textId="77777777" w:rsidR="00932F99" w:rsidRDefault="00000000">
            <w:r>
              <w:rPr>
                <w:color w:val="1A1A1A"/>
                <w:sz w:val="20"/>
              </w:rPr>
              <w:t>API Layer</w:t>
            </w:r>
          </w:p>
        </w:tc>
        <w:tc>
          <w:tcPr>
            <w:tcW w:w="4703" w:type="dxa"/>
            <w:shd w:val="clear" w:color="auto" w:fill="F2F2F2"/>
            <w:vAlign w:val="center"/>
          </w:tcPr>
          <w:p w14:paraId="6A068BBE" w14:textId="77777777" w:rsidR="00932F99" w:rsidRDefault="00000000">
            <w:r>
              <w:rPr>
                <w:color w:val="1A1A1A"/>
                <w:sz w:val="20"/>
              </w:rPr>
              <w:t>All REST endpoints under /cacodev/api/*; request validation; error responses</w:t>
            </w:r>
          </w:p>
        </w:tc>
      </w:tr>
      <w:tr w:rsidR="00932F99" w14:paraId="76438519" w14:textId="77777777">
        <w:tc>
          <w:tcPr>
            <w:tcW w:w="4703" w:type="dxa"/>
            <w:shd w:val="clear" w:color="auto" w:fill="FFFFFF"/>
            <w:vAlign w:val="center"/>
          </w:tcPr>
          <w:p w14:paraId="681E2EEA" w14:textId="77777777" w:rsidR="00932F99" w:rsidRDefault="00000000">
            <w:r>
              <w:rPr>
                <w:color w:val="1A1A1A"/>
                <w:sz w:val="20"/>
              </w:rPr>
              <w:t>Security</w:t>
            </w:r>
          </w:p>
        </w:tc>
        <w:tc>
          <w:tcPr>
            <w:tcW w:w="4703" w:type="dxa"/>
            <w:shd w:val="clear" w:color="auto" w:fill="FFFFFF"/>
            <w:vAlign w:val="center"/>
          </w:tcPr>
          <w:p w14:paraId="68FABD78" w14:textId="77777777" w:rsidR="00932F99" w:rsidRDefault="00000000">
            <w:r>
              <w:rPr>
                <w:color w:val="1A1A1A"/>
                <w:sz w:val="20"/>
              </w:rPr>
              <w:t>JWT validation; RBAC enforcement; CORS; SQL injection prevention; XSS prevention</w:t>
            </w:r>
          </w:p>
        </w:tc>
      </w:tr>
      <w:tr w:rsidR="00932F99" w14:paraId="6F4D2DAF" w14:textId="77777777">
        <w:tc>
          <w:tcPr>
            <w:tcW w:w="4703" w:type="dxa"/>
            <w:shd w:val="clear" w:color="auto" w:fill="F2F2F2"/>
            <w:vAlign w:val="center"/>
          </w:tcPr>
          <w:p w14:paraId="17560E7D" w14:textId="77777777" w:rsidR="00932F99" w:rsidRDefault="00000000">
            <w:r>
              <w:rPr>
                <w:color w:val="1A1A1A"/>
                <w:sz w:val="20"/>
              </w:rPr>
              <w:t>Performance</w:t>
            </w:r>
          </w:p>
        </w:tc>
        <w:tc>
          <w:tcPr>
            <w:tcW w:w="4703" w:type="dxa"/>
            <w:shd w:val="clear" w:color="auto" w:fill="F2F2F2"/>
            <w:vAlign w:val="center"/>
          </w:tcPr>
          <w:p w14:paraId="5B76955E" w14:textId="77777777" w:rsidR="00932F99" w:rsidRDefault="00000000">
            <w:r>
              <w:rPr>
                <w:color w:val="1A1A1A"/>
                <w:sz w:val="20"/>
              </w:rPr>
              <w:t>API response time; concurrent user load; database query performance</w:t>
            </w:r>
          </w:p>
        </w:tc>
      </w:tr>
      <w:tr w:rsidR="00932F99" w14:paraId="03AA1627" w14:textId="77777777">
        <w:tc>
          <w:tcPr>
            <w:tcW w:w="4703" w:type="dxa"/>
            <w:shd w:val="clear" w:color="auto" w:fill="FFFFFF"/>
            <w:vAlign w:val="center"/>
          </w:tcPr>
          <w:p w14:paraId="7EDE7A0C" w14:textId="77777777" w:rsidR="00932F99" w:rsidRDefault="00000000">
            <w:r>
              <w:rPr>
                <w:color w:val="1A1A1A"/>
                <w:sz w:val="20"/>
              </w:rPr>
              <w:t>Usability</w:t>
            </w:r>
          </w:p>
        </w:tc>
        <w:tc>
          <w:tcPr>
            <w:tcW w:w="4703" w:type="dxa"/>
            <w:shd w:val="clear" w:color="auto" w:fill="FFFFFF"/>
            <w:vAlign w:val="center"/>
          </w:tcPr>
          <w:p w14:paraId="37FD18B8" w14:textId="77777777" w:rsidR="00932F99" w:rsidRDefault="00000000">
            <w:r>
              <w:rPr>
                <w:color w:val="1A1A1A"/>
                <w:sz w:val="20"/>
              </w:rPr>
              <w:t>UI layout; navigation flow; form validation feedback; responsive design</w:t>
            </w:r>
          </w:p>
        </w:tc>
      </w:tr>
      <w:tr w:rsidR="00932F99" w14:paraId="4590E3AE" w14:textId="77777777">
        <w:tc>
          <w:tcPr>
            <w:tcW w:w="4703" w:type="dxa"/>
            <w:shd w:val="clear" w:color="auto" w:fill="F2F2F2"/>
            <w:vAlign w:val="center"/>
          </w:tcPr>
          <w:p w14:paraId="2F207856" w14:textId="77777777" w:rsidR="00932F99" w:rsidRDefault="00000000">
            <w:r>
              <w:rPr>
                <w:color w:val="1A1A1A"/>
                <w:sz w:val="20"/>
              </w:rPr>
              <w:t>Compatibility</w:t>
            </w:r>
          </w:p>
        </w:tc>
        <w:tc>
          <w:tcPr>
            <w:tcW w:w="4703" w:type="dxa"/>
            <w:shd w:val="clear" w:color="auto" w:fill="F2F2F2"/>
            <w:vAlign w:val="center"/>
          </w:tcPr>
          <w:p w14:paraId="0BB54E7E" w14:textId="77777777" w:rsidR="00932F99" w:rsidRDefault="00000000">
            <w:r>
              <w:rPr>
                <w:color w:val="1A1A1A"/>
                <w:sz w:val="20"/>
              </w:rPr>
              <w:t>Chrome, Firefox, Edge, Safari; desktop and mobile viewports</w:t>
            </w:r>
          </w:p>
        </w:tc>
      </w:tr>
    </w:tbl>
    <w:p w14:paraId="627B74FB" w14:textId="77777777" w:rsidR="00932F99" w:rsidRDefault="00932F99"/>
    <w:p w14:paraId="3543BB2B" w14:textId="77777777" w:rsidR="00932F99" w:rsidRDefault="00000000">
      <w:pPr>
        <w:shd w:val="clear" w:color="auto" w:fill="2E74B5"/>
        <w:spacing w:before="200" w:after="60"/>
        <w:ind w:left="120"/>
      </w:pPr>
      <w:r>
        <w:rPr>
          <w:b/>
          <w:color w:val="FFFFFF"/>
          <w:sz w:val="24"/>
        </w:rPr>
        <w:t>4.2  Exclusions</w:t>
      </w:r>
    </w:p>
    <w:p w14:paraId="02702F60" w14:textId="77777777" w:rsidR="00932F99" w:rsidRDefault="00000000">
      <w:pPr>
        <w:pStyle w:val="ListBullet"/>
        <w:spacing w:before="20" w:after="40"/>
      </w:pPr>
      <w:r>
        <w:rPr>
          <w:color w:val="1A1A1A"/>
          <w:sz w:val="21"/>
        </w:rPr>
        <w:t>Third-party Stripe dashboard and payment gateway internal logic (only integration points are tested).</w:t>
      </w:r>
    </w:p>
    <w:p w14:paraId="24D625AE" w14:textId="77777777" w:rsidR="00932F99" w:rsidRDefault="00000000">
      <w:pPr>
        <w:pStyle w:val="ListBullet"/>
        <w:spacing w:before="20" w:after="40"/>
      </w:pPr>
      <w:r>
        <w:rPr>
          <w:color w:val="1A1A1A"/>
          <w:sz w:val="21"/>
        </w:rPr>
        <w:t>OpenAI model accuracy and AI response quality (only API integration and error handling are tested).</w:t>
      </w:r>
    </w:p>
    <w:p w14:paraId="467059B5" w14:textId="77777777" w:rsidR="00932F99" w:rsidRDefault="00000000">
      <w:pPr>
        <w:pStyle w:val="ListBullet"/>
        <w:spacing w:before="20" w:after="40"/>
      </w:pPr>
      <w:r>
        <w:rPr>
          <w:color w:val="1A1A1A"/>
          <w:sz w:val="21"/>
        </w:rPr>
        <w:t>Database server administration, backup, and disaster recovery procedures.</w:t>
      </w:r>
    </w:p>
    <w:p w14:paraId="5F2E48E6" w14:textId="77777777" w:rsidR="00932F99" w:rsidRDefault="00000000">
      <w:pPr>
        <w:pStyle w:val="ListBullet"/>
        <w:spacing w:before="20" w:after="40"/>
      </w:pPr>
      <w:r>
        <w:rPr>
          <w:color w:val="1A1A1A"/>
          <w:sz w:val="21"/>
        </w:rPr>
        <w:t>Network infrastructure and firewall configuration.</w:t>
      </w:r>
    </w:p>
    <w:p w14:paraId="0DAF78B9" w14:textId="77777777" w:rsidR="00932F99" w:rsidRDefault="00000000">
      <w:pPr>
        <w:pStyle w:val="ListBullet"/>
        <w:spacing w:before="20" w:after="40"/>
      </w:pPr>
      <w:r>
        <w:rPr>
          <w:color w:val="1A1A1A"/>
          <w:sz w:val="21"/>
        </w:rPr>
        <w:t>Mobile native applications (the system is web-only).</w:t>
      </w:r>
    </w:p>
    <w:p w14:paraId="1FB70A88" w14:textId="77777777" w:rsidR="00932F99" w:rsidRDefault="00000000">
      <w:pPr>
        <w:pStyle w:val="ListBullet"/>
        <w:spacing w:before="20" w:after="40"/>
      </w:pPr>
      <w:r>
        <w:rPr>
          <w:color w:val="1A1A1A"/>
          <w:sz w:val="21"/>
        </w:rPr>
        <w:t>Internationalisation (i18n) beyond the current English implementation.</w:t>
      </w:r>
    </w:p>
    <w:p w14:paraId="4C1BB529" w14:textId="77777777" w:rsidR="00932F99" w:rsidRDefault="00000000">
      <w:pPr>
        <w:pStyle w:val="ListBullet"/>
        <w:spacing w:before="20" w:after="40"/>
      </w:pPr>
      <w:r>
        <w:rPr>
          <w:color w:val="1A1A1A"/>
          <w:sz w:val="21"/>
        </w:rPr>
        <w:t>Load testing beyond the defined concurrent user benchmark (see Section 12).</w:t>
      </w:r>
    </w:p>
    <w:p w14:paraId="5E01B0BF" w14:textId="77777777" w:rsidR="00932F99" w:rsidRDefault="00000000">
      <w:pPr>
        <w:shd w:val="clear" w:color="auto" w:fill="1F3564"/>
        <w:spacing w:before="280" w:after="80"/>
        <w:ind w:left="180"/>
      </w:pPr>
      <w:r>
        <w:rPr>
          <w:b/>
          <w:color w:val="FFFFFF"/>
          <w:sz w:val="28"/>
        </w:rPr>
        <w:t>5  Test Types Identified</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3135"/>
        <w:gridCol w:w="3135"/>
        <w:gridCol w:w="3135"/>
      </w:tblGrid>
      <w:tr w:rsidR="00932F99" w14:paraId="5BBE5061" w14:textId="77777777">
        <w:tc>
          <w:tcPr>
            <w:tcW w:w="3135" w:type="dxa"/>
            <w:shd w:val="clear" w:color="auto" w:fill="1F3564"/>
            <w:vAlign w:val="center"/>
          </w:tcPr>
          <w:p w14:paraId="01E67AD7" w14:textId="77777777" w:rsidR="00932F99" w:rsidRDefault="00000000">
            <w:pPr>
              <w:jc w:val="center"/>
            </w:pPr>
            <w:r>
              <w:rPr>
                <w:b/>
                <w:color w:val="FFFFFF"/>
                <w:sz w:val="20"/>
              </w:rPr>
              <w:t>#</w:t>
            </w:r>
          </w:p>
        </w:tc>
        <w:tc>
          <w:tcPr>
            <w:tcW w:w="3135" w:type="dxa"/>
            <w:shd w:val="clear" w:color="auto" w:fill="1F3564"/>
            <w:vAlign w:val="center"/>
          </w:tcPr>
          <w:p w14:paraId="0203295B" w14:textId="77777777" w:rsidR="00932F99" w:rsidRDefault="00000000">
            <w:pPr>
              <w:jc w:val="center"/>
            </w:pPr>
            <w:r>
              <w:rPr>
                <w:b/>
                <w:color w:val="FFFFFF"/>
                <w:sz w:val="20"/>
              </w:rPr>
              <w:t>Test Type</w:t>
            </w:r>
          </w:p>
        </w:tc>
        <w:tc>
          <w:tcPr>
            <w:tcW w:w="3135" w:type="dxa"/>
            <w:shd w:val="clear" w:color="auto" w:fill="1F3564"/>
            <w:vAlign w:val="center"/>
          </w:tcPr>
          <w:p w14:paraId="4E5631B8" w14:textId="77777777" w:rsidR="00932F99" w:rsidRDefault="00000000">
            <w:pPr>
              <w:jc w:val="center"/>
            </w:pPr>
            <w:r>
              <w:rPr>
                <w:b/>
                <w:color w:val="FFFFFF"/>
                <w:sz w:val="20"/>
              </w:rPr>
              <w:t>Purpose</w:t>
            </w:r>
          </w:p>
        </w:tc>
      </w:tr>
      <w:tr w:rsidR="00932F99" w14:paraId="748D5BE0" w14:textId="77777777">
        <w:tc>
          <w:tcPr>
            <w:tcW w:w="3135" w:type="dxa"/>
            <w:shd w:val="clear" w:color="auto" w:fill="F2F2F2"/>
            <w:vAlign w:val="center"/>
          </w:tcPr>
          <w:p w14:paraId="2F1E8B0E" w14:textId="77777777" w:rsidR="00932F99" w:rsidRDefault="00000000">
            <w:r>
              <w:rPr>
                <w:color w:val="1A1A1A"/>
                <w:sz w:val="20"/>
              </w:rPr>
              <w:t>1</w:t>
            </w:r>
          </w:p>
        </w:tc>
        <w:tc>
          <w:tcPr>
            <w:tcW w:w="3135" w:type="dxa"/>
            <w:shd w:val="clear" w:color="auto" w:fill="F2F2F2"/>
            <w:vAlign w:val="center"/>
          </w:tcPr>
          <w:p w14:paraId="41C96E8E" w14:textId="77777777" w:rsidR="00932F99" w:rsidRDefault="00000000">
            <w:r>
              <w:rPr>
                <w:color w:val="1A1A1A"/>
                <w:sz w:val="20"/>
              </w:rPr>
              <w:t>Functional Testing</w:t>
            </w:r>
          </w:p>
        </w:tc>
        <w:tc>
          <w:tcPr>
            <w:tcW w:w="3135" w:type="dxa"/>
            <w:shd w:val="clear" w:color="auto" w:fill="F2F2F2"/>
            <w:vAlign w:val="center"/>
          </w:tcPr>
          <w:p w14:paraId="67A30896" w14:textId="77777777" w:rsidR="00932F99" w:rsidRDefault="00000000">
            <w:r>
              <w:rPr>
                <w:color w:val="1A1A1A"/>
                <w:sz w:val="20"/>
              </w:rPr>
              <w:t>Verify each feature works per requirements</w:t>
            </w:r>
          </w:p>
        </w:tc>
      </w:tr>
      <w:tr w:rsidR="00932F99" w14:paraId="1CD43B34" w14:textId="77777777">
        <w:tc>
          <w:tcPr>
            <w:tcW w:w="3135" w:type="dxa"/>
            <w:shd w:val="clear" w:color="auto" w:fill="FFFFFF"/>
            <w:vAlign w:val="center"/>
          </w:tcPr>
          <w:p w14:paraId="6E0A841A" w14:textId="77777777" w:rsidR="00932F99" w:rsidRDefault="00000000">
            <w:r>
              <w:rPr>
                <w:color w:val="1A1A1A"/>
                <w:sz w:val="20"/>
              </w:rPr>
              <w:t>2</w:t>
            </w:r>
          </w:p>
        </w:tc>
        <w:tc>
          <w:tcPr>
            <w:tcW w:w="3135" w:type="dxa"/>
            <w:shd w:val="clear" w:color="auto" w:fill="FFFFFF"/>
            <w:vAlign w:val="center"/>
          </w:tcPr>
          <w:p w14:paraId="247AD0A9" w14:textId="77777777" w:rsidR="00932F99" w:rsidRDefault="00000000">
            <w:r>
              <w:rPr>
                <w:color w:val="1A1A1A"/>
                <w:sz w:val="20"/>
              </w:rPr>
              <w:t>Integration Testing</w:t>
            </w:r>
          </w:p>
        </w:tc>
        <w:tc>
          <w:tcPr>
            <w:tcW w:w="3135" w:type="dxa"/>
            <w:shd w:val="clear" w:color="auto" w:fill="FFFFFF"/>
            <w:vAlign w:val="center"/>
          </w:tcPr>
          <w:p w14:paraId="16A39693" w14:textId="77777777" w:rsidR="00932F99" w:rsidRDefault="00000000">
            <w:r>
              <w:rPr>
                <w:color w:val="1A1A1A"/>
                <w:sz w:val="20"/>
              </w:rPr>
              <w:t>Validate interactions between frontend, backend, database, Stripe, and OpenAI</w:t>
            </w:r>
          </w:p>
        </w:tc>
      </w:tr>
      <w:tr w:rsidR="00932F99" w14:paraId="7E9359D3" w14:textId="77777777">
        <w:tc>
          <w:tcPr>
            <w:tcW w:w="3135" w:type="dxa"/>
            <w:shd w:val="clear" w:color="auto" w:fill="F2F2F2"/>
            <w:vAlign w:val="center"/>
          </w:tcPr>
          <w:p w14:paraId="14EFFD67" w14:textId="77777777" w:rsidR="00932F99" w:rsidRDefault="00000000">
            <w:r>
              <w:rPr>
                <w:color w:val="1A1A1A"/>
                <w:sz w:val="20"/>
              </w:rPr>
              <w:lastRenderedPageBreak/>
              <w:t>3</w:t>
            </w:r>
          </w:p>
        </w:tc>
        <w:tc>
          <w:tcPr>
            <w:tcW w:w="3135" w:type="dxa"/>
            <w:shd w:val="clear" w:color="auto" w:fill="F2F2F2"/>
            <w:vAlign w:val="center"/>
          </w:tcPr>
          <w:p w14:paraId="55D92525" w14:textId="77777777" w:rsidR="00932F99" w:rsidRDefault="00000000">
            <w:r>
              <w:rPr>
                <w:color w:val="1A1A1A"/>
                <w:sz w:val="20"/>
              </w:rPr>
              <w:t>Security Testing</w:t>
            </w:r>
          </w:p>
        </w:tc>
        <w:tc>
          <w:tcPr>
            <w:tcW w:w="3135" w:type="dxa"/>
            <w:shd w:val="clear" w:color="auto" w:fill="F2F2F2"/>
            <w:vAlign w:val="center"/>
          </w:tcPr>
          <w:p w14:paraId="0672D649" w14:textId="77777777" w:rsidR="00932F99" w:rsidRDefault="00000000">
            <w:r>
              <w:rPr>
                <w:color w:val="1A1A1A"/>
                <w:sz w:val="20"/>
              </w:rPr>
              <w:t>Verify authentication, authorisation, input sanitisation, and data protection</w:t>
            </w:r>
          </w:p>
        </w:tc>
      </w:tr>
      <w:tr w:rsidR="00932F99" w14:paraId="06427F6D" w14:textId="77777777">
        <w:tc>
          <w:tcPr>
            <w:tcW w:w="3135" w:type="dxa"/>
            <w:shd w:val="clear" w:color="auto" w:fill="FFFFFF"/>
            <w:vAlign w:val="center"/>
          </w:tcPr>
          <w:p w14:paraId="75E9F367" w14:textId="77777777" w:rsidR="00932F99" w:rsidRDefault="00000000">
            <w:r>
              <w:rPr>
                <w:color w:val="1A1A1A"/>
                <w:sz w:val="20"/>
              </w:rPr>
              <w:t>4</w:t>
            </w:r>
          </w:p>
        </w:tc>
        <w:tc>
          <w:tcPr>
            <w:tcW w:w="3135" w:type="dxa"/>
            <w:shd w:val="clear" w:color="auto" w:fill="FFFFFF"/>
            <w:vAlign w:val="center"/>
          </w:tcPr>
          <w:p w14:paraId="2B2BAB15" w14:textId="77777777" w:rsidR="00932F99" w:rsidRDefault="00000000">
            <w:r>
              <w:rPr>
                <w:color w:val="1A1A1A"/>
                <w:sz w:val="20"/>
              </w:rPr>
              <w:t>Performance Testing</w:t>
            </w:r>
          </w:p>
        </w:tc>
        <w:tc>
          <w:tcPr>
            <w:tcW w:w="3135" w:type="dxa"/>
            <w:shd w:val="clear" w:color="auto" w:fill="FFFFFF"/>
            <w:vAlign w:val="center"/>
          </w:tcPr>
          <w:p w14:paraId="454F176D" w14:textId="77777777" w:rsidR="00932F99" w:rsidRDefault="00000000">
            <w:r>
              <w:rPr>
                <w:color w:val="1A1A1A"/>
                <w:sz w:val="20"/>
              </w:rPr>
              <w:t>Measure response times, throughput, and behaviour under load</w:t>
            </w:r>
          </w:p>
        </w:tc>
      </w:tr>
      <w:tr w:rsidR="00932F99" w14:paraId="39FEB8E5" w14:textId="77777777">
        <w:tc>
          <w:tcPr>
            <w:tcW w:w="3135" w:type="dxa"/>
            <w:shd w:val="clear" w:color="auto" w:fill="F2F2F2"/>
            <w:vAlign w:val="center"/>
          </w:tcPr>
          <w:p w14:paraId="401F2F5F" w14:textId="77777777" w:rsidR="00932F99" w:rsidRDefault="00000000">
            <w:r>
              <w:rPr>
                <w:color w:val="1A1A1A"/>
                <w:sz w:val="20"/>
              </w:rPr>
              <w:t>5</w:t>
            </w:r>
          </w:p>
        </w:tc>
        <w:tc>
          <w:tcPr>
            <w:tcW w:w="3135" w:type="dxa"/>
            <w:shd w:val="clear" w:color="auto" w:fill="F2F2F2"/>
            <w:vAlign w:val="center"/>
          </w:tcPr>
          <w:p w14:paraId="076920E3" w14:textId="77777777" w:rsidR="00932F99" w:rsidRDefault="00000000">
            <w:r>
              <w:rPr>
                <w:color w:val="1A1A1A"/>
                <w:sz w:val="20"/>
              </w:rPr>
              <w:t>Usability Testing</w:t>
            </w:r>
          </w:p>
        </w:tc>
        <w:tc>
          <w:tcPr>
            <w:tcW w:w="3135" w:type="dxa"/>
            <w:shd w:val="clear" w:color="auto" w:fill="F2F2F2"/>
            <w:vAlign w:val="center"/>
          </w:tcPr>
          <w:p w14:paraId="671F61FB" w14:textId="77777777" w:rsidR="00932F99" w:rsidRDefault="00000000">
            <w:r>
              <w:rPr>
                <w:color w:val="1A1A1A"/>
                <w:sz w:val="20"/>
              </w:rPr>
              <w:t>Evaluate UI intuitiveness and user experience</w:t>
            </w:r>
          </w:p>
        </w:tc>
      </w:tr>
      <w:tr w:rsidR="00932F99" w14:paraId="36502053" w14:textId="77777777">
        <w:tc>
          <w:tcPr>
            <w:tcW w:w="3135" w:type="dxa"/>
            <w:shd w:val="clear" w:color="auto" w:fill="FFFFFF"/>
            <w:vAlign w:val="center"/>
          </w:tcPr>
          <w:p w14:paraId="7C07F371" w14:textId="77777777" w:rsidR="00932F99" w:rsidRDefault="00000000">
            <w:r>
              <w:rPr>
                <w:color w:val="1A1A1A"/>
                <w:sz w:val="20"/>
              </w:rPr>
              <w:t>6</w:t>
            </w:r>
          </w:p>
        </w:tc>
        <w:tc>
          <w:tcPr>
            <w:tcW w:w="3135" w:type="dxa"/>
            <w:shd w:val="clear" w:color="auto" w:fill="FFFFFF"/>
            <w:vAlign w:val="center"/>
          </w:tcPr>
          <w:p w14:paraId="5813367A" w14:textId="77777777" w:rsidR="00932F99" w:rsidRDefault="00000000">
            <w:r>
              <w:rPr>
                <w:color w:val="1A1A1A"/>
                <w:sz w:val="20"/>
              </w:rPr>
              <w:t>Compatibility Testing</w:t>
            </w:r>
          </w:p>
        </w:tc>
        <w:tc>
          <w:tcPr>
            <w:tcW w:w="3135" w:type="dxa"/>
            <w:shd w:val="clear" w:color="auto" w:fill="FFFFFF"/>
            <w:vAlign w:val="center"/>
          </w:tcPr>
          <w:p w14:paraId="741DCD0B" w14:textId="77777777" w:rsidR="00932F99" w:rsidRDefault="00000000">
            <w:r>
              <w:rPr>
                <w:color w:val="1A1A1A"/>
                <w:sz w:val="20"/>
              </w:rPr>
              <w:t>Ensure consistent behaviour across browsers and screen sizes</w:t>
            </w:r>
          </w:p>
        </w:tc>
      </w:tr>
      <w:tr w:rsidR="00932F99" w14:paraId="66308B46" w14:textId="77777777">
        <w:tc>
          <w:tcPr>
            <w:tcW w:w="3135" w:type="dxa"/>
            <w:shd w:val="clear" w:color="auto" w:fill="F2F2F2"/>
            <w:vAlign w:val="center"/>
          </w:tcPr>
          <w:p w14:paraId="3AF4D769" w14:textId="77777777" w:rsidR="00932F99" w:rsidRDefault="00000000">
            <w:r>
              <w:rPr>
                <w:color w:val="1A1A1A"/>
                <w:sz w:val="20"/>
              </w:rPr>
              <w:t>7</w:t>
            </w:r>
          </w:p>
        </w:tc>
        <w:tc>
          <w:tcPr>
            <w:tcW w:w="3135" w:type="dxa"/>
            <w:shd w:val="clear" w:color="auto" w:fill="F2F2F2"/>
            <w:vAlign w:val="center"/>
          </w:tcPr>
          <w:p w14:paraId="5DF8A704" w14:textId="77777777" w:rsidR="00932F99" w:rsidRDefault="00000000">
            <w:r>
              <w:rPr>
                <w:color w:val="1A1A1A"/>
                <w:sz w:val="20"/>
              </w:rPr>
              <w:t>Regression Testing</w:t>
            </w:r>
          </w:p>
        </w:tc>
        <w:tc>
          <w:tcPr>
            <w:tcW w:w="3135" w:type="dxa"/>
            <w:shd w:val="clear" w:color="auto" w:fill="F2F2F2"/>
            <w:vAlign w:val="center"/>
          </w:tcPr>
          <w:p w14:paraId="272C366C" w14:textId="77777777" w:rsidR="00932F99" w:rsidRDefault="00000000">
            <w:r>
              <w:rPr>
                <w:color w:val="1A1A1A"/>
                <w:sz w:val="20"/>
              </w:rPr>
              <w:t>Confirm that new changes do not break existing functionality</w:t>
            </w:r>
          </w:p>
        </w:tc>
      </w:tr>
      <w:tr w:rsidR="00932F99" w14:paraId="3A12FC0E" w14:textId="77777777">
        <w:tc>
          <w:tcPr>
            <w:tcW w:w="3135" w:type="dxa"/>
            <w:shd w:val="clear" w:color="auto" w:fill="FFFFFF"/>
            <w:vAlign w:val="center"/>
          </w:tcPr>
          <w:p w14:paraId="6F5BE58D" w14:textId="77777777" w:rsidR="00932F99" w:rsidRDefault="00000000">
            <w:r>
              <w:rPr>
                <w:color w:val="1A1A1A"/>
                <w:sz w:val="20"/>
              </w:rPr>
              <w:t>8</w:t>
            </w:r>
          </w:p>
        </w:tc>
        <w:tc>
          <w:tcPr>
            <w:tcW w:w="3135" w:type="dxa"/>
            <w:shd w:val="clear" w:color="auto" w:fill="FFFFFF"/>
            <w:vAlign w:val="center"/>
          </w:tcPr>
          <w:p w14:paraId="33824C5B" w14:textId="77777777" w:rsidR="00932F99" w:rsidRDefault="00000000">
            <w:r>
              <w:rPr>
                <w:color w:val="1A1A1A"/>
                <w:sz w:val="20"/>
              </w:rPr>
              <w:t>API Testing</w:t>
            </w:r>
          </w:p>
        </w:tc>
        <w:tc>
          <w:tcPr>
            <w:tcW w:w="3135" w:type="dxa"/>
            <w:shd w:val="clear" w:color="auto" w:fill="FFFFFF"/>
            <w:vAlign w:val="center"/>
          </w:tcPr>
          <w:p w14:paraId="28B81BE6" w14:textId="77777777" w:rsidR="00932F99" w:rsidRDefault="00000000">
            <w:r>
              <w:rPr>
                <w:color w:val="1A1A1A"/>
                <w:sz w:val="20"/>
              </w:rPr>
              <w:t>Direct validation of REST endpoints using automated tools</w:t>
            </w:r>
          </w:p>
        </w:tc>
      </w:tr>
      <w:tr w:rsidR="00932F99" w14:paraId="64625E31" w14:textId="77777777">
        <w:tc>
          <w:tcPr>
            <w:tcW w:w="3135" w:type="dxa"/>
            <w:shd w:val="clear" w:color="auto" w:fill="F2F2F2"/>
            <w:vAlign w:val="center"/>
          </w:tcPr>
          <w:p w14:paraId="055C7317" w14:textId="77777777" w:rsidR="00932F99" w:rsidRDefault="00000000">
            <w:r>
              <w:rPr>
                <w:color w:val="1A1A1A"/>
                <w:sz w:val="20"/>
              </w:rPr>
              <w:t>9</w:t>
            </w:r>
          </w:p>
        </w:tc>
        <w:tc>
          <w:tcPr>
            <w:tcW w:w="3135" w:type="dxa"/>
            <w:shd w:val="clear" w:color="auto" w:fill="F2F2F2"/>
            <w:vAlign w:val="center"/>
          </w:tcPr>
          <w:p w14:paraId="46B7F034" w14:textId="77777777" w:rsidR="00932F99" w:rsidRDefault="00000000">
            <w:r>
              <w:rPr>
                <w:color w:val="1A1A1A"/>
                <w:sz w:val="20"/>
              </w:rPr>
              <w:t>End-to-End (E2E) Testing</w:t>
            </w:r>
          </w:p>
        </w:tc>
        <w:tc>
          <w:tcPr>
            <w:tcW w:w="3135" w:type="dxa"/>
            <w:shd w:val="clear" w:color="auto" w:fill="F2F2F2"/>
            <w:vAlign w:val="center"/>
          </w:tcPr>
          <w:p w14:paraId="1986D33C" w14:textId="77777777" w:rsidR="00932F99" w:rsidRDefault="00000000">
            <w:r>
              <w:rPr>
                <w:color w:val="1A1A1A"/>
                <w:sz w:val="20"/>
              </w:rPr>
              <w:t>Simulate complete user journeys from login to payment</w:t>
            </w:r>
          </w:p>
        </w:tc>
      </w:tr>
      <w:tr w:rsidR="00932F99" w14:paraId="6D84FFFF" w14:textId="77777777">
        <w:tc>
          <w:tcPr>
            <w:tcW w:w="3135" w:type="dxa"/>
            <w:shd w:val="clear" w:color="auto" w:fill="FFFFFF"/>
            <w:vAlign w:val="center"/>
          </w:tcPr>
          <w:p w14:paraId="2CC45CE3" w14:textId="77777777" w:rsidR="00932F99" w:rsidRDefault="00000000">
            <w:r>
              <w:rPr>
                <w:color w:val="1A1A1A"/>
                <w:sz w:val="20"/>
              </w:rPr>
              <w:t>10</w:t>
            </w:r>
          </w:p>
        </w:tc>
        <w:tc>
          <w:tcPr>
            <w:tcW w:w="3135" w:type="dxa"/>
            <w:shd w:val="clear" w:color="auto" w:fill="FFFFFF"/>
            <w:vAlign w:val="center"/>
          </w:tcPr>
          <w:p w14:paraId="042C3733" w14:textId="77777777" w:rsidR="00932F99" w:rsidRDefault="00000000">
            <w:r>
              <w:rPr>
                <w:color w:val="1A1A1A"/>
                <w:sz w:val="20"/>
              </w:rPr>
              <w:t>Smoke Testing</w:t>
            </w:r>
          </w:p>
        </w:tc>
        <w:tc>
          <w:tcPr>
            <w:tcW w:w="3135" w:type="dxa"/>
            <w:shd w:val="clear" w:color="auto" w:fill="FFFFFF"/>
            <w:vAlign w:val="center"/>
          </w:tcPr>
          <w:p w14:paraId="2F4E64FD" w14:textId="77777777" w:rsidR="00932F99" w:rsidRDefault="00000000">
            <w:r>
              <w:rPr>
                <w:color w:val="1A1A1A"/>
                <w:sz w:val="20"/>
              </w:rPr>
              <w:t>Quick sanity check after each build/deployment</w:t>
            </w:r>
          </w:p>
        </w:tc>
      </w:tr>
    </w:tbl>
    <w:p w14:paraId="225DBB6C" w14:textId="77777777" w:rsidR="00932F99" w:rsidRDefault="00932F99"/>
    <w:p w14:paraId="00EBD35D" w14:textId="77777777" w:rsidR="00932F99" w:rsidRDefault="00000000">
      <w:pPr>
        <w:shd w:val="clear" w:color="auto" w:fill="1F3564"/>
        <w:spacing w:before="280" w:after="80"/>
        <w:ind w:left="180"/>
      </w:pPr>
      <w:r>
        <w:rPr>
          <w:b/>
          <w:color w:val="FFFFFF"/>
          <w:sz w:val="28"/>
        </w:rPr>
        <w:t>6  Problems Perceived</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2351"/>
        <w:gridCol w:w="2351"/>
        <w:gridCol w:w="2351"/>
        <w:gridCol w:w="2351"/>
      </w:tblGrid>
      <w:tr w:rsidR="00932F99" w14:paraId="22CE9F7E" w14:textId="77777777">
        <w:tc>
          <w:tcPr>
            <w:tcW w:w="2351" w:type="dxa"/>
            <w:shd w:val="clear" w:color="auto" w:fill="1F3564"/>
            <w:vAlign w:val="center"/>
          </w:tcPr>
          <w:p w14:paraId="721841F1" w14:textId="77777777" w:rsidR="00932F99" w:rsidRDefault="00000000">
            <w:pPr>
              <w:jc w:val="center"/>
            </w:pPr>
            <w:r>
              <w:rPr>
                <w:b/>
                <w:color w:val="FFFFFF"/>
                <w:sz w:val="20"/>
              </w:rPr>
              <w:t>#</w:t>
            </w:r>
          </w:p>
        </w:tc>
        <w:tc>
          <w:tcPr>
            <w:tcW w:w="2351" w:type="dxa"/>
            <w:shd w:val="clear" w:color="auto" w:fill="1F3564"/>
            <w:vAlign w:val="center"/>
          </w:tcPr>
          <w:p w14:paraId="27A6AC5F" w14:textId="77777777" w:rsidR="00932F99" w:rsidRDefault="00000000">
            <w:pPr>
              <w:jc w:val="center"/>
            </w:pPr>
            <w:r>
              <w:rPr>
                <w:b/>
                <w:color w:val="FFFFFF"/>
                <w:sz w:val="20"/>
              </w:rPr>
              <w:t>Problem</w:t>
            </w:r>
          </w:p>
        </w:tc>
        <w:tc>
          <w:tcPr>
            <w:tcW w:w="2351" w:type="dxa"/>
            <w:shd w:val="clear" w:color="auto" w:fill="1F3564"/>
            <w:vAlign w:val="center"/>
          </w:tcPr>
          <w:p w14:paraId="402F743B" w14:textId="77777777" w:rsidR="00932F99" w:rsidRDefault="00000000">
            <w:pPr>
              <w:jc w:val="center"/>
            </w:pPr>
            <w:r>
              <w:rPr>
                <w:b/>
                <w:color w:val="FFFFFF"/>
                <w:sz w:val="20"/>
              </w:rPr>
              <w:t>Impact</w:t>
            </w:r>
          </w:p>
        </w:tc>
        <w:tc>
          <w:tcPr>
            <w:tcW w:w="2351" w:type="dxa"/>
            <w:shd w:val="clear" w:color="auto" w:fill="1F3564"/>
            <w:vAlign w:val="center"/>
          </w:tcPr>
          <w:p w14:paraId="778ACC5A" w14:textId="77777777" w:rsidR="00932F99" w:rsidRDefault="00000000">
            <w:pPr>
              <w:jc w:val="center"/>
            </w:pPr>
            <w:r>
              <w:rPr>
                <w:b/>
                <w:color w:val="FFFFFF"/>
                <w:sz w:val="20"/>
              </w:rPr>
              <w:t>Mitigation</w:t>
            </w:r>
          </w:p>
        </w:tc>
      </w:tr>
      <w:tr w:rsidR="00932F99" w14:paraId="679114D9" w14:textId="77777777">
        <w:tc>
          <w:tcPr>
            <w:tcW w:w="2351" w:type="dxa"/>
            <w:shd w:val="clear" w:color="auto" w:fill="F2F2F2"/>
            <w:vAlign w:val="center"/>
          </w:tcPr>
          <w:p w14:paraId="6BC975EB" w14:textId="77777777" w:rsidR="00932F99" w:rsidRDefault="00000000">
            <w:r>
              <w:rPr>
                <w:color w:val="1A1A1A"/>
                <w:sz w:val="20"/>
              </w:rPr>
              <w:t>1</w:t>
            </w:r>
          </w:p>
        </w:tc>
        <w:tc>
          <w:tcPr>
            <w:tcW w:w="2351" w:type="dxa"/>
            <w:shd w:val="clear" w:color="auto" w:fill="F2F2F2"/>
            <w:vAlign w:val="center"/>
          </w:tcPr>
          <w:p w14:paraId="2ABDADB6" w14:textId="77777777" w:rsidR="00932F99" w:rsidRDefault="00000000">
            <w:r>
              <w:rPr>
                <w:color w:val="1A1A1A"/>
                <w:sz w:val="20"/>
              </w:rPr>
              <w:t>Limited existing test coverage – Only 1 backend test class; frontend specs are skeletal</w:t>
            </w:r>
          </w:p>
        </w:tc>
        <w:tc>
          <w:tcPr>
            <w:tcW w:w="2351" w:type="dxa"/>
            <w:shd w:val="clear" w:color="auto" w:fill="F2F2F2"/>
            <w:vAlign w:val="center"/>
          </w:tcPr>
          <w:p w14:paraId="49BDE3FA" w14:textId="77777777" w:rsidR="00932F99" w:rsidRDefault="00000000">
            <w:r>
              <w:rPr>
                <w:color w:val="1A1A1A"/>
                <w:sz w:val="20"/>
              </w:rPr>
              <w:t>High defect escape rate</w:t>
            </w:r>
          </w:p>
        </w:tc>
        <w:tc>
          <w:tcPr>
            <w:tcW w:w="2351" w:type="dxa"/>
            <w:shd w:val="clear" w:color="auto" w:fill="F2F2F2"/>
            <w:vAlign w:val="center"/>
          </w:tcPr>
          <w:p w14:paraId="14DFC4E4" w14:textId="77777777" w:rsidR="00932F99" w:rsidRDefault="00000000">
            <w:r>
              <w:rPr>
                <w:color w:val="1A1A1A"/>
                <w:sz w:val="20"/>
              </w:rPr>
              <w:t>Prioritise test case authoring for critical paths first</w:t>
            </w:r>
          </w:p>
        </w:tc>
      </w:tr>
      <w:tr w:rsidR="00932F99" w14:paraId="24B41209" w14:textId="77777777">
        <w:tc>
          <w:tcPr>
            <w:tcW w:w="2351" w:type="dxa"/>
            <w:shd w:val="clear" w:color="auto" w:fill="FFFFFF"/>
            <w:vAlign w:val="center"/>
          </w:tcPr>
          <w:p w14:paraId="43D9C79C" w14:textId="77777777" w:rsidR="00932F99" w:rsidRDefault="00000000">
            <w:r>
              <w:rPr>
                <w:color w:val="1A1A1A"/>
                <w:sz w:val="20"/>
              </w:rPr>
              <w:t>2</w:t>
            </w:r>
          </w:p>
        </w:tc>
        <w:tc>
          <w:tcPr>
            <w:tcW w:w="2351" w:type="dxa"/>
            <w:shd w:val="clear" w:color="auto" w:fill="FFFFFF"/>
            <w:vAlign w:val="center"/>
          </w:tcPr>
          <w:p w14:paraId="14CB9267" w14:textId="77777777" w:rsidR="00932F99" w:rsidRDefault="00000000">
            <w:r>
              <w:rPr>
                <w:color w:val="1A1A1A"/>
                <w:sz w:val="20"/>
              </w:rPr>
              <w:t>Stripe integration complexity – Payment flows depend on external Stripe environments</w:t>
            </w:r>
          </w:p>
        </w:tc>
        <w:tc>
          <w:tcPr>
            <w:tcW w:w="2351" w:type="dxa"/>
            <w:shd w:val="clear" w:color="auto" w:fill="FFFFFF"/>
            <w:vAlign w:val="center"/>
          </w:tcPr>
          <w:p w14:paraId="60BC2E04" w14:textId="77777777" w:rsidR="00932F99" w:rsidRDefault="00000000">
            <w:r>
              <w:rPr>
                <w:color w:val="1A1A1A"/>
                <w:sz w:val="20"/>
              </w:rPr>
              <w:t>Flaky or environment-dependent results</w:t>
            </w:r>
          </w:p>
        </w:tc>
        <w:tc>
          <w:tcPr>
            <w:tcW w:w="2351" w:type="dxa"/>
            <w:shd w:val="clear" w:color="auto" w:fill="FFFFFF"/>
            <w:vAlign w:val="center"/>
          </w:tcPr>
          <w:p w14:paraId="2E3E3CED" w14:textId="77777777" w:rsidR="00932F99" w:rsidRDefault="00000000">
            <w:r>
              <w:rPr>
                <w:color w:val="1A1A1A"/>
                <w:sz w:val="20"/>
              </w:rPr>
              <w:t>Use Stripe test mode exclusively; mock webhooks in CI</w:t>
            </w:r>
          </w:p>
        </w:tc>
      </w:tr>
      <w:tr w:rsidR="00932F99" w14:paraId="60A5A90A" w14:textId="77777777">
        <w:tc>
          <w:tcPr>
            <w:tcW w:w="2351" w:type="dxa"/>
            <w:shd w:val="clear" w:color="auto" w:fill="F2F2F2"/>
            <w:vAlign w:val="center"/>
          </w:tcPr>
          <w:p w14:paraId="2B24B71E" w14:textId="77777777" w:rsidR="00932F99" w:rsidRDefault="00000000">
            <w:r>
              <w:rPr>
                <w:color w:val="1A1A1A"/>
                <w:sz w:val="20"/>
              </w:rPr>
              <w:t>3</w:t>
            </w:r>
          </w:p>
        </w:tc>
        <w:tc>
          <w:tcPr>
            <w:tcW w:w="2351" w:type="dxa"/>
            <w:shd w:val="clear" w:color="auto" w:fill="F2F2F2"/>
            <w:vAlign w:val="center"/>
          </w:tcPr>
          <w:p w14:paraId="3A91B731" w14:textId="77777777" w:rsidR="00932F99" w:rsidRDefault="00000000">
            <w:r>
              <w:rPr>
                <w:color w:val="1A1A1A"/>
                <w:sz w:val="20"/>
              </w:rPr>
              <w:t>AI assistant non-determinism – OpenAI responses vary per invocation</w:t>
            </w:r>
          </w:p>
        </w:tc>
        <w:tc>
          <w:tcPr>
            <w:tcW w:w="2351" w:type="dxa"/>
            <w:shd w:val="clear" w:color="auto" w:fill="F2F2F2"/>
            <w:vAlign w:val="center"/>
          </w:tcPr>
          <w:p w14:paraId="032D9C9C" w14:textId="77777777" w:rsidR="00932F99" w:rsidRDefault="00000000">
            <w:r>
              <w:rPr>
                <w:color w:val="1A1A1A"/>
                <w:sz w:val="20"/>
              </w:rPr>
              <w:t>Difficult to assert exact AI outputs</w:t>
            </w:r>
          </w:p>
        </w:tc>
        <w:tc>
          <w:tcPr>
            <w:tcW w:w="2351" w:type="dxa"/>
            <w:shd w:val="clear" w:color="auto" w:fill="F2F2F2"/>
            <w:vAlign w:val="center"/>
          </w:tcPr>
          <w:p w14:paraId="07DDBCEE" w14:textId="77777777" w:rsidR="00932F99" w:rsidRDefault="00000000">
            <w:r>
              <w:rPr>
                <w:color w:val="1A1A1A"/>
                <w:sz w:val="20"/>
              </w:rPr>
              <w:t>Test integration layer only; not response content</w:t>
            </w:r>
          </w:p>
        </w:tc>
      </w:tr>
      <w:tr w:rsidR="00932F99" w14:paraId="2CACF29A" w14:textId="77777777">
        <w:tc>
          <w:tcPr>
            <w:tcW w:w="2351" w:type="dxa"/>
            <w:shd w:val="clear" w:color="auto" w:fill="FFFFFF"/>
            <w:vAlign w:val="center"/>
          </w:tcPr>
          <w:p w14:paraId="4E52C668" w14:textId="77777777" w:rsidR="00932F99" w:rsidRDefault="00000000">
            <w:r>
              <w:rPr>
                <w:color w:val="1A1A1A"/>
                <w:sz w:val="20"/>
              </w:rPr>
              <w:t>4</w:t>
            </w:r>
          </w:p>
        </w:tc>
        <w:tc>
          <w:tcPr>
            <w:tcW w:w="2351" w:type="dxa"/>
            <w:shd w:val="clear" w:color="auto" w:fill="FFFFFF"/>
            <w:vAlign w:val="center"/>
          </w:tcPr>
          <w:p w14:paraId="58924FE8" w14:textId="77777777" w:rsidR="00932F99" w:rsidRDefault="00000000">
            <w:r>
              <w:rPr>
                <w:color w:val="1A1A1A"/>
                <w:sz w:val="20"/>
              </w:rPr>
              <w:t>JWT token expiry timing – Hard to simulate 24h/7d expiry in tests</w:t>
            </w:r>
          </w:p>
        </w:tc>
        <w:tc>
          <w:tcPr>
            <w:tcW w:w="2351" w:type="dxa"/>
            <w:shd w:val="clear" w:color="auto" w:fill="FFFFFF"/>
            <w:vAlign w:val="center"/>
          </w:tcPr>
          <w:p w14:paraId="0010661B" w14:textId="77777777" w:rsidR="00932F99" w:rsidRDefault="00000000">
            <w:r>
              <w:rPr>
                <w:color w:val="1A1A1A"/>
                <w:sz w:val="20"/>
              </w:rPr>
              <w:t>Security test coverage gaps</w:t>
            </w:r>
          </w:p>
        </w:tc>
        <w:tc>
          <w:tcPr>
            <w:tcW w:w="2351" w:type="dxa"/>
            <w:shd w:val="clear" w:color="auto" w:fill="FFFFFF"/>
            <w:vAlign w:val="center"/>
          </w:tcPr>
          <w:p w14:paraId="1029BFBA" w14:textId="77777777" w:rsidR="00932F99" w:rsidRDefault="00000000">
            <w:r>
              <w:rPr>
                <w:color w:val="1A1A1A"/>
                <w:sz w:val="20"/>
              </w:rPr>
              <w:t>Manipulate token timestamps; unit-test JWT utility classes</w:t>
            </w:r>
          </w:p>
        </w:tc>
      </w:tr>
      <w:tr w:rsidR="00932F99" w14:paraId="5E953FA9" w14:textId="77777777">
        <w:tc>
          <w:tcPr>
            <w:tcW w:w="2351" w:type="dxa"/>
            <w:shd w:val="clear" w:color="auto" w:fill="F2F2F2"/>
            <w:vAlign w:val="center"/>
          </w:tcPr>
          <w:p w14:paraId="01E3CFA4" w14:textId="77777777" w:rsidR="00932F99" w:rsidRDefault="00000000">
            <w:r>
              <w:rPr>
                <w:color w:val="1A1A1A"/>
                <w:sz w:val="20"/>
              </w:rPr>
              <w:t>5</w:t>
            </w:r>
          </w:p>
        </w:tc>
        <w:tc>
          <w:tcPr>
            <w:tcW w:w="2351" w:type="dxa"/>
            <w:shd w:val="clear" w:color="auto" w:fill="F2F2F2"/>
            <w:vAlign w:val="center"/>
          </w:tcPr>
          <w:p w14:paraId="1BA171BD" w14:textId="77777777" w:rsidR="00932F99" w:rsidRDefault="00000000">
            <w:r>
              <w:rPr>
                <w:color w:val="1A1A1A"/>
                <w:sz w:val="20"/>
              </w:rPr>
              <w:t>SQL Server dependency – No in-memory DB configured for tests</w:t>
            </w:r>
          </w:p>
        </w:tc>
        <w:tc>
          <w:tcPr>
            <w:tcW w:w="2351" w:type="dxa"/>
            <w:shd w:val="clear" w:color="auto" w:fill="F2F2F2"/>
            <w:vAlign w:val="center"/>
          </w:tcPr>
          <w:p w14:paraId="1B952B1E" w14:textId="77777777" w:rsidR="00932F99" w:rsidRDefault="00000000">
            <w:r>
              <w:rPr>
                <w:color w:val="1A1A1A"/>
                <w:sz w:val="20"/>
              </w:rPr>
              <w:t>Backend tests require live DB connection</w:t>
            </w:r>
          </w:p>
        </w:tc>
        <w:tc>
          <w:tcPr>
            <w:tcW w:w="2351" w:type="dxa"/>
            <w:shd w:val="clear" w:color="auto" w:fill="F2F2F2"/>
            <w:vAlign w:val="center"/>
          </w:tcPr>
          <w:p w14:paraId="44A3E501" w14:textId="77777777" w:rsidR="00932F99" w:rsidRDefault="00000000">
            <w:r>
              <w:rPr>
                <w:color w:val="1A1A1A"/>
                <w:sz w:val="20"/>
              </w:rPr>
              <w:t>Set up dedicated SQL Server test instance; consider Testcontainers</w:t>
            </w:r>
          </w:p>
        </w:tc>
      </w:tr>
      <w:tr w:rsidR="00932F99" w14:paraId="380D2317" w14:textId="77777777">
        <w:tc>
          <w:tcPr>
            <w:tcW w:w="2351" w:type="dxa"/>
            <w:shd w:val="clear" w:color="auto" w:fill="FFFFFF"/>
            <w:vAlign w:val="center"/>
          </w:tcPr>
          <w:p w14:paraId="1EB8309B" w14:textId="77777777" w:rsidR="00932F99" w:rsidRDefault="00000000">
            <w:r>
              <w:rPr>
                <w:color w:val="1A1A1A"/>
                <w:sz w:val="20"/>
              </w:rPr>
              <w:t>6</w:t>
            </w:r>
          </w:p>
        </w:tc>
        <w:tc>
          <w:tcPr>
            <w:tcW w:w="2351" w:type="dxa"/>
            <w:shd w:val="clear" w:color="auto" w:fill="FFFFFF"/>
            <w:vAlign w:val="center"/>
          </w:tcPr>
          <w:p w14:paraId="1B2D679A" w14:textId="77777777" w:rsidR="00932F99" w:rsidRDefault="00000000">
            <w:r>
              <w:rPr>
                <w:color w:val="1A1A1A"/>
                <w:sz w:val="20"/>
              </w:rPr>
              <w:t>Role-based access complexity – Admin vs User roles affect nearly all endpoints</w:t>
            </w:r>
          </w:p>
        </w:tc>
        <w:tc>
          <w:tcPr>
            <w:tcW w:w="2351" w:type="dxa"/>
            <w:shd w:val="clear" w:color="auto" w:fill="FFFFFF"/>
            <w:vAlign w:val="center"/>
          </w:tcPr>
          <w:p w14:paraId="37EC48C0" w14:textId="77777777" w:rsidR="00932F99" w:rsidRDefault="00000000">
            <w:r>
              <w:rPr>
                <w:color w:val="1A1A1A"/>
                <w:sz w:val="20"/>
              </w:rPr>
              <w:t>Risk of privilege escalation bugs</w:t>
            </w:r>
          </w:p>
        </w:tc>
        <w:tc>
          <w:tcPr>
            <w:tcW w:w="2351" w:type="dxa"/>
            <w:shd w:val="clear" w:color="auto" w:fill="FFFFFF"/>
            <w:vAlign w:val="center"/>
          </w:tcPr>
          <w:p w14:paraId="7EAFC45D" w14:textId="77777777" w:rsidR="00932F99" w:rsidRDefault="00000000">
            <w:r>
              <w:rPr>
                <w:color w:val="1A1A1A"/>
                <w:sz w:val="20"/>
              </w:rPr>
              <w:t>Systematically test every endpoint with both roles and unauthenticated requests</w:t>
            </w:r>
          </w:p>
        </w:tc>
      </w:tr>
      <w:tr w:rsidR="00932F99" w14:paraId="194C9AA7" w14:textId="77777777">
        <w:tc>
          <w:tcPr>
            <w:tcW w:w="2351" w:type="dxa"/>
            <w:shd w:val="clear" w:color="auto" w:fill="F2F2F2"/>
            <w:vAlign w:val="center"/>
          </w:tcPr>
          <w:p w14:paraId="6B07F435" w14:textId="77777777" w:rsidR="00932F99" w:rsidRDefault="00000000">
            <w:r>
              <w:rPr>
                <w:color w:val="1A1A1A"/>
                <w:sz w:val="20"/>
              </w:rPr>
              <w:t>7</w:t>
            </w:r>
          </w:p>
        </w:tc>
        <w:tc>
          <w:tcPr>
            <w:tcW w:w="2351" w:type="dxa"/>
            <w:shd w:val="clear" w:color="auto" w:fill="F2F2F2"/>
            <w:vAlign w:val="center"/>
          </w:tcPr>
          <w:p w14:paraId="2B3080B4" w14:textId="77777777" w:rsidR="00932F99" w:rsidRDefault="00000000">
            <w:r>
              <w:rPr>
                <w:color w:val="1A1A1A"/>
                <w:sz w:val="20"/>
              </w:rPr>
              <w:t>Angular SSR – Adds complexity to frontend testing</w:t>
            </w:r>
          </w:p>
        </w:tc>
        <w:tc>
          <w:tcPr>
            <w:tcW w:w="2351" w:type="dxa"/>
            <w:shd w:val="clear" w:color="auto" w:fill="F2F2F2"/>
            <w:vAlign w:val="center"/>
          </w:tcPr>
          <w:p w14:paraId="7EC63F25" w14:textId="77777777" w:rsidR="00932F99" w:rsidRDefault="00000000">
            <w:r>
              <w:rPr>
                <w:color w:val="1A1A1A"/>
                <w:sz w:val="20"/>
              </w:rPr>
              <w:t>Rendering inconsistencies</w:t>
            </w:r>
          </w:p>
        </w:tc>
        <w:tc>
          <w:tcPr>
            <w:tcW w:w="2351" w:type="dxa"/>
            <w:shd w:val="clear" w:color="auto" w:fill="F2F2F2"/>
            <w:vAlign w:val="center"/>
          </w:tcPr>
          <w:p w14:paraId="167172C5" w14:textId="77777777" w:rsidR="00932F99" w:rsidRDefault="00000000">
            <w:r>
              <w:rPr>
                <w:color w:val="1A1A1A"/>
                <w:sz w:val="20"/>
              </w:rPr>
              <w:t>Include SSR smoke tests in the E2E suite</w:t>
            </w:r>
          </w:p>
        </w:tc>
      </w:tr>
    </w:tbl>
    <w:p w14:paraId="2AD5BD27" w14:textId="77777777" w:rsidR="00932F99" w:rsidRDefault="00932F99"/>
    <w:p w14:paraId="64C65BC1" w14:textId="77777777" w:rsidR="00932F99" w:rsidRDefault="00000000">
      <w:pPr>
        <w:shd w:val="clear" w:color="auto" w:fill="1F3564"/>
        <w:spacing w:before="280" w:after="80"/>
        <w:ind w:left="180"/>
      </w:pPr>
      <w:r>
        <w:rPr>
          <w:b/>
          <w:color w:val="FFFFFF"/>
          <w:sz w:val="28"/>
        </w:rPr>
        <w:t>7  Architecture</w:t>
      </w:r>
    </w:p>
    <w:p w14:paraId="28BAEC1B" w14:textId="7C807A22" w:rsidR="00932F99" w:rsidRDefault="00000000">
      <w:pPr>
        <w:spacing w:before="40" w:after="80"/>
      </w:pPr>
      <w:r>
        <w:rPr>
          <w:color w:val="1A1A1A"/>
          <w:sz w:val="21"/>
        </w:rPr>
        <w:lastRenderedPageBreak/>
        <w:t xml:space="preserve">The </w:t>
      </w:r>
      <w:r w:rsidR="00DB5C58">
        <w:rPr>
          <w:color w:val="1A1A1A"/>
          <w:sz w:val="21"/>
        </w:rPr>
        <w:t>CACODEV</w:t>
      </w:r>
      <w:r>
        <w:rPr>
          <w:color w:val="1A1A1A"/>
          <w:sz w:val="21"/>
        </w:rPr>
        <w:t xml:space="preserve"> system follows a three-tier architecture:</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4703"/>
        <w:gridCol w:w="4703"/>
      </w:tblGrid>
      <w:tr w:rsidR="00932F99" w14:paraId="086AD306" w14:textId="77777777">
        <w:tc>
          <w:tcPr>
            <w:tcW w:w="4703" w:type="dxa"/>
            <w:shd w:val="clear" w:color="auto" w:fill="1F3564"/>
            <w:vAlign w:val="center"/>
          </w:tcPr>
          <w:p w14:paraId="26009E5A" w14:textId="77777777" w:rsidR="00932F99" w:rsidRDefault="00000000">
            <w:pPr>
              <w:jc w:val="center"/>
            </w:pPr>
            <w:r>
              <w:rPr>
                <w:b/>
                <w:color w:val="FFFFFF"/>
                <w:sz w:val="20"/>
              </w:rPr>
              <w:t>Tier</w:t>
            </w:r>
          </w:p>
        </w:tc>
        <w:tc>
          <w:tcPr>
            <w:tcW w:w="4703" w:type="dxa"/>
            <w:shd w:val="clear" w:color="auto" w:fill="1F3564"/>
            <w:vAlign w:val="center"/>
          </w:tcPr>
          <w:p w14:paraId="00C7B4AC" w14:textId="77777777" w:rsidR="00932F99" w:rsidRDefault="00000000">
            <w:pPr>
              <w:jc w:val="center"/>
            </w:pPr>
            <w:r>
              <w:rPr>
                <w:b/>
                <w:color w:val="FFFFFF"/>
                <w:sz w:val="20"/>
              </w:rPr>
              <w:t>Technology</w:t>
            </w:r>
          </w:p>
        </w:tc>
      </w:tr>
      <w:tr w:rsidR="00932F99" w14:paraId="17A13FF4" w14:textId="77777777">
        <w:tc>
          <w:tcPr>
            <w:tcW w:w="4703" w:type="dxa"/>
            <w:shd w:val="clear" w:color="auto" w:fill="F2F2F2"/>
            <w:vAlign w:val="center"/>
          </w:tcPr>
          <w:p w14:paraId="052E4AED" w14:textId="77777777" w:rsidR="00932F99" w:rsidRDefault="00000000">
            <w:r>
              <w:rPr>
                <w:color w:val="1A1A1A"/>
                <w:sz w:val="20"/>
              </w:rPr>
              <w:t>Client Tier</w:t>
            </w:r>
          </w:p>
        </w:tc>
        <w:tc>
          <w:tcPr>
            <w:tcW w:w="4703" w:type="dxa"/>
            <w:shd w:val="clear" w:color="auto" w:fill="F2F2F2"/>
            <w:vAlign w:val="center"/>
          </w:tcPr>
          <w:p w14:paraId="5BFD187C" w14:textId="77777777" w:rsidR="00932F99" w:rsidRDefault="00000000">
            <w:r>
              <w:rPr>
                <w:color w:val="1A1A1A"/>
                <w:sz w:val="20"/>
              </w:rPr>
              <w:t>Angular 19 SPA (TypeScript 5.7) | Angular Material 19 + Bootstrap 5 + RxJS 7 | Server-Side Rendering (SSR)</w:t>
            </w:r>
          </w:p>
        </w:tc>
      </w:tr>
      <w:tr w:rsidR="00932F99" w14:paraId="3BE0ECEA" w14:textId="77777777">
        <w:tc>
          <w:tcPr>
            <w:tcW w:w="4703" w:type="dxa"/>
            <w:shd w:val="clear" w:color="auto" w:fill="FFFFFF"/>
            <w:vAlign w:val="center"/>
          </w:tcPr>
          <w:p w14:paraId="201F28D8" w14:textId="77777777" w:rsidR="00932F99" w:rsidRDefault="00000000">
            <w:r>
              <w:rPr>
                <w:color w:val="1A1A1A"/>
                <w:sz w:val="20"/>
              </w:rPr>
              <w:t>Application Tier</w:t>
            </w:r>
          </w:p>
        </w:tc>
        <w:tc>
          <w:tcPr>
            <w:tcW w:w="4703" w:type="dxa"/>
            <w:shd w:val="clear" w:color="auto" w:fill="FFFFFF"/>
            <w:vAlign w:val="center"/>
          </w:tcPr>
          <w:p w14:paraId="666E9898" w14:textId="77777777" w:rsidR="00932F99" w:rsidRDefault="00000000">
            <w:r>
              <w:rPr>
                <w:color w:val="1A1A1A"/>
                <w:sz w:val="20"/>
              </w:rPr>
              <w:t>Spring Boot 3.4.4 (Java 17) | Spring Security (JWT) + Spring Data JPA | Spring AI (OpenAI GPT-4o-mini) + Stripe SDK | MapStruct + Lombok + SpringDoc OpenAPI</w:t>
            </w:r>
          </w:p>
        </w:tc>
      </w:tr>
      <w:tr w:rsidR="00932F99" w14:paraId="308136A1" w14:textId="77777777">
        <w:tc>
          <w:tcPr>
            <w:tcW w:w="4703" w:type="dxa"/>
            <w:shd w:val="clear" w:color="auto" w:fill="F2F2F2"/>
            <w:vAlign w:val="center"/>
          </w:tcPr>
          <w:p w14:paraId="3EEDA3DA" w14:textId="77777777" w:rsidR="00932F99" w:rsidRDefault="00000000">
            <w:r>
              <w:rPr>
                <w:color w:val="1A1A1A"/>
                <w:sz w:val="20"/>
              </w:rPr>
              <w:t>Data / Integration</w:t>
            </w:r>
          </w:p>
        </w:tc>
        <w:tc>
          <w:tcPr>
            <w:tcW w:w="4703" w:type="dxa"/>
            <w:shd w:val="clear" w:color="auto" w:fill="F2F2F2"/>
            <w:vAlign w:val="center"/>
          </w:tcPr>
          <w:p w14:paraId="3DB3A9AD" w14:textId="77777777" w:rsidR="00932F99" w:rsidRDefault="00000000">
            <w:r>
              <w:rPr>
                <w:color w:val="1A1A1A"/>
                <w:sz w:val="20"/>
              </w:rPr>
              <w:t>Microsoft SQL Server (JPA/Hibernate) | Stripe Payments API | OpenAI GPT-4o-mini API</w:t>
            </w:r>
          </w:p>
        </w:tc>
      </w:tr>
    </w:tbl>
    <w:p w14:paraId="68197DBA" w14:textId="77777777" w:rsidR="00932F99" w:rsidRDefault="00932F99"/>
    <w:p w14:paraId="34F92E19" w14:textId="77777777" w:rsidR="00932F99" w:rsidRDefault="00000000">
      <w:pPr>
        <w:spacing w:before="40" w:after="80"/>
      </w:pPr>
      <w:r>
        <w:rPr>
          <w:color w:val="1A1A1A"/>
          <w:sz w:val="21"/>
        </w:rPr>
        <w:t>Key architectural characteristics relevant to testing:</w:t>
      </w:r>
    </w:p>
    <w:p w14:paraId="566A53A4" w14:textId="77777777" w:rsidR="00932F99" w:rsidRDefault="00000000">
      <w:pPr>
        <w:pStyle w:val="ListBullet"/>
        <w:spacing w:before="20" w:after="40"/>
      </w:pPr>
      <w:r>
        <w:rPr>
          <w:color w:val="1A1A1A"/>
          <w:sz w:val="21"/>
        </w:rPr>
        <w:t>REST API base path: http://localhost:8080/cacodev</w:t>
      </w:r>
    </w:p>
    <w:p w14:paraId="48179D42" w14:textId="77777777" w:rsidR="00932F99" w:rsidRDefault="00000000">
      <w:pPr>
        <w:pStyle w:val="ListBullet"/>
        <w:spacing w:before="20" w:after="40"/>
      </w:pPr>
      <w:r>
        <w:rPr>
          <w:color w:val="1A1A1A"/>
          <w:sz w:val="21"/>
        </w:rPr>
        <w:t>API documentation: Swagger UI at /swagger-ui/index.html</w:t>
      </w:r>
    </w:p>
    <w:p w14:paraId="4CF8CF48" w14:textId="77777777" w:rsidR="00932F99" w:rsidRDefault="00000000">
      <w:pPr>
        <w:pStyle w:val="ListBullet"/>
        <w:spacing w:before="20" w:after="40"/>
      </w:pPr>
      <w:r>
        <w:rPr>
          <w:color w:val="1A1A1A"/>
          <w:sz w:val="21"/>
        </w:rPr>
        <w:t>JWT tokens: Stateless; access token = 24 h, refresh token = 7 days</w:t>
      </w:r>
    </w:p>
    <w:p w14:paraId="0034E2FD" w14:textId="77777777" w:rsidR="00932F99" w:rsidRDefault="00000000">
      <w:pPr>
        <w:pStyle w:val="ListBullet"/>
        <w:spacing w:before="20" w:after="40"/>
      </w:pPr>
      <w:r>
        <w:rPr>
          <w:color w:val="1A1A1A"/>
          <w:sz w:val="21"/>
        </w:rPr>
        <w:t>CORS: Configured in WebConfig; frontend origin must be whitelisted</w:t>
      </w:r>
    </w:p>
    <w:p w14:paraId="07F4B19F" w14:textId="77777777" w:rsidR="00932F99" w:rsidRDefault="00000000">
      <w:pPr>
        <w:pStyle w:val="ListBullet"/>
        <w:spacing w:before="20" w:after="40"/>
      </w:pPr>
      <w:r>
        <w:rPr>
          <w:color w:val="1A1A1A"/>
          <w:sz w:val="21"/>
        </w:rPr>
        <w:t>Schema management: Hibernate DDL auto-update (requires careful regression testing after model changes)</w:t>
      </w:r>
    </w:p>
    <w:p w14:paraId="514ECC98" w14:textId="77777777" w:rsidR="00932F99" w:rsidRDefault="00000000">
      <w:pPr>
        <w:pStyle w:val="ListBullet"/>
        <w:spacing w:before="20" w:after="40"/>
      </w:pPr>
      <w:r>
        <w:rPr>
          <w:color w:val="1A1A1A"/>
          <w:sz w:val="21"/>
        </w:rPr>
        <w:t>Stripe webhooks: Must be tested with Stripe CLI event forwarding in test environment</w:t>
      </w:r>
    </w:p>
    <w:p w14:paraId="570BD566" w14:textId="77777777" w:rsidR="00932F99" w:rsidRDefault="00000000">
      <w:pPr>
        <w:shd w:val="clear" w:color="auto" w:fill="1F3564"/>
        <w:spacing w:before="280" w:after="80"/>
        <w:ind w:left="180"/>
      </w:pPr>
      <w:r>
        <w:rPr>
          <w:b/>
          <w:color w:val="FFFFFF"/>
          <w:sz w:val="28"/>
        </w:rPr>
        <w:t>8  Environment</w:t>
      </w:r>
    </w:p>
    <w:p w14:paraId="7C069413" w14:textId="77777777" w:rsidR="00932F99" w:rsidRDefault="00000000">
      <w:pPr>
        <w:shd w:val="clear" w:color="auto" w:fill="2E74B5"/>
        <w:spacing w:before="200" w:after="60"/>
        <w:ind w:left="120"/>
      </w:pPr>
      <w:r>
        <w:rPr>
          <w:b/>
          <w:color w:val="FFFFFF"/>
          <w:sz w:val="24"/>
        </w:rPr>
        <w:t>8.1  Development / Test Environment</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4703"/>
        <w:gridCol w:w="4703"/>
      </w:tblGrid>
      <w:tr w:rsidR="00932F99" w14:paraId="1381229D" w14:textId="77777777">
        <w:tc>
          <w:tcPr>
            <w:tcW w:w="4703" w:type="dxa"/>
            <w:shd w:val="clear" w:color="auto" w:fill="1F3564"/>
            <w:vAlign w:val="center"/>
          </w:tcPr>
          <w:p w14:paraId="236B9DEE" w14:textId="77777777" w:rsidR="00932F99" w:rsidRDefault="00000000">
            <w:pPr>
              <w:jc w:val="center"/>
            </w:pPr>
            <w:r>
              <w:rPr>
                <w:b/>
                <w:color w:val="FFFFFF"/>
                <w:sz w:val="20"/>
              </w:rPr>
              <w:t>Component</w:t>
            </w:r>
          </w:p>
        </w:tc>
        <w:tc>
          <w:tcPr>
            <w:tcW w:w="4703" w:type="dxa"/>
            <w:shd w:val="clear" w:color="auto" w:fill="1F3564"/>
            <w:vAlign w:val="center"/>
          </w:tcPr>
          <w:p w14:paraId="72968534" w14:textId="77777777" w:rsidR="00932F99" w:rsidRDefault="00000000">
            <w:pPr>
              <w:jc w:val="center"/>
            </w:pPr>
            <w:r>
              <w:rPr>
                <w:b/>
                <w:color w:val="FFFFFF"/>
                <w:sz w:val="20"/>
              </w:rPr>
              <w:t>Specification</w:t>
            </w:r>
          </w:p>
        </w:tc>
      </w:tr>
      <w:tr w:rsidR="00932F99" w14:paraId="58E99D7D" w14:textId="77777777">
        <w:tc>
          <w:tcPr>
            <w:tcW w:w="4703" w:type="dxa"/>
            <w:shd w:val="clear" w:color="auto" w:fill="F2F2F2"/>
            <w:vAlign w:val="center"/>
          </w:tcPr>
          <w:p w14:paraId="5C19AB4A" w14:textId="77777777" w:rsidR="00932F99" w:rsidRDefault="00000000">
            <w:r>
              <w:rPr>
                <w:color w:val="1A1A1A"/>
                <w:sz w:val="20"/>
              </w:rPr>
              <w:t>Frontend Dev Server</w:t>
            </w:r>
          </w:p>
        </w:tc>
        <w:tc>
          <w:tcPr>
            <w:tcW w:w="4703" w:type="dxa"/>
            <w:shd w:val="clear" w:color="auto" w:fill="F2F2F2"/>
            <w:vAlign w:val="center"/>
          </w:tcPr>
          <w:p w14:paraId="5FCD0FF2" w14:textId="77777777" w:rsidR="00932F99" w:rsidRDefault="00000000">
            <w:r>
              <w:rPr>
                <w:color w:val="1A1A1A"/>
                <w:sz w:val="20"/>
              </w:rPr>
              <w:t>Angular CLI dev server on http://localhost:4200</w:t>
            </w:r>
          </w:p>
        </w:tc>
      </w:tr>
      <w:tr w:rsidR="00932F99" w14:paraId="179419D8" w14:textId="77777777">
        <w:tc>
          <w:tcPr>
            <w:tcW w:w="4703" w:type="dxa"/>
            <w:shd w:val="clear" w:color="auto" w:fill="FFFFFF"/>
            <w:vAlign w:val="center"/>
          </w:tcPr>
          <w:p w14:paraId="154BB7CD" w14:textId="77777777" w:rsidR="00932F99" w:rsidRDefault="00000000">
            <w:r>
              <w:rPr>
                <w:color w:val="1A1A1A"/>
                <w:sz w:val="20"/>
              </w:rPr>
              <w:t>Backend API Server</w:t>
            </w:r>
          </w:p>
        </w:tc>
        <w:tc>
          <w:tcPr>
            <w:tcW w:w="4703" w:type="dxa"/>
            <w:shd w:val="clear" w:color="auto" w:fill="FFFFFF"/>
            <w:vAlign w:val="center"/>
          </w:tcPr>
          <w:p w14:paraId="14D702D3" w14:textId="77777777" w:rsidR="00932F99" w:rsidRDefault="00000000">
            <w:r>
              <w:rPr>
                <w:color w:val="1A1A1A"/>
                <w:sz w:val="20"/>
              </w:rPr>
              <w:t>Spring Boot embedded Tomcat on http://localhost:8080</w:t>
            </w:r>
          </w:p>
        </w:tc>
      </w:tr>
      <w:tr w:rsidR="00932F99" w14:paraId="5C4B9559" w14:textId="77777777">
        <w:tc>
          <w:tcPr>
            <w:tcW w:w="4703" w:type="dxa"/>
            <w:shd w:val="clear" w:color="auto" w:fill="F2F2F2"/>
            <w:vAlign w:val="center"/>
          </w:tcPr>
          <w:p w14:paraId="27B027FF" w14:textId="77777777" w:rsidR="00932F99" w:rsidRDefault="00000000">
            <w:r>
              <w:rPr>
                <w:color w:val="1A1A1A"/>
                <w:sz w:val="20"/>
              </w:rPr>
              <w:t>Database</w:t>
            </w:r>
          </w:p>
        </w:tc>
        <w:tc>
          <w:tcPr>
            <w:tcW w:w="4703" w:type="dxa"/>
            <w:shd w:val="clear" w:color="auto" w:fill="F2F2F2"/>
            <w:vAlign w:val="center"/>
          </w:tcPr>
          <w:p w14:paraId="2BFB21C7" w14:textId="77777777" w:rsidR="00932F99" w:rsidRDefault="00000000">
            <w:r>
              <w:rPr>
                <w:color w:val="1A1A1A"/>
                <w:sz w:val="20"/>
              </w:rPr>
              <w:t>Microsoft SQL Server (test instance, isolated schema)</w:t>
            </w:r>
          </w:p>
        </w:tc>
      </w:tr>
      <w:tr w:rsidR="00932F99" w14:paraId="581D63BC" w14:textId="77777777">
        <w:tc>
          <w:tcPr>
            <w:tcW w:w="4703" w:type="dxa"/>
            <w:shd w:val="clear" w:color="auto" w:fill="FFFFFF"/>
            <w:vAlign w:val="center"/>
          </w:tcPr>
          <w:p w14:paraId="5AAD712A" w14:textId="77777777" w:rsidR="00932F99" w:rsidRDefault="00000000">
            <w:r>
              <w:rPr>
                <w:color w:val="1A1A1A"/>
                <w:sz w:val="20"/>
              </w:rPr>
              <w:t>OS</w:t>
            </w:r>
          </w:p>
        </w:tc>
        <w:tc>
          <w:tcPr>
            <w:tcW w:w="4703" w:type="dxa"/>
            <w:shd w:val="clear" w:color="auto" w:fill="FFFFFF"/>
            <w:vAlign w:val="center"/>
          </w:tcPr>
          <w:p w14:paraId="4ADB3F6F" w14:textId="77777777" w:rsidR="00932F99" w:rsidRDefault="00000000">
            <w:r>
              <w:rPr>
                <w:color w:val="1A1A1A"/>
                <w:sz w:val="20"/>
              </w:rPr>
              <w:t>Windows 11 / Linux (CI pipeline)</w:t>
            </w:r>
          </w:p>
        </w:tc>
      </w:tr>
      <w:tr w:rsidR="00932F99" w14:paraId="31E603F1" w14:textId="77777777">
        <w:tc>
          <w:tcPr>
            <w:tcW w:w="4703" w:type="dxa"/>
            <w:shd w:val="clear" w:color="auto" w:fill="F2F2F2"/>
            <w:vAlign w:val="center"/>
          </w:tcPr>
          <w:p w14:paraId="7A87F80A" w14:textId="77777777" w:rsidR="00932F99" w:rsidRDefault="00000000">
            <w:r>
              <w:rPr>
                <w:color w:val="1A1A1A"/>
                <w:sz w:val="20"/>
              </w:rPr>
              <w:t>JDK</w:t>
            </w:r>
          </w:p>
        </w:tc>
        <w:tc>
          <w:tcPr>
            <w:tcW w:w="4703" w:type="dxa"/>
            <w:shd w:val="clear" w:color="auto" w:fill="F2F2F2"/>
            <w:vAlign w:val="center"/>
          </w:tcPr>
          <w:p w14:paraId="4D43822E" w14:textId="77777777" w:rsidR="00932F99" w:rsidRDefault="00000000">
            <w:r>
              <w:rPr>
                <w:color w:val="1A1A1A"/>
                <w:sz w:val="20"/>
              </w:rPr>
              <w:t>Java 17 (LTS)</w:t>
            </w:r>
          </w:p>
        </w:tc>
      </w:tr>
      <w:tr w:rsidR="00932F99" w14:paraId="675FDD2C" w14:textId="77777777">
        <w:tc>
          <w:tcPr>
            <w:tcW w:w="4703" w:type="dxa"/>
            <w:shd w:val="clear" w:color="auto" w:fill="FFFFFF"/>
            <w:vAlign w:val="center"/>
          </w:tcPr>
          <w:p w14:paraId="6031F73C" w14:textId="77777777" w:rsidR="00932F99" w:rsidRDefault="00000000">
            <w:r>
              <w:rPr>
                <w:color w:val="1A1A1A"/>
                <w:sz w:val="20"/>
              </w:rPr>
              <w:t>Node.js</w:t>
            </w:r>
          </w:p>
        </w:tc>
        <w:tc>
          <w:tcPr>
            <w:tcW w:w="4703" w:type="dxa"/>
            <w:shd w:val="clear" w:color="auto" w:fill="FFFFFF"/>
            <w:vAlign w:val="center"/>
          </w:tcPr>
          <w:p w14:paraId="77E6ABF5" w14:textId="77777777" w:rsidR="00932F99" w:rsidRDefault="00000000">
            <w:r>
              <w:rPr>
                <w:color w:val="1A1A1A"/>
                <w:sz w:val="20"/>
              </w:rPr>
              <w:t>Node.js 20+</w:t>
            </w:r>
          </w:p>
        </w:tc>
      </w:tr>
      <w:tr w:rsidR="00932F99" w14:paraId="76CDF57D" w14:textId="77777777">
        <w:tc>
          <w:tcPr>
            <w:tcW w:w="4703" w:type="dxa"/>
            <w:shd w:val="clear" w:color="auto" w:fill="F2F2F2"/>
            <w:vAlign w:val="center"/>
          </w:tcPr>
          <w:p w14:paraId="63B4D4E6" w14:textId="77777777" w:rsidR="00932F99" w:rsidRDefault="00000000">
            <w:r>
              <w:rPr>
                <w:color w:val="1A1A1A"/>
                <w:sz w:val="20"/>
              </w:rPr>
              <w:t>Build Tool (Backend)</w:t>
            </w:r>
          </w:p>
        </w:tc>
        <w:tc>
          <w:tcPr>
            <w:tcW w:w="4703" w:type="dxa"/>
            <w:shd w:val="clear" w:color="auto" w:fill="F2F2F2"/>
            <w:vAlign w:val="center"/>
          </w:tcPr>
          <w:p w14:paraId="2B585552" w14:textId="77777777" w:rsidR="00932F99" w:rsidRDefault="00000000">
            <w:r>
              <w:rPr>
                <w:color w:val="1A1A1A"/>
                <w:sz w:val="20"/>
              </w:rPr>
              <w:t>Apache Maven 3.9+</w:t>
            </w:r>
          </w:p>
        </w:tc>
      </w:tr>
      <w:tr w:rsidR="00932F99" w14:paraId="5E4CD1C9" w14:textId="77777777">
        <w:tc>
          <w:tcPr>
            <w:tcW w:w="4703" w:type="dxa"/>
            <w:shd w:val="clear" w:color="auto" w:fill="FFFFFF"/>
            <w:vAlign w:val="center"/>
          </w:tcPr>
          <w:p w14:paraId="564FC048" w14:textId="77777777" w:rsidR="00932F99" w:rsidRDefault="00000000">
            <w:r>
              <w:rPr>
                <w:color w:val="1A1A1A"/>
                <w:sz w:val="20"/>
              </w:rPr>
              <w:t>Build Tool (Frontend)</w:t>
            </w:r>
          </w:p>
        </w:tc>
        <w:tc>
          <w:tcPr>
            <w:tcW w:w="4703" w:type="dxa"/>
            <w:shd w:val="clear" w:color="auto" w:fill="FFFFFF"/>
            <w:vAlign w:val="center"/>
          </w:tcPr>
          <w:p w14:paraId="4C907E5F" w14:textId="77777777" w:rsidR="00932F99" w:rsidRDefault="00000000">
            <w:r>
              <w:rPr>
                <w:color w:val="1A1A1A"/>
                <w:sz w:val="20"/>
              </w:rPr>
              <w:t>Angular CLI 21.2.3 / npm</w:t>
            </w:r>
          </w:p>
        </w:tc>
      </w:tr>
    </w:tbl>
    <w:p w14:paraId="4418EC9A" w14:textId="77777777" w:rsidR="00932F99" w:rsidRDefault="00932F99"/>
    <w:p w14:paraId="0B39AEF5" w14:textId="77777777" w:rsidR="00932F99" w:rsidRDefault="00000000">
      <w:pPr>
        <w:shd w:val="clear" w:color="auto" w:fill="2E74B5"/>
        <w:spacing w:before="200" w:after="60"/>
        <w:ind w:left="120"/>
      </w:pPr>
      <w:r>
        <w:rPr>
          <w:b/>
          <w:color w:val="FFFFFF"/>
          <w:sz w:val="24"/>
        </w:rPr>
        <w:t>8.2  Test Tools</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4703"/>
        <w:gridCol w:w="4703"/>
      </w:tblGrid>
      <w:tr w:rsidR="00932F99" w14:paraId="5B2F3284" w14:textId="77777777">
        <w:tc>
          <w:tcPr>
            <w:tcW w:w="4703" w:type="dxa"/>
            <w:shd w:val="clear" w:color="auto" w:fill="1F3564"/>
            <w:vAlign w:val="center"/>
          </w:tcPr>
          <w:p w14:paraId="3EF9ACC5" w14:textId="77777777" w:rsidR="00932F99" w:rsidRDefault="00000000">
            <w:pPr>
              <w:jc w:val="center"/>
            </w:pPr>
            <w:r>
              <w:rPr>
                <w:b/>
                <w:color w:val="FFFFFF"/>
                <w:sz w:val="20"/>
              </w:rPr>
              <w:t>Tool</w:t>
            </w:r>
          </w:p>
        </w:tc>
        <w:tc>
          <w:tcPr>
            <w:tcW w:w="4703" w:type="dxa"/>
            <w:shd w:val="clear" w:color="auto" w:fill="1F3564"/>
            <w:vAlign w:val="center"/>
          </w:tcPr>
          <w:p w14:paraId="0B65CB26" w14:textId="77777777" w:rsidR="00932F99" w:rsidRDefault="00000000">
            <w:pPr>
              <w:jc w:val="center"/>
            </w:pPr>
            <w:r>
              <w:rPr>
                <w:b/>
                <w:color w:val="FFFFFF"/>
                <w:sz w:val="20"/>
              </w:rPr>
              <w:t>Purpose</w:t>
            </w:r>
          </w:p>
        </w:tc>
      </w:tr>
      <w:tr w:rsidR="00932F99" w14:paraId="2C6CB789" w14:textId="77777777">
        <w:tc>
          <w:tcPr>
            <w:tcW w:w="4703" w:type="dxa"/>
            <w:shd w:val="clear" w:color="auto" w:fill="F2F2F2"/>
            <w:vAlign w:val="center"/>
          </w:tcPr>
          <w:p w14:paraId="3CB1D742" w14:textId="77777777" w:rsidR="00932F99" w:rsidRDefault="00000000">
            <w:r>
              <w:rPr>
                <w:color w:val="1A1A1A"/>
                <w:sz w:val="20"/>
              </w:rPr>
              <w:t>JUnit 5</w:t>
            </w:r>
          </w:p>
        </w:tc>
        <w:tc>
          <w:tcPr>
            <w:tcW w:w="4703" w:type="dxa"/>
            <w:shd w:val="clear" w:color="auto" w:fill="F2F2F2"/>
            <w:vAlign w:val="center"/>
          </w:tcPr>
          <w:p w14:paraId="0D9BC8A2" w14:textId="77777777" w:rsidR="00932F99" w:rsidRDefault="00000000">
            <w:r>
              <w:rPr>
                <w:color w:val="1A1A1A"/>
                <w:sz w:val="20"/>
              </w:rPr>
              <w:t>Backend unit and integration tests</w:t>
            </w:r>
          </w:p>
        </w:tc>
      </w:tr>
      <w:tr w:rsidR="00932F99" w14:paraId="73B6B09F" w14:textId="77777777">
        <w:tc>
          <w:tcPr>
            <w:tcW w:w="4703" w:type="dxa"/>
            <w:shd w:val="clear" w:color="auto" w:fill="FFFFFF"/>
            <w:vAlign w:val="center"/>
          </w:tcPr>
          <w:p w14:paraId="61C9BD96" w14:textId="77777777" w:rsidR="00932F99" w:rsidRDefault="00000000">
            <w:r>
              <w:rPr>
                <w:color w:val="1A1A1A"/>
                <w:sz w:val="20"/>
              </w:rPr>
              <w:t>Spring Boot Test</w:t>
            </w:r>
          </w:p>
        </w:tc>
        <w:tc>
          <w:tcPr>
            <w:tcW w:w="4703" w:type="dxa"/>
            <w:shd w:val="clear" w:color="auto" w:fill="FFFFFF"/>
            <w:vAlign w:val="center"/>
          </w:tcPr>
          <w:p w14:paraId="137B13E3" w14:textId="77777777" w:rsidR="00932F99" w:rsidRDefault="00000000">
            <w:r>
              <w:rPr>
                <w:color w:val="1A1A1A"/>
                <w:sz w:val="20"/>
              </w:rPr>
              <w:t>Spring context integration testing</w:t>
            </w:r>
          </w:p>
        </w:tc>
      </w:tr>
      <w:tr w:rsidR="00932F99" w14:paraId="1BED4DE7" w14:textId="77777777">
        <w:tc>
          <w:tcPr>
            <w:tcW w:w="4703" w:type="dxa"/>
            <w:shd w:val="clear" w:color="auto" w:fill="F2F2F2"/>
            <w:vAlign w:val="center"/>
          </w:tcPr>
          <w:p w14:paraId="42A2B6B4" w14:textId="77777777" w:rsidR="00932F99" w:rsidRDefault="00000000">
            <w:r>
              <w:rPr>
                <w:color w:val="1A1A1A"/>
                <w:sz w:val="20"/>
              </w:rPr>
              <w:t>Mockito</w:t>
            </w:r>
          </w:p>
        </w:tc>
        <w:tc>
          <w:tcPr>
            <w:tcW w:w="4703" w:type="dxa"/>
            <w:shd w:val="clear" w:color="auto" w:fill="F2F2F2"/>
            <w:vAlign w:val="center"/>
          </w:tcPr>
          <w:p w14:paraId="7747E371" w14:textId="77777777" w:rsidR="00932F99" w:rsidRDefault="00000000">
            <w:r>
              <w:rPr>
                <w:color w:val="1A1A1A"/>
                <w:sz w:val="20"/>
              </w:rPr>
              <w:t>Mocking dependencies in unit tests</w:t>
            </w:r>
          </w:p>
        </w:tc>
      </w:tr>
      <w:tr w:rsidR="00932F99" w14:paraId="59F104E7" w14:textId="77777777">
        <w:tc>
          <w:tcPr>
            <w:tcW w:w="4703" w:type="dxa"/>
            <w:shd w:val="clear" w:color="auto" w:fill="FFFFFF"/>
            <w:vAlign w:val="center"/>
          </w:tcPr>
          <w:p w14:paraId="79D26776" w14:textId="77777777" w:rsidR="00932F99" w:rsidRDefault="00000000">
            <w:r>
              <w:rPr>
                <w:color w:val="1A1A1A"/>
                <w:sz w:val="20"/>
              </w:rPr>
              <w:t>Postman / REST Assured</w:t>
            </w:r>
          </w:p>
        </w:tc>
        <w:tc>
          <w:tcPr>
            <w:tcW w:w="4703" w:type="dxa"/>
            <w:shd w:val="clear" w:color="auto" w:fill="FFFFFF"/>
            <w:vAlign w:val="center"/>
          </w:tcPr>
          <w:p w14:paraId="17D82430" w14:textId="77777777" w:rsidR="00932F99" w:rsidRDefault="00000000">
            <w:r>
              <w:rPr>
                <w:color w:val="1A1A1A"/>
                <w:sz w:val="20"/>
              </w:rPr>
              <w:t>API-level functional and security testing</w:t>
            </w:r>
          </w:p>
        </w:tc>
      </w:tr>
      <w:tr w:rsidR="00932F99" w14:paraId="0AE9089E" w14:textId="77777777">
        <w:tc>
          <w:tcPr>
            <w:tcW w:w="4703" w:type="dxa"/>
            <w:shd w:val="clear" w:color="auto" w:fill="F2F2F2"/>
            <w:vAlign w:val="center"/>
          </w:tcPr>
          <w:p w14:paraId="0E55E5FE" w14:textId="77777777" w:rsidR="00932F99" w:rsidRDefault="00000000">
            <w:r>
              <w:rPr>
                <w:color w:val="1A1A1A"/>
                <w:sz w:val="20"/>
              </w:rPr>
              <w:t>Jasmine + Karma</w:t>
            </w:r>
          </w:p>
        </w:tc>
        <w:tc>
          <w:tcPr>
            <w:tcW w:w="4703" w:type="dxa"/>
            <w:shd w:val="clear" w:color="auto" w:fill="F2F2F2"/>
            <w:vAlign w:val="center"/>
          </w:tcPr>
          <w:p w14:paraId="1064ED1C" w14:textId="77777777" w:rsidR="00932F99" w:rsidRDefault="00000000">
            <w:r>
              <w:rPr>
                <w:color w:val="1A1A1A"/>
                <w:sz w:val="20"/>
              </w:rPr>
              <w:t>Angular component unit tests</w:t>
            </w:r>
          </w:p>
        </w:tc>
      </w:tr>
      <w:tr w:rsidR="00932F99" w14:paraId="75238FCF" w14:textId="77777777">
        <w:tc>
          <w:tcPr>
            <w:tcW w:w="4703" w:type="dxa"/>
            <w:shd w:val="clear" w:color="auto" w:fill="FFFFFF"/>
            <w:vAlign w:val="center"/>
          </w:tcPr>
          <w:p w14:paraId="28FC46C7" w14:textId="77777777" w:rsidR="00932F99" w:rsidRDefault="00000000">
            <w:r>
              <w:rPr>
                <w:color w:val="1A1A1A"/>
                <w:sz w:val="20"/>
              </w:rPr>
              <w:t>Cypress</w:t>
            </w:r>
          </w:p>
        </w:tc>
        <w:tc>
          <w:tcPr>
            <w:tcW w:w="4703" w:type="dxa"/>
            <w:shd w:val="clear" w:color="auto" w:fill="FFFFFF"/>
            <w:vAlign w:val="center"/>
          </w:tcPr>
          <w:p w14:paraId="71340EAA" w14:textId="77777777" w:rsidR="00932F99" w:rsidRDefault="00000000">
            <w:r>
              <w:rPr>
                <w:color w:val="1A1A1A"/>
                <w:sz w:val="20"/>
              </w:rPr>
              <w:t>End-to-end browser automation</w:t>
            </w:r>
          </w:p>
        </w:tc>
      </w:tr>
      <w:tr w:rsidR="00932F99" w14:paraId="7FC9E4D5" w14:textId="77777777">
        <w:tc>
          <w:tcPr>
            <w:tcW w:w="4703" w:type="dxa"/>
            <w:shd w:val="clear" w:color="auto" w:fill="F2F2F2"/>
            <w:vAlign w:val="center"/>
          </w:tcPr>
          <w:p w14:paraId="7050E25F" w14:textId="77777777" w:rsidR="00932F99" w:rsidRDefault="00000000">
            <w:r>
              <w:rPr>
                <w:color w:val="1A1A1A"/>
                <w:sz w:val="20"/>
              </w:rPr>
              <w:t>Stripe CLI</w:t>
            </w:r>
          </w:p>
        </w:tc>
        <w:tc>
          <w:tcPr>
            <w:tcW w:w="4703" w:type="dxa"/>
            <w:shd w:val="clear" w:color="auto" w:fill="F2F2F2"/>
            <w:vAlign w:val="center"/>
          </w:tcPr>
          <w:p w14:paraId="6A093F2F" w14:textId="77777777" w:rsidR="00932F99" w:rsidRDefault="00000000">
            <w:r>
              <w:rPr>
                <w:color w:val="1A1A1A"/>
                <w:sz w:val="20"/>
              </w:rPr>
              <w:t>Stripe webhook event simulation</w:t>
            </w:r>
          </w:p>
        </w:tc>
      </w:tr>
      <w:tr w:rsidR="00932F99" w14:paraId="303BE184" w14:textId="77777777">
        <w:tc>
          <w:tcPr>
            <w:tcW w:w="4703" w:type="dxa"/>
            <w:shd w:val="clear" w:color="auto" w:fill="FFFFFF"/>
            <w:vAlign w:val="center"/>
          </w:tcPr>
          <w:p w14:paraId="7F5CBBC2" w14:textId="77777777" w:rsidR="00932F99" w:rsidRDefault="00000000">
            <w:r>
              <w:rPr>
                <w:color w:val="1A1A1A"/>
                <w:sz w:val="20"/>
              </w:rPr>
              <w:t>JMeter / k6</w:t>
            </w:r>
          </w:p>
        </w:tc>
        <w:tc>
          <w:tcPr>
            <w:tcW w:w="4703" w:type="dxa"/>
            <w:shd w:val="clear" w:color="auto" w:fill="FFFFFF"/>
            <w:vAlign w:val="center"/>
          </w:tcPr>
          <w:p w14:paraId="239BEF66" w14:textId="77777777" w:rsidR="00932F99" w:rsidRDefault="00000000">
            <w:r>
              <w:rPr>
                <w:color w:val="1A1A1A"/>
                <w:sz w:val="20"/>
              </w:rPr>
              <w:t>Performance and load testing</w:t>
            </w:r>
          </w:p>
        </w:tc>
      </w:tr>
      <w:tr w:rsidR="00932F99" w14:paraId="061DB9ED" w14:textId="77777777">
        <w:tc>
          <w:tcPr>
            <w:tcW w:w="4703" w:type="dxa"/>
            <w:shd w:val="clear" w:color="auto" w:fill="F2F2F2"/>
            <w:vAlign w:val="center"/>
          </w:tcPr>
          <w:p w14:paraId="0447470B" w14:textId="77777777" w:rsidR="00932F99" w:rsidRDefault="00000000">
            <w:r>
              <w:rPr>
                <w:color w:val="1A1A1A"/>
                <w:sz w:val="20"/>
              </w:rPr>
              <w:t>OWASP ZAP</w:t>
            </w:r>
          </w:p>
        </w:tc>
        <w:tc>
          <w:tcPr>
            <w:tcW w:w="4703" w:type="dxa"/>
            <w:shd w:val="clear" w:color="auto" w:fill="F2F2F2"/>
            <w:vAlign w:val="center"/>
          </w:tcPr>
          <w:p w14:paraId="3D7D2C6A" w14:textId="77777777" w:rsidR="00932F99" w:rsidRDefault="00000000">
            <w:r>
              <w:rPr>
                <w:color w:val="1A1A1A"/>
                <w:sz w:val="20"/>
              </w:rPr>
              <w:t>Automated security vulnerability scanning</w:t>
            </w:r>
          </w:p>
        </w:tc>
      </w:tr>
      <w:tr w:rsidR="00932F99" w14:paraId="0F64F19A" w14:textId="77777777">
        <w:tc>
          <w:tcPr>
            <w:tcW w:w="4703" w:type="dxa"/>
            <w:shd w:val="clear" w:color="auto" w:fill="FFFFFF"/>
            <w:vAlign w:val="center"/>
          </w:tcPr>
          <w:p w14:paraId="3D725D4A" w14:textId="77777777" w:rsidR="00932F99" w:rsidRDefault="00000000">
            <w:r>
              <w:rPr>
                <w:color w:val="1A1A1A"/>
                <w:sz w:val="20"/>
              </w:rPr>
              <w:lastRenderedPageBreak/>
              <w:t>SonarQube / SonarLint</w:t>
            </w:r>
          </w:p>
        </w:tc>
        <w:tc>
          <w:tcPr>
            <w:tcW w:w="4703" w:type="dxa"/>
            <w:shd w:val="clear" w:color="auto" w:fill="FFFFFF"/>
            <w:vAlign w:val="center"/>
          </w:tcPr>
          <w:p w14:paraId="6771AF74" w14:textId="77777777" w:rsidR="00932F99" w:rsidRDefault="00000000">
            <w:r>
              <w:rPr>
                <w:color w:val="1A1A1A"/>
                <w:sz w:val="20"/>
              </w:rPr>
              <w:t>Static code analysis</w:t>
            </w:r>
          </w:p>
        </w:tc>
      </w:tr>
      <w:tr w:rsidR="00932F99" w14:paraId="35731C2E" w14:textId="77777777">
        <w:tc>
          <w:tcPr>
            <w:tcW w:w="4703" w:type="dxa"/>
            <w:shd w:val="clear" w:color="auto" w:fill="F2F2F2"/>
            <w:vAlign w:val="center"/>
          </w:tcPr>
          <w:p w14:paraId="2E95491C" w14:textId="77777777" w:rsidR="00932F99" w:rsidRDefault="00000000">
            <w:r>
              <w:rPr>
                <w:color w:val="1A1A1A"/>
                <w:sz w:val="20"/>
              </w:rPr>
              <w:t>GitHub Actions</w:t>
            </w:r>
          </w:p>
        </w:tc>
        <w:tc>
          <w:tcPr>
            <w:tcW w:w="4703" w:type="dxa"/>
            <w:shd w:val="clear" w:color="auto" w:fill="F2F2F2"/>
            <w:vAlign w:val="center"/>
          </w:tcPr>
          <w:p w14:paraId="30227870" w14:textId="77777777" w:rsidR="00932F99" w:rsidRDefault="00000000">
            <w:r>
              <w:rPr>
                <w:color w:val="1A1A1A"/>
                <w:sz w:val="20"/>
              </w:rPr>
              <w:t>CI/CD pipeline for automated test execution</w:t>
            </w:r>
          </w:p>
        </w:tc>
      </w:tr>
    </w:tbl>
    <w:p w14:paraId="1C0CF318" w14:textId="77777777" w:rsidR="00932F99" w:rsidRDefault="00932F99"/>
    <w:p w14:paraId="37D6A627" w14:textId="77777777" w:rsidR="00932F99" w:rsidRDefault="00000000">
      <w:pPr>
        <w:shd w:val="clear" w:color="auto" w:fill="2E74B5"/>
        <w:spacing w:before="200" w:after="60"/>
        <w:ind w:left="120"/>
      </w:pPr>
      <w:r>
        <w:rPr>
          <w:b/>
          <w:color w:val="FFFFFF"/>
          <w:sz w:val="24"/>
        </w:rPr>
        <w:t>8.3  Browser Compatibility Matrix</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3135"/>
        <w:gridCol w:w="3135"/>
        <w:gridCol w:w="3135"/>
      </w:tblGrid>
      <w:tr w:rsidR="00932F99" w14:paraId="47F070E0" w14:textId="77777777">
        <w:tc>
          <w:tcPr>
            <w:tcW w:w="3135" w:type="dxa"/>
            <w:shd w:val="clear" w:color="auto" w:fill="1F3564"/>
            <w:vAlign w:val="center"/>
          </w:tcPr>
          <w:p w14:paraId="40B0F61E" w14:textId="77777777" w:rsidR="00932F99" w:rsidRDefault="00000000">
            <w:pPr>
              <w:jc w:val="center"/>
            </w:pPr>
            <w:r>
              <w:rPr>
                <w:b/>
                <w:color w:val="FFFFFF"/>
                <w:sz w:val="20"/>
              </w:rPr>
              <w:t>Browser</w:t>
            </w:r>
          </w:p>
        </w:tc>
        <w:tc>
          <w:tcPr>
            <w:tcW w:w="3135" w:type="dxa"/>
            <w:shd w:val="clear" w:color="auto" w:fill="1F3564"/>
            <w:vAlign w:val="center"/>
          </w:tcPr>
          <w:p w14:paraId="5FDEAF78" w14:textId="77777777" w:rsidR="00932F99" w:rsidRDefault="00000000">
            <w:pPr>
              <w:jc w:val="center"/>
            </w:pPr>
            <w:r>
              <w:rPr>
                <w:b/>
                <w:color w:val="FFFFFF"/>
                <w:sz w:val="20"/>
              </w:rPr>
              <w:t>Version</w:t>
            </w:r>
          </w:p>
        </w:tc>
        <w:tc>
          <w:tcPr>
            <w:tcW w:w="3135" w:type="dxa"/>
            <w:shd w:val="clear" w:color="auto" w:fill="1F3564"/>
            <w:vAlign w:val="center"/>
          </w:tcPr>
          <w:p w14:paraId="7CFE6EE0" w14:textId="77777777" w:rsidR="00932F99" w:rsidRDefault="00000000">
            <w:pPr>
              <w:jc w:val="center"/>
            </w:pPr>
            <w:r>
              <w:rPr>
                <w:b/>
                <w:color w:val="FFFFFF"/>
                <w:sz w:val="20"/>
              </w:rPr>
              <w:t>Priority</w:t>
            </w:r>
          </w:p>
        </w:tc>
      </w:tr>
      <w:tr w:rsidR="00932F99" w14:paraId="66666189" w14:textId="77777777">
        <w:tc>
          <w:tcPr>
            <w:tcW w:w="3135" w:type="dxa"/>
            <w:shd w:val="clear" w:color="auto" w:fill="F2F2F2"/>
            <w:vAlign w:val="center"/>
          </w:tcPr>
          <w:p w14:paraId="6E27119F" w14:textId="77777777" w:rsidR="00932F99" w:rsidRDefault="00000000">
            <w:r>
              <w:rPr>
                <w:color w:val="1A1A1A"/>
                <w:sz w:val="20"/>
              </w:rPr>
              <w:t>Google Chrome</w:t>
            </w:r>
          </w:p>
        </w:tc>
        <w:tc>
          <w:tcPr>
            <w:tcW w:w="3135" w:type="dxa"/>
            <w:shd w:val="clear" w:color="auto" w:fill="F2F2F2"/>
            <w:vAlign w:val="center"/>
          </w:tcPr>
          <w:p w14:paraId="6BDBEF34" w14:textId="77777777" w:rsidR="00932F99" w:rsidRDefault="00000000">
            <w:r>
              <w:rPr>
                <w:color w:val="1A1A1A"/>
                <w:sz w:val="20"/>
              </w:rPr>
              <w:t>Latest stable</w:t>
            </w:r>
          </w:p>
        </w:tc>
        <w:tc>
          <w:tcPr>
            <w:tcW w:w="3135" w:type="dxa"/>
            <w:shd w:val="clear" w:color="auto" w:fill="F2F2F2"/>
            <w:vAlign w:val="center"/>
          </w:tcPr>
          <w:p w14:paraId="6F749433" w14:textId="77777777" w:rsidR="00932F99" w:rsidRDefault="00000000">
            <w:r>
              <w:rPr>
                <w:color w:val="1A1A1A"/>
                <w:sz w:val="20"/>
              </w:rPr>
              <w:t>P1</w:t>
            </w:r>
          </w:p>
        </w:tc>
      </w:tr>
      <w:tr w:rsidR="00932F99" w14:paraId="71EEA49B" w14:textId="77777777">
        <w:tc>
          <w:tcPr>
            <w:tcW w:w="3135" w:type="dxa"/>
            <w:shd w:val="clear" w:color="auto" w:fill="FFFFFF"/>
            <w:vAlign w:val="center"/>
          </w:tcPr>
          <w:p w14:paraId="00B8AC1A" w14:textId="77777777" w:rsidR="00932F99" w:rsidRDefault="00000000">
            <w:r>
              <w:rPr>
                <w:color w:val="1A1A1A"/>
                <w:sz w:val="20"/>
              </w:rPr>
              <w:t>Mozilla Firefox</w:t>
            </w:r>
          </w:p>
        </w:tc>
        <w:tc>
          <w:tcPr>
            <w:tcW w:w="3135" w:type="dxa"/>
            <w:shd w:val="clear" w:color="auto" w:fill="FFFFFF"/>
            <w:vAlign w:val="center"/>
          </w:tcPr>
          <w:p w14:paraId="47AF0111" w14:textId="77777777" w:rsidR="00932F99" w:rsidRDefault="00000000">
            <w:r>
              <w:rPr>
                <w:color w:val="1A1A1A"/>
                <w:sz w:val="20"/>
              </w:rPr>
              <w:t>Latest stable</w:t>
            </w:r>
          </w:p>
        </w:tc>
        <w:tc>
          <w:tcPr>
            <w:tcW w:w="3135" w:type="dxa"/>
            <w:shd w:val="clear" w:color="auto" w:fill="FFFFFF"/>
            <w:vAlign w:val="center"/>
          </w:tcPr>
          <w:p w14:paraId="1FC8B5AE" w14:textId="77777777" w:rsidR="00932F99" w:rsidRDefault="00000000">
            <w:r>
              <w:rPr>
                <w:color w:val="1A1A1A"/>
                <w:sz w:val="20"/>
              </w:rPr>
              <w:t>P1</w:t>
            </w:r>
          </w:p>
        </w:tc>
      </w:tr>
      <w:tr w:rsidR="00932F99" w14:paraId="693081B0" w14:textId="77777777">
        <w:tc>
          <w:tcPr>
            <w:tcW w:w="3135" w:type="dxa"/>
            <w:shd w:val="clear" w:color="auto" w:fill="F2F2F2"/>
            <w:vAlign w:val="center"/>
          </w:tcPr>
          <w:p w14:paraId="6B2DCAB0" w14:textId="77777777" w:rsidR="00932F99" w:rsidRDefault="00000000">
            <w:r>
              <w:rPr>
                <w:color w:val="1A1A1A"/>
                <w:sz w:val="20"/>
              </w:rPr>
              <w:t>Microsoft Edge</w:t>
            </w:r>
          </w:p>
        </w:tc>
        <w:tc>
          <w:tcPr>
            <w:tcW w:w="3135" w:type="dxa"/>
            <w:shd w:val="clear" w:color="auto" w:fill="F2F2F2"/>
            <w:vAlign w:val="center"/>
          </w:tcPr>
          <w:p w14:paraId="56C5AFDB" w14:textId="77777777" w:rsidR="00932F99" w:rsidRDefault="00000000">
            <w:r>
              <w:rPr>
                <w:color w:val="1A1A1A"/>
                <w:sz w:val="20"/>
              </w:rPr>
              <w:t>Latest stable</w:t>
            </w:r>
          </w:p>
        </w:tc>
        <w:tc>
          <w:tcPr>
            <w:tcW w:w="3135" w:type="dxa"/>
            <w:shd w:val="clear" w:color="auto" w:fill="F2F2F2"/>
            <w:vAlign w:val="center"/>
          </w:tcPr>
          <w:p w14:paraId="78F85061" w14:textId="77777777" w:rsidR="00932F99" w:rsidRDefault="00000000">
            <w:r>
              <w:rPr>
                <w:color w:val="1A1A1A"/>
                <w:sz w:val="20"/>
              </w:rPr>
              <w:t>P2</w:t>
            </w:r>
          </w:p>
        </w:tc>
      </w:tr>
      <w:tr w:rsidR="00932F99" w14:paraId="5ECBFB76" w14:textId="77777777">
        <w:tc>
          <w:tcPr>
            <w:tcW w:w="3135" w:type="dxa"/>
            <w:shd w:val="clear" w:color="auto" w:fill="FFFFFF"/>
            <w:vAlign w:val="center"/>
          </w:tcPr>
          <w:p w14:paraId="04EC1EDF" w14:textId="77777777" w:rsidR="00932F99" w:rsidRDefault="00000000">
            <w:r>
              <w:rPr>
                <w:color w:val="1A1A1A"/>
                <w:sz w:val="20"/>
              </w:rPr>
              <w:t>Apple Safari</w:t>
            </w:r>
          </w:p>
        </w:tc>
        <w:tc>
          <w:tcPr>
            <w:tcW w:w="3135" w:type="dxa"/>
            <w:shd w:val="clear" w:color="auto" w:fill="FFFFFF"/>
            <w:vAlign w:val="center"/>
          </w:tcPr>
          <w:p w14:paraId="716913FF" w14:textId="77777777" w:rsidR="00932F99" w:rsidRDefault="00000000">
            <w:r>
              <w:rPr>
                <w:color w:val="1A1A1A"/>
                <w:sz w:val="20"/>
              </w:rPr>
              <w:t>Latest stable</w:t>
            </w:r>
          </w:p>
        </w:tc>
        <w:tc>
          <w:tcPr>
            <w:tcW w:w="3135" w:type="dxa"/>
            <w:shd w:val="clear" w:color="auto" w:fill="FFFFFF"/>
            <w:vAlign w:val="center"/>
          </w:tcPr>
          <w:p w14:paraId="6731064F" w14:textId="77777777" w:rsidR="00932F99" w:rsidRDefault="00000000">
            <w:r>
              <w:rPr>
                <w:color w:val="1A1A1A"/>
                <w:sz w:val="20"/>
              </w:rPr>
              <w:t>P2</w:t>
            </w:r>
          </w:p>
        </w:tc>
      </w:tr>
    </w:tbl>
    <w:p w14:paraId="527AB3E2" w14:textId="77777777" w:rsidR="00932F99" w:rsidRDefault="00932F99"/>
    <w:p w14:paraId="4853D305" w14:textId="77777777" w:rsidR="00932F99" w:rsidRDefault="00000000">
      <w:pPr>
        <w:shd w:val="clear" w:color="auto" w:fill="1F3564"/>
        <w:spacing w:before="280" w:after="80"/>
        <w:ind w:left="180"/>
      </w:pPr>
      <w:r>
        <w:rPr>
          <w:b/>
          <w:color w:val="FFFFFF"/>
          <w:sz w:val="28"/>
        </w:rPr>
        <w:t>9  Assumptions</w:t>
      </w:r>
    </w:p>
    <w:p w14:paraId="52D35290" w14:textId="77777777" w:rsidR="00932F99" w:rsidRDefault="00000000">
      <w:pPr>
        <w:pStyle w:val="ListBullet"/>
        <w:spacing w:before="20" w:after="40"/>
      </w:pPr>
      <w:r>
        <w:rPr>
          <w:color w:val="1A1A1A"/>
          <w:sz w:val="21"/>
        </w:rPr>
        <w:t>A dedicated test SQL Server instance will be provisioned and accessible to the test team before test execution begins.</w:t>
      </w:r>
    </w:p>
    <w:p w14:paraId="10133FCC" w14:textId="77777777" w:rsidR="00932F99" w:rsidRDefault="00000000">
      <w:pPr>
        <w:pStyle w:val="ListBullet"/>
        <w:spacing w:before="20" w:after="40"/>
      </w:pPr>
      <w:r>
        <w:rPr>
          <w:color w:val="1A1A1A"/>
          <w:sz w:val="21"/>
        </w:rPr>
        <w:t>Stripe test-mode API keys and webhook secrets will be available and configured in the test environment.</w:t>
      </w:r>
    </w:p>
    <w:p w14:paraId="4D8334A6" w14:textId="77777777" w:rsidR="00932F99" w:rsidRDefault="00000000">
      <w:pPr>
        <w:pStyle w:val="ListBullet"/>
        <w:spacing w:before="20" w:after="40"/>
      </w:pPr>
      <w:r>
        <w:rPr>
          <w:color w:val="1A1A1A"/>
          <w:sz w:val="21"/>
        </w:rPr>
        <w:t>An OpenAI API key with sufficient quota will be available for integration testing of the AI assistant.</w:t>
      </w:r>
    </w:p>
    <w:p w14:paraId="3D879F58" w14:textId="77777777" w:rsidR="00932F99" w:rsidRDefault="00000000">
      <w:pPr>
        <w:pStyle w:val="ListBullet"/>
        <w:spacing w:before="20" w:after="40"/>
      </w:pPr>
      <w:r>
        <w:rPr>
          <w:color w:val="1A1A1A"/>
          <w:sz w:val="21"/>
        </w:rPr>
        <w:t>The development team will maintain a stable build in the test branch throughout the testing phase; hotfixes will follow the change management process.</w:t>
      </w:r>
    </w:p>
    <w:p w14:paraId="16F8C10C" w14:textId="77777777" w:rsidR="00932F99" w:rsidRDefault="00000000">
      <w:pPr>
        <w:pStyle w:val="ListBullet"/>
        <w:spacing w:before="20" w:after="40"/>
      </w:pPr>
      <w:r>
        <w:rPr>
          <w:color w:val="1A1A1A"/>
          <w:sz w:val="21"/>
        </w:rPr>
        <w:t>Test data (sample members, events, contributions) will be seeded into the test database using provided SQL scripts before each test cycle.</w:t>
      </w:r>
    </w:p>
    <w:p w14:paraId="6012A72C" w14:textId="77777777" w:rsidR="00932F99" w:rsidRDefault="00000000">
      <w:pPr>
        <w:pStyle w:val="ListBullet"/>
        <w:spacing w:before="20" w:after="40"/>
      </w:pPr>
      <w:r>
        <w:rPr>
          <w:color w:val="1A1A1A"/>
          <w:sz w:val="21"/>
        </w:rPr>
        <w:t>The Swagger UI (/swagger-ui/index.html) will be accessible in the test environment for API exploration and manual testing.</w:t>
      </w:r>
    </w:p>
    <w:p w14:paraId="46A43D91" w14:textId="77777777" w:rsidR="00932F99" w:rsidRDefault="00000000">
      <w:pPr>
        <w:pStyle w:val="ListBullet"/>
        <w:spacing w:before="20" w:after="40"/>
      </w:pPr>
      <w:r>
        <w:rPr>
          <w:color w:val="1A1A1A"/>
          <w:sz w:val="21"/>
        </w:rPr>
        <w:t>All environment variables (JWT secret, Stripe keys, DB credentials, OpenAI key) will be configured via .env or application-test.properties prior to testing.</w:t>
      </w:r>
    </w:p>
    <w:p w14:paraId="25DAC3D0" w14:textId="77777777" w:rsidR="00932F99" w:rsidRDefault="00000000">
      <w:pPr>
        <w:pStyle w:val="ListBullet"/>
        <w:spacing w:before="20" w:after="40"/>
      </w:pPr>
      <w:r>
        <w:rPr>
          <w:color w:val="1A1A1A"/>
          <w:sz w:val="21"/>
        </w:rPr>
        <w:t>The test team has admin and regular user credentials available for role-based testing scenarios.</w:t>
      </w:r>
    </w:p>
    <w:p w14:paraId="5496B7C3" w14:textId="77777777" w:rsidR="00932F99" w:rsidRDefault="00000000">
      <w:pPr>
        <w:pStyle w:val="ListBullet"/>
        <w:spacing w:before="20" w:after="40"/>
      </w:pPr>
      <w:r>
        <w:rPr>
          <w:color w:val="1A1A1A"/>
          <w:sz w:val="21"/>
        </w:rPr>
        <w:t>Network access from the test environment to Stripe and OpenAI external APIs is permitted through any required firewall rules.</w:t>
      </w:r>
    </w:p>
    <w:p w14:paraId="35148C55" w14:textId="77777777" w:rsidR="00932F99" w:rsidRDefault="00000000">
      <w:pPr>
        <w:pStyle w:val="ListBullet"/>
        <w:spacing w:before="20" w:after="40"/>
      </w:pPr>
      <w:r>
        <w:rPr>
          <w:color w:val="1A1A1A"/>
          <w:sz w:val="21"/>
        </w:rPr>
        <w:t>The Angular SSR build will be compiled and deployed in a manner consistent with the production build process.</w:t>
      </w:r>
    </w:p>
    <w:p w14:paraId="70586035" w14:textId="77777777" w:rsidR="00932F99" w:rsidRDefault="00000000">
      <w:pPr>
        <w:shd w:val="clear" w:color="auto" w:fill="1F3564"/>
        <w:spacing w:before="280" w:after="80"/>
        <w:ind w:left="180"/>
      </w:pPr>
      <w:r>
        <w:rPr>
          <w:b/>
          <w:color w:val="FFFFFF"/>
          <w:sz w:val="28"/>
        </w:rPr>
        <w:t>10  Functionality</w:t>
      </w:r>
    </w:p>
    <w:p w14:paraId="096FCE76" w14:textId="77777777" w:rsidR="00932F99" w:rsidRDefault="00000000">
      <w:pPr>
        <w:pBdr>
          <w:bottom w:val="single" w:sz="4" w:space="1" w:color="2E74B5"/>
        </w:pBdr>
        <w:spacing w:before="160" w:after="40"/>
      </w:pPr>
      <w:r>
        <w:rPr>
          <w:b/>
          <w:color w:val="2E74B5"/>
        </w:rPr>
        <w:t>Constraints and Resolutions</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3135"/>
        <w:gridCol w:w="3135"/>
        <w:gridCol w:w="3135"/>
      </w:tblGrid>
      <w:tr w:rsidR="00932F99" w14:paraId="2D2F0BA9" w14:textId="77777777">
        <w:tc>
          <w:tcPr>
            <w:tcW w:w="3135" w:type="dxa"/>
            <w:shd w:val="clear" w:color="auto" w:fill="1F3564"/>
            <w:vAlign w:val="center"/>
          </w:tcPr>
          <w:p w14:paraId="21504C6D" w14:textId="77777777" w:rsidR="00932F99" w:rsidRDefault="00000000">
            <w:pPr>
              <w:jc w:val="center"/>
            </w:pPr>
            <w:r>
              <w:rPr>
                <w:b/>
                <w:color w:val="FFFFFF"/>
                <w:sz w:val="20"/>
              </w:rPr>
              <w:t>Parameter</w:t>
            </w:r>
          </w:p>
        </w:tc>
        <w:tc>
          <w:tcPr>
            <w:tcW w:w="3135" w:type="dxa"/>
            <w:shd w:val="clear" w:color="auto" w:fill="1F3564"/>
            <w:vAlign w:val="center"/>
          </w:tcPr>
          <w:p w14:paraId="2090B6FC" w14:textId="77777777" w:rsidR="00932F99" w:rsidRDefault="00000000">
            <w:pPr>
              <w:jc w:val="center"/>
            </w:pPr>
            <w:r>
              <w:rPr>
                <w:b/>
                <w:color w:val="FFFFFF"/>
                <w:sz w:val="20"/>
              </w:rPr>
              <w:t>Customer Constraints</w:t>
            </w:r>
          </w:p>
        </w:tc>
        <w:tc>
          <w:tcPr>
            <w:tcW w:w="3135" w:type="dxa"/>
            <w:shd w:val="clear" w:color="auto" w:fill="1F3564"/>
            <w:vAlign w:val="center"/>
          </w:tcPr>
          <w:p w14:paraId="6AC89CAA" w14:textId="77777777" w:rsidR="00932F99" w:rsidRDefault="00000000">
            <w:pPr>
              <w:jc w:val="center"/>
            </w:pPr>
            <w:r>
              <w:rPr>
                <w:b/>
                <w:color w:val="FFFFFF"/>
                <w:sz w:val="20"/>
              </w:rPr>
              <w:t>Team Limitations</w:t>
            </w:r>
          </w:p>
        </w:tc>
      </w:tr>
      <w:tr w:rsidR="00932F99" w14:paraId="2F510785" w14:textId="77777777">
        <w:tc>
          <w:tcPr>
            <w:tcW w:w="3135" w:type="dxa"/>
            <w:shd w:val="clear" w:color="auto" w:fill="F2F2F2"/>
            <w:vAlign w:val="center"/>
          </w:tcPr>
          <w:p w14:paraId="00DF2D70" w14:textId="77777777" w:rsidR="00932F99" w:rsidRDefault="00000000">
            <w:r>
              <w:rPr>
                <w:color w:val="1A1A1A"/>
                <w:sz w:val="20"/>
              </w:rPr>
              <w:t>Constraint 1</w:t>
            </w:r>
          </w:p>
        </w:tc>
        <w:tc>
          <w:tcPr>
            <w:tcW w:w="3135" w:type="dxa"/>
            <w:shd w:val="clear" w:color="auto" w:fill="F2F2F2"/>
            <w:vAlign w:val="center"/>
          </w:tcPr>
          <w:p w14:paraId="0CDEC967" w14:textId="77777777" w:rsidR="00932F99" w:rsidRDefault="00000000">
            <w:r>
              <w:rPr>
                <w:color w:val="1A1A1A"/>
                <w:sz w:val="20"/>
              </w:rPr>
              <w:t>Stripe payments must only use Stripe test mode during all testing phases; live cards must never be charged.</w:t>
            </w:r>
          </w:p>
        </w:tc>
        <w:tc>
          <w:tcPr>
            <w:tcW w:w="3135" w:type="dxa"/>
            <w:shd w:val="clear" w:color="auto" w:fill="F2F2F2"/>
            <w:vAlign w:val="center"/>
          </w:tcPr>
          <w:p w14:paraId="59E1323C" w14:textId="77777777" w:rsidR="00932F99" w:rsidRDefault="00000000">
            <w:r>
              <w:rPr>
                <w:color w:val="1A1A1A"/>
                <w:sz w:val="20"/>
              </w:rPr>
              <w:t>Test team must configure STRIPE_API_KEY with test-mode keys; Stripe CLI will be used to forward test webhook events.</w:t>
            </w:r>
          </w:p>
        </w:tc>
      </w:tr>
      <w:tr w:rsidR="00932F99" w14:paraId="6DAB1C23" w14:textId="77777777">
        <w:tc>
          <w:tcPr>
            <w:tcW w:w="3135" w:type="dxa"/>
            <w:shd w:val="clear" w:color="auto" w:fill="FFFFFF"/>
            <w:vAlign w:val="center"/>
          </w:tcPr>
          <w:p w14:paraId="529A41B2" w14:textId="77777777" w:rsidR="00932F99" w:rsidRDefault="00000000">
            <w:r>
              <w:rPr>
                <w:color w:val="1A1A1A"/>
                <w:sz w:val="20"/>
              </w:rPr>
              <w:t>Constraint 2</w:t>
            </w:r>
          </w:p>
        </w:tc>
        <w:tc>
          <w:tcPr>
            <w:tcW w:w="3135" w:type="dxa"/>
            <w:shd w:val="clear" w:color="auto" w:fill="FFFFFF"/>
            <w:vAlign w:val="center"/>
          </w:tcPr>
          <w:p w14:paraId="02D73557" w14:textId="77777777" w:rsidR="00932F99" w:rsidRDefault="00000000">
            <w:r>
              <w:rPr>
                <w:color w:val="1A1A1A"/>
                <w:sz w:val="20"/>
              </w:rPr>
              <w:t>Member PII (names, emails, DOB) in test data must be anonymised; real member data cannot be used in test environments.</w:t>
            </w:r>
          </w:p>
        </w:tc>
        <w:tc>
          <w:tcPr>
            <w:tcW w:w="3135" w:type="dxa"/>
            <w:shd w:val="clear" w:color="auto" w:fill="FFFFFF"/>
            <w:vAlign w:val="center"/>
          </w:tcPr>
          <w:p w14:paraId="1525FEC2" w14:textId="77777777" w:rsidR="00932F99" w:rsidRDefault="00000000">
            <w:r>
              <w:rPr>
                <w:color w:val="1A1A1A"/>
                <w:sz w:val="20"/>
              </w:rPr>
              <w:t>Synthetic test data will be generated using Faker libraries; no production database copies will be used in testing.</w:t>
            </w:r>
          </w:p>
        </w:tc>
      </w:tr>
    </w:tbl>
    <w:p w14:paraId="58635C61" w14:textId="77777777" w:rsidR="00932F99" w:rsidRDefault="00932F99"/>
    <w:p w14:paraId="76DBE434" w14:textId="77777777" w:rsidR="00932F99" w:rsidRDefault="00000000">
      <w:pPr>
        <w:pBdr>
          <w:bottom w:val="single" w:sz="4" w:space="1" w:color="2E74B5"/>
        </w:pBdr>
        <w:spacing w:before="160" w:after="40"/>
      </w:pPr>
      <w:r>
        <w:rPr>
          <w:b/>
          <w:color w:val="2E74B5"/>
        </w:rPr>
        <w:lastRenderedPageBreak/>
        <w:t>Risk Identified &amp; Mitigation Planned</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2351"/>
        <w:gridCol w:w="2351"/>
        <w:gridCol w:w="2351"/>
        <w:gridCol w:w="2351"/>
      </w:tblGrid>
      <w:tr w:rsidR="00932F99" w14:paraId="55717807" w14:textId="77777777">
        <w:tc>
          <w:tcPr>
            <w:tcW w:w="2351" w:type="dxa"/>
            <w:shd w:val="clear" w:color="auto" w:fill="1F3564"/>
            <w:vAlign w:val="center"/>
          </w:tcPr>
          <w:p w14:paraId="6CCE9F77" w14:textId="77777777" w:rsidR="00932F99" w:rsidRDefault="00000000">
            <w:pPr>
              <w:jc w:val="center"/>
            </w:pPr>
            <w:r>
              <w:rPr>
                <w:b/>
                <w:color w:val="FFFFFF"/>
                <w:sz w:val="20"/>
              </w:rPr>
              <w:t>Risk</w:t>
            </w:r>
          </w:p>
        </w:tc>
        <w:tc>
          <w:tcPr>
            <w:tcW w:w="2351" w:type="dxa"/>
            <w:shd w:val="clear" w:color="auto" w:fill="1F3564"/>
            <w:vAlign w:val="center"/>
          </w:tcPr>
          <w:p w14:paraId="4DC88CBE" w14:textId="77777777" w:rsidR="00932F99" w:rsidRDefault="00000000">
            <w:pPr>
              <w:jc w:val="center"/>
            </w:pPr>
            <w:r>
              <w:rPr>
                <w:b/>
                <w:color w:val="FFFFFF"/>
                <w:sz w:val="20"/>
              </w:rPr>
              <w:t>Probability</w:t>
            </w:r>
          </w:p>
        </w:tc>
        <w:tc>
          <w:tcPr>
            <w:tcW w:w="2351" w:type="dxa"/>
            <w:shd w:val="clear" w:color="auto" w:fill="1F3564"/>
            <w:vAlign w:val="center"/>
          </w:tcPr>
          <w:p w14:paraId="21CC403F" w14:textId="77777777" w:rsidR="00932F99" w:rsidRDefault="00000000">
            <w:pPr>
              <w:jc w:val="center"/>
            </w:pPr>
            <w:r>
              <w:rPr>
                <w:b/>
                <w:color w:val="FFFFFF"/>
                <w:sz w:val="20"/>
              </w:rPr>
              <w:t>Impact</w:t>
            </w:r>
          </w:p>
        </w:tc>
        <w:tc>
          <w:tcPr>
            <w:tcW w:w="2351" w:type="dxa"/>
            <w:shd w:val="clear" w:color="auto" w:fill="1F3564"/>
            <w:vAlign w:val="center"/>
          </w:tcPr>
          <w:p w14:paraId="33C987F4" w14:textId="77777777" w:rsidR="00932F99" w:rsidRDefault="00000000">
            <w:pPr>
              <w:jc w:val="center"/>
            </w:pPr>
            <w:r>
              <w:rPr>
                <w:b/>
                <w:color w:val="FFFFFF"/>
                <w:sz w:val="20"/>
              </w:rPr>
              <w:t>Mitigation</w:t>
            </w:r>
          </w:p>
        </w:tc>
      </w:tr>
      <w:tr w:rsidR="00932F99" w14:paraId="6A215895" w14:textId="77777777">
        <w:tc>
          <w:tcPr>
            <w:tcW w:w="2351" w:type="dxa"/>
            <w:shd w:val="clear" w:color="auto" w:fill="F2F2F2"/>
            <w:vAlign w:val="center"/>
          </w:tcPr>
          <w:p w14:paraId="7D167CF4" w14:textId="77777777" w:rsidR="00932F99" w:rsidRDefault="00000000">
            <w:r>
              <w:rPr>
                <w:color w:val="1A1A1A"/>
                <w:sz w:val="20"/>
              </w:rPr>
              <w:t>Incomplete API contract between frontend and backend causes integration failures</w:t>
            </w:r>
          </w:p>
        </w:tc>
        <w:tc>
          <w:tcPr>
            <w:tcW w:w="2351" w:type="dxa"/>
            <w:shd w:val="clear" w:color="auto" w:fill="F2F2F2"/>
            <w:vAlign w:val="center"/>
          </w:tcPr>
          <w:p w14:paraId="62C4A9BB" w14:textId="77777777" w:rsidR="00932F99" w:rsidRDefault="00000000">
            <w:r>
              <w:rPr>
                <w:color w:val="1A1A1A"/>
                <w:sz w:val="20"/>
              </w:rPr>
              <w:t>Medium</w:t>
            </w:r>
          </w:p>
        </w:tc>
        <w:tc>
          <w:tcPr>
            <w:tcW w:w="2351" w:type="dxa"/>
            <w:shd w:val="clear" w:color="auto" w:fill="F2F2F2"/>
            <w:vAlign w:val="center"/>
          </w:tcPr>
          <w:p w14:paraId="2DB045F9" w14:textId="77777777" w:rsidR="00932F99" w:rsidRDefault="00000000">
            <w:r>
              <w:rPr>
                <w:color w:val="1A1A1A"/>
                <w:sz w:val="20"/>
              </w:rPr>
              <w:t>High</w:t>
            </w:r>
          </w:p>
        </w:tc>
        <w:tc>
          <w:tcPr>
            <w:tcW w:w="2351" w:type="dxa"/>
            <w:shd w:val="clear" w:color="auto" w:fill="F2F2F2"/>
            <w:vAlign w:val="center"/>
          </w:tcPr>
          <w:p w14:paraId="5E792F88" w14:textId="77777777" w:rsidR="00932F99" w:rsidRDefault="00000000">
            <w:r>
              <w:rPr>
                <w:color w:val="1A1A1A"/>
                <w:sz w:val="20"/>
              </w:rPr>
              <w:t>Maintain Swagger/OpenAPI spec as contract; run contract tests before integration testing</w:t>
            </w:r>
          </w:p>
        </w:tc>
      </w:tr>
      <w:tr w:rsidR="00932F99" w14:paraId="4899BA6B" w14:textId="77777777">
        <w:tc>
          <w:tcPr>
            <w:tcW w:w="2351" w:type="dxa"/>
            <w:shd w:val="clear" w:color="auto" w:fill="FFFFFF"/>
            <w:vAlign w:val="center"/>
          </w:tcPr>
          <w:p w14:paraId="1C5046B7" w14:textId="77777777" w:rsidR="00932F99" w:rsidRDefault="00000000">
            <w:r>
              <w:rPr>
                <w:color w:val="1A1A1A"/>
                <w:sz w:val="20"/>
              </w:rPr>
              <w:t>Member search returns incorrect results when filtering by email or DOB</w:t>
            </w:r>
          </w:p>
        </w:tc>
        <w:tc>
          <w:tcPr>
            <w:tcW w:w="2351" w:type="dxa"/>
            <w:shd w:val="clear" w:color="auto" w:fill="FFFFFF"/>
            <w:vAlign w:val="center"/>
          </w:tcPr>
          <w:p w14:paraId="4EB59440" w14:textId="77777777" w:rsidR="00932F99" w:rsidRDefault="00000000">
            <w:r>
              <w:rPr>
                <w:color w:val="1A1A1A"/>
                <w:sz w:val="20"/>
              </w:rPr>
              <w:t>Medium</w:t>
            </w:r>
          </w:p>
        </w:tc>
        <w:tc>
          <w:tcPr>
            <w:tcW w:w="2351" w:type="dxa"/>
            <w:shd w:val="clear" w:color="auto" w:fill="FFFFFF"/>
            <w:vAlign w:val="center"/>
          </w:tcPr>
          <w:p w14:paraId="270536D0" w14:textId="77777777" w:rsidR="00932F99" w:rsidRDefault="00000000">
            <w:r>
              <w:rPr>
                <w:color w:val="1A1A1A"/>
                <w:sz w:val="20"/>
              </w:rPr>
              <w:t>Medium</w:t>
            </w:r>
          </w:p>
        </w:tc>
        <w:tc>
          <w:tcPr>
            <w:tcW w:w="2351" w:type="dxa"/>
            <w:shd w:val="clear" w:color="auto" w:fill="FFFFFF"/>
            <w:vAlign w:val="center"/>
          </w:tcPr>
          <w:p w14:paraId="0E14A20E" w14:textId="77777777" w:rsidR="00932F99" w:rsidRDefault="00000000">
            <w:r>
              <w:rPr>
                <w:color w:val="1A1A1A"/>
                <w:sz w:val="20"/>
              </w:rPr>
              <w:t>Create boundary-value and equivalence partition test cases for all search parameters</w:t>
            </w:r>
          </w:p>
        </w:tc>
      </w:tr>
      <w:tr w:rsidR="00932F99" w14:paraId="21A84187" w14:textId="77777777">
        <w:tc>
          <w:tcPr>
            <w:tcW w:w="2351" w:type="dxa"/>
            <w:shd w:val="clear" w:color="auto" w:fill="F2F2F2"/>
            <w:vAlign w:val="center"/>
          </w:tcPr>
          <w:p w14:paraId="4C9171B6" w14:textId="77777777" w:rsidR="00932F99" w:rsidRDefault="00000000">
            <w:r>
              <w:rPr>
                <w:color w:val="1A1A1A"/>
                <w:sz w:val="20"/>
              </w:rPr>
              <w:t>Payment webhook processing fails silently (status not updated in DB)</w:t>
            </w:r>
          </w:p>
        </w:tc>
        <w:tc>
          <w:tcPr>
            <w:tcW w:w="2351" w:type="dxa"/>
            <w:shd w:val="clear" w:color="auto" w:fill="F2F2F2"/>
            <w:vAlign w:val="center"/>
          </w:tcPr>
          <w:p w14:paraId="02C440F7" w14:textId="77777777" w:rsidR="00932F99" w:rsidRDefault="00000000">
            <w:r>
              <w:rPr>
                <w:color w:val="1A1A1A"/>
                <w:sz w:val="20"/>
              </w:rPr>
              <w:t>Low</w:t>
            </w:r>
          </w:p>
        </w:tc>
        <w:tc>
          <w:tcPr>
            <w:tcW w:w="2351" w:type="dxa"/>
            <w:shd w:val="clear" w:color="auto" w:fill="F2F2F2"/>
            <w:vAlign w:val="center"/>
          </w:tcPr>
          <w:p w14:paraId="3DFD0225" w14:textId="77777777" w:rsidR="00932F99" w:rsidRDefault="00000000">
            <w:r>
              <w:rPr>
                <w:color w:val="1A1A1A"/>
                <w:sz w:val="20"/>
              </w:rPr>
              <w:t>High</w:t>
            </w:r>
          </w:p>
        </w:tc>
        <w:tc>
          <w:tcPr>
            <w:tcW w:w="2351" w:type="dxa"/>
            <w:shd w:val="clear" w:color="auto" w:fill="F2F2F2"/>
            <w:vAlign w:val="center"/>
          </w:tcPr>
          <w:p w14:paraId="2E482B0C" w14:textId="77777777" w:rsidR="00932F99" w:rsidRDefault="00000000">
            <w:r>
              <w:rPr>
                <w:color w:val="1A1A1A"/>
                <w:sz w:val="20"/>
              </w:rPr>
              <w:t>Automate webhook delivery tests with Stripe CLI; validate DB state after each webhook event</w:t>
            </w:r>
          </w:p>
        </w:tc>
      </w:tr>
      <w:tr w:rsidR="00932F99" w14:paraId="390CC1CF" w14:textId="77777777">
        <w:tc>
          <w:tcPr>
            <w:tcW w:w="2351" w:type="dxa"/>
            <w:shd w:val="clear" w:color="auto" w:fill="FFFFFF"/>
            <w:vAlign w:val="center"/>
          </w:tcPr>
          <w:p w14:paraId="4EE6AD89" w14:textId="77777777" w:rsidR="00932F99" w:rsidRDefault="00000000">
            <w:r>
              <w:rPr>
                <w:color w:val="1A1A1A"/>
                <w:sz w:val="20"/>
              </w:rPr>
              <w:t>Cascade delete errors when deleting members with associated contributions/events</w:t>
            </w:r>
          </w:p>
        </w:tc>
        <w:tc>
          <w:tcPr>
            <w:tcW w:w="2351" w:type="dxa"/>
            <w:shd w:val="clear" w:color="auto" w:fill="FFFFFF"/>
            <w:vAlign w:val="center"/>
          </w:tcPr>
          <w:p w14:paraId="029C4447" w14:textId="77777777" w:rsidR="00932F99" w:rsidRDefault="00000000">
            <w:r>
              <w:rPr>
                <w:color w:val="1A1A1A"/>
                <w:sz w:val="20"/>
              </w:rPr>
              <w:t>Medium</w:t>
            </w:r>
          </w:p>
        </w:tc>
        <w:tc>
          <w:tcPr>
            <w:tcW w:w="2351" w:type="dxa"/>
            <w:shd w:val="clear" w:color="auto" w:fill="FFFFFF"/>
            <w:vAlign w:val="center"/>
          </w:tcPr>
          <w:p w14:paraId="3FF413A9" w14:textId="77777777" w:rsidR="00932F99" w:rsidRDefault="00000000">
            <w:r>
              <w:rPr>
                <w:color w:val="1A1A1A"/>
                <w:sz w:val="20"/>
              </w:rPr>
              <w:t>High</w:t>
            </w:r>
          </w:p>
        </w:tc>
        <w:tc>
          <w:tcPr>
            <w:tcW w:w="2351" w:type="dxa"/>
            <w:shd w:val="clear" w:color="auto" w:fill="FFFFFF"/>
            <w:vAlign w:val="center"/>
          </w:tcPr>
          <w:p w14:paraId="11A31942" w14:textId="77777777" w:rsidR="00932F99" w:rsidRDefault="00000000">
            <w:r>
              <w:rPr>
                <w:color w:val="1A1A1A"/>
                <w:sz w:val="20"/>
              </w:rPr>
              <w:t>Test all delete operations with related records present; verify cascade or rejection behaviour</w:t>
            </w:r>
          </w:p>
        </w:tc>
      </w:tr>
      <w:tr w:rsidR="00932F99" w14:paraId="416D48BB" w14:textId="77777777">
        <w:tc>
          <w:tcPr>
            <w:tcW w:w="2351" w:type="dxa"/>
            <w:shd w:val="clear" w:color="auto" w:fill="F2F2F2"/>
            <w:vAlign w:val="center"/>
          </w:tcPr>
          <w:p w14:paraId="3973EAF5" w14:textId="77777777" w:rsidR="00932F99" w:rsidRDefault="00000000">
            <w:r>
              <w:rPr>
                <w:color w:val="1A1A1A"/>
                <w:sz w:val="20"/>
              </w:rPr>
              <w:t>JWT refresh token rotation not enforced correctly</w:t>
            </w:r>
          </w:p>
        </w:tc>
        <w:tc>
          <w:tcPr>
            <w:tcW w:w="2351" w:type="dxa"/>
            <w:shd w:val="clear" w:color="auto" w:fill="F2F2F2"/>
            <w:vAlign w:val="center"/>
          </w:tcPr>
          <w:p w14:paraId="2F097ACB" w14:textId="77777777" w:rsidR="00932F99" w:rsidRDefault="00000000">
            <w:r>
              <w:rPr>
                <w:color w:val="1A1A1A"/>
                <w:sz w:val="20"/>
              </w:rPr>
              <w:t>Low</w:t>
            </w:r>
          </w:p>
        </w:tc>
        <w:tc>
          <w:tcPr>
            <w:tcW w:w="2351" w:type="dxa"/>
            <w:shd w:val="clear" w:color="auto" w:fill="F2F2F2"/>
            <w:vAlign w:val="center"/>
          </w:tcPr>
          <w:p w14:paraId="19B883A8" w14:textId="77777777" w:rsidR="00932F99" w:rsidRDefault="00000000">
            <w:r>
              <w:rPr>
                <w:color w:val="1A1A1A"/>
                <w:sz w:val="20"/>
              </w:rPr>
              <w:t>High</w:t>
            </w:r>
          </w:p>
        </w:tc>
        <w:tc>
          <w:tcPr>
            <w:tcW w:w="2351" w:type="dxa"/>
            <w:shd w:val="clear" w:color="auto" w:fill="F2F2F2"/>
            <w:vAlign w:val="center"/>
          </w:tcPr>
          <w:p w14:paraId="569F8990" w14:textId="77777777" w:rsidR="00932F99" w:rsidRDefault="00000000">
            <w:r>
              <w:rPr>
                <w:color w:val="1A1A1A"/>
                <w:sz w:val="20"/>
              </w:rPr>
              <w:t>Automate token expiry and refresh scenarios; verify old tokens are invalidated</w:t>
            </w:r>
          </w:p>
        </w:tc>
      </w:tr>
      <w:tr w:rsidR="00932F99" w14:paraId="3F92392A" w14:textId="77777777">
        <w:tc>
          <w:tcPr>
            <w:tcW w:w="2351" w:type="dxa"/>
            <w:shd w:val="clear" w:color="auto" w:fill="FFFFFF"/>
            <w:vAlign w:val="center"/>
          </w:tcPr>
          <w:p w14:paraId="188C0B99" w14:textId="77777777" w:rsidR="00932F99" w:rsidRDefault="00000000">
            <w:r>
              <w:rPr>
                <w:color w:val="1A1A1A"/>
                <w:sz w:val="20"/>
              </w:rPr>
              <w:t>AI chat tool calls fail when data does not exist</w:t>
            </w:r>
          </w:p>
        </w:tc>
        <w:tc>
          <w:tcPr>
            <w:tcW w:w="2351" w:type="dxa"/>
            <w:shd w:val="clear" w:color="auto" w:fill="FFFFFF"/>
            <w:vAlign w:val="center"/>
          </w:tcPr>
          <w:p w14:paraId="4FA5A201" w14:textId="77777777" w:rsidR="00932F99" w:rsidRDefault="00000000">
            <w:r>
              <w:rPr>
                <w:color w:val="1A1A1A"/>
                <w:sz w:val="20"/>
              </w:rPr>
              <w:t>Medium</w:t>
            </w:r>
          </w:p>
        </w:tc>
        <w:tc>
          <w:tcPr>
            <w:tcW w:w="2351" w:type="dxa"/>
            <w:shd w:val="clear" w:color="auto" w:fill="FFFFFF"/>
            <w:vAlign w:val="center"/>
          </w:tcPr>
          <w:p w14:paraId="2044EDC3" w14:textId="77777777" w:rsidR="00932F99" w:rsidRDefault="00000000">
            <w:r>
              <w:rPr>
                <w:color w:val="1A1A1A"/>
                <w:sz w:val="20"/>
              </w:rPr>
              <w:t>Low</w:t>
            </w:r>
          </w:p>
        </w:tc>
        <w:tc>
          <w:tcPr>
            <w:tcW w:w="2351" w:type="dxa"/>
            <w:shd w:val="clear" w:color="auto" w:fill="FFFFFF"/>
            <w:vAlign w:val="center"/>
          </w:tcPr>
          <w:p w14:paraId="0F620CD0" w14:textId="77777777" w:rsidR="00932F99" w:rsidRDefault="00000000">
            <w:r>
              <w:rPr>
                <w:color w:val="1A1A1A"/>
                <w:sz w:val="20"/>
              </w:rPr>
              <w:t>Seed edge-case test data; test AI chat with empty and populated datasets</w:t>
            </w:r>
          </w:p>
        </w:tc>
      </w:tr>
    </w:tbl>
    <w:p w14:paraId="67A7E389" w14:textId="77777777" w:rsidR="00932F99" w:rsidRDefault="00932F99"/>
    <w:p w14:paraId="2ED0F276" w14:textId="77777777" w:rsidR="00932F99" w:rsidRDefault="00000000">
      <w:pPr>
        <w:pBdr>
          <w:bottom w:val="single" w:sz="4" w:space="1" w:color="2E74B5"/>
        </w:pBdr>
        <w:spacing w:before="160" w:after="40"/>
      </w:pPr>
      <w:r>
        <w:rPr>
          <w:b/>
          <w:color w:val="2E74B5"/>
        </w:rPr>
        <w:t>Test Strategy</w:t>
      </w:r>
    </w:p>
    <w:p w14:paraId="20F25DBA" w14:textId="77777777" w:rsidR="00932F99" w:rsidRDefault="00000000">
      <w:pPr>
        <w:spacing w:before="40" w:after="80"/>
      </w:pPr>
      <w:r>
        <w:rPr>
          <w:color w:val="1A1A1A"/>
          <w:sz w:val="21"/>
        </w:rPr>
        <w:t>Functional testing will be conducted across three levels:</w:t>
      </w:r>
    </w:p>
    <w:p w14:paraId="0D027FA4" w14:textId="77777777" w:rsidR="00932F99" w:rsidRDefault="00000000">
      <w:pPr>
        <w:pStyle w:val="ListBullet"/>
        <w:spacing w:before="20" w:after="40"/>
      </w:pPr>
      <w:r>
        <w:rPr>
          <w:color w:val="1A1A1A"/>
          <w:sz w:val="21"/>
        </w:rPr>
        <w:t>Unit Tests (Backend): JUnit 5 + Mockito targeting all Service classes. Coverage goal ≥ 80% line coverage on service layer.</w:t>
      </w:r>
    </w:p>
    <w:p w14:paraId="33E76C9A" w14:textId="77777777" w:rsidR="00932F99" w:rsidRDefault="00000000">
      <w:pPr>
        <w:pStyle w:val="ListBullet"/>
        <w:spacing w:before="20" w:after="40"/>
      </w:pPr>
      <w:r>
        <w:rPr>
          <w:color w:val="1A1A1A"/>
          <w:sz w:val="21"/>
        </w:rPr>
        <w:t>API Tests: All REST controllers via HTTP using Postman/Newman and REST Assured. Covers happy path, negative cases, boundary values, missing auth, and insufficient role.</w:t>
      </w:r>
    </w:p>
    <w:p w14:paraId="503E285C" w14:textId="77777777" w:rsidR="00932F99" w:rsidRDefault="00000000">
      <w:pPr>
        <w:pStyle w:val="ListBullet"/>
        <w:spacing w:before="20" w:after="40"/>
      </w:pPr>
      <w:r>
        <w:rPr>
          <w:color w:val="1A1A1A"/>
          <w:sz w:val="21"/>
        </w:rPr>
        <w:t>End-to-End Tests: Cypress browser automation covering complete user journeys (registration, member management, events, contributions, donations, AI chat).</w:t>
      </w:r>
    </w:p>
    <w:p w14:paraId="7B9F3825" w14:textId="77777777" w:rsidR="00932F99" w:rsidRDefault="00000000">
      <w:pPr>
        <w:pBdr>
          <w:bottom w:val="single" w:sz="4" w:space="1" w:color="2E74B5"/>
        </w:pBdr>
        <w:spacing w:before="160" w:after="40"/>
      </w:pPr>
      <w:r>
        <w:rPr>
          <w:b/>
          <w:color w:val="2E74B5"/>
        </w:rPr>
        <w:t>Automation Plans</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2351"/>
        <w:gridCol w:w="2351"/>
        <w:gridCol w:w="2351"/>
        <w:gridCol w:w="2351"/>
      </w:tblGrid>
      <w:tr w:rsidR="00932F99" w14:paraId="4953CA58" w14:textId="77777777">
        <w:tc>
          <w:tcPr>
            <w:tcW w:w="2351" w:type="dxa"/>
            <w:shd w:val="clear" w:color="auto" w:fill="1F3564"/>
            <w:vAlign w:val="center"/>
          </w:tcPr>
          <w:p w14:paraId="2639E4C5" w14:textId="77777777" w:rsidR="00932F99" w:rsidRDefault="00000000">
            <w:pPr>
              <w:jc w:val="center"/>
            </w:pPr>
            <w:r>
              <w:rPr>
                <w:b/>
                <w:color w:val="FFFFFF"/>
                <w:sz w:val="20"/>
              </w:rPr>
              <w:t>Test Level</w:t>
            </w:r>
          </w:p>
        </w:tc>
        <w:tc>
          <w:tcPr>
            <w:tcW w:w="2351" w:type="dxa"/>
            <w:shd w:val="clear" w:color="auto" w:fill="1F3564"/>
            <w:vAlign w:val="center"/>
          </w:tcPr>
          <w:p w14:paraId="160A20D3" w14:textId="77777777" w:rsidR="00932F99" w:rsidRDefault="00000000">
            <w:pPr>
              <w:jc w:val="center"/>
            </w:pPr>
            <w:r>
              <w:rPr>
                <w:b/>
                <w:color w:val="FFFFFF"/>
                <w:sz w:val="20"/>
              </w:rPr>
              <w:t>Tool</w:t>
            </w:r>
          </w:p>
        </w:tc>
        <w:tc>
          <w:tcPr>
            <w:tcW w:w="2351" w:type="dxa"/>
            <w:shd w:val="clear" w:color="auto" w:fill="1F3564"/>
            <w:vAlign w:val="center"/>
          </w:tcPr>
          <w:p w14:paraId="1D9A0E87" w14:textId="77777777" w:rsidR="00932F99" w:rsidRDefault="00000000">
            <w:pPr>
              <w:jc w:val="center"/>
            </w:pPr>
            <w:r>
              <w:rPr>
                <w:b/>
                <w:color w:val="FFFFFF"/>
                <w:sz w:val="20"/>
              </w:rPr>
              <w:t>Trigger</w:t>
            </w:r>
          </w:p>
        </w:tc>
        <w:tc>
          <w:tcPr>
            <w:tcW w:w="2351" w:type="dxa"/>
            <w:shd w:val="clear" w:color="auto" w:fill="1F3564"/>
            <w:vAlign w:val="center"/>
          </w:tcPr>
          <w:p w14:paraId="3A2C1CA5" w14:textId="77777777" w:rsidR="00932F99" w:rsidRDefault="00000000">
            <w:pPr>
              <w:jc w:val="center"/>
            </w:pPr>
            <w:r>
              <w:rPr>
                <w:b/>
                <w:color w:val="FFFFFF"/>
                <w:sz w:val="20"/>
              </w:rPr>
              <w:t>Coverage Target</w:t>
            </w:r>
          </w:p>
        </w:tc>
      </w:tr>
      <w:tr w:rsidR="00932F99" w14:paraId="43011AEA" w14:textId="77777777">
        <w:tc>
          <w:tcPr>
            <w:tcW w:w="2351" w:type="dxa"/>
            <w:shd w:val="clear" w:color="auto" w:fill="F2F2F2"/>
            <w:vAlign w:val="center"/>
          </w:tcPr>
          <w:p w14:paraId="2E867B18" w14:textId="77777777" w:rsidR="00932F99" w:rsidRDefault="00000000">
            <w:r>
              <w:rPr>
                <w:color w:val="1A1A1A"/>
                <w:sz w:val="20"/>
              </w:rPr>
              <w:t>Backend Unit</w:t>
            </w:r>
          </w:p>
        </w:tc>
        <w:tc>
          <w:tcPr>
            <w:tcW w:w="2351" w:type="dxa"/>
            <w:shd w:val="clear" w:color="auto" w:fill="F2F2F2"/>
            <w:vAlign w:val="center"/>
          </w:tcPr>
          <w:p w14:paraId="782D1B7C" w14:textId="77777777" w:rsidR="00932F99" w:rsidRDefault="00000000">
            <w:r>
              <w:rPr>
                <w:color w:val="1A1A1A"/>
                <w:sz w:val="20"/>
              </w:rPr>
              <w:t>JUnit 5 + Mockito</w:t>
            </w:r>
          </w:p>
        </w:tc>
        <w:tc>
          <w:tcPr>
            <w:tcW w:w="2351" w:type="dxa"/>
            <w:shd w:val="clear" w:color="auto" w:fill="F2F2F2"/>
            <w:vAlign w:val="center"/>
          </w:tcPr>
          <w:p w14:paraId="75846718" w14:textId="77777777" w:rsidR="00932F99" w:rsidRDefault="00000000">
            <w:r>
              <w:rPr>
                <w:color w:val="1A1A1A"/>
                <w:sz w:val="20"/>
              </w:rPr>
              <w:t>Every commit (CI)</w:t>
            </w:r>
          </w:p>
        </w:tc>
        <w:tc>
          <w:tcPr>
            <w:tcW w:w="2351" w:type="dxa"/>
            <w:shd w:val="clear" w:color="auto" w:fill="F2F2F2"/>
            <w:vAlign w:val="center"/>
          </w:tcPr>
          <w:p w14:paraId="7373F814" w14:textId="77777777" w:rsidR="00932F99" w:rsidRDefault="00000000">
            <w:r>
              <w:rPr>
                <w:color w:val="1A1A1A"/>
                <w:sz w:val="20"/>
              </w:rPr>
              <w:t>≥ 80% service layer</w:t>
            </w:r>
          </w:p>
        </w:tc>
      </w:tr>
      <w:tr w:rsidR="00932F99" w14:paraId="272E8C1C" w14:textId="77777777">
        <w:tc>
          <w:tcPr>
            <w:tcW w:w="2351" w:type="dxa"/>
            <w:shd w:val="clear" w:color="auto" w:fill="FFFFFF"/>
            <w:vAlign w:val="center"/>
          </w:tcPr>
          <w:p w14:paraId="1C726265" w14:textId="77777777" w:rsidR="00932F99" w:rsidRDefault="00000000">
            <w:r>
              <w:rPr>
                <w:color w:val="1A1A1A"/>
                <w:sz w:val="20"/>
              </w:rPr>
              <w:t>API Functional</w:t>
            </w:r>
          </w:p>
        </w:tc>
        <w:tc>
          <w:tcPr>
            <w:tcW w:w="2351" w:type="dxa"/>
            <w:shd w:val="clear" w:color="auto" w:fill="FFFFFF"/>
            <w:vAlign w:val="center"/>
          </w:tcPr>
          <w:p w14:paraId="6B3578EE" w14:textId="77777777" w:rsidR="00932F99" w:rsidRDefault="00000000">
            <w:r>
              <w:rPr>
                <w:color w:val="1A1A1A"/>
                <w:sz w:val="20"/>
              </w:rPr>
              <w:t>Postman / Newman</w:t>
            </w:r>
          </w:p>
        </w:tc>
        <w:tc>
          <w:tcPr>
            <w:tcW w:w="2351" w:type="dxa"/>
            <w:shd w:val="clear" w:color="auto" w:fill="FFFFFF"/>
            <w:vAlign w:val="center"/>
          </w:tcPr>
          <w:p w14:paraId="7D6D4429" w14:textId="77777777" w:rsidR="00932F99" w:rsidRDefault="00000000">
            <w:r>
              <w:rPr>
                <w:color w:val="1A1A1A"/>
                <w:sz w:val="20"/>
              </w:rPr>
              <w:t>Every build</w:t>
            </w:r>
          </w:p>
        </w:tc>
        <w:tc>
          <w:tcPr>
            <w:tcW w:w="2351" w:type="dxa"/>
            <w:shd w:val="clear" w:color="auto" w:fill="FFFFFF"/>
            <w:vAlign w:val="center"/>
          </w:tcPr>
          <w:p w14:paraId="63DCC2EB" w14:textId="77777777" w:rsidR="00932F99" w:rsidRDefault="00000000">
            <w:r>
              <w:rPr>
                <w:color w:val="1A1A1A"/>
                <w:sz w:val="20"/>
              </w:rPr>
              <w:t>All API endpoints</w:t>
            </w:r>
          </w:p>
        </w:tc>
      </w:tr>
      <w:tr w:rsidR="00932F99" w14:paraId="0B2DA0E1" w14:textId="77777777">
        <w:tc>
          <w:tcPr>
            <w:tcW w:w="2351" w:type="dxa"/>
            <w:shd w:val="clear" w:color="auto" w:fill="F2F2F2"/>
            <w:vAlign w:val="center"/>
          </w:tcPr>
          <w:p w14:paraId="3FC1E6BD" w14:textId="77777777" w:rsidR="00932F99" w:rsidRDefault="00000000">
            <w:r>
              <w:rPr>
                <w:color w:val="1A1A1A"/>
                <w:sz w:val="20"/>
              </w:rPr>
              <w:t>Frontend Unit</w:t>
            </w:r>
          </w:p>
        </w:tc>
        <w:tc>
          <w:tcPr>
            <w:tcW w:w="2351" w:type="dxa"/>
            <w:shd w:val="clear" w:color="auto" w:fill="F2F2F2"/>
            <w:vAlign w:val="center"/>
          </w:tcPr>
          <w:p w14:paraId="0CBDAEF7" w14:textId="77777777" w:rsidR="00932F99" w:rsidRDefault="00000000">
            <w:r>
              <w:rPr>
                <w:color w:val="1A1A1A"/>
                <w:sz w:val="20"/>
              </w:rPr>
              <w:t>Jasmine / Karma</w:t>
            </w:r>
          </w:p>
        </w:tc>
        <w:tc>
          <w:tcPr>
            <w:tcW w:w="2351" w:type="dxa"/>
            <w:shd w:val="clear" w:color="auto" w:fill="F2F2F2"/>
            <w:vAlign w:val="center"/>
          </w:tcPr>
          <w:p w14:paraId="63EDE616" w14:textId="77777777" w:rsidR="00932F99" w:rsidRDefault="00000000">
            <w:r>
              <w:rPr>
                <w:color w:val="1A1A1A"/>
                <w:sz w:val="20"/>
              </w:rPr>
              <w:t>Every commit (CI)</w:t>
            </w:r>
          </w:p>
        </w:tc>
        <w:tc>
          <w:tcPr>
            <w:tcW w:w="2351" w:type="dxa"/>
            <w:shd w:val="clear" w:color="auto" w:fill="F2F2F2"/>
            <w:vAlign w:val="center"/>
          </w:tcPr>
          <w:p w14:paraId="38A0C836" w14:textId="77777777" w:rsidR="00932F99" w:rsidRDefault="00000000">
            <w:r>
              <w:rPr>
                <w:color w:val="1A1A1A"/>
                <w:sz w:val="20"/>
              </w:rPr>
              <w:t>All components</w:t>
            </w:r>
          </w:p>
        </w:tc>
      </w:tr>
      <w:tr w:rsidR="00932F99" w14:paraId="3556D236" w14:textId="77777777">
        <w:tc>
          <w:tcPr>
            <w:tcW w:w="2351" w:type="dxa"/>
            <w:shd w:val="clear" w:color="auto" w:fill="FFFFFF"/>
            <w:vAlign w:val="center"/>
          </w:tcPr>
          <w:p w14:paraId="7081825F" w14:textId="77777777" w:rsidR="00932F99" w:rsidRDefault="00000000">
            <w:r>
              <w:rPr>
                <w:color w:val="1A1A1A"/>
                <w:sz w:val="20"/>
              </w:rPr>
              <w:t>E2E</w:t>
            </w:r>
          </w:p>
        </w:tc>
        <w:tc>
          <w:tcPr>
            <w:tcW w:w="2351" w:type="dxa"/>
            <w:shd w:val="clear" w:color="auto" w:fill="FFFFFF"/>
            <w:vAlign w:val="center"/>
          </w:tcPr>
          <w:p w14:paraId="33735DEA" w14:textId="77777777" w:rsidR="00932F99" w:rsidRDefault="00000000">
            <w:r>
              <w:rPr>
                <w:color w:val="1A1A1A"/>
                <w:sz w:val="20"/>
              </w:rPr>
              <w:t>Cypress</w:t>
            </w:r>
          </w:p>
        </w:tc>
        <w:tc>
          <w:tcPr>
            <w:tcW w:w="2351" w:type="dxa"/>
            <w:shd w:val="clear" w:color="auto" w:fill="FFFFFF"/>
            <w:vAlign w:val="center"/>
          </w:tcPr>
          <w:p w14:paraId="6BE6A6F5" w14:textId="77777777" w:rsidR="00932F99" w:rsidRDefault="00000000">
            <w:r>
              <w:rPr>
                <w:color w:val="1A1A1A"/>
                <w:sz w:val="20"/>
              </w:rPr>
              <w:t>Nightly builds</w:t>
            </w:r>
          </w:p>
        </w:tc>
        <w:tc>
          <w:tcPr>
            <w:tcW w:w="2351" w:type="dxa"/>
            <w:shd w:val="clear" w:color="auto" w:fill="FFFFFF"/>
            <w:vAlign w:val="center"/>
          </w:tcPr>
          <w:p w14:paraId="0A9FF3C0" w14:textId="77777777" w:rsidR="00932F99" w:rsidRDefault="00000000">
            <w:r>
              <w:rPr>
                <w:color w:val="1A1A1A"/>
                <w:sz w:val="20"/>
              </w:rPr>
              <w:t>Critical user journeys</w:t>
            </w:r>
          </w:p>
        </w:tc>
      </w:tr>
      <w:tr w:rsidR="00932F99" w14:paraId="35213C3F" w14:textId="77777777">
        <w:tc>
          <w:tcPr>
            <w:tcW w:w="2351" w:type="dxa"/>
            <w:shd w:val="clear" w:color="auto" w:fill="F2F2F2"/>
            <w:vAlign w:val="center"/>
          </w:tcPr>
          <w:p w14:paraId="5ECB23B4" w14:textId="77777777" w:rsidR="00932F99" w:rsidRDefault="00000000">
            <w:r>
              <w:rPr>
                <w:color w:val="1A1A1A"/>
                <w:sz w:val="20"/>
              </w:rPr>
              <w:t>Regression</w:t>
            </w:r>
          </w:p>
        </w:tc>
        <w:tc>
          <w:tcPr>
            <w:tcW w:w="2351" w:type="dxa"/>
            <w:shd w:val="clear" w:color="auto" w:fill="F2F2F2"/>
            <w:vAlign w:val="center"/>
          </w:tcPr>
          <w:p w14:paraId="3225922C" w14:textId="77777777" w:rsidR="00932F99" w:rsidRDefault="00000000">
            <w:r>
              <w:rPr>
                <w:color w:val="1A1A1A"/>
                <w:sz w:val="20"/>
              </w:rPr>
              <w:t>Full suite</w:t>
            </w:r>
          </w:p>
        </w:tc>
        <w:tc>
          <w:tcPr>
            <w:tcW w:w="2351" w:type="dxa"/>
            <w:shd w:val="clear" w:color="auto" w:fill="F2F2F2"/>
            <w:vAlign w:val="center"/>
          </w:tcPr>
          <w:p w14:paraId="66657D65" w14:textId="77777777" w:rsidR="00932F99" w:rsidRDefault="00000000">
            <w:r>
              <w:rPr>
                <w:color w:val="1A1A1A"/>
                <w:sz w:val="20"/>
              </w:rPr>
              <w:t>Pre-release</w:t>
            </w:r>
          </w:p>
        </w:tc>
        <w:tc>
          <w:tcPr>
            <w:tcW w:w="2351" w:type="dxa"/>
            <w:shd w:val="clear" w:color="auto" w:fill="F2F2F2"/>
            <w:vAlign w:val="center"/>
          </w:tcPr>
          <w:p w14:paraId="5E887C9B" w14:textId="77777777" w:rsidR="00932F99" w:rsidRDefault="00000000">
            <w:r>
              <w:rPr>
                <w:color w:val="1A1A1A"/>
                <w:sz w:val="20"/>
              </w:rPr>
              <w:t>100% of prior test cases</w:t>
            </w:r>
          </w:p>
        </w:tc>
      </w:tr>
    </w:tbl>
    <w:p w14:paraId="571112FA" w14:textId="77777777" w:rsidR="00932F99" w:rsidRDefault="00932F99"/>
    <w:p w14:paraId="4511F5B5" w14:textId="77777777" w:rsidR="00932F99" w:rsidRDefault="00000000">
      <w:pPr>
        <w:pBdr>
          <w:bottom w:val="single" w:sz="4" w:space="1" w:color="2E74B5"/>
        </w:pBdr>
        <w:spacing w:before="160" w:after="40"/>
      </w:pPr>
      <w:r>
        <w:rPr>
          <w:b/>
          <w:color w:val="2E74B5"/>
        </w:rPr>
        <w:t>Deliverables</w:t>
      </w:r>
    </w:p>
    <w:p w14:paraId="5D0C0861" w14:textId="77777777" w:rsidR="00932F99" w:rsidRDefault="00000000">
      <w:pPr>
        <w:pStyle w:val="ListBullet"/>
        <w:spacing w:before="20" w:after="40"/>
      </w:pPr>
      <w:r>
        <w:rPr>
          <w:color w:val="1A1A1A"/>
          <w:sz w:val="21"/>
        </w:rPr>
        <w:t>Backend unit test suite (JUnit 5) covering all service classes</w:t>
      </w:r>
    </w:p>
    <w:p w14:paraId="31AA5319" w14:textId="77777777" w:rsidR="00932F99" w:rsidRDefault="00000000">
      <w:pPr>
        <w:pStyle w:val="ListBullet"/>
        <w:spacing w:before="20" w:after="40"/>
      </w:pPr>
      <w:r>
        <w:rPr>
          <w:color w:val="1A1A1A"/>
          <w:sz w:val="21"/>
        </w:rPr>
        <w:lastRenderedPageBreak/>
        <w:t>Postman collection with automated Newman execution scripts</w:t>
      </w:r>
    </w:p>
    <w:p w14:paraId="6E42A219" w14:textId="77777777" w:rsidR="00932F99" w:rsidRDefault="00000000">
      <w:pPr>
        <w:pStyle w:val="ListBullet"/>
        <w:spacing w:before="20" w:after="40"/>
      </w:pPr>
      <w:r>
        <w:rPr>
          <w:color w:val="1A1A1A"/>
          <w:sz w:val="21"/>
        </w:rPr>
        <w:t>Cypress E2E test suite covering all critical user flows</w:t>
      </w:r>
    </w:p>
    <w:p w14:paraId="0D5185E2" w14:textId="77777777" w:rsidR="00932F99" w:rsidRDefault="00000000">
      <w:pPr>
        <w:pStyle w:val="ListBullet"/>
        <w:spacing w:before="20" w:after="40"/>
      </w:pPr>
      <w:r>
        <w:rPr>
          <w:color w:val="1A1A1A"/>
          <w:sz w:val="21"/>
        </w:rPr>
        <w:t>Angular component test updates (Jasmine/Karma)</w:t>
      </w:r>
    </w:p>
    <w:p w14:paraId="0B89D8B1" w14:textId="77777777" w:rsidR="00932F99" w:rsidRDefault="00000000">
      <w:pPr>
        <w:pStyle w:val="ListBullet"/>
        <w:spacing w:before="20" w:after="40"/>
      </w:pPr>
      <w:r>
        <w:rPr>
          <w:color w:val="1A1A1A"/>
          <w:sz w:val="21"/>
        </w:rPr>
        <w:t>Functional test execution report with pass/fail metrics</w:t>
      </w:r>
    </w:p>
    <w:p w14:paraId="424AAA82" w14:textId="77777777" w:rsidR="00932F99" w:rsidRDefault="00000000">
      <w:pPr>
        <w:pStyle w:val="ListBullet"/>
        <w:spacing w:before="20" w:after="40"/>
      </w:pPr>
      <w:r>
        <w:rPr>
          <w:color w:val="1A1A1A"/>
          <w:sz w:val="21"/>
        </w:rPr>
        <w:t>Defect report for all functional defects found</w:t>
      </w:r>
    </w:p>
    <w:p w14:paraId="457C1D82" w14:textId="77777777" w:rsidR="00932F99" w:rsidRDefault="00000000">
      <w:pPr>
        <w:shd w:val="clear" w:color="auto" w:fill="1F3564"/>
        <w:spacing w:before="280" w:after="80"/>
        <w:ind w:left="180"/>
      </w:pPr>
      <w:r>
        <w:rPr>
          <w:b/>
          <w:color w:val="FFFFFF"/>
          <w:sz w:val="28"/>
        </w:rPr>
        <w:t>11  Security</w:t>
      </w:r>
    </w:p>
    <w:p w14:paraId="4584EDBA" w14:textId="77777777" w:rsidR="00932F99" w:rsidRDefault="00000000">
      <w:pPr>
        <w:pBdr>
          <w:bottom w:val="single" w:sz="4" w:space="1" w:color="2E74B5"/>
        </w:pBdr>
        <w:spacing w:before="160" w:after="40"/>
      </w:pPr>
      <w:r>
        <w:rPr>
          <w:b/>
          <w:color w:val="2E74B5"/>
        </w:rPr>
        <w:t>Constraints and Resolutions</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3135"/>
        <w:gridCol w:w="3135"/>
        <w:gridCol w:w="3135"/>
      </w:tblGrid>
      <w:tr w:rsidR="00932F99" w14:paraId="231645B3" w14:textId="77777777">
        <w:tc>
          <w:tcPr>
            <w:tcW w:w="3135" w:type="dxa"/>
            <w:shd w:val="clear" w:color="auto" w:fill="1F3564"/>
            <w:vAlign w:val="center"/>
          </w:tcPr>
          <w:p w14:paraId="17A0C8D2" w14:textId="77777777" w:rsidR="00932F99" w:rsidRDefault="00000000">
            <w:pPr>
              <w:jc w:val="center"/>
            </w:pPr>
            <w:r>
              <w:rPr>
                <w:b/>
                <w:color w:val="FFFFFF"/>
                <w:sz w:val="20"/>
              </w:rPr>
              <w:t>Parameter</w:t>
            </w:r>
          </w:p>
        </w:tc>
        <w:tc>
          <w:tcPr>
            <w:tcW w:w="3135" w:type="dxa"/>
            <w:shd w:val="clear" w:color="auto" w:fill="1F3564"/>
            <w:vAlign w:val="center"/>
          </w:tcPr>
          <w:p w14:paraId="0E44E860" w14:textId="77777777" w:rsidR="00932F99" w:rsidRDefault="00000000">
            <w:pPr>
              <w:jc w:val="center"/>
            </w:pPr>
            <w:r>
              <w:rPr>
                <w:b/>
                <w:color w:val="FFFFFF"/>
                <w:sz w:val="20"/>
              </w:rPr>
              <w:t>Customer Constraints</w:t>
            </w:r>
          </w:p>
        </w:tc>
        <w:tc>
          <w:tcPr>
            <w:tcW w:w="3135" w:type="dxa"/>
            <w:shd w:val="clear" w:color="auto" w:fill="1F3564"/>
            <w:vAlign w:val="center"/>
          </w:tcPr>
          <w:p w14:paraId="04935450" w14:textId="77777777" w:rsidR="00932F99" w:rsidRDefault="00000000">
            <w:pPr>
              <w:jc w:val="center"/>
            </w:pPr>
            <w:r>
              <w:rPr>
                <w:b/>
                <w:color w:val="FFFFFF"/>
                <w:sz w:val="20"/>
              </w:rPr>
              <w:t>Team Limitations</w:t>
            </w:r>
          </w:p>
        </w:tc>
      </w:tr>
      <w:tr w:rsidR="00932F99" w14:paraId="68B960DC" w14:textId="77777777">
        <w:tc>
          <w:tcPr>
            <w:tcW w:w="3135" w:type="dxa"/>
            <w:shd w:val="clear" w:color="auto" w:fill="F2F2F2"/>
            <w:vAlign w:val="center"/>
          </w:tcPr>
          <w:p w14:paraId="287CA631" w14:textId="77777777" w:rsidR="00932F99" w:rsidRDefault="00000000">
            <w:r>
              <w:rPr>
                <w:color w:val="1A1A1A"/>
                <w:sz w:val="20"/>
              </w:rPr>
              <w:t>Constraint 1</w:t>
            </w:r>
          </w:p>
        </w:tc>
        <w:tc>
          <w:tcPr>
            <w:tcW w:w="3135" w:type="dxa"/>
            <w:shd w:val="clear" w:color="auto" w:fill="F2F2F2"/>
            <w:vAlign w:val="center"/>
          </w:tcPr>
          <w:p w14:paraId="51006830" w14:textId="77777777" w:rsidR="00932F99" w:rsidRDefault="00000000">
            <w:r>
              <w:rPr>
                <w:color w:val="1A1A1A"/>
                <w:sz w:val="20"/>
              </w:rPr>
              <w:t>All API endpoints must enforce authentication except explicitly public routes (/api/auth/**, public event listing).</w:t>
            </w:r>
          </w:p>
        </w:tc>
        <w:tc>
          <w:tcPr>
            <w:tcW w:w="3135" w:type="dxa"/>
            <w:shd w:val="clear" w:color="auto" w:fill="F2F2F2"/>
            <w:vAlign w:val="center"/>
          </w:tcPr>
          <w:p w14:paraId="17A9D0BB" w14:textId="77777777" w:rsidR="00932F99" w:rsidRDefault="00000000">
            <w:r>
              <w:rPr>
                <w:color w:val="1A1A1A"/>
                <w:sz w:val="20"/>
              </w:rPr>
              <w:t>Security test cases must document which endpoints are intentionally public; unauthorised access to protected endpoints must return HTTP 401/403.</w:t>
            </w:r>
          </w:p>
        </w:tc>
      </w:tr>
      <w:tr w:rsidR="00932F99" w14:paraId="0069CEEC" w14:textId="77777777">
        <w:tc>
          <w:tcPr>
            <w:tcW w:w="3135" w:type="dxa"/>
            <w:shd w:val="clear" w:color="auto" w:fill="FFFFFF"/>
            <w:vAlign w:val="center"/>
          </w:tcPr>
          <w:p w14:paraId="2AC5CA57" w14:textId="77777777" w:rsidR="00932F99" w:rsidRDefault="00000000">
            <w:r>
              <w:rPr>
                <w:color w:val="1A1A1A"/>
                <w:sz w:val="20"/>
              </w:rPr>
              <w:t>Constraint 2</w:t>
            </w:r>
          </w:p>
        </w:tc>
        <w:tc>
          <w:tcPr>
            <w:tcW w:w="3135" w:type="dxa"/>
            <w:shd w:val="clear" w:color="auto" w:fill="FFFFFF"/>
            <w:vAlign w:val="center"/>
          </w:tcPr>
          <w:p w14:paraId="00F02D19" w14:textId="77777777" w:rsidR="00932F99" w:rsidRDefault="00000000">
            <w:r>
              <w:rPr>
                <w:color w:val="1A1A1A"/>
                <w:sz w:val="20"/>
              </w:rPr>
              <w:t>No sensitive data (JWT secrets, Stripe API keys, database credentials) may be hardcoded in source code.</w:t>
            </w:r>
          </w:p>
        </w:tc>
        <w:tc>
          <w:tcPr>
            <w:tcW w:w="3135" w:type="dxa"/>
            <w:shd w:val="clear" w:color="auto" w:fill="FFFFFF"/>
            <w:vAlign w:val="center"/>
          </w:tcPr>
          <w:p w14:paraId="18FEC21F" w14:textId="77777777" w:rsidR="00932F99" w:rsidRDefault="00000000">
            <w:r>
              <w:rPr>
                <w:color w:val="1A1A1A"/>
                <w:sz w:val="20"/>
              </w:rPr>
              <w:t>Security scan will flag any hardcoded secrets; .env and application.properties will be validated against .gitignore rules.</w:t>
            </w:r>
          </w:p>
        </w:tc>
      </w:tr>
    </w:tbl>
    <w:p w14:paraId="7633E06D" w14:textId="77777777" w:rsidR="00932F99" w:rsidRDefault="00932F99"/>
    <w:p w14:paraId="3F35AFFF" w14:textId="77777777" w:rsidR="00932F99" w:rsidRDefault="00000000">
      <w:pPr>
        <w:pBdr>
          <w:bottom w:val="single" w:sz="4" w:space="1" w:color="2E74B5"/>
        </w:pBdr>
        <w:spacing w:before="160" w:after="40"/>
      </w:pPr>
      <w:r>
        <w:rPr>
          <w:b/>
          <w:color w:val="2E74B5"/>
        </w:rPr>
        <w:t>Risk Identified &amp; Mitigation Planned</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2351"/>
        <w:gridCol w:w="2351"/>
        <w:gridCol w:w="2351"/>
        <w:gridCol w:w="2351"/>
      </w:tblGrid>
      <w:tr w:rsidR="00932F99" w14:paraId="02EA8114" w14:textId="77777777">
        <w:tc>
          <w:tcPr>
            <w:tcW w:w="2351" w:type="dxa"/>
            <w:shd w:val="clear" w:color="auto" w:fill="1F3564"/>
            <w:vAlign w:val="center"/>
          </w:tcPr>
          <w:p w14:paraId="09AD9398" w14:textId="77777777" w:rsidR="00932F99" w:rsidRDefault="00000000">
            <w:pPr>
              <w:jc w:val="center"/>
            </w:pPr>
            <w:r>
              <w:rPr>
                <w:b/>
                <w:color w:val="FFFFFF"/>
                <w:sz w:val="20"/>
              </w:rPr>
              <w:t>Risk</w:t>
            </w:r>
          </w:p>
        </w:tc>
        <w:tc>
          <w:tcPr>
            <w:tcW w:w="2351" w:type="dxa"/>
            <w:shd w:val="clear" w:color="auto" w:fill="1F3564"/>
            <w:vAlign w:val="center"/>
          </w:tcPr>
          <w:p w14:paraId="6303EC68" w14:textId="77777777" w:rsidR="00932F99" w:rsidRDefault="00000000">
            <w:pPr>
              <w:jc w:val="center"/>
            </w:pPr>
            <w:r>
              <w:rPr>
                <w:b/>
                <w:color w:val="FFFFFF"/>
                <w:sz w:val="20"/>
              </w:rPr>
              <w:t>Probability</w:t>
            </w:r>
          </w:p>
        </w:tc>
        <w:tc>
          <w:tcPr>
            <w:tcW w:w="2351" w:type="dxa"/>
            <w:shd w:val="clear" w:color="auto" w:fill="1F3564"/>
            <w:vAlign w:val="center"/>
          </w:tcPr>
          <w:p w14:paraId="289148D8" w14:textId="77777777" w:rsidR="00932F99" w:rsidRDefault="00000000">
            <w:pPr>
              <w:jc w:val="center"/>
            </w:pPr>
            <w:r>
              <w:rPr>
                <w:b/>
                <w:color w:val="FFFFFF"/>
                <w:sz w:val="20"/>
              </w:rPr>
              <w:t>Impact</w:t>
            </w:r>
          </w:p>
        </w:tc>
        <w:tc>
          <w:tcPr>
            <w:tcW w:w="2351" w:type="dxa"/>
            <w:shd w:val="clear" w:color="auto" w:fill="1F3564"/>
            <w:vAlign w:val="center"/>
          </w:tcPr>
          <w:p w14:paraId="68A451FF" w14:textId="77777777" w:rsidR="00932F99" w:rsidRDefault="00000000">
            <w:pPr>
              <w:jc w:val="center"/>
            </w:pPr>
            <w:r>
              <w:rPr>
                <w:b/>
                <w:color w:val="FFFFFF"/>
                <w:sz w:val="20"/>
              </w:rPr>
              <w:t>Mitigation</w:t>
            </w:r>
          </w:p>
        </w:tc>
      </w:tr>
      <w:tr w:rsidR="00932F99" w14:paraId="59241EC3" w14:textId="77777777">
        <w:tc>
          <w:tcPr>
            <w:tcW w:w="2351" w:type="dxa"/>
            <w:shd w:val="clear" w:color="auto" w:fill="F2F2F2"/>
            <w:vAlign w:val="center"/>
          </w:tcPr>
          <w:p w14:paraId="79667CC8" w14:textId="77777777" w:rsidR="00932F99" w:rsidRDefault="00000000">
            <w:r>
              <w:rPr>
                <w:color w:val="1A1A1A"/>
                <w:sz w:val="20"/>
              </w:rPr>
              <w:t>Broken Object Level Authorisation (BOLA): regular users accessing other users' data</w:t>
            </w:r>
          </w:p>
        </w:tc>
        <w:tc>
          <w:tcPr>
            <w:tcW w:w="2351" w:type="dxa"/>
            <w:shd w:val="clear" w:color="auto" w:fill="F2F2F2"/>
            <w:vAlign w:val="center"/>
          </w:tcPr>
          <w:p w14:paraId="6BCDFE6A" w14:textId="77777777" w:rsidR="00932F99" w:rsidRDefault="00000000">
            <w:r>
              <w:rPr>
                <w:color w:val="1A1A1A"/>
                <w:sz w:val="20"/>
              </w:rPr>
              <w:t>Medium</w:t>
            </w:r>
          </w:p>
        </w:tc>
        <w:tc>
          <w:tcPr>
            <w:tcW w:w="2351" w:type="dxa"/>
            <w:shd w:val="clear" w:color="auto" w:fill="F2F2F2"/>
            <w:vAlign w:val="center"/>
          </w:tcPr>
          <w:p w14:paraId="58A61FB8" w14:textId="77777777" w:rsidR="00932F99" w:rsidRDefault="00000000">
            <w:r>
              <w:rPr>
                <w:color w:val="1A1A1A"/>
                <w:sz w:val="20"/>
              </w:rPr>
              <w:t>Critical</w:t>
            </w:r>
          </w:p>
        </w:tc>
        <w:tc>
          <w:tcPr>
            <w:tcW w:w="2351" w:type="dxa"/>
            <w:shd w:val="clear" w:color="auto" w:fill="F2F2F2"/>
            <w:vAlign w:val="center"/>
          </w:tcPr>
          <w:p w14:paraId="781BAF61" w14:textId="77777777" w:rsidR="00932F99" w:rsidRDefault="00000000">
            <w:r>
              <w:rPr>
                <w:color w:val="1A1A1A"/>
                <w:sz w:val="20"/>
              </w:rPr>
              <w:t>Test every user-specific endpoint with cross-user tokens; verify ID-based access controls</w:t>
            </w:r>
          </w:p>
        </w:tc>
      </w:tr>
      <w:tr w:rsidR="00932F99" w14:paraId="401F0E75" w14:textId="77777777">
        <w:tc>
          <w:tcPr>
            <w:tcW w:w="2351" w:type="dxa"/>
            <w:shd w:val="clear" w:color="auto" w:fill="FFFFFF"/>
            <w:vAlign w:val="center"/>
          </w:tcPr>
          <w:p w14:paraId="59BD08DD" w14:textId="77777777" w:rsidR="00932F99" w:rsidRDefault="00000000">
            <w:r>
              <w:rPr>
                <w:color w:val="1A1A1A"/>
                <w:sz w:val="20"/>
              </w:rPr>
              <w:t>JWT secret key is weak or default</w:t>
            </w:r>
          </w:p>
        </w:tc>
        <w:tc>
          <w:tcPr>
            <w:tcW w:w="2351" w:type="dxa"/>
            <w:shd w:val="clear" w:color="auto" w:fill="FFFFFF"/>
            <w:vAlign w:val="center"/>
          </w:tcPr>
          <w:p w14:paraId="4409E0F3" w14:textId="77777777" w:rsidR="00932F99" w:rsidRDefault="00000000">
            <w:r>
              <w:rPr>
                <w:color w:val="1A1A1A"/>
                <w:sz w:val="20"/>
              </w:rPr>
              <w:t>Low</w:t>
            </w:r>
          </w:p>
        </w:tc>
        <w:tc>
          <w:tcPr>
            <w:tcW w:w="2351" w:type="dxa"/>
            <w:shd w:val="clear" w:color="auto" w:fill="FFFFFF"/>
            <w:vAlign w:val="center"/>
          </w:tcPr>
          <w:p w14:paraId="4A079BE0" w14:textId="77777777" w:rsidR="00932F99" w:rsidRDefault="00000000">
            <w:r>
              <w:rPr>
                <w:color w:val="1A1A1A"/>
                <w:sz w:val="20"/>
              </w:rPr>
              <w:t>Critical</w:t>
            </w:r>
          </w:p>
        </w:tc>
        <w:tc>
          <w:tcPr>
            <w:tcW w:w="2351" w:type="dxa"/>
            <w:shd w:val="clear" w:color="auto" w:fill="FFFFFF"/>
            <w:vAlign w:val="center"/>
          </w:tcPr>
          <w:p w14:paraId="20F3B2CC" w14:textId="77777777" w:rsidR="00932F99" w:rsidRDefault="00000000">
            <w:r>
              <w:rPr>
                <w:color w:val="1A1A1A"/>
                <w:sz w:val="20"/>
              </w:rPr>
              <w:t>Validate JWT secret entropy (≥ 256-bit); scan application.properties for default values</w:t>
            </w:r>
          </w:p>
        </w:tc>
      </w:tr>
      <w:tr w:rsidR="00932F99" w14:paraId="67EC109F" w14:textId="77777777">
        <w:tc>
          <w:tcPr>
            <w:tcW w:w="2351" w:type="dxa"/>
            <w:shd w:val="clear" w:color="auto" w:fill="F2F2F2"/>
            <w:vAlign w:val="center"/>
          </w:tcPr>
          <w:p w14:paraId="027A69E3" w14:textId="77777777" w:rsidR="00932F99" w:rsidRDefault="00000000">
            <w:r>
              <w:rPr>
                <w:color w:val="1A1A1A"/>
                <w:sz w:val="20"/>
              </w:rPr>
              <w:t>SQL Injection via member search or contribution filters</w:t>
            </w:r>
          </w:p>
        </w:tc>
        <w:tc>
          <w:tcPr>
            <w:tcW w:w="2351" w:type="dxa"/>
            <w:shd w:val="clear" w:color="auto" w:fill="F2F2F2"/>
            <w:vAlign w:val="center"/>
          </w:tcPr>
          <w:p w14:paraId="2D3CD29A" w14:textId="77777777" w:rsidR="00932F99" w:rsidRDefault="00000000">
            <w:r>
              <w:rPr>
                <w:color w:val="1A1A1A"/>
                <w:sz w:val="20"/>
              </w:rPr>
              <w:t>Low</w:t>
            </w:r>
          </w:p>
        </w:tc>
        <w:tc>
          <w:tcPr>
            <w:tcW w:w="2351" w:type="dxa"/>
            <w:shd w:val="clear" w:color="auto" w:fill="F2F2F2"/>
            <w:vAlign w:val="center"/>
          </w:tcPr>
          <w:p w14:paraId="11682D13" w14:textId="77777777" w:rsidR="00932F99" w:rsidRDefault="00000000">
            <w:r>
              <w:rPr>
                <w:color w:val="1A1A1A"/>
                <w:sz w:val="20"/>
              </w:rPr>
              <w:t>High</w:t>
            </w:r>
          </w:p>
        </w:tc>
        <w:tc>
          <w:tcPr>
            <w:tcW w:w="2351" w:type="dxa"/>
            <w:shd w:val="clear" w:color="auto" w:fill="F2F2F2"/>
            <w:vAlign w:val="center"/>
          </w:tcPr>
          <w:p w14:paraId="6495F530" w14:textId="77777777" w:rsidR="00932F99" w:rsidRDefault="00000000">
            <w:r>
              <w:rPr>
                <w:color w:val="1A1A1A"/>
                <w:sz w:val="20"/>
              </w:rPr>
              <w:t>Test all input fields with SQL injection payloads; use OWASP ZAP automated scan</w:t>
            </w:r>
          </w:p>
        </w:tc>
      </w:tr>
      <w:tr w:rsidR="00932F99" w14:paraId="32549F62" w14:textId="77777777">
        <w:tc>
          <w:tcPr>
            <w:tcW w:w="2351" w:type="dxa"/>
            <w:shd w:val="clear" w:color="auto" w:fill="FFFFFF"/>
            <w:vAlign w:val="center"/>
          </w:tcPr>
          <w:p w14:paraId="664689F6" w14:textId="77777777" w:rsidR="00932F99" w:rsidRDefault="00000000">
            <w:r>
              <w:rPr>
                <w:color w:val="1A1A1A"/>
                <w:sz w:val="20"/>
              </w:rPr>
              <w:t>XSS via AI chat response rendering (markdown)</w:t>
            </w:r>
          </w:p>
        </w:tc>
        <w:tc>
          <w:tcPr>
            <w:tcW w:w="2351" w:type="dxa"/>
            <w:shd w:val="clear" w:color="auto" w:fill="FFFFFF"/>
            <w:vAlign w:val="center"/>
          </w:tcPr>
          <w:p w14:paraId="3B279947" w14:textId="77777777" w:rsidR="00932F99" w:rsidRDefault="00000000">
            <w:r>
              <w:rPr>
                <w:color w:val="1A1A1A"/>
                <w:sz w:val="20"/>
              </w:rPr>
              <w:t>Medium</w:t>
            </w:r>
          </w:p>
        </w:tc>
        <w:tc>
          <w:tcPr>
            <w:tcW w:w="2351" w:type="dxa"/>
            <w:shd w:val="clear" w:color="auto" w:fill="FFFFFF"/>
            <w:vAlign w:val="center"/>
          </w:tcPr>
          <w:p w14:paraId="79301CBF" w14:textId="77777777" w:rsidR="00932F99" w:rsidRDefault="00000000">
            <w:r>
              <w:rPr>
                <w:color w:val="1A1A1A"/>
                <w:sz w:val="20"/>
              </w:rPr>
              <w:t>Medium</w:t>
            </w:r>
          </w:p>
        </w:tc>
        <w:tc>
          <w:tcPr>
            <w:tcW w:w="2351" w:type="dxa"/>
            <w:shd w:val="clear" w:color="auto" w:fill="FFFFFF"/>
            <w:vAlign w:val="center"/>
          </w:tcPr>
          <w:p w14:paraId="45CBB110" w14:textId="77777777" w:rsidR="00932F99" w:rsidRDefault="00000000">
            <w:r>
              <w:rPr>
                <w:color w:val="1A1A1A"/>
                <w:sz w:val="20"/>
              </w:rPr>
              <w:t>Test chat UI with XSS payloads; verify marked.js sanitisation configuration</w:t>
            </w:r>
          </w:p>
        </w:tc>
      </w:tr>
      <w:tr w:rsidR="00932F99" w14:paraId="2F92901D" w14:textId="77777777">
        <w:tc>
          <w:tcPr>
            <w:tcW w:w="2351" w:type="dxa"/>
            <w:shd w:val="clear" w:color="auto" w:fill="F2F2F2"/>
            <w:vAlign w:val="center"/>
          </w:tcPr>
          <w:p w14:paraId="73735401" w14:textId="77777777" w:rsidR="00932F99" w:rsidRDefault="00000000">
            <w:r>
              <w:rPr>
                <w:color w:val="1A1A1A"/>
                <w:sz w:val="20"/>
              </w:rPr>
              <w:t>Stripe webhook signature not verified</w:t>
            </w:r>
          </w:p>
        </w:tc>
        <w:tc>
          <w:tcPr>
            <w:tcW w:w="2351" w:type="dxa"/>
            <w:shd w:val="clear" w:color="auto" w:fill="F2F2F2"/>
            <w:vAlign w:val="center"/>
          </w:tcPr>
          <w:p w14:paraId="2A6AAFAA" w14:textId="77777777" w:rsidR="00932F99" w:rsidRDefault="00000000">
            <w:r>
              <w:rPr>
                <w:color w:val="1A1A1A"/>
                <w:sz w:val="20"/>
              </w:rPr>
              <w:t>Low</w:t>
            </w:r>
          </w:p>
        </w:tc>
        <w:tc>
          <w:tcPr>
            <w:tcW w:w="2351" w:type="dxa"/>
            <w:shd w:val="clear" w:color="auto" w:fill="F2F2F2"/>
            <w:vAlign w:val="center"/>
          </w:tcPr>
          <w:p w14:paraId="59E1C5A1" w14:textId="77777777" w:rsidR="00932F99" w:rsidRDefault="00000000">
            <w:r>
              <w:rPr>
                <w:color w:val="1A1A1A"/>
                <w:sz w:val="20"/>
              </w:rPr>
              <w:t>Critical</w:t>
            </w:r>
          </w:p>
        </w:tc>
        <w:tc>
          <w:tcPr>
            <w:tcW w:w="2351" w:type="dxa"/>
            <w:shd w:val="clear" w:color="auto" w:fill="F2F2F2"/>
            <w:vAlign w:val="center"/>
          </w:tcPr>
          <w:p w14:paraId="45678628" w14:textId="77777777" w:rsidR="00932F99" w:rsidRDefault="00000000">
            <w:r>
              <w:rPr>
                <w:color w:val="1A1A1A"/>
                <w:sz w:val="20"/>
              </w:rPr>
              <w:t>Test webhook endpoint with invalid signatures; verify 400 response and no DB update</w:t>
            </w:r>
          </w:p>
        </w:tc>
      </w:tr>
      <w:tr w:rsidR="00932F99" w14:paraId="3A35D888" w14:textId="77777777">
        <w:tc>
          <w:tcPr>
            <w:tcW w:w="2351" w:type="dxa"/>
            <w:shd w:val="clear" w:color="auto" w:fill="FFFFFF"/>
            <w:vAlign w:val="center"/>
          </w:tcPr>
          <w:p w14:paraId="24AF6B60" w14:textId="77777777" w:rsidR="00932F99" w:rsidRDefault="00000000">
            <w:r>
              <w:rPr>
                <w:color w:val="1A1A1A"/>
                <w:sz w:val="20"/>
              </w:rPr>
              <w:t>Expired JWT tokens accepted by API</w:t>
            </w:r>
          </w:p>
        </w:tc>
        <w:tc>
          <w:tcPr>
            <w:tcW w:w="2351" w:type="dxa"/>
            <w:shd w:val="clear" w:color="auto" w:fill="FFFFFF"/>
            <w:vAlign w:val="center"/>
          </w:tcPr>
          <w:p w14:paraId="78B6F63F" w14:textId="77777777" w:rsidR="00932F99" w:rsidRDefault="00000000">
            <w:r>
              <w:rPr>
                <w:color w:val="1A1A1A"/>
                <w:sz w:val="20"/>
              </w:rPr>
              <w:t>Low</w:t>
            </w:r>
          </w:p>
        </w:tc>
        <w:tc>
          <w:tcPr>
            <w:tcW w:w="2351" w:type="dxa"/>
            <w:shd w:val="clear" w:color="auto" w:fill="FFFFFF"/>
            <w:vAlign w:val="center"/>
          </w:tcPr>
          <w:p w14:paraId="1E11CDD1" w14:textId="77777777" w:rsidR="00932F99" w:rsidRDefault="00000000">
            <w:r>
              <w:rPr>
                <w:color w:val="1A1A1A"/>
                <w:sz w:val="20"/>
              </w:rPr>
              <w:t>High</w:t>
            </w:r>
          </w:p>
        </w:tc>
        <w:tc>
          <w:tcPr>
            <w:tcW w:w="2351" w:type="dxa"/>
            <w:shd w:val="clear" w:color="auto" w:fill="FFFFFF"/>
            <w:vAlign w:val="center"/>
          </w:tcPr>
          <w:p w14:paraId="2C119961" w14:textId="77777777" w:rsidR="00932F99" w:rsidRDefault="00000000">
            <w:r>
              <w:rPr>
                <w:color w:val="1A1A1A"/>
                <w:sz w:val="20"/>
              </w:rPr>
              <w:t>Send requests with manually expired tokens; verify 401 response</w:t>
            </w:r>
          </w:p>
        </w:tc>
      </w:tr>
      <w:tr w:rsidR="00932F99" w14:paraId="04ED47EA" w14:textId="77777777">
        <w:tc>
          <w:tcPr>
            <w:tcW w:w="2351" w:type="dxa"/>
            <w:shd w:val="clear" w:color="auto" w:fill="F2F2F2"/>
            <w:vAlign w:val="center"/>
          </w:tcPr>
          <w:p w14:paraId="3EC0BF62" w14:textId="77777777" w:rsidR="00932F99" w:rsidRDefault="00000000">
            <w:r>
              <w:rPr>
                <w:color w:val="1A1A1A"/>
                <w:sz w:val="20"/>
              </w:rPr>
              <w:t>Admin endpoints accessible to regular users</w:t>
            </w:r>
          </w:p>
        </w:tc>
        <w:tc>
          <w:tcPr>
            <w:tcW w:w="2351" w:type="dxa"/>
            <w:shd w:val="clear" w:color="auto" w:fill="F2F2F2"/>
            <w:vAlign w:val="center"/>
          </w:tcPr>
          <w:p w14:paraId="037AF49D" w14:textId="77777777" w:rsidR="00932F99" w:rsidRDefault="00000000">
            <w:r>
              <w:rPr>
                <w:color w:val="1A1A1A"/>
                <w:sz w:val="20"/>
              </w:rPr>
              <w:t>Low</w:t>
            </w:r>
          </w:p>
        </w:tc>
        <w:tc>
          <w:tcPr>
            <w:tcW w:w="2351" w:type="dxa"/>
            <w:shd w:val="clear" w:color="auto" w:fill="F2F2F2"/>
            <w:vAlign w:val="center"/>
          </w:tcPr>
          <w:p w14:paraId="1F06CEA1" w14:textId="77777777" w:rsidR="00932F99" w:rsidRDefault="00000000">
            <w:r>
              <w:rPr>
                <w:color w:val="1A1A1A"/>
                <w:sz w:val="20"/>
              </w:rPr>
              <w:t>Critical</w:t>
            </w:r>
          </w:p>
        </w:tc>
        <w:tc>
          <w:tcPr>
            <w:tcW w:w="2351" w:type="dxa"/>
            <w:shd w:val="clear" w:color="auto" w:fill="F2F2F2"/>
            <w:vAlign w:val="center"/>
          </w:tcPr>
          <w:p w14:paraId="6331B4AD" w14:textId="77777777" w:rsidR="00932F99" w:rsidRDefault="00000000">
            <w:r>
              <w:rPr>
                <w:color w:val="1A1A1A"/>
                <w:sz w:val="20"/>
              </w:rPr>
              <w:t>Test every admin endpoint with a USER role JWT; expect 403</w:t>
            </w:r>
          </w:p>
        </w:tc>
      </w:tr>
    </w:tbl>
    <w:p w14:paraId="1DEC812D" w14:textId="77777777" w:rsidR="00932F99" w:rsidRDefault="00932F99"/>
    <w:p w14:paraId="1524526C" w14:textId="77777777" w:rsidR="00932F99" w:rsidRDefault="00000000">
      <w:pPr>
        <w:pBdr>
          <w:bottom w:val="single" w:sz="4" w:space="1" w:color="2E74B5"/>
        </w:pBdr>
        <w:spacing w:before="160" w:after="40"/>
      </w:pPr>
      <w:r>
        <w:rPr>
          <w:b/>
          <w:color w:val="2E74B5"/>
        </w:rPr>
        <w:t>Test Strategy</w:t>
      </w:r>
    </w:p>
    <w:p w14:paraId="2D7AC01E" w14:textId="77777777" w:rsidR="00932F99" w:rsidRDefault="00000000">
      <w:pPr>
        <w:spacing w:before="40" w:after="80"/>
      </w:pPr>
      <w:r>
        <w:rPr>
          <w:color w:val="1A1A1A"/>
          <w:sz w:val="21"/>
        </w:rPr>
        <w:t>Security testing will be conducted across three areas:</w:t>
      </w:r>
    </w:p>
    <w:p w14:paraId="5929124B" w14:textId="77777777" w:rsidR="00932F99" w:rsidRDefault="00000000">
      <w:pPr>
        <w:pStyle w:val="ListBullet"/>
        <w:spacing w:before="20" w:after="40"/>
      </w:pPr>
      <w:r>
        <w:rPr>
          <w:color w:val="1A1A1A"/>
          <w:sz w:val="21"/>
        </w:rPr>
        <w:t>Authentication &amp; Authorisation Tests: Unauthenticated requests, role-based access tests, expired/tampered JWT tests, Stripe webhook signature verification.</w:t>
      </w:r>
    </w:p>
    <w:p w14:paraId="17AFA775" w14:textId="77777777" w:rsidR="00932F99" w:rsidRDefault="00000000">
      <w:pPr>
        <w:pStyle w:val="ListBullet"/>
        <w:spacing w:before="20" w:after="40"/>
      </w:pPr>
      <w:r>
        <w:rPr>
          <w:color w:val="1A1A1A"/>
          <w:sz w:val="21"/>
        </w:rPr>
        <w:t>Input Validation &amp; Injection Tests: SQL injection payloads in all search/filter parameters; XSS payloads in all free-text fields; OWASP ZAP automated scan.</w:t>
      </w:r>
    </w:p>
    <w:p w14:paraId="48B7EFAC" w14:textId="77777777" w:rsidR="00932F99" w:rsidRDefault="00000000">
      <w:pPr>
        <w:pStyle w:val="ListBullet"/>
        <w:spacing w:before="20" w:after="40"/>
      </w:pPr>
      <w:r>
        <w:rPr>
          <w:color w:val="1A1A1A"/>
          <w:sz w:val="21"/>
        </w:rPr>
        <w:t>Data Protection Tests: Verify passwords never returned in API responses; JWT secret not exposed; Stripe data not over-exposed; CORS headers correct.</w:t>
      </w:r>
    </w:p>
    <w:p w14:paraId="53726DDA" w14:textId="77777777" w:rsidR="00932F99" w:rsidRDefault="00000000">
      <w:pPr>
        <w:pBdr>
          <w:bottom w:val="single" w:sz="4" w:space="1" w:color="2E74B5"/>
        </w:pBdr>
        <w:spacing w:before="160" w:after="40"/>
      </w:pPr>
      <w:r>
        <w:rPr>
          <w:b/>
          <w:color w:val="2E74B5"/>
        </w:rPr>
        <w:t>Automation Plans</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3135"/>
        <w:gridCol w:w="3135"/>
        <w:gridCol w:w="3135"/>
      </w:tblGrid>
      <w:tr w:rsidR="00932F99" w14:paraId="452D7086" w14:textId="77777777">
        <w:tc>
          <w:tcPr>
            <w:tcW w:w="3135" w:type="dxa"/>
            <w:shd w:val="clear" w:color="auto" w:fill="1F3564"/>
            <w:vAlign w:val="center"/>
          </w:tcPr>
          <w:p w14:paraId="67ED3243" w14:textId="77777777" w:rsidR="00932F99" w:rsidRDefault="00000000">
            <w:pPr>
              <w:jc w:val="center"/>
            </w:pPr>
            <w:r>
              <w:rPr>
                <w:b/>
                <w:color w:val="FFFFFF"/>
                <w:sz w:val="20"/>
              </w:rPr>
              <w:t>Security Test</w:t>
            </w:r>
          </w:p>
        </w:tc>
        <w:tc>
          <w:tcPr>
            <w:tcW w:w="3135" w:type="dxa"/>
            <w:shd w:val="clear" w:color="auto" w:fill="1F3564"/>
            <w:vAlign w:val="center"/>
          </w:tcPr>
          <w:p w14:paraId="11AE2E07" w14:textId="77777777" w:rsidR="00932F99" w:rsidRDefault="00000000">
            <w:pPr>
              <w:jc w:val="center"/>
            </w:pPr>
            <w:r>
              <w:rPr>
                <w:b/>
                <w:color w:val="FFFFFF"/>
                <w:sz w:val="20"/>
              </w:rPr>
              <w:t>Tool</w:t>
            </w:r>
          </w:p>
        </w:tc>
        <w:tc>
          <w:tcPr>
            <w:tcW w:w="3135" w:type="dxa"/>
            <w:shd w:val="clear" w:color="auto" w:fill="1F3564"/>
            <w:vAlign w:val="center"/>
          </w:tcPr>
          <w:p w14:paraId="6228756B" w14:textId="77777777" w:rsidR="00932F99" w:rsidRDefault="00000000">
            <w:pPr>
              <w:jc w:val="center"/>
            </w:pPr>
            <w:r>
              <w:rPr>
                <w:b/>
                <w:color w:val="FFFFFF"/>
                <w:sz w:val="20"/>
              </w:rPr>
              <w:t>Frequency</w:t>
            </w:r>
          </w:p>
        </w:tc>
      </w:tr>
      <w:tr w:rsidR="00932F99" w14:paraId="2CB0CC62" w14:textId="77777777">
        <w:tc>
          <w:tcPr>
            <w:tcW w:w="3135" w:type="dxa"/>
            <w:shd w:val="clear" w:color="auto" w:fill="F2F2F2"/>
            <w:vAlign w:val="center"/>
          </w:tcPr>
          <w:p w14:paraId="7B4298AC" w14:textId="77777777" w:rsidR="00932F99" w:rsidRDefault="00000000">
            <w:r>
              <w:rPr>
                <w:color w:val="1A1A1A"/>
                <w:sz w:val="20"/>
              </w:rPr>
              <w:t>OWASP ZAP baseline scan</w:t>
            </w:r>
          </w:p>
        </w:tc>
        <w:tc>
          <w:tcPr>
            <w:tcW w:w="3135" w:type="dxa"/>
            <w:shd w:val="clear" w:color="auto" w:fill="F2F2F2"/>
            <w:vAlign w:val="center"/>
          </w:tcPr>
          <w:p w14:paraId="44E7F013" w14:textId="77777777" w:rsidR="00932F99" w:rsidRDefault="00000000">
            <w:r>
              <w:rPr>
                <w:color w:val="1A1A1A"/>
                <w:sz w:val="20"/>
              </w:rPr>
              <w:t>OWASP ZAP</w:t>
            </w:r>
          </w:p>
        </w:tc>
        <w:tc>
          <w:tcPr>
            <w:tcW w:w="3135" w:type="dxa"/>
            <w:shd w:val="clear" w:color="auto" w:fill="F2F2F2"/>
            <w:vAlign w:val="center"/>
          </w:tcPr>
          <w:p w14:paraId="10F1F0D5" w14:textId="77777777" w:rsidR="00932F99" w:rsidRDefault="00000000">
            <w:r>
              <w:rPr>
                <w:color w:val="1A1A1A"/>
                <w:sz w:val="20"/>
              </w:rPr>
              <w:t>Per release</w:t>
            </w:r>
          </w:p>
        </w:tc>
      </w:tr>
      <w:tr w:rsidR="00932F99" w14:paraId="360B8951" w14:textId="77777777">
        <w:tc>
          <w:tcPr>
            <w:tcW w:w="3135" w:type="dxa"/>
            <w:shd w:val="clear" w:color="auto" w:fill="FFFFFF"/>
            <w:vAlign w:val="center"/>
          </w:tcPr>
          <w:p w14:paraId="159D9D80" w14:textId="77777777" w:rsidR="00932F99" w:rsidRDefault="00000000">
            <w:r>
              <w:rPr>
                <w:color w:val="1A1A1A"/>
                <w:sz w:val="20"/>
              </w:rPr>
              <w:t>Auth/RBAC test suite</w:t>
            </w:r>
          </w:p>
        </w:tc>
        <w:tc>
          <w:tcPr>
            <w:tcW w:w="3135" w:type="dxa"/>
            <w:shd w:val="clear" w:color="auto" w:fill="FFFFFF"/>
            <w:vAlign w:val="center"/>
          </w:tcPr>
          <w:p w14:paraId="5AAFFF6E" w14:textId="77777777" w:rsidR="00932F99" w:rsidRDefault="00000000">
            <w:r>
              <w:rPr>
                <w:color w:val="1A1A1A"/>
                <w:sz w:val="20"/>
              </w:rPr>
              <w:t>REST Assured / Postman</w:t>
            </w:r>
          </w:p>
        </w:tc>
        <w:tc>
          <w:tcPr>
            <w:tcW w:w="3135" w:type="dxa"/>
            <w:shd w:val="clear" w:color="auto" w:fill="FFFFFF"/>
            <w:vAlign w:val="center"/>
          </w:tcPr>
          <w:p w14:paraId="2CE70730" w14:textId="77777777" w:rsidR="00932F99" w:rsidRDefault="00000000">
            <w:r>
              <w:rPr>
                <w:color w:val="1A1A1A"/>
                <w:sz w:val="20"/>
              </w:rPr>
              <w:t>Every build</w:t>
            </w:r>
          </w:p>
        </w:tc>
      </w:tr>
      <w:tr w:rsidR="00932F99" w14:paraId="02EF04D5" w14:textId="77777777">
        <w:tc>
          <w:tcPr>
            <w:tcW w:w="3135" w:type="dxa"/>
            <w:shd w:val="clear" w:color="auto" w:fill="F2F2F2"/>
            <w:vAlign w:val="center"/>
          </w:tcPr>
          <w:p w14:paraId="739FA9D6" w14:textId="77777777" w:rsidR="00932F99" w:rsidRDefault="00000000">
            <w:r>
              <w:rPr>
                <w:color w:val="1A1A1A"/>
                <w:sz w:val="20"/>
              </w:rPr>
              <w:t>Static secret scanning</w:t>
            </w:r>
          </w:p>
        </w:tc>
        <w:tc>
          <w:tcPr>
            <w:tcW w:w="3135" w:type="dxa"/>
            <w:shd w:val="clear" w:color="auto" w:fill="F2F2F2"/>
            <w:vAlign w:val="center"/>
          </w:tcPr>
          <w:p w14:paraId="4F436689" w14:textId="77777777" w:rsidR="00932F99" w:rsidRDefault="00000000">
            <w:r>
              <w:rPr>
                <w:color w:val="1A1A1A"/>
                <w:sz w:val="20"/>
              </w:rPr>
              <w:t>TruffleHog / git-secrets</w:t>
            </w:r>
          </w:p>
        </w:tc>
        <w:tc>
          <w:tcPr>
            <w:tcW w:w="3135" w:type="dxa"/>
            <w:shd w:val="clear" w:color="auto" w:fill="F2F2F2"/>
            <w:vAlign w:val="center"/>
          </w:tcPr>
          <w:p w14:paraId="67C16FE8" w14:textId="77777777" w:rsidR="00932F99" w:rsidRDefault="00000000">
            <w:r>
              <w:rPr>
                <w:color w:val="1A1A1A"/>
                <w:sz w:val="20"/>
              </w:rPr>
              <w:t>Every commit</w:t>
            </w:r>
          </w:p>
        </w:tc>
      </w:tr>
      <w:tr w:rsidR="00932F99" w14:paraId="167A5C5A" w14:textId="77777777">
        <w:tc>
          <w:tcPr>
            <w:tcW w:w="3135" w:type="dxa"/>
            <w:shd w:val="clear" w:color="auto" w:fill="FFFFFF"/>
            <w:vAlign w:val="center"/>
          </w:tcPr>
          <w:p w14:paraId="269901EC" w14:textId="77777777" w:rsidR="00932F99" w:rsidRDefault="00000000">
            <w:r>
              <w:rPr>
                <w:color w:val="1A1A1A"/>
                <w:sz w:val="20"/>
              </w:rPr>
              <w:t>Dependency vulnerability scan</w:t>
            </w:r>
          </w:p>
        </w:tc>
        <w:tc>
          <w:tcPr>
            <w:tcW w:w="3135" w:type="dxa"/>
            <w:shd w:val="clear" w:color="auto" w:fill="FFFFFF"/>
            <w:vAlign w:val="center"/>
          </w:tcPr>
          <w:p w14:paraId="56EB8A76" w14:textId="77777777" w:rsidR="00932F99" w:rsidRDefault="00000000">
            <w:r>
              <w:rPr>
                <w:color w:val="1A1A1A"/>
                <w:sz w:val="20"/>
              </w:rPr>
              <w:t>OWASP Dependency-Check / Snyk</w:t>
            </w:r>
          </w:p>
        </w:tc>
        <w:tc>
          <w:tcPr>
            <w:tcW w:w="3135" w:type="dxa"/>
            <w:shd w:val="clear" w:color="auto" w:fill="FFFFFF"/>
            <w:vAlign w:val="center"/>
          </w:tcPr>
          <w:p w14:paraId="252BA58A" w14:textId="77777777" w:rsidR="00932F99" w:rsidRDefault="00000000">
            <w:r>
              <w:rPr>
                <w:color w:val="1A1A1A"/>
                <w:sz w:val="20"/>
              </w:rPr>
              <w:t>Weekly</w:t>
            </w:r>
          </w:p>
        </w:tc>
      </w:tr>
    </w:tbl>
    <w:p w14:paraId="6F35AB87" w14:textId="77777777" w:rsidR="00932F99" w:rsidRDefault="00932F99"/>
    <w:p w14:paraId="79025B24" w14:textId="77777777" w:rsidR="00932F99" w:rsidRDefault="00000000">
      <w:pPr>
        <w:pBdr>
          <w:bottom w:val="single" w:sz="4" w:space="1" w:color="2E74B5"/>
        </w:pBdr>
        <w:spacing w:before="160" w:after="40"/>
      </w:pPr>
      <w:r>
        <w:rPr>
          <w:b/>
          <w:color w:val="2E74B5"/>
        </w:rPr>
        <w:t>Deliverables</w:t>
      </w:r>
    </w:p>
    <w:p w14:paraId="6A6F7314" w14:textId="77777777" w:rsidR="00932F99" w:rsidRDefault="00000000">
      <w:pPr>
        <w:pStyle w:val="ListBullet"/>
        <w:spacing w:before="20" w:after="40"/>
      </w:pPr>
      <w:r>
        <w:rPr>
          <w:color w:val="1A1A1A"/>
          <w:sz w:val="21"/>
        </w:rPr>
        <w:t>Security test case document covering all auth, RBAC, injection, and data protection scenarios</w:t>
      </w:r>
    </w:p>
    <w:p w14:paraId="509EC1F9" w14:textId="77777777" w:rsidR="00932F99" w:rsidRDefault="00000000">
      <w:pPr>
        <w:pStyle w:val="ListBullet"/>
        <w:spacing w:before="20" w:after="40"/>
      </w:pPr>
      <w:r>
        <w:rPr>
          <w:color w:val="1A1A1A"/>
          <w:sz w:val="21"/>
        </w:rPr>
        <w:t>OWASP ZAP scan report with findings and remediation recommendations</w:t>
      </w:r>
    </w:p>
    <w:p w14:paraId="75844306" w14:textId="77777777" w:rsidR="00932F99" w:rsidRDefault="00000000">
      <w:pPr>
        <w:pStyle w:val="ListBullet"/>
        <w:spacing w:before="20" w:after="40"/>
      </w:pPr>
      <w:r>
        <w:rPr>
          <w:color w:val="1A1A1A"/>
          <w:sz w:val="21"/>
        </w:rPr>
        <w:t>Dependency vulnerability report</w:t>
      </w:r>
    </w:p>
    <w:p w14:paraId="6E0C27A6" w14:textId="77777777" w:rsidR="00932F99" w:rsidRDefault="00000000">
      <w:pPr>
        <w:pStyle w:val="ListBullet"/>
        <w:spacing w:before="20" w:after="40"/>
      </w:pPr>
      <w:r>
        <w:rPr>
          <w:color w:val="1A1A1A"/>
          <w:sz w:val="21"/>
        </w:rPr>
        <w:t>Security defect log with severity classification</w:t>
      </w:r>
    </w:p>
    <w:p w14:paraId="635A0FDA" w14:textId="77777777" w:rsidR="00932F99" w:rsidRDefault="00000000">
      <w:pPr>
        <w:pStyle w:val="ListBullet"/>
        <w:spacing w:before="20" w:after="40"/>
      </w:pPr>
      <w:r>
        <w:rPr>
          <w:color w:val="1A1A1A"/>
          <w:sz w:val="21"/>
        </w:rPr>
        <w:t>Sign-off from security test lead confirming all Critical/High findings are resolved</w:t>
      </w:r>
    </w:p>
    <w:p w14:paraId="111F047A" w14:textId="77777777" w:rsidR="00932F99" w:rsidRDefault="00000000">
      <w:pPr>
        <w:shd w:val="clear" w:color="auto" w:fill="1F3564"/>
        <w:spacing w:before="280" w:after="80"/>
        <w:ind w:left="180"/>
      </w:pPr>
      <w:r>
        <w:rPr>
          <w:b/>
          <w:color w:val="FFFFFF"/>
          <w:sz w:val="28"/>
        </w:rPr>
        <w:t>12  Performance</w:t>
      </w:r>
    </w:p>
    <w:p w14:paraId="6DFB6D79" w14:textId="77777777" w:rsidR="00932F99" w:rsidRDefault="00000000">
      <w:pPr>
        <w:pBdr>
          <w:bottom w:val="single" w:sz="4" w:space="1" w:color="2E74B5"/>
        </w:pBdr>
        <w:spacing w:before="160" w:after="40"/>
      </w:pPr>
      <w:r>
        <w:rPr>
          <w:b/>
          <w:color w:val="2E74B5"/>
        </w:rPr>
        <w:t>Constraints and Resolutions</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3135"/>
        <w:gridCol w:w="3135"/>
        <w:gridCol w:w="3135"/>
      </w:tblGrid>
      <w:tr w:rsidR="00932F99" w14:paraId="34E1FDB3" w14:textId="77777777">
        <w:tc>
          <w:tcPr>
            <w:tcW w:w="3135" w:type="dxa"/>
            <w:shd w:val="clear" w:color="auto" w:fill="1F3564"/>
            <w:vAlign w:val="center"/>
          </w:tcPr>
          <w:p w14:paraId="61A39ACA" w14:textId="77777777" w:rsidR="00932F99" w:rsidRDefault="00000000">
            <w:pPr>
              <w:jc w:val="center"/>
            </w:pPr>
            <w:r>
              <w:rPr>
                <w:b/>
                <w:color w:val="FFFFFF"/>
                <w:sz w:val="20"/>
              </w:rPr>
              <w:t>Parameter</w:t>
            </w:r>
          </w:p>
        </w:tc>
        <w:tc>
          <w:tcPr>
            <w:tcW w:w="3135" w:type="dxa"/>
            <w:shd w:val="clear" w:color="auto" w:fill="1F3564"/>
            <w:vAlign w:val="center"/>
          </w:tcPr>
          <w:p w14:paraId="5C761D82" w14:textId="77777777" w:rsidR="00932F99" w:rsidRDefault="00000000">
            <w:pPr>
              <w:jc w:val="center"/>
            </w:pPr>
            <w:r>
              <w:rPr>
                <w:b/>
                <w:color w:val="FFFFFF"/>
                <w:sz w:val="20"/>
              </w:rPr>
              <w:t>Customer Constraints</w:t>
            </w:r>
          </w:p>
        </w:tc>
        <w:tc>
          <w:tcPr>
            <w:tcW w:w="3135" w:type="dxa"/>
            <w:shd w:val="clear" w:color="auto" w:fill="1F3564"/>
            <w:vAlign w:val="center"/>
          </w:tcPr>
          <w:p w14:paraId="3A56F42C" w14:textId="77777777" w:rsidR="00932F99" w:rsidRDefault="00000000">
            <w:pPr>
              <w:jc w:val="center"/>
            </w:pPr>
            <w:r>
              <w:rPr>
                <w:b/>
                <w:color w:val="FFFFFF"/>
                <w:sz w:val="20"/>
              </w:rPr>
              <w:t>Team Limitations</w:t>
            </w:r>
          </w:p>
        </w:tc>
      </w:tr>
      <w:tr w:rsidR="00932F99" w14:paraId="5941204B" w14:textId="77777777">
        <w:tc>
          <w:tcPr>
            <w:tcW w:w="3135" w:type="dxa"/>
            <w:shd w:val="clear" w:color="auto" w:fill="F2F2F2"/>
            <w:vAlign w:val="center"/>
          </w:tcPr>
          <w:p w14:paraId="5CCE7AF7" w14:textId="77777777" w:rsidR="00932F99" w:rsidRDefault="00000000">
            <w:r>
              <w:rPr>
                <w:color w:val="1A1A1A"/>
                <w:sz w:val="20"/>
              </w:rPr>
              <w:t>Constraint 1</w:t>
            </w:r>
          </w:p>
        </w:tc>
        <w:tc>
          <w:tcPr>
            <w:tcW w:w="3135" w:type="dxa"/>
            <w:shd w:val="clear" w:color="auto" w:fill="F2F2F2"/>
            <w:vAlign w:val="center"/>
          </w:tcPr>
          <w:p w14:paraId="785045BF" w14:textId="77777777" w:rsidR="00932F99" w:rsidRDefault="00000000">
            <w:r>
              <w:rPr>
                <w:color w:val="1A1A1A"/>
                <w:sz w:val="20"/>
              </w:rPr>
              <w:t>API response time for standard CRUD operations must not exceed 2 seconds at the 95th percentile under normal load.</w:t>
            </w:r>
          </w:p>
        </w:tc>
        <w:tc>
          <w:tcPr>
            <w:tcW w:w="3135" w:type="dxa"/>
            <w:shd w:val="clear" w:color="auto" w:fill="F2F2F2"/>
            <w:vAlign w:val="center"/>
          </w:tcPr>
          <w:p w14:paraId="3A909F6E" w14:textId="77777777" w:rsidR="00932F99" w:rsidRDefault="00000000">
            <w:r>
              <w:rPr>
                <w:color w:val="1A1A1A"/>
                <w:sz w:val="20"/>
              </w:rPr>
              <w:t>Performance tests will be executed against an isolated test environment matching production hardware specs.</w:t>
            </w:r>
          </w:p>
        </w:tc>
      </w:tr>
      <w:tr w:rsidR="00932F99" w14:paraId="7E6829F5" w14:textId="77777777">
        <w:tc>
          <w:tcPr>
            <w:tcW w:w="3135" w:type="dxa"/>
            <w:shd w:val="clear" w:color="auto" w:fill="FFFFFF"/>
            <w:vAlign w:val="center"/>
          </w:tcPr>
          <w:p w14:paraId="3280B537" w14:textId="77777777" w:rsidR="00932F99" w:rsidRDefault="00000000">
            <w:r>
              <w:rPr>
                <w:color w:val="1A1A1A"/>
                <w:sz w:val="20"/>
              </w:rPr>
              <w:t>Constraint 2</w:t>
            </w:r>
          </w:p>
        </w:tc>
        <w:tc>
          <w:tcPr>
            <w:tcW w:w="3135" w:type="dxa"/>
            <w:shd w:val="clear" w:color="auto" w:fill="FFFFFF"/>
            <w:vAlign w:val="center"/>
          </w:tcPr>
          <w:p w14:paraId="0EB4BBE7" w14:textId="77777777" w:rsidR="00932F99" w:rsidRDefault="00000000">
            <w:r>
              <w:rPr>
                <w:color w:val="1A1A1A"/>
                <w:sz w:val="20"/>
              </w:rPr>
              <w:t>Stripe payment session creation and AI chat responses are subject to third-party latency; external API calls are excluded from internal SLA targets.</w:t>
            </w:r>
          </w:p>
        </w:tc>
        <w:tc>
          <w:tcPr>
            <w:tcW w:w="3135" w:type="dxa"/>
            <w:shd w:val="clear" w:color="auto" w:fill="FFFFFF"/>
            <w:vAlign w:val="center"/>
          </w:tcPr>
          <w:p w14:paraId="469933E1" w14:textId="77777777" w:rsidR="00932F99" w:rsidRDefault="00000000">
            <w:r>
              <w:rPr>
                <w:color w:val="1A1A1A"/>
                <w:sz w:val="20"/>
              </w:rPr>
              <w:t>External API call times will be logged and reported separately; mocked versions will be used for baseline internal performance measurement.</w:t>
            </w:r>
          </w:p>
        </w:tc>
      </w:tr>
    </w:tbl>
    <w:p w14:paraId="7D1E996E" w14:textId="77777777" w:rsidR="00932F99" w:rsidRDefault="00932F99"/>
    <w:p w14:paraId="19F113DD" w14:textId="77777777" w:rsidR="00932F99" w:rsidRDefault="00000000">
      <w:pPr>
        <w:pBdr>
          <w:bottom w:val="single" w:sz="4" w:space="1" w:color="2E74B5"/>
        </w:pBdr>
        <w:spacing w:before="160" w:after="40"/>
      </w:pPr>
      <w:r>
        <w:rPr>
          <w:b/>
          <w:color w:val="2E74B5"/>
        </w:rPr>
        <w:t>Risk Identified &amp; Mitigation Planned</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2351"/>
        <w:gridCol w:w="2351"/>
        <w:gridCol w:w="2351"/>
        <w:gridCol w:w="2351"/>
      </w:tblGrid>
      <w:tr w:rsidR="00932F99" w14:paraId="73B1F0E3" w14:textId="77777777">
        <w:tc>
          <w:tcPr>
            <w:tcW w:w="2351" w:type="dxa"/>
            <w:shd w:val="clear" w:color="auto" w:fill="1F3564"/>
            <w:vAlign w:val="center"/>
          </w:tcPr>
          <w:p w14:paraId="5093C559" w14:textId="77777777" w:rsidR="00932F99" w:rsidRDefault="00000000">
            <w:pPr>
              <w:jc w:val="center"/>
            </w:pPr>
            <w:r>
              <w:rPr>
                <w:b/>
                <w:color w:val="FFFFFF"/>
                <w:sz w:val="20"/>
              </w:rPr>
              <w:t>Risk</w:t>
            </w:r>
          </w:p>
        </w:tc>
        <w:tc>
          <w:tcPr>
            <w:tcW w:w="2351" w:type="dxa"/>
            <w:shd w:val="clear" w:color="auto" w:fill="1F3564"/>
            <w:vAlign w:val="center"/>
          </w:tcPr>
          <w:p w14:paraId="5006CCC9" w14:textId="77777777" w:rsidR="00932F99" w:rsidRDefault="00000000">
            <w:pPr>
              <w:jc w:val="center"/>
            </w:pPr>
            <w:r>
              <w:rPr>
                <w:b/>
                <w:color w:val="FFFFFF"/>
                <w:sz w:val="20"/>
              </w:rPr>
              <w:t>Probability</w:t>
            </w:r>
          </w:p>
        </w:tc>
        <w:tc>
          <w:tcPr>
            <w:tcW w:w="2351" w:type="dxa"/>
            <w:shd w:val="clear" w:color="auto" w:fill="1F3564"/>
            <w:vAlign w:val="center"/>
          </w:tcPr>
          <w:p w14:paraId="2FEB129D" w14:textId="77777777" w:rsidR="00932F99" w:rsidRDefault="00000000">
            <w:pPr>
              <w:jc w:val="center"/>
            </w:pPr>
            <w:r>
              <w:rPr>
                <w:b/>
                <w:color w:val="FFFFFF"/>
                <w:sz w:val="20"/>
              </w:rPr>
              <w:t>Impact</w:t>
            </w:r>
          </w:p>
        </w:tc>
        <w:tc>
          <w:tcPr>
            <w:tcW w:w="2351" w:type="dxa"/>
            <w:shd w:val="clear" w:color="auto" w:fill="1F3564"/>
            <w:vAlign w:val="center"/>
          </w:tcPr>
          <w:p w14:paraId="6835D179" w14:textId="77777777" w:rsidR="00932F99" w:rsidRDefault="00000000">
            <w:pPr>
              <w:jc w:val="center"/>
            </w:pPr>
            <w:r>
              <w:rPr>
                <w:b/>
                <w:color w:val="FFFFFF"/>
                <w:sz w:val="20"/>
              </w:rPr>
              <w:t>Mitigation</w:t>
            </w:r>
          </w:p>
        </w:tc>
      </w:tr>
      <w:tr w:rsidR="00932F99" w14:paraId="386B243E" w14:textId="77777777">
        <w:tc>
          <w:tcPr>
            <w:tcW w:w="2351" w:type="dxa"/>
            <w:shd w:val="clear" w:color="auto" w:fill="F2F2F2"/>
            <w:vAlign w:val="center"/>
          </w:tcPr>
          <w:p w14:paraId="0C731DD1" w14:textId="77777777" w:rsidR="00932F99" w:rsidRDefault="00000000">
            <w:r>
              <w:rPr>
                <w:color w:val="1A1A1A"/>
                <w:sz w:val="20"/>
              </w:rPr>
              <w:t>N+1 query problem in JPA entity fetching</w:t>
            </w:r>
          </w:p>
        </w:tc>
        <w:tc>
          <w:tcPr>
            <w:tcW w:w="2351" w:type="dxa"/>
            <w:shd w:val="clear" w:color="auto" w:fill="F2F2F2"/>
            <w:vAlign w:val="center"/>
          </w:tcPr>
          <w:p w14:paraId="374B9D63" w14:textId="77777777" w:rsidR="00932F99" w:rsidRDefault="00000000">
            <w:r>
              <w:rPr>
                <w:color w:val="1A1A1A"/>
                <w:sz w:val="20"/>
              </w:rPr>
              <w:t>High</w:t>
            </w:r>
          </w:p>
        </w:tc>
        <w:tc>
          <w:tcPr>
            <w:tcW w:w="2351" w:type="dxa"/>
            <w:shd w:val="clear" w:color="auto" w:fill="F2F2F2"/>
            <w:vAlign w:val="center"/>
          </w:tcPr>
          <w:p w14:paraId="6AE1BD39" w14:textId="77777777" w:rsidR="00932F99" w:rsidRDefault="00000000">
            <w:r>
              <w:rPr>
                <w:color w:val="1A1A1A"/>
                <w:sz w:val="20"/>
              </w:rPr>
              <w:t>High</w:t>
            </w:r>
          </w:p>
        </w:tc>
        <w:tc>
          <w:tcPr>
            <w:tcW w:w="2351" w:type="dxa"/>
            <w:shd w:val="clear" w:color="auto" w:fill="F2F2F2"/>
            <w:vAlign w:val="center"/>
          </w:tcPr>
          <w:p w14:paraId="712520E0" w14:textId="77777777" w:rsidR="00932F99" w:rsidRDefault="00000000">
            <w:r>
              <w:rPr>
                <w:color w:val="1A1A1A"/>
                <w:sz w:val="20"/>
              </w:rPr>
              <w:t xml:space="preserve">Profile all list endpoints with Hibernate SQL logging; fix N+1 with @EntityGraph or join </w:t>
            </w:r>
            <w:r>
              <w:rPr>
                <w:color w:val="1A1A1A"/>
                <w:sz w:val="20"/>
              </w:rPr>
              <w:lastRenderedPageBreak/>
              <w:t>fetch</w:t>
            </w:r>
          </w:p>
        </w:tc>
      </w:tr>
      <w:tr w:rsidR="00932F99" w14:paraId="48DD68FF" w14:textId="77777777">
        <w:tc>
          <w:tcPr>
            <w:tcW w:w="2351" w:type="dxa"/>
            <w:shd w:val="clear" w:color="auto" w:fill="FFFFFF"/>
            <w:vAlign w:val="center"/>
          </w:tcPr>
          <w:p w14:paraId="015A2389" w14:textId="77777777" w:rsidR="00932F99" w:rsidRDefault="00000000">
            <w:r>
              <w:rPr>
                <w:color w:val="1A1A1A"/>
                <w:sz w:val="20"/>
              </w:rPr>
              <w:lastRenderedPageBreak/>
              <w:t>Database connection pool exhaustion under concurrent load</w:t>
            </w:r>
          </w:p>
        </w:tc>
        <w:tc>
          <w:tcPr>
            <w:tcW w:w="2351" w:type="dxa"/>
            <w:shd w:val="clear" w:color="auto" w:fill="FFFFFF"/>
            <w:vAlign w:val="center"/>
          </w:tcPr>
          <w:p w14:paraId="7A11FD68" w14:textId="77777777" w:rsidR="00932F99" w:rsidRDefault="00000000">
            <w:r>
              <w:rPr>
                <w:color w:val="1A1A1A"/>
                <w:sz w:val="20"/>
              </w:rPr>
              <w:t>Medium</w:t>
            </w:r>
          </w:p>
        </w:tc>
        <w:tc>
          <w:tcPr>
            <w:tcW w:w="2351" w:type="dxa"/>
            <w:shd w:val="clear" w:color="auto" w:fill="FFFFFF"/>
            <w:vAlign w:val="center"/>
          </w:tcPr>
          <w:p w14:paraId="1F33794B" w14:textId="77777777" w:rsidR="00932F99" w:rsidRDefault="00000000">
            <w:r>
              <w:rPr>
                <w:color w:val="1A1A1A"/>
                <w:sz w:val="20"/>
              </w:rPr>
              <w:t>High</w:t>
            </w:r>
          </w:p>
        </w:tc>
        <w:tc>
          <w:tcPr>
            <w:tcW w:w="2351" w:type="dxa"/>
            <w:shd w:val="clear" w:color="auto" w:fill="FFFFFF"/>
            <w:vAlign w:val="center"/>
          </w:tcPr>
          <w:p w14:paraId="14C0F0AA" w14:textId="77777777" w:rsidR="00932F99" w:rsidRDefault="00000000">
            <w:r>
              <w:rPr>
                <w:color w:val="1A1A1A"/>
                <w:sz w:val="20"/>
              </w:rPr>
              <w:t>Configure and test HikariCP pool size; monitor active connections during load tests</w:t>
            </w:r>
          </w:p>
        </w:tc>
      </w:tr>
      <w:tr w:rsidR="00932F99" w14:paraId="40CF31A5" w14:textId="77777777">
        <w:tc>
          <w:tcPr>
            <w:tcW w:w="2351" w:type="dxa"/>
            <w:shd w:val="clear" w:color="auto" w:fill="F2F2F2"/>
            <w:vAlign w:val="center"/>
          </w:tcPr>
          <w:p w14:paraId="7111E429" w14:textId="77777777" w:rsidR="00932F99" w:rsidRDefault="00000000">
            <w:r>
              <w:rPr>
                <w:color w:val="1A1A1A"/>
                <w:sz w:val="20"/>
              </w:rPr>
              <w:t>AI chat endpoint has no rate limiting or timeout</w:t>
            </w:r>
          </w:p>
        </w:tc>
        <w:tc>
          <w:tcPr>
            <w:tcW w:w="2351" w:type="dxa"/>
            <w:shd w:val="clear" w:color="auto" w:fill="F2F2F2"/>
            <w:vAlign w:val="center"/>
          </w:tcPr>
          <w:p w14:paraId="566AFDD1" w14:textId="77777777" w:rsidR="00932F99" w:rsidRDefault="00000000">
            <w:r>
              <w:rPr>
                <w:color w:val="1A1A1A"/>
                <w:sz w:val="20"/>
              </w:rPr>
              <w:t>High</w:t>
            </w:r>
          </w:p>
        </w:tc>
        <w:tc>
          <w:tcPr>
            <w:tcW w:w="2351" w:type="dxa"/>
            <w:shd w:val="clear" w:color="auto" w:fill="F2F2F2"/>
            <w:vAlign w:val="center"/>
          </w:tcPr>
          <w:p w14:paraId="61981DC1" w14:textId="77777777" w:rsidR="00932F99" w:rsidRDefault="00000000">
            <w:r>
              <w:rPr>
                <w:color w:val="1A1A1A"/>
                <w:sz w:val="20"/>
              </w:rPr>
              <w:t>Medium</w:t>
            </w:r>
          </w:p>
        </w:tc>
        <w:tc>
          <w:tcPr>
            <w:tcW w:w="2351" w:type="dxa"/>
            <w:shd w:val="clear" w:color="auto" w:fill="F2F2F2"/>
            <w:vAlign w:val="center"/>
          </w:tcPr>
          <w:p w14:paraId="23BA655C" w14:textId="77777777" w:rsidR="00932F99" w:rsidRDefault="00000000">
            <w:r>
              <w:rPr>
                <w:color w:val="1A1A1A"/>
                <w:sz w:val="20"/>
              </w:rPr>
              <w:t>Implement and test request timeout (≤ 30s) and rate limiting for /api/ai/chat</w:t>
            </w:r>
          </w:p>
        </w:tc>
      </w:tr>
      <w:tr w:rsidR="00932F99" w14:paraId="3F312C00" w14:textId="77777777">
        <w:tc>
          <w:tcPr>
            <w:tcW w:w="2351" w:type="dxa"/>
            <w:shd w:val="clear" w:color="auto" w:fill="FFFFFF"/>
            <w:vAlign w:val="center"/>
          </w:tcPr>
          <w:p w14:paraId="67B05BC2" w14:textId="77777777" w:rsidR="00932F99" w:rsidRDefault="00000000">
            <w:r>
              <w:rPr>
                <w:color w:val="1A1A1A"/>
                <w:sz w:val="20"/>
              </w:rPr>
              <w:t>Stripe payment session creation latency exceeds user expectations</w:t>
            </w:r>
          </w:p>
        </w:tc>
        <w:tc>
          <w:tcPr>
            <w:tcW w:w="2351" w:type="dxa"/>
            <w:shd w:val="clear" w:color="auto" w:fill="FFFFFF"/>
            <w:vAlign w:val="center"/>
          </w:tcPr>
          <w:p w14:paraId="73BD12FD" w14:textId="77777777" w:rsidR="00932F99" w:rsidRDefault="00000000">
            <w:r>
              <w:rPr>
                <w:color w:val="1A1A1A"/>
                <w:sz w:val="20"/>
              </w:rPr>
              <w:t>Medium</w:t>
            </w:r>
          </w:p>
        </w:tc>
        <w:tc>
          <w:tcPr>
            <w:tcW w:w="2351" w:type="dxa"/>
            <w:shd w:val="clear" w:color="auto" w:fill="FFFFFF"/>
            <w:vAlign w:val="center"/>
          </w:tcPr>
          <w:p w14:paraId="378E7B3B" w14:textId="77777777" w:rsidR="00932F99" w:rsidRDefault="00000000">
            <w:r>
              <w:rPr>
                <w:color w:val="1A1A1A"/>
                <w:sz w:val="20"/>
              </w:rPr>
              <w:t>Medium</w:t>
            </w:r>
          </w:p>
        </w:tc>
        <w:tc>
          <w:tcPr>
            <w:tcW w:w="2351" w:type="dxa"/>
            <w:shd w:val="clear" w:color="auto" w:fill="FFFFFF"/>
            <w:vAlign w:val="center"/>
          </w:tcPr>
          <w:p w14:paraId="701A6211" w14:textId="77777777" w:rsidR="00932F99" w:rsidRDefault="00000000">
            <w:r>
              <w:rPr>
                <w:color w:val="1A1A1A"/>
                <w:sz w:val="20"/>
              </w:rPr>
              <w:t>Implement loading indicators in UI; set Stripe API timeout</w:t>
            </w:r>
          </w:p>
        </w:tc>
      </w:tr>
      <w:tr w:rsidR="00932F99" w14:paraId="70310186" w14:textId="77777777">
        <w:tc>
          <w:tcPr>
            <w:tcW w:w="2351" w:type="dxa"/>
            <w:shd w:val="clear" w:color="auto" w:fill="F2F2F2"/>
            <w:vAlign w:val="center"/>
          </w:tcPr>
          <w:p w14:paraId="5C71BF5C" w14:textId="77777777" w:rsidR="00932F99" w:rsidRDefault="00000000">
            <w:r>
              <w:rPr>
                <w:color w:val="1A1A1A"/>
                <w:sz w:val="20"/>
              </w:rPr>
              <w:t>Angular bundle size causes slow initial page load</w:t>
            </w:r>
          </w:p>
        </w:tc>
        <w:tc>
          <w:tcPr>
            <w:tcW w:w="2351" w:type="dxa"/>
            <w:shd w:val="clear" w:color="auto" w:fill="F2F2F2"/>
            <w:vAlign w:val="center"/>
          </w:tcPr>
          <w:p w14:paraId="12C71194" w14:textId="77777777" w:rsidR="00932F99" w:rsidRDefault="00000000">
            <w:r>
              <w:rPr>
                <w:color w:val="1A1A1A"/>
                <w:sz w:val="20"/>
              </w:rPr>
              <w:t>Medium</w:t>
            </w:r>
          </w:p>
        </w:tc>
        <w:tc>
          <w:tcPr>
            <w:tcW w:w="2351" w:type="dxa"/>
            <w:shd w:val="clear" w:color="auto" w:fill="F2F2F2"/>
            <w:vAlign w:val="center"/>
          </w:tcPr>
          <w:p w14:paraId="79FA167B" w14:textId="77777777" w:rsidR="00932F99" w:rsidRDefault="00000000">
            <w:r>
              <w:rPr>
                <w:color w:val="1A1A1A"/>
                <w:sz w:val="20"/>
              </w:rPr>
              <w:t>Medium</w:t>
            </w:r>
          </w:p>
        </w:tc>
        <w:tc>
          <w:tcPr>
            <w:tcW w:w="2351" w:type="dxa"/>
            <w:shd w:val="clear" w:color="auto" w:fill="F2F2F2"/>
            <w:vAlign w:val="center"/>
          </w:tcPr>
          <w:p w14:paraId="0A3D63F9" w14:textId="77777777" w:rsidR="00932F99" w:rsidRDefault="00000000">
            <w:r>
              <w:rPr>
                <w:color w:val="1A1A1A"/>
                <w:sz w:val="20"/>
              </w:rPr>
              <w:t>Measure FCP; implement lazy loading for non-critical modules</w:t>
            </w:r>
          </w:p>
        </w:tc>
      </w:tr>
    </w:tbl>
    <w:p w14:paraId="2314691E" w14:textId="77777777" w:rsidR="00932F99" w:rsidRDefault="00932F99"/>
    <w:p w14:paraId="61116C0D" w14:textId="77777777" w:rsidR="00932F99" w:rsidRDefault="00000000">
      <w:pPr>
        <w:pBdr>
          <w:bottom w:val="single" w:sz="4" w:space="1" w:color="2E74B5"/>
        </w:pBdr>
        <w:spacing w:before="160" w:after="40"/>
      </w:pPr>
      <w:r>
        <w:rPr>
          <w:b/>
          <w:color w:val="2E74B5"/>
        </w:rPr>
        <w:t>Performance Benchmark Targets</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2351"/>
        <w:gridCol w:w="2351"/>
        <w:gridCol w:w="2351"/>
        <w:gridCol w:w="2351"/>
      </w:tblGrid>
      <w:tr w:rsidR="00932F99" w14:paraId="365AE4F3" w14:textId="77777777">
        <w:tc>
          <w:tcPr>
            <w:tcW w:w="2351" w:type="dxa"/>
            <w:shd w:val="clear" w:color="auto" w:fill="1F3564"/>
            <w:vAlign w:val="center"/>
          </w:tcPr>
          <w:p w14:paraId="746B2BDA" w14:textId="77777777" w:rsidR="00932F99" w:rsidRDefault="00000000">
            <w:pPr>
              <w:jc w:val="center"/>
            </w:pPr>
            <w:r>
              <w:rPr>
                <w:b/>
                <w:color w:val="FFFFFF"/>
                <w:sz w:val="20"/>
              </w:rPr>
              <w:t>Scenario</w:t>
            </w:r>
          </w:p>
        </w:tc>
        <w:tc>
          <w:tcPr>
            <w:tcW w:w="2351" w:type="dxa"/>
            <w:shd w:val="clear" w:color="auto" w:fill="1F3564"/>
            <w:vAlign w:val="center"/>
          </w:tcPr>
          <w:p w14:paraId="4E7E3112" w14:textId="77777777" w:rsidR="00932F99" w:rsidRDefault="00000000">
            <w:pPr>
              <w:jc w:val="center"/>
            </w:pPr>
            <w:r>
              <w:rPr>
                <w:b/>
                <w:color w:val="FFFFFF"/>
                <w:sz w:val="20"/>
              </w:rPr>
              <w:t>Concurrent Users</w:t>
            </w:r>
          </w:p>
        </w:tc>
        <w:tc>
          <w:tcPr>
            <w:tcW w:w="2351" w:type="dxa"/>
            <w:shd w:val="clear" w:color="auto" w:fill="1F3564"/>
            <w:vAlign w:val="center"/>
          </w:tcPr>
          <w:p w14:paraId="5A2D6883" w14:textId="77777777" w:rsidR="00932F99" w:rsidRDefault="00000000">
            <w:pPr>
              <w:jc w:val="center"/>
            </w:pPr>
            <w:r>
              <w:rPr>
                <w:b/>
                <w:color w:val="FFFFFF"/>
                <w:sz w:val="20"/>
              </w:rPr>
              <w:t>Expected Response Time (p95)</w:t>
            </w:r>
          </w:p>
        </w:tc>
        <w:tc>
          <w:tcPr>
            <w:tcW w:w="2351" w:type="dxa"/>
            <w:shd w:val="clear" w:color="auto" w:fill="1F3564"/>
            <w:vAlign w:val="center"/>
          </w:tcPr>
          <w:p w14:paraId="1B0F55CA" w14:textId="77777777" w:rsidR="00932F99" w:rsidRDefault="00000000">
            <w:pPr>
              <w:jc w:val="center"/>
            </w:pPr>
            <w:r>
              <w:rPr>
                <w:b/>
                <w:color w:val="FFFFFF"/>
                <w:sz w:val="20"/>
              </w:rPr>
              <w:t>Throughput</w:t>
            </w:r>
          </w:p>
        </w:tc>
      </w:tr>
      <w:tr w:rsidR="00932F99" w14:paraId="321BE3D5" w14:textId="77777777">
        <w:tc>
          <w:tcPr>
            <w:tcW w:w="2351" w:type="dxa"/>
            <w:shd w:val="clear" w:color="auto" w:fill="F2F2F2"/>
            <w:vAlign w:val="center"/>
          </w:tcPr>
          <w:p w14:paraId="580E0B74" w14:textId="77777777" w:rsidR="00932F99" w:rsidRDefault="00000000">
            <w:r>
              <w:rPr>
                <w:color w:val="1A1A1A"/>
                <w:sz w:val="20"/>
              </w:rPr>
              <w:t>GET /api/members</w:t>
            </w:r>
          </w:p>
        </w:tc>
        <w:tc>
          <w:tcPr>
            <w:tcW w:w="2351" w:type="dxa"/>
            <w:shd w:val="clear" w:color="auto" w:fill="F2F2F2"/>
            <w:vAlign w:val="center"/>
          </w:tcPr>
          <w:p w14:paraId="2DDA3E6E" w14:textId="77777777" w:rsidR="00932F99" w:rsidRDefault="00000000">
            <w:r>
              <w:rPr>
                <w:color w:val="1A1A1A"/>
                <w:sz w:val="20"/>
              </w:rPr>
              <w:t>50</w:t>
            </w:r>
          </w:p>
        </w:tc>
        <w:tc>
          <w:tcPr>
            <w:tcW w:w="2351" w:type="dxa"/>
            <w:shd w:val="clear" w:color="auto" w:fill="F2F2F2"/>
            <w:vAlign w:val="center"/>
          </w:tcPr>
          <w:p w14:paraId="2899BAE8" w14:textId="77777777" w:rsidR="00932F99" w:rsidRDefault="00000000">
            <w:r>
              <w:rPr>
                <w:color w:val="1A1A1A"/>
                <w:sz w:val="20"/>
              </w:rPr>
              <w:t>&lt; 1 second</w:t>
            </w:r>
          </w:p>
        </w:tc>
        <w:tc>
          <w:tcPr>
            <w:tcW w:w="2351" w:type="dxa"/>
            <w:shd w:val="clear" w:color="auto" w:fill="F2F2F2"/>
            <w:vAlign w:val="center"/>
          </w:tcPr>
          <w:p w14:paraId="2CA431EC" w14:textId="77777777" w:rsidR="00932F99" w:rsidRDefault="00000000">
            <w:r>
              <w:rPr>
                <w:color w:val="1A1A1A"/>
                <w:sz w:val="20"/>
              </w:rPr>
              <w:t>≥ 50 req/s</w:t>
            </w:r>
          </w:p>
        </w:tc>
      </w:tr>
      <w:tr w:rsidR="00932F99" w14:paraId="2D01EEFB" w14:textId="77777777">
        <w:tc>
          <w:tcPr>
            <w:tcW w:w="2351" w:type="dxa"/>
            <w:shd w:val="clear" w:color="auto" w:fill="FFFFFF"/>
            <w:vAlign w:val="center"/>
          </w:tcPr>
          <w:p w14:paraId="73002596" w14:textId="77777777" w:rsidR="00932F99" w:rsidRDefault="00000000">
            <w:r>
              <w:rPr>
                <w:color w:val="1A1A1A"/>
                <w:sz w:val="20"/>
              </w:rPr>
              <w:t>Member search by email/DOB</w:t>
            </w:r>
          </w:p>
        </w:tc>
        <w:tc>
          <w:tcPr>
            <w:tcW w:w="2351" w:type="dxa"/>
            <w:shd w:val="clear" w:color="auto" w:fill="FFFFFF"/>
            <w:vAlign w:val="center"/>
          </w:tcPr>
          <w:p w14:paraId="67AEE912" w14:textId="77777777" w:rsidR="00932F99" w:rsidRDefault="00000000">
            <w:r>
              <w:rPr>
                <w:color w:val="1A1A1A"/>
                <w:sz w:val="20"/>
              </w:rPr>
              <w:t>25</w:t>
            </w:r>
          </w:p>
        </w:tc>
        <w:tc>
          <w:tcPr>
            <w:tcW w:w="2351" w:type="dxa"/>
            <w:shd w:val="clear" w:color="auto" w:fill="FFFFFF"/>
            <w:vAlign w:val="center"/>
          </w:tcPr>
          <w:p w14:paraId="3C3041DD" w14:textId="77777777" w:rsidR="00932F99" w:rsidRDefault="00000000">
            <w:r>
              <w:rPr>
                <w:color w:val="1A1A1A"/>
                <w:sz w:val="20"/>
              </w:rPr>
              <w:t>&lt; 1.5 seconds</w:t>
            </w:r>
          </w:p>
        </w:tc>
        <w:tc>
          <w:tcPr>
            <w:tcW w:w="2351" w:type="dxa"/>
            <w:shd w:val="clear" w:color="auto" w:fill="FFFFFF"/>
            <w:vAlign w:val="center"/>
          </w:tcPr>
          <w:p w14:paraId="225B8B76" w14:textId="77777777" w:rsidR="00932F99" w:rsidRDefault="00000000">
            <w:r>
              <w:rPr>
                <w:color w:val="1A1A1A"/>
                <w:sz w:val="20"/>
              </w:rPr>
              <w:t>≥ 25 req/s</w:t>
            </w:r>
          </w:p>
        </w:tc>
      </w:tr>
      <w:tr w:rsidR="00932F99" w14:paraId="6419C472" w14:textId="77777777">
        <w:tc>
          <w:tcPr>
            <w:tcW w:w="2351" w:type="dxa"/>
            <w:shd w:val="clear" w:color="auto" w:fill="F2F2F2"/>
            <w:vAlign w:val="center"/>
          </w:tcPr>
          <w:p w14:paraId="3E39E71B" w14:textId="77777777" w:rsidR="00932F99" w:rsidRDefault="00000000">
            <w:r>
              <w:rPr>
                <w:color w:val="1A1A1A"/>
                <w:sz w:val="20"/>
              </w:rPr>
              <w:t>GET /api/events</w:t>
            </w:r>
          </w:p>
        </w:tc>
        <w:tc>
          <w:tcPr>
            <w:tcW w:w="2351" w:type="dxa"/>
            <w:shd w:val="clear" w:color="auto" w:fill="F2F2F2"/>
            <w:vAlign w:val="center"/>
          </w:tcPr>
          <w:p w14:paraId="4E63BB11" w14:textId="77777777" w:rsidR="00932F99" w:rsidRDefault="00000000">
            <w:r>
              <w:rPr>
                <w:color w:val="1A1A1A"/>
                <w:sz w:val="20"/>
              </w:rPr>
              <w:t>50</w:t>
            </w:r>
          </w:p>
        </w:tc>
        <w:tc>
          <w:tcPr>
            <w:tcW w:w="2351" w:type="dxa"/>
            <w:shd w:val="clear" w:color="auto" w:fill="F2F2F2"/>
            <w:vAlign w:val="center"/>
          </w:tcPr>
          <w:p w14:paraId="630C6738" w14:textId="77777777" w:rsidR="00932F99" w:rsidRDefault="00000000">
            <w:r>
              <w:rPr>
                <w:color w:val="1A1A1A"/>
                <w:sz w:val="20"/>
              </w:rPr>
              <w:t>&lt; 1 second</w:t>
            </w:r>
          </w:p>
        </w:tc>
        <w:tc>
          <w:tcPr>
            <w:tcW w:w="2351" w:type="dxa"/>
            <w:shd w:val="clear" w:color="auto" w:fill="F2F2F2"/>
            <w:vAlign w:val="center"/>
          </w:tcPr>
          <w:p w14:paraId="6DE0CCB2" w14:textId="77777777" w:rsidR="00932F99" w:rsidRDefault="00000000">
            <w:r>
              <w:rPr>
                <w:color w:val="1A1A1A"/>
                <w:sz w:val="20"/>
              </w:rPr>
              <w:t>≥ 50 req/s</w:t>
            </w:r>
          </w:p>
        </w:tc>
      </w:tr>
      <w:tr w:rsidR="00932F99" w14:paraId="2E10870D" w14:textId="77777777">
        <w:tc>
          <w:tcPr>
            <w:tcW w:w="2351" w:type="dxa"/>
            <w:shd w:val="clear" w:color="auto" w:fill="FFFFFF"/>
            <w:vAlign w:val="center"/>
          </w:tcPr>
          <w:p w14:paraId="4B9225F3" w14:textId="77777777" w:rsidR="00932F99" w:rsidRDefault="00000000">
            <w:r>
              <w:rPr>
                <w:color w:val="1A1A1A"/>
                <w:sz w:val="20"/>
              </w:rPr>
              <w:t>POST /api/contributions</w:t>
            </w:r>
          </w:p>
        </w:tc>
        <w:tc>
          <w:tcPr>
            <w:tcW w:w="2351" w:type="dxa"/>
            <w:shd w:val="clear" w:color="auto" w:fill="FFFFFF"/>
            <w:vAlign w:val="center"/>
          </w:tcPr>
          <w:p w14:paraId="40C6C1A1" w14:textId="77777777" w:rsidR="00932F99" w:rsidRDefault="00000000">
            <w:r>
              <w:rPr>
                <w:color w:val="1A1A1A"/>
                <w:sz w:val="20"/>
              </w:rPr>
              <w:t>20</w:t>
            </w:r>
          </w:p>
        </w:tc>
        <w:tc>
          <w:tcPr>
            <w:tcW w:w="2351" w:type="dxa"/>
            <w:shd w:val="clear" w:color="auto" w:fill="FFFFFF"/>
            <w:vAlign w:val="center"/>
          </w:tcPr>
          <w:p w14:paraId="23FF1BFA" w14:textId="77777777" w:rsidR="00932F99" w:rsidRDefault="00000000">
            <w:r>
              <w:rPr>
                <w:color w:val="1A1A1A"/>
                <w:sz w:val="20"/>
              </w:rPr>
              <w:t>&lt; 2 seconds</w:t>
            </w:r>
          </w:p>
        </w:tc>
        <w:tc>
          <w:tcPr>
            <w:tcW w:w="2351" w:type="dxa"/>
            <w:shd w:val="clear" w:color="auto" w:fill="FFFFFF"/>
            <w:vAlign w:val="center"/>
          </w:tcPr>
          <w:p w14:paraId="0CE0FB2C" w14:textId="77777777" w:rsidR="00932F99" w:rsidRDefault="00000000">
            <w:r>
              <w:rPr>
                <w:color w:val="1A1A1A"/>
                <w:sz w:val="20"/>
              </w:rPr>
              <w:t>≥ 20 req/s</w:t>
            </w:r>
          </w:p>
        </w:tc>
      </w:tr>
      <w:tr w:rsidR="00932F99" w14:paraId="51DBE487" w14:textId="77777777">
        <w:tc>
          <w:tcPr>
            <w:tcW w:w="2351" w:type="dxa"/>
            <w:shd w:val="clear" w:color="auto" w:fill="F2F2F2"/>
            <w:vAlign w:val="center"/>
          </w:tcPr>
          <w:p w14:paraId="4B19BCD0" w14:textId="77777777" w:rsidR="00932F99" w:rsidRDefault="00000000">
            <w:r>
              <w:rPr>
                <w:color w:val="1A1A1A"/>
                <w:sz w:val="20"/>
              </w:rPr>
              <w:t>POST /api/auth/login</w:t>
            </w:r>
          </w:p>
        </w:tc>
        <w:tc>
          <w:tcPr>
            <w:tcW w:w="2351" w:type="dxa"/>
            <w:shd w:val="clear" w:color="auto" w:fill="F2F2F2"/>
            <w:vAlign w:val="center"/>
          </w:tcPr>
          <w:p w14:paraId="356D4F28" w14:textId="77777777" w:rsidR="00932F99" w:rsidRDefault="00000000">
            <w:r>
              <w:rPr>
                <w:color w:val="1A1A1A"/>
                <w:sz w:val="20"/>
              </w:rPr>
              <w:t>30</w:t>
            </w:r>
          </w:p>
        </w:tc>
        <w:tc>
          <w:tcPr>
            <w:tcW w:w="2351" w:type="dxa"/>
            <w:shd w:val="clear" w:color="auto" w:fill="F2F2F2"/>
            <w:vAlign w:val="center"/>
          </w:tcPr>
          <w:p w14:paraId="3D8271F8" w14:textId="77777777" w:rsidR="00932F99" w:rsidRDefault="00000000">
            <w:r>
              <w:rPr>
                <w:color w:val="1A1A1A"/>
                <w:sz w:val="20"/>
              </w:rPr>
              <w:t>&lt; 1 second</w:t>
            </w:r>
          </w:p>
        </w:tc>
        <w:tc>
          <w:tcPr>
            <w:tcW w:w="2351" w:type="dxa"/>
            <w:shd w:val="clear" w:color="auto" w:fill="F2F2F2"/>
            <w:vAlign w:val="center"/>
          </w:tcPr>
          <w:p w14:paraId="505B1906" w14:textId="77777777" w:rsidR="00932F99" w:rsidRDefault="00000000">
            <w:r>
              <w:rPr>
                <w:color w:val="1A1A1A"/>
                <w:sz w:val="20"/>
              </w:rPr>
              <w:t>≥ 30 req/s</w:t>
            </w:r>
          </w:p>
        </w:tc>
      </w:tr>
      <w:tr w:rsidR="00932F99" w14:paraId="2F65F045" w14:textId="77777777">
        <w:tc>
          <w:tcPr>
            <w:tcW w:w="2351" w:type="dxa"/>
            <w:shd w:val="clear" w:color="auto" w:fill="FFFFFF"/>
            <w:vAlign w:val="center"/>
          </w:tcPr>
          <w:p w14:paraId="7BDAF7B7" w14:textId="77777777" w:rsidR="00932F99" w:rsidRDefault="00000000">
            <w:r>
              <w:rPr>
                <w:color w:val="1A1A1A"/>
                <w:sz w:val="20"/>
              </w:rPr>
              <w:t>POST /api/payments</w:t>
            </w:r>
          </w:p>
        </w:tc>
        <w:tc>
          <w:tcPr>
            <w:tcW w:w="2351" w:type="dxa"/>
            <w:shd w:val="clear" w:color="auto" w:fill="FFFFFF"/>
            <w:vAlign w:val="center"/>
          </w:tcPr>
          <w:p w14:paraId="1A5E1E2B" w14:textId="77777777" w:rsidR="00932F99" w:rsidRDefault="00000000">
            <w:r>
              <w:rPr>
                <w:color w:val="1A1A1A"/>
                <w:sz w:val="20"/>
              </w:rPr>
              <w:t>10</w:t>
            </w:r>
          </w:p>
        </w:tc>
        <w:tc>
          <w:tcPr>
            <w:tcW w:w="2351" w:type="dxa"/>
            <w:shd w:val="clear" w:color="auto" w:fill="FFFFFF"/>
            <w:vAlign w:val="center"/>
          </w:tcPr>
          <w:p w14:paraId="27B826AC" w14:textId="77777777" w:rsidR="00932F99" w:rsidRDefault="00000000">
            <w:r>
              <w:rPr>
                <w:color w:val="1A1A1A"/>
                <w:sz w:val="20"/>
              </w:rPr>
              <w:t>&lt; 3 seconds</w:t>
            </w:r>
          </w:p>
        </w:tc>
        <w:tc>
          <w:tcPr>
            <w:tcW w:w="2351" w:type="dxa"/>
            <w:shd w:val="clear" w:color="auto" w:fill="FFFFFF"/>
            <w:vAlign w:val="center"/>
          </w:tcPr>
          <w:p w14:paraId="5EB06029" w14:textId="77777777" w:rsidR="00932F99" w:rsidRDefault="00000000">
            <w:r>
              <w:rPr>
                <w:color w:val="1A1A1A"/>
                <w:sz w:val="20"/>
              </w:rPr>
              <w:t>≥ 10 req/s</w:t>
            </w:r>
          </w:p>
        </w:tc>
      </w:tr>
      <w:tr w:rsidR="00932F99" w14:paraId="49C4CB0D" w14:textId="77777777">
        <w:tc>
          <w:tcPr>
            <w:tcW w:w="2351" w:type="dxa"/>
            <w:shd w:val="clear" w:color="auto" w:fill="F2F2F2"/>
            <w:vAlign w:val="center"/>
          </w:tcPr>
          <w:p w14:paraId="74BF45B4" w14:textId="77777777" w:rsidR="00932F99" w:rsidRDefault="00000000">
            <w:r>
              <w:rPr>
                <w:color w:val="1A1A1A"/>
                <w:sz w:val="20"/>
              </w:rPr>
              <w:t>POST /api/ai/chat</w:t>
            </w:r>
          </w:p>
        </w:tc>
        <w:tc>
          <w:tcPr>
            <w:tcW w:w="2351" w:type="dxa"/>
            <w:shd w:val="clear" w:color="auto" w:fill="F2F2F2"/>
            <w:vAlign w:val="center"/>
          </w:tcPr>
          <w:p w14:paraId="68E204E5" w14:textId="77777777" w:rsidR="00932F99" w:rsidRDefault="00000000">
            <w:r>
              <w:rPr>
                <w:color w:val="1A1A1A"/>
                <w:sz w:val="20"/>
              </w:rPr>
              <w:t>5</w:t>
            </w:r>
          </w:p>
        </w:tc>
        <w:tc>
          <w:tcPr>
            <w:tcW w:w="2351" w:type="dxa"/>
            <w:shd w:val="clear" w:color="auto" w:fill="F2F2F2"/>
            <w:vAlign w:val="center"/>
          </w:tcPr>
          <w:p w14:paraId="41E2C4CB" w14:textId="77777777" w:rsidR="00932F99" w:rsidRDefault="00000000">
            <w:r>
              <w:rPr>
                <w:color w:val="1A1A1A"/>
                <w:sz w:val="20"/>
              </w:rPr>
              <w:t>&lt; 15 seconds</w:t>
            </w:r>
          </w:p>
        </w:tc>
        <w:tc>
          <w:tcPr>
            <w:tcW w:w="2351" w:type="dxa"/>
            <w:shd w:val="clear" w:color="auto" w:fill="F2F2F2"/>
            <w:vAlign w:val="center"/>
          </w:tcPr>
          <w:p w14:paraId="33A48666" w14:textId="77777777" w:rsidR="00932F99" w:rsidRDefault="00000000">
            <w:r>
              <w:rPr>
                <w:color w:val="1A1A1A"/>
                <w:sz w:val="20"/>
              </w:rPr>
              <w:t>≥ 5 req/s</w:t>
            </w:r>
          </w:p>
        </w:tc>
      </w:tr>
      <w:tr w:rsidR="00932F99" w14:paraId="43772262" w14:textId="77777777">
        <w:tc>
          <w:tcPr>
            <w:tcW w:w="2351" w:type="dxa"/>
            <w:shd w:val="clear" w:color="auto" w:fill="FFFFFF"/>
            <w:vAlign w:val="center"/>
          </w:tcPr>
          <w:p w14:paraId="1DAE7CF4" w14:textId="77777777" w:rsidR="00932F99" w:rsidRDefault="00000000">
            <w:r>
              <w:rPr>
                <w:color w:val="1A1A1A"/>
                <w:sz w:val="20"/>
              </w:rPr>
              <w:t>Full page load (Angular SPA)</w:t>
            </w:r>
          </w:p>
        </w:tc>
        <w:tc>
          <w:tcPr>
            <w:tcW w:w="2351" w:type="dxa"/>
            <w:shd w:val="clear" w:color="auto" w:fill="FFFFFF"/>
            <w:vAlign w:val="center"/>
          </w:tcPr>
          <w:p w14:paraId="49FC5E34" w14:textId="77777777" w:rsidR="00932F99" w:rsidRDefault="00000000">
            <w:r>
              <w:rPr>
                <w:color w:val="1A1A1A"/>
                <w:sz w:val="20"/>
              </w:rPr>
              <w:t>10</w:t>
            </w:r>
          </w:p>
        </w:tc>
        <w:tc>
          <w:tcPr>
            <w:tcW w:w="2351" w:type="dxa"/>
            <w:shd w:val="clear" w:color="auto" w:fill="FFFFFF"/>
            <w:vAlign w:val="center"/>
          </w:tcPr>
          <w:p w14:paraId="71B6C841" w14:textId="77777777" w:rsidR="00932F99" w:rsidRDefault="00000000">
            <w:r>
              <w:rPr>
                <w:color w:val="1A1A1A"/>
                <w:sz w:val="20"/>
              </w:rPr>
              <w:t>&lt; 3 seconds FCP</w:t>
            </w:r>
          </w:p>
        </w:tc>
        <w:tc>
          <w:tcPr>
            <w:tcW w:w="2351" w:type="dxa"/>
            <w:shd w:val="clear" w:color="auto" w:fill="FFFFFF"/>
            <w:vAlign w:val="center"/>
          </w:tcPr>
          <w:p w14:paraId="0C2D5DE0" w14:textId="77777777" w:rsidR="00932F99" w:rsidRDefault="00000000">
            <w:r>
              <w:rPr>
                <w:color w:val="1A1A1A"/>
                <w:sz w:val="20"/>
              </w:rPr>
              <w:t>—</w:t>
            </w:r>
          </w:p>
        </w:tc>
      </w:tr>
    </w:tbl>
    <w:p w14:paraId="4C6ED26E" w14:textId="77777777" w:rsidR="00932F99" w:rsidRDefault="00932F99"/>
    <w:p w14:paraId="528BB514" w14:textId="77777777" w:rsidR="00932F99" w:rsidRDefault="00000000">
      <w:pPr>
        <w:pBdr>
          <w:bottom w:val="single" w:sz="4" w:space="1" w:color="2E74B5"/>
        </w:pBdr>
        <w:spacing w:before="160" w:after="40"/>
      </w:pPr>
      <w:r>
        <w:rPr>
          <w:b/>
          <w:color w:val="2E74B5"/>
        </w:rPr>
        <w:t>Test Strategy</w:t>
      </w:r>
    </w:p>
    <w:p w14:paraId="54AEA86A" w14:textId="77777777" w:rsidR="00932F99" w:rsidRDefault="00000000">
      <w:pPr>
        <w:spacing w:before="40" w:after="80"/>
      </w:pPr>
      <w:r>
        <w:rPr>
          <w:color w:val="1A1A1A"/>
          <w:sz w:val="21"/>
        </w:rPr>
        <w:t>Performance test phases:</w:t>
      </w:r>
    </w:p>
    <w:p w14:paraId="4B7FD6C7" w14:textId="77777777" w:rsidR="00932F99" w:rsidRDefault="00000000">
      <w:pPr>
        <w:pStyle w:val="ListBullet"/>
        <w:spacing w:before="20" w:after="40"/>
      </w:pPr>
      <w:r>
        <w:rPr>
          <w:color w:val="1A1A1A"/>
          <w:sz w:val="21"/>
        </w:rPr>
        <w:t>Baseline Test: Single user, warm JVM — measure raw endpoint response times.</w:t>
      </w:r>
    </w:p>
    <w:p w14:paraId="025F7C32" w14:textId="77777777" w:rsidR="00932F99" w:rsidRDefault="00000000">
      <w:pPr>
        <w:pStyle w:val="ListBullet"/>
        <w:spacing w:before="20" w:after="40"/>
      </w:pPr>
      <w:r>
        <w:rPr>
          <w:color w:val="1A1A1A"/>
          <w:sz w:val="21"/>
        </w:rPr>
        <w:t>Load Test: Ramp up to target concurrent users over 5 minutes; sustain for 15 minutes.</w:t>
      </w:r>
    </w:p>
    <w:p w14:paraId="242C2CDC" w14:textId="77777777" w:rsidR="00932F99" w:rsidRDefault="00000000">
      <w:pPr>
        <w:pStyle w:val="ListBullet"/>
        <w:spacing w:before="20" w:after="40"/>
      </w:pPr>
      <w:r>
        <w:rPr>
          <w:color w:val="1A1A1A"/>
          <w:sz w:val="21"/>
        </w:rPr>
        <w:t>Stress Test: Exceed target load by 2× to identify breaking point and degradation behaviour.</w:t>
      </w:r>
    </w:p>
    <w:p w14:paraId="4DC1AB39" w14:textId="77777777" w:rsidR="00932F99" w:rsidRDefault="00000000">
      <w:pPr>
        <w:pStyle w:val="ListBullet"/>
        <w:spacing w:before="20" w:after="40"/>
      </w:pPr>
      <w:r>
        <w:rPr>
          <w:color w:val="1A1A1A"/>
          <w:sz w:val="21"/>
        </w:rPr>
        <w:t>Soak Test: Sustain normal load for 1 hour to detect memory leaks or connection pool exhaustion.</w:t>
      </w:r>
    </w:p>
    <w:p w14:paraId="19D27623" w14:textId="77777777" w:rsidR="00932F99" w:rsidRDefault="00000000">
      <w:pPr>
        <w:pBdr>
          <w:bottom w:val="single" w:sz="4" w:space="1" w:color="2E74B5"/>
        </w:pBdr>
        <w:spacing w:before="160" w:after="40"/>
      </w:pPr>
      <w:r>
        <w:rPr>
          <w:b/>
          <w:color w:val="2E74B5"/>
        </w:rPr>
        <w:t>Automation Plans</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3135"/>
        <w:gridCol w:w="3135"/>
        <w:gridCol w:w="3135"/>
      </w:tblGrid>
      <w:tr w:rsidR="00932F99" w14:paraId="1D2870F2" w14:textId="77777777">
        <w:tc>
          <w:tcPr>
            <w:tcW w:w="3135" w:type="dxa"/>
            <w:shd w:val="clear" w:color="auto" w:fill="1F3564"/>
            <w:vAlign w:val="center"/>
          </w:tcPr>
          <w:p w14:paraId="3A0ADAAE" w14:textId="77777777" w:rsidR="00932F99" w:rsidRDefault="00000000">
            <w:pPr>
              <w:jc w:val="center"/>
            </w:pPr>
            <w:r>
              <w:rPr>
                <w:b/>
                <w:color w:val="FFFFFF"/>
                <w:sz w:val="20"/>
              </w:rPr>
              <w:t>Test</w:t>
            </w:r>
          </w:p>
        </w:tc>
        <w:tc>
          <w:tcPr>
            <w:tcW w:w="3135" w:type="dxa"/>
            <w:shd w:val="clear" w:color="auto" w:fill="1F3564"/>
            <w:vAlign w:val="center"/>
          </w:tcPr>
          <w:p w14:paraId="4D74275E" w14:textId="77777777" w:rsidR="00932F99" w:rsidRDefault="00000000">
            <w:pPr>
              <w:jc w:val="center"/>
            </w:pPr>
            <w:r>
              <w:rPr>
                <w:b/>
                <w:color w:val="FFFFFF"/>
                <w:sz w:val="20"/>
              </w:rPr>
              <w:t>Tool</w:t>
            </w:r>
          </w:p>
        </w:tc>
        <w:tc>
          <w:tcPr>
            <w:tcW w:w="3135" w:type="dxa"/>
            <w:shd w:val="clear" w:color="auto" w:fill="1F3564"/>
            <w:vAlign w:val="center"/>
          </w:tcPr>
          <w:p w14:paraId="7C171909" w14:textId="77777777" w:rsidR="00932F99" w:rsidRDefault="00000000">
            <w:pPr>
              <w:jc w:val="center"/>
            </w:pPr>
            <w:r>
              <w:rPr>
                <w:b/>
                <w:color w:val="FFFFFF"/>
                <w:sz w:val="20"/>
              </w:rPr>
              <w:t>Schedule</w:t>
            </w:r>
          </w:p>
        </w:tc>
      </w:tr>
      <w:tr w:rsidR="00932F99" w14:paraId="7124F1A8" w14:textId="77777777">
        <w:tc>
          <w:tcPr>
            <w:tcW w:w="3135" w:type="dxa"/>
            <w:shd w:val="clear" w:color="auto" w:fill="F2F2F2"/>
            <w:vAlign w:val="center"/>
          </w:tcPr>
          <w:p w14:paraId="3381C55D" w14:textId="77777777" w:rsidR="00932F99" w:rsidRDefault="00000000">
            <w:r>
              <w:rPr>
                <w:color w:val="1A1A1A"/>
                <w:sz w:val="20"/>
              </w:rPr>
              <w:t>API load test</w:t>
            </w:r>
          </w:p>
        </w:tc>
        <w:tc>
          <w:tcPr>
            <w:tcW w:w="3135" w:type="dxa"/>
            <w:shd w:val="clear" w:color="auto" w:fill="F2F2F2"/>
            <w:vAlign w:val="center"/>
          </w:tcPr>
          <w:p w14:paraId="147D4546" w14:textId="77777777" w:rsidR="00932F99" w:rsidRDefault="00000000">
            <w:r>
              <w:rPr>
                <w:color w:val="1A1A1A"/>
                <w:sz w:val="20"/>
              </w:rPr>
              <w:t>k6</w:t>
            </w:r>
          </w:p>
        </w:tc>
        <w:tc>
          <w:tcPr>
            <w:tcW w:w="3135" w:type="dxa"/>
            <w:shd w:val="clear" w:color="auto" w:fill="F2F2F2"/>
            <w:vAlign w:val="center"/>
          </w:tcPr>
          <w:p w14:paraId="24D742A8" w14:textId="77777777" w:rsidR="00932F99" w:rsidRDefault="00000000">
            <w:r>
              <w:rPr>
                <w:color w:val="1A1A1A"/>
                <w:sz w:val="20"/>
              </w:rPr>
              <w:t>Pre-release</w:t>
            </w:r>
          </w:p>
        </w:tc>
      </w:tr>
      <w:tr w:rsidR="00932F99" w14:paraId="02FF5FBF" w14:textId="77777777">
        <w:tc>
          <w:tcPr>
            <w:tcW w:w="3135" w:type="dxa"/>
            <w:shd w:val="clear" w:color="auto" w:fill="FFFFFF"/>
            <w:vAlign w:val="center"/>
          </w:tcPr>
          <w:p w14:paraId="3157B6F0" w14:textId="77777777" w:rsidR="00932F99" w:rsidRDefault="00000000">
            <w:r>
              <w:rPr>
                <w:color w:val="1A1A1A"/>
                <w:sz w:val="20"/>
              </w:rPr>
              <w:t>API stress test</w:t>
            </w:r>
          </w:p>
        </w:tc>
        <w:tc>
          <w:tcPr>
            <w:tcW w:w="3135" w:type="dxa"/>
            <w:shd w:val="clear" w:color="auto" w:fill="FFFFFF"/>
            <w:vAlign w:val="center"/>
          </w:tcPr>
          <w:p w14:paraId="0D11E73D" w14:textId="77777777" w:rsidR="00932F99" w:rsidRDefault="00000000">
            <w:r>
              <w:rPr>
                <w:color w:val="1A1A1A"/>
                <w:sz w:val="20"/>
              </w:rPr>
              <w:t>k6</w:t>
            </w:r>
          </w:p>
        </w:tc>
        <w:tc>
          <w:tcPr>
            <w:tcW w:w="3135" w:type="dxa"/>
            <w:shd w:val="clear" w:color="auto" w:fill="FFFFFF"/>
            <w:vAlign w:val="center"/>
          </w:tcPr>
          <w:p w14:paraId="02E0BEAB" w14:textId="77777777" w:rsidR="00932F99" w:rsidRDefault="00000000">
            <w:r>
              <w:rPr>
                <w:color w:val="1A1A1A"/>
                <w:sz w:val="20"/>
              </w:rPr>
              <w:t>Pre-release</w:t>
            </w:r>
          </w:p>
        </w:tc>
      </w:tr>
      <w:tr w:rsidR="00932F99" w14:paraId="7E8AC3A7" w14:textId="77777777">
        <w:tc>
          <w:tcPr>
            <w:tcW w:w="3135" w:type="dxa"/>
            <w:shd w:val="clear" w:color="auto" w:fill="F2F2F2"/>
            <w:vAlign w:val="center"/>
          </w:tcPr>
          <w:p w14:paraId="1A08C9A7" w14:textId="77777777" w:rsidR="00932F99" w:rsidRDefault="00000000">
            <w:r>
              <w:rPr>
                <w:color w:val="1A1A1A"/>
                <w:sz w:val="20"/>
              </w:rPr>
              <w:t>Soak test</w:t>
            </w:r>
          </w:p>
        </w:tc>
        <w:tc>
          <w:tcPr>
            <w:tcW w:w="3135" w:type="dxa"/>
            <w:shd w:val="clear" w:color="auto" w:fill="F2F2F2"/>
            <w:vAlign w:val="center"/>
          </w:tcPr>
          <w:p w14:paraId="5E2CDD09" w14:textId="77777777" w:rsidR="00932F99" w:rsidRDefault="00000000">
            <w:r>
              <w:rPr>
                <w:color w:val="1A1A1A"/>
                <w:sz w:val="20"/>
              </w:rPr>
              <w:t>k6</w:t>
            </w:r>
          </w:p>
        </w:tc>
        <w:tc>
          <w:tcPr>
            <w:tcW w:w="3135" w:type="dxa"/>
            <w:shd w:val="clear" w:color="auto" w:fill="F2F2F2"/>
            <w:vAlign w:val="center"/>
          </w:tcPr>
          <w:p w14:paraId="7A287E86" w14:textId="77777777" w:rsidR="00932F99" w:rsidRDefault="00000000">
            <w:r>
              <w:rPr>
                <w:color w:val="1A1A1A"/>
                <w:sz w:val="20"/>
              </w:rPr>
              <w:t>Pre-release</w:t>
            </w:r>
          </w:p>
        </w:tc>
      </w:tr>
      <w:tr w:rsidR="00932F99" w14:paraId="35CFDCE9" w14:textId="77777777">
        <w:tc>
          <w:tcPr>
            <w:tcW w:w="3135" w:type="dxa"/>
            <w:shd w:val="clear" w:color="auto" w:fill="FFFFFF"/>
            <w:vAlign w:val="center"/>
          </w:tcPr>
          <w:p w14:paraId="2C80C9F1" w14:textId="77777777" w:rsidR="00932F99" w:rsidRDefault="00000000">
            <w:r>
              <w:rPr>
                <w:color w:val="1A1A1A"/>
                <w:sz w:val="20"/>
              </w:rPr>
              <w:t>Frontend performance</w:t>
            </w:r>
          </w:p>
        </w:tc>
        <w:tc>
          <w:tcPr>
            <w:tcW w:w="3135" w:type="dxa"/>
            <w:shd w:val="clear" w:color="auto" w:fill="FFFFFF"/>
            <w:vAlign w:val="center"/>
          </w:tcPr>
          <w:p w14:paraId="63CFE828" w14:textId="77777777" w:rsidR="00932F99" w:rsidRDefault="00000000">
            <w:r>
              <w:rPr>
                <w:color w:val="1A1A1A"/>
                <w:sz w:val="20"/>
              </w:rPr>
              <w:t>Lighthouse CI</w:t>
            </w:r>
          </w:p>
        </w:tc>
        <w:tc>
          <w:tcPr>
            <w:tcW w:w="3135" w:type="dxa"/>
            <w:shd w:val="clear" w:color="auto" w:fill="FFFFFF"/>
            <w:vAlign w:val="center"/>
          </w:tcPr>
          <w:p w14:paraId="3A0A3CEB" w14:textId="77777777" w:rsidR="00932F99" w:rsidRDefault="00000000">
            <w:r>
              <w:rPr>
                <w:color w:val="1A1A1A"/>
                <w:sz w:val="20"/>
              </w:rPr>
              <w:t>Every build</w:t>
            </w:r>
          </w:p>
        </w:tc>
      </w:tr>
      <w:tr w:rsidR="00932F99" w14:paraId="68455B62" w14:textId="77777777">
        <w:tc>
          <w:tcPr>
            <w:tcW w:w="3135" w:type="dxa"/>
            <w:shd w:val="clear" w:color="auto" w:fill="F2F2F2"/>
            <w:vAlign w:val="center"/>
          </w:tcPr>
          <w:p w14:paraId="025AB2CF" w14:textId="77777777" w:rsidR="00932F99" w:rsidRDefault="00000000">
            <w:r>
              <w:rPr>
                <w:color w:val="1A1A1A"/>
                <w:sz w:val="20"/>
              </w:rPr>
              <w:t>JPA query profiling</w:t>
            </w:r>
          </w:p>
        </w:tc>
        <w:tc>
          <w:tcPr>
            <w:tcW w:w="3135" w:type="dxa"/>
            <w:shd w:val="clear" w:color="auto" w:fill="F2F2F2"/>
            <w:vAlign w:val="center"/>
          </w:tcPr>
          <w:p w14:paraId="6C8A72B5" w14:textId="77777777" w:rsidR="00932F99" w:rsidRDefault="00000000">
            <w:r>
              <w:rPr>
                <w:color w:val="1A1A1A"/>
                <w:sz w:val="20"/>
              </w:rPr>
              <w:t>Hibernate SQL log + p6spy</w:t>
            </w:r>
          </w:p>
        </w:tc>
        <w:tc>
          <w:tcPr>
            <w:tcW w:w="3135" w:type="dxa"/>
            <w:shd w:val="clear" w:color="auto" w:fill="F2F2F2"/>
            <w:vAlign w:val="center"/>
          </w:tcPr>
          <w:p w14:paraId="165F7CD9" w14:textId="77777777" w:rsidR="00932F99" w:rsidRDefault="00000000">
            <w:r>
              <w:rPr>
                <w:color w:val="1A1A1A"/>
                <w:sz w:val="20"/>
              </w:rPr>
              <w:t>During development</w:t>
            </w:r>
          </w:p>
        </w:tc>
      </w:tr>
    </w:tbl>
    <w:p w14:paraId="47CFB48A" w14:textId="77777777" w:rsidR="00932F99" w:rsidRDefault="00932F99"/>
    <w:p w14:paraId="064DE83B" w14:textId="77777777" w:rsidR="00932F99" w:rsidRDefault="00000000">
      <w:pPr>
        <w:pBdr>
          <w:bottom w:val="single" w:sz="4" w:space="1" w:color="2E74B5"/>
        </w:pBdr>
        <w:spacing w:before="160" w:after="40"/>
      </w:pPr>
      <w:r>
        <w:rPr>
          <w:b/>
          <w:color w:val="2E74B5"/>
        </w:rPr>
        <w:t>Deliverables</w:t>
      </w:r>
    </w:p>
    <w:p w14:paraId="75D2C798" w14:textId="77777777" w:rsidR="00932F99" w:rsidRDefault="00000000">
      <w:pPr>
        <w:pStyle w:val="ListBullet"/>
        <w:spacing w:before="20" w:after="40"/>
      </w:pPr>
      <w:r>
        <w:rPr>
          <w:color w:val="1A1A1A"/>
          <w:sz w:val="21"/>
        </w:rPr>
        <w:lastRenderedPageBreak/>
        <w:t>k6 load test scripts for all targeted endpoints</w:t>
      </w:r>
    </w:p>
    <w:p w14:paraId="323FF9D9" w14:textId="77777777" w:rsidR="00932F99" w:rsidRDefault="00000000">
      <w:pPr>
        <w:pStyle w:val="ListBullet"/>
        <w:spacing w:before="20" w:after="40"/>
      </w:pPr>
      <w:r>
        <w:rPr>
          <w:color w:val="1A1A1A"/>
          <w:sz w:val="21"/>
        </w:rPr>
        <w:t>Performance test execution report with response time percentiles, throughput, and error rates</w:t>
      </w:r>
    </w:p>
    <w:p w14:paraId="5B60B566" w14:textId="77777777" w:rsidR="00932F99" w:rsidRDefault="00000000">
      <w:pPr>
        <w:pStyle w:val="ListBullet"/>
        <w:spacing w:before="20" w:after="40"/>
      </w:pPr>
      <w:r>
        <w:rPr>
          <w:color w:val="1A1A1A"/>
          <w:sz w:val="21"/>
        </w:rPr>
        <w:t>Lighthouse CI report for frontend performance metrics (FCP, LCP, TTI)</w:t>
      </w:r>
    </w:p>
    <w:p w14:paraId="281BF368" w14:textId="77777777" w:rsidR="00932F99" w:rsidRDefault="00000000">
      <w:pPr>
        <w:pStyle w:val="ListBullet"/>
        <w:spacing w:before="20" w:after="40"/>
      </w:pPr>
      <w:r>
        <w:rPr>
          <w:color w:val="1A1A1A"/>
          <w:sz w:val="21"/>
        </w:rPr>
        <w:t>JPA query analysis report with identified N+1 issues and fixes</w:t>
      </w:r>
    </w:p>
    <w:p w14:paraId="53559F18" w14:textId="77777777" w:rsidR="00932F99" w:rsidRDefault="00000000">
      <w:pPr>
        <w:pStyle w:val="ListBullet"/>
        <w:spacing w:before="20" w:after="40"/>
      </w:pPr>
      <w:r>
        <w:rPr>
          <w:color w:val="1A1A1A"/>
          <w:sz w:val="21"/>
        </w:rPr>
        <w:t>Performance baseline document and post-optimisation comparison report</w:t>
      </w:r>
    </w:p>
    <w:p w14:paraId="16C52C0B" w14:textId="77777777" w:rsidR="00932F99" w:rsidRDefault="00000000">
      <w:pPr>
        <w:shd w:val="clear" w:color="auto" w:fill="1F3564"/>
        <w:spacing w:before="280" w:after="80"/>
        <w:ind w:left="180"/>
      </w:pPr>
      <w:r>
        <w:rPr>
          <w:b/>
          <w:color w:val="FFFFFF"/>
          <w:sz w:val="28"/>
        </w:rPr>
        <w:t>13  Usability</w:t>
      </w:r>
    </w:p>
    <w:p w14:paraId="2537710C" w14:textId="77777777" w:rsidR="00932F99" w:rsidRDefault="00000000">
      <w:pPr>
        <w:pBdr>
          <w:bottom w:val="single" w:sz="4" w:space="1" w:color="2E74B5"/>
        </w:pBdr>
        <w:spacing w:before="160" w:after="40"/>
      </w:pPr>
      <w:r>
        <w:rPr>
          <w:b/>
          <w:color w:val="2E74B5"/>
        </w:rPr>
        <w:t>Constraints and Resolutions</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3135"/>
        <w:gridCol w:w="3135"/>
        <w:gridCol w:w="3135"/>
      </w:tblGrid>
      <w:tr w:rsidR="00932F99" w14:paraId="10BA5D47" w14:textId="77777777">
        <w:tc>
          <w:tcPr>
            <w:tcW w:w="3135" w:type="dxa"/>
            <w:shd w:val="clear" w:color="auto" w:fill="1F3564"/>
            <w:vAlign w:val="center"/>
          </w:tcPr>
          <w:p w14:paraId="5AF8A509" w14:textId="77777777" w:rsidR="00932F99" w:rsidRDefault="00000000">
            <w:pPr>
              <w:jc w:val="center"/>
            </w:pPr>
            <w:r>
              <w:rPr>
                <w:b/>
                <w:color w:val="FFFFFF"/>
                <w:sz w:val="20"/>
              </w:rPr>
              <w:t>Parameter</w:t>
            </w:r>
          </w:p>
        </w:tc>
        <w:tc>
          <w:tcPr>
            <w:tcW w:w="3135" w:type="dxa"/>
            <w:shd w:val="clear" w:color="auto" w:fill="1F3564"/>
            <w:vAlign w:val="center"/>
          </w:tcPr>
          <w:p w14:paraId="0FE035A5" w14:textId="77777777" w:rsidR="00932F99" w:rsidRDefault="00000000">
            <w:pPr>
              <w:jc w:val="center"/>
            </w:pPr>
            <w:r>
              <w:rPr>
                <w:b/>
                <w:color w:val="FFFFFF"/>
                <w:sz w:val="20"/>
              </w:rPr>
              <w:t>Customer Constraints</w:t>
            </w:r>
          </w:p>
        </w:tc>
        <w:tc>
          <w:tcPr>
            <w:tcW w:w="3135" w:type="dxa"/>
            <w:shd w:val="clear" w:color="auto" w:fill="1F3564"/>
            <w:vAlign w:val="center"/>
          </w:tcPr>
          <w:p w14:paraId="2776B995" w14:textId="77777777" w:rsidR="00932F99" w:rsidRDefault="00000000">
            <w:pPr>
              <w:jc w:val="center"/>
            </w:pPr>
            <w:r>
              <w:rPr>
                <w:b/>
                <w:color w:val="FFFFFF"/>
                <w:sz w:val="20"/>
              </w:rPr>
              <w:t>Team Limitations</w:t>
            </w:r>
          </w:p>
        </w:tc>
      </w:tr>
      <w:tr w:rsidR="00932F99" w14:paraId="6990F31F" w14:textId="77777777">
        <w:tc>
          <w:tcPr>
            <w:tcW w:w="3135" w:type="dxa"/>
            <w:shd w:val="clear" w:color="auto" w:fill="F2F2F2"/>
            <w:vAlign w:val="center"/>
          </w:tcPr>
          <w:p w14:paraId="58991F98" w14:textId="77777777" w:rsidR="00932F99" w:rsidRDefault="00000000">
            <w:r>
              <w:rPr>
                <w:color w:val="1A1A1A"/>
                <w:sz w:val="20"/>
              </w:rPr>
              <w:t>Constraint 1</w:t>
            </w:r>
          </w:p>
        </w:tc>
        <w:tc>
          <w:tcPr>
            <w:tcW w:w="3135" w:type="dxa"/>
            <w:shd w:val="clear" w:color="auto" w:fill="F2F2F2"/>
            <w:vAlign w:val="center"/>
          </w:tcPr>
          <w:p w14:paraId="055DE9E8" w14:textId="77777777" w:rsidR="00932F99" w:rsidRDefault="00000000">
            <w:r>
              <w:rPr>
                <w:color w:val="1A1A1A"/>
                <w:sz w:val="20"/>
              </w:rPr>
              <w:t>The application must be usable by non-technical nonprofit staff with minimal training.</w:t>
            </w:r>
          </w:p>
        </w:tc>
        <w:tc>
          <w:tcPr>
            <w:tcW w:w="3135" w:type="dxa"/>
            <w:shd w:val="clear" w:color="auto" w:fill="F2F2F2"/>
            <w:vAlign w:val="center"/>
          </w:tcPr>
          <w:p w14:paraId="7EE31B08" w14:textId="77777777" w:rsidR="00932F99" w:rsidRDefault="00000000">
            <w:r>
              <w:rPr>
                <w:color w:val="1A1A1A"/>
                <w:sz w:val="20"/>
              </w:rPr>
              <w:t>Usability testing will involve representative end-users from the nonprofit; findings will be translated into UI improvement stories.</w:t>
            </w:r>
          </w:p>
        </w:tc>
      </w:tr>
      <w:tr w:rsidR="00932F99" w14:paraId="6EBA19B3" w14:textId="77777777">
        <w:tc>
          <w:tcPr>
            <w:tcW w:w="3135" w:type="dxa"/>
            <w:shd w:val="clear" w:color="auto" w:fill="FFFFFF"/>
            <w:vAlign w:val="center"/>
          </w:tcPr>
          <w:p w14:paraId="78CBD7C8" w14:textId="77777777" w:rsidR="00932F99" w:rsidRDefault="00000000">
            <w:r>
              <w:rPr>
                <w:color w:val="1A1A1A"/>
                <w:sz w:val="20"/>
              </w:rPr>
              <w:t>Constraint 2</w:t>
            </w:r>
          </w:p>
        </w:tc>
        <w:tc>
          <w:tcPr>
            <w:tcW w:w="3135" w:type="dxa"/>
            <w:shd w:val="clear" w:color="auto" w:fill="FFFFFF"/>
            <w:vAlign w:val="center"/>
          </w:tcPr>
          <w:p w14:paraId="3F220699" w14:textId="77777777" w:rsidR="00932F99" w:rsidRDefault="00000000">
            <w:r>
              <w:rPr>
                <w:color w:val="1A1A1A"/>
                <w:sz w:val="20"/>
              </w:rPr>
              <w:t>The UI must be responsive and functional on both desktop (1920×1080) and tablet (768px) viewports.</w:t>
            </w:r>
          </w:p>
        </w:tc>
        <w:tc>
          <w:tcPr>
            <w:tcW w:w="3135" w:type="dxa"/>
            <w:shd w:val="clear" w:color="auto" w:fill="FFFFFF"/>
            <w:vAlign w:val="center"/>
          </w:tcPr>
          <w:p w14:paraId="1763E7A3" w14:textId="77777777" w:rsidR="00932F99" w:rsidRDefault="00000000">
            <w:r>
              <w:rPr>
                <w:color w:val="1A1A1A"/>
                <w:sz w:val="20"/>
              </w:rPr>
              <w:t>Cypress viewport tests will cover desktop and tablet; mobile layout will be reviewed manually.</w:t>
            </w:r>
          </w:p>
        </w:tc>
      </w:tr>
    </w:tbl>
    <w:p w14:paraId="7478DEC9" w14:textId="77777777" w:rsidR="00932F99" w:rsidRDefault="00932F99"/>
    <w:p w14:paraId="5C07C179" w14:textId="77777777" w:rsidR="00932F99" w:rsidRDefault="00000000">
      <w:pPr>
        <w:pBdr>
          <w:bottom w:val="single" w:sz="4" w:space="1" w:color="2E74B5"/>
        </w:pBdr>
        <w:spacing w:before="160" w:after="40"/>
      </w:pPr>
      <w:r>
        <w:rPr>
          <w:b/>
          <w:color w:val="2E74B5"/>
        </w:rPr>
        <w:t>Risk Identified &amp; Mitigation Planned</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2351"/>
        <w:gridCol w:w="2351"/>
        <w:gridCol w:w="2351"/>
        <w:gridCol w:w="2351"/>
      </w:tblGrid>
      <w:tr w:rsidR="00932F99" w14:paraId="2DC92CD3" w14:textId="77777777">
        <w:tc>
          <w:tcPr>
            <w:tcW w:w="2351" w:type="dxa"/>
            <w:shd w:val="clear" w:color="auto" w:fill="1F3564"/>
            <w:vAlign w:val="center"/>
          </w:tcPr>
          <w:p w14:paraId="309633EC" w14:textId="77777777" w:rsidR="00932F99" w:rsidRDefault="00000000">
            <w:pPr>
              <w:jc w:val="center"/>
            </w:pPr>
            <w:r>
              <w:rPr>
                <w:b/>
                <w:color w:val="FFFFFF"/>
                <w:sz w:val="20"/>
              </w:rPr>
              <w:t>Risk</w:t>
            </w:r>
          </w:p>
        </w:tc>
        <w:tc>
          <w:tcPr>
            <w:tcW w:w="2351" w:type="dxa"/>
            <w:shd w:val="clear" w:color="auto" w:fill="1F3564"/>
            <w:vAlign w:val="center"/>
          </w:tcPr>
          <w:p w14:paraId="0D52ACF8" w14:textId="77777777" w:rsidR="00932F99" w:rsidRDefault="00000000">
            <w:pPr>
              <w:jc w:val="center"/>
            </w:pPr>
            <w:r>
              <w:rPr>
                <w:b/>
                <w:color w:val="FFFFFF"/>
                <w:sz w:val="20"/>
              </w:rPr>
              <w:t>Probability</w:t>
            </w:r>
          </w:p>
        </w:tc>
        <w:tc>
          <w:tcPr>
            <w:tcW w:w="2351" w:type="dxa"/>
            <w:shd w:val="clear" w:color="auto" w:fill="1F3564"/>
            <w:vAlign w:val="center"/>
          </w:tcPr>
          <w:p w14:paraId="37C25D77" w14:textId="77777777" w:rsidR="00932F99" w:rsidRDefault="00000000">
            <w:pPr>
              <w:jc w:val="center"/>
            </w:pPr>
            <w:r>
              <w:rPr>
                <w:b/>
                <w:color w:val="FFFFFF"/>
                <w:sz w:val="20"/>
              </w:rPr>
              <w:t>Impact</w:t>
            </w:r>
          </w:p>
        </w:tc>
        <w:tc>
          <w:tcPr>
            <w:tcW w:w="2351" w:type="dxa"/>
            <w:shd w:val="clear" w:color="auto" w:fill="1F3564"/>
            <w:vAlign w:val="center"/>
          </w:tcPr>
          <w:p w14:paraId="368880FD" w14:textId="77777777" w:rsidR="00932F99" w:rsidRDefault="00000000">
            <w:pPr>
              <w:jc w:val="center"/>
            </w:pPr>
            <w:r>
              <w:rPr>
                <w:b/>
                <w:color w:val="FFFFFF"/>
                <w:sz w:val="20"/>
              </w:rPr>
              <w:t>Mitigation</w:t>
            </w:r>
          </w:p>
        </w:tc>
      </w:tr>
      <w:tr w:rsidR="00932F99" w14:paraId="50B4B462" w14:textId="77777777">
        <w:tc>
          <w:tcPr>
            <w:tcW w:w="2351" w:type="dxa"/>
            <w:shd w:val="clear" w:color="auto" w:fill="F2F2F2"/>
            <w:vAlign w:val="center"/>
          </w:tcPr>
          <w:p w14:paraId="19C95600" w14:textId="77777777" w:rsidR="00932F99" w:rsidRDefault="00000000">
            <w:r>
              <w:rPr>
                <w:color w:val="1A1A1A"/>
                <w:sz w:val="20"/>
              </w:rPr>
              <w:t>Form validation errors are not clearly communicated</w:t>
            </w:r>
          </w:p>
        </w:tc>
        <w:tc>
          <w:tcPr>
            <w:tcW w:w="2351" w:type="dxa"/>
            <w:shd w:val="clear" w:color="auto" w:fill="F2F2F2"/>
            <w:vAlign w:val="center"/>
          </w:tcPr>
          <w:p w14:paraId="5BF4EC14" w14:textId="77777777" w:rsidR="00932F99" w:rsidRDefault="00000000">
            <w:r>
              <w:rPr>
                <w:color w:val="1A1A1A"/>
                <w:sz w:val="20"/>
              </w:rPr>
              <w:t>Medium</w:t>
            </w:r>
          </w:p>
        </w:tc>
        <w:tc>
          <w:tcPr>
            <w:tcW w:w="2351" w:type="dxa"/>
            <w:shd w:val="clear" w:color="auto" w:fill="F2F2F2"/>
            <w:vAlign w:val="center"/>
          </w:tcPr>
          <w:p w14:paraId="5E11B04D" w14:textId="77777777" w:rsidR="00932F99" w:rsidRDefault="00000000">
            <w:r>
              <w:rPr>
                <w:color w:val="1A1A1A"/>
                <w:sz w:val="20"/>
              </w:rPr>
              <w:t>Medium</w:t>
            </w:r>
          </w:p>
        </w:tc>
        <w:tc>
          <w:tcPr>
            <w:tcW w:w="2351" w:type="dxa"/>
            <w:shd w:val="clear" w:color="auto" w:fill="F2F2F2"/>
            <w:vAlign w:val="center"/>
          </w:tcPr>
          <w:p w14:paraId="67A56F88" w14:textId="77777777" w:rsidR="00932F99" w:rsidRDefault="00000000">
            <w:r>
              <w:rPr>
                <w:color w:val="1A1A1A"/>
                <w:sz w:val="20"/>
              </w:rPr>
              <w:t>Verify all Angular reactive forms display inline error messages on invalid submission</w:t>
            </w:r>
          </w:p>
        </w:tc>
      </w:tr>
      <w:tr w:rsidR="00932F99" w14:paraId="4E1EF0B5" w14:textId="77777777">
        <w:tc>
          <w:tcPr>
            <w:tcW w:w="2351" w:type="dxa"/>
            <w:shd w:val="clear" w:color="auto" w:fill="FFFFFF"/>
            <w:vAlign w:val="center"/>
          </w:tcPr>
          <w:p w14:paraId="3F78F6BB" w14:textId="77777777" w:rsidR="00932F99" w:rsidRDefault="00000000">
            <w:r>
              <w:rPr>
                <w:color w:val="1A1A1A"/>
                <w:sz w:val="20"/>
              </w:rPr>
              <w:t>Navigation flow between modules is confusing</w:t>
            </w:r>
          </w:p>
        </w:tc>
        <w:tc>
          <w:tcPr>
            <w:tcW w:w="2351" w:type="dxa"/>
            <w:shd w:val="clear" w:color="auto" w:fill="FFFFFF"/>
            <w:vAlign w:val="center"/>
          </w:tcPr>
          <w:p w14:paraId="1E9E49B0" w14:textId="77777777" w:rsidR="00932F99" w:rsidRDefault="00000000">
            <w:r>
              <w:rPr>
                <w:color w:val="1A1A1A"/>
                <w:sz w:val="20"/>
              </w:rPr>
              <w:t>Medium</w:t>
            </w:r>
          </w:p>
        </w:tc>
        <w:tc>
          <w:tcPr>
            <w:tcW w:w="2351" w:type="dxa"/>
            <w:shd w:val="clear" w:color="auto" w:fill="FFFFFF"/>
            <w:vAlign w:val="center"/>
          </w:tcPr>
          <w:p w14:paraId="397DB20A" w14:textId="77777777" w:rsidR="00932F99" w:rsidRDefault="00000000">
            <w:r>
              <w:rPr>
                <w:color w:val="1A1A1A"/>
                <w:sz w:val="20"/>
              </w:rPr>
              <w:t>Medium</w:t>
            </w:r>
          </w:p>
        </w:tc>
        <w:tc>
          <w:tcPr>
            <w:tcW w:w="2351" w:type="dxa"/>
            <w:shd w:val="clear" w:color="auto" w:fill="FFFFFF"/>
            <w:vAlign w:val="center"/>
          </w:tcPr>
          <w:p w14:paraId="2623FFF4" w14:textId="77777777" w:rsidR="00932F99" w:rsidRDefault="00000000">
            <w:r>
              <w:rPr>
                <w:color w:val="1A1A1A"/>
                <w:sz w:val="20"/>
              </w:rPr>
              <w:t>Conduct task-based usability tests; measure time-on-task for key workflows</w:t>
            </w:r>
          </w:p>
        </w:tc>
      </w:tr>
      <w:tr w:rsidR="00932F99" w14:paraId="493767CD" w14:textId="77777777">
        <w:tc>
          <w:tcPr>
            <w:tcW w:w="2351" w:type="dxa"/>
            <w:shd w:val="clear" w:color="auto" w:fill="F2F2F2"/>
            <w:vAlign w:val="center"/>
          </w:tcPr>
          <w:p w14:paraId="14052B05" w14:textId="77777777" w:rsidR="00932F99" w:rsidRDefault="00000000">
            <w:r>
              <w:rPr>
                <w:color w:val="1A1A1A"/>
                <w:sz w:val="20"/>
              </w:rPr>
              <w:t>Payment flow lacks sufficient user feedback (loading states, confirmation)</w:t>
            </w:r>
          </w:p>
        </w:tc>
        <w:tc>
          <w:tcPr>
            <w:tcW w:w="2351" w:type="dxa"/>
            <w:shd w:val="clear" w:color="auto" w:fill="F2F2F2"/>
            <w:vAlign w:val="center"/>
          </w:tcPr>
          <w:p w14:paraId="25501B6F" w14:textId="77777777" w:rsidR="00932F99" w:rsidRDefault="00000000">
            <w:r>
              <w:rPr>
                <w:color w:val="1A1A1A"/>
                <w:sz w:val="20"/>
              </w:rPr>
              <w:t>Medium</w:t>
            </w:r>
          </w:p>
        </w:tc>
        <w:tc>
          <w:tcPr>
            <w:tcW w:w="2351" w:type="dxa"/>
            <w:shd w:val="clear" w:color="auto" w:fill="F2F2F2"/>
            <w:vAlign w:val="center"/>
          </w:tcPr>
          <w:p w14:paraId="0D394925" w14:textId="77777777" w:rsidR="00932F99" w:rsidRDefault="00000000">
            <w:r>
              <w:rPr>
                <w:color w:val="1A1A1A"/>
                <w:sz w:val="20"/>
              </w:rPr>
              <w:t>High</w:t>
            </w:r>
          </w:p>
        </w:tc>
        <w:tc>
          <w:tcPr>
            <w:tcW w:w="2351" w:type="dxa"/>
            <w:shd w:val="clear" w:color="auto" w:fill="F2F2F2"/>
            <w:vAlign w:val="center"/>
          </w:tcPr>
          <w:p w14:paraId="69B7BF6B" w14:textId="77777777" w:rsidR="00932F99" w:rsidRDefault="00000000">
            <w:r>
              <w:rPr>
                <w:color w:val="1A1A1A"/>
                <w:sz w:val="20"/>
              </w:rPr>
              <w:t>Test Stripe redirect cycle; verify success/cancel pages display correct feedback</w:t>
            </w:r>
          </w:p>
        </w:tc>
      </w:tr>
      <w:tr w:rsidR="00932F99" w14:paraId="022E10EE" w14:textId="77777777">
        <w:tc>
          <w:tcPr>
            <w:tcW w:w="2351" w:type="dxa"/>
            <w:shd w:val="clear" w:color="auto" w:fill="FFFFFF"/>
            <w:vAlign w:val="center"/>
          </w:tcPr>
          <w:p w14:paraId="6D960DF1" w14:textId="77777777" w:rsidR="00932F99" w:rsidRDefault="00000000">
            <w:r>
              <w:rPr>
                <w:color w:val="1A1A1A"/>
                <w:sz w:val="20"/>
              </w:rPr>
              <w:t>AI chat response formatting is difficult to read</w:t>
            </w:r>
          </w:p>
        </w:tc>
        <w:tc>
          <w:tcPr>
            <w:tcW w:w="2351" w:type="dxa"/>
            <w:shd w:val="clear" w:color="auto" w:fill="FFFFFF"/>
            <w:vAlign w:val="center"/>
          </w:tcPr>
          <w:p w14:paraId="30A1DB06" w14:textId="77777777" w:rsidR="00932F99" w:rsidRDefault="00000000">
            <w:r>
              <w:rPr>
                <w:color w:val="1A1A1A"/>
                <w:sz w:val="20"/>
              </w:rPr>
              <w:t>Low</w:t>
            </w:r>
          </w:p>
        </w:tc>
        <w:tc>
          <w:tcPr>
            <w:tcW w:w="2351" w:type="dxa"/>
            <w:shd w:val="clear" w:color="auto" w:fill="FFFFFF"/>
            <w:vAlign w:val="center"/>
          </w:tcPr>
          <w:p w14:paraId="4C5C546A" w14:textId="77777777" w:rsidR="00932F99" w:rsidRDefault="00000000">
            <w:r>
              <w:rPr>
                <w:color w:val="1A1A1A"/>
                <w:sz w:val="20"/>
              </w:rPr>
              <w:t>Low</w:t>
            </w:r>
          </w:p>
        </w:tc>
        <w:tc>
          <w:tcPr>
            <w:tcW w:w="2351" w:type="dxa"/>
            <w:shd w:val="clear" w:color="auto" w:fill="FFFFFF"/>
            <w:vAlign w:val="center"/>
          </w:tcPr>
          <w:p w14:paraId="0D1F3B2E" w14:textId="77777777" w:rsidR="00932F99" w:rsidRDefault="00000000">
            <w:r>
              <w:rPr>
                <w:color w:val="1A1A1A"/>
                <w:sz w:val="20"/>
              </w:rPr>
              <w:t>Test AI response rendering with markdown content; verify marked.js output is styled correctly</w:t>
            </w:r>
          </w:p>
        </w:tc>
      </w:tr>
      <w:tr w:rsidR="00932F99" w14:paraId="443ED2B7" w14:textId="77777777">
        <w:tc>
          <w:tcPr>
            <w:tcW w:w="2351" w:type="dxa"/>
            <w:shd w:val="clear" w:color="auto" w:fill="F2F2F2"/>
            <w:vAlign w:val="center"/>
          </w:tcPr>
          <w:p w14:paraId="3C4C3D4C" w14:textId="77777777" w:rsidR="00932F99" w:rsidRDefault="00000000">
            <w:r>
              <w:rPr>
                <w:color w:val="1A1A1A"/>
                <w:sz w:val="20"/>
              </w:rPr>
              <w:t>Admin vs. member views are not sufficiently differentiated</w:t>
            </w:r>
          </w:p>
        </w:tc>
        <w:tc>
          <w:tcPr>
            <w:tcW w:w="2351" w:type="dxa"/>
            <w:shd w:val="clear" w:color="auto" w:fill="F2F2F2"/>
            <w:vAlign w:val="center"/>
          </w:tcPr>
          <w:p w14:paraId="53D86759" w14:textId="77777777" w:rsidR="00932F99" w:rsidRDefault="00000000">
            <w:r>
              <w:rPr>
                <w:color w:val="1A1A1A"/>
                <w:sz w:val="20"/>
              </w:rPr>
              <w:t>Low</w:t>
            </w:r>
          </w:p>
        </w:tc>
        <w:tc>
          <w:tcPr>
            <w:tcW w:w="2351" w:type="dxa"/>
            <w:shd w:val="clear" w:color="auto" w:fill="F2F2F2"/>
            <w:vAlign w:val="center"/>
          </w:tcPr>
          <w:p w14:paraId="3001B0E7" w14:textId="77777777" w:rsidR="00932F99" w:rsidRDefault="00000000">
            <w:r>
              <w:rPr>
                <w:color w:val="1A1A1A"/>
                <w:sz w:val="20"/>
              </w:rPr>
              <w:t>Medium</w:t>
            </w:r>
          </w:p>
        </w:tc>
        <w:tc>
          <w:tcPr>
            <w:tcW w:w="2351" w:type="dxa"/>
            <w:shd w:val="clear" w:color="auto" w:fill="F2F2F2"/>
            <w:vAlign w:val="center"/>
          </w:tcPr>
          <w:p w14:paraId="4BEC5327" w14:textId="77777777" w:rsidR="00932F99" w:rsidRDefault="00000000">
            <w:r>
              <w:rPr>
                <w:color w:val="1A1A1A"/>
                <w:sz w:val="20"/>
              </w:rPr>
              <w:t>Conduct role-based UI review; verify role-specific navigation and feature visibility</w:t>
            </w:r>
          </w:p>
        </w:tc>
      </w:tr>
    </w:tbl>
    <w:p w14:paraId="39267E43" w14:textId="77777777" w:rsidR="00932F99" w:rsidRDefault="00932F99"/>
    <w:p w14:paraId="14C6AAA2" w14:textId="77777777" w:rsidR="00932F99" w:rsidRDefault="00000000">
      <w:pPr>
        <w:pBdr>
          <w:bottom w:val="single" w:sz="4" w:space="1" w:color="2E74B5"/>
        </w:pBdr>
        <w:spacing w:before="160" w:after="40"/>
      </w:pPr>
      <w:r>
        <w:rPr>
          <w:b/>
          <w:color w:val="2E74B5"/>
        </w:rPr>
        <w:t>Test Strategy</w:t>
      </w:r>
    </w:p>
    <w:p w14:paraId="248CB79C" w14:textId="77777777" w:rsidR="00932F99" w:rsidRDefault="00000000">
      <w:pPr>
        <w:spacing w:before="40" w:after="80"/>
      </w:pPr>
      <w:r>
        <w:rPr>
          <w:color w:val="1A1A1A"/>
          <w:sz w:val="21"/>
        </w:rPr>
        <w:t>Task-Based Evaluation (with representative users):</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3135"/>
        <w:gridCol w:w="3135"/>
        <w:gridCol w:w="3135"/>
      </w:tblGrid>
      <w:tr w:rsidR="00932F99" w14:paraId="09EADB1C" w14:textId="77777777">
        <w:tc>
          <w:tcPr>
            <w:tcW w:w="3135" w:type="dxa"/>
            <w:shd w:val="clear" w:color="auto" w:fill="1F3564"/>
            <w:vAlign w:val="center"/>
          </w:tcPr>
          <w:p w14:paraId="456C9C56" w14:textId="77777777" w:rsidR="00932F99" w:rsidRDefault="00000000">
            <w:pPr>
              <w:jc w:val="center"/>
            </w:pPr>
            <w:r>
              <w:rPr>
                <w:b/>
                <w:color w:val="FFFFFF"/>
                <w:sz w:val="20"/>
              </w:rPr>
              <w:t>Task #</w:t>
            </w:r>
          </w:p>
        </w:tc>
        <w:tc>
          <w:tcPr>
            <w:tcW w:w="3135" w:type="dxa"/>
            <w:shd w:val="clear" w:color="auto" w:fill="1F3564"/>
            <w:vAlign w:val="center"/>
          </w:tcPr>
          <w:p w14:paraId="72B65FB6" w14:textId="77777777" w:rsidR="00932F99" w:rsidRDefault="00000000">
            <w:pPr>
              <w:jc w:val="center"/>
            </w:pPr>
            <w:r>
              <w:rPr>
                <w:b/>
                <w:color w:val="FFFFFF"/>
                <w:sz w:val="20"/>
              </w:rPr>
              <w:t>User Role</w:t>
            </w:r>
          </w:p>
        </w:tc>
        <w:tc>
          <w:tcPr>
            <w:tcW w:w="3135" w:type="dxa"/>
            <w:shd w:val="clear" w:color="auto" w:fill="1F3564"/>
            <w:vAlign w:val="center"/>
          </w:tcPr>
          <w:p w14:paraId="5982CC77" w14:textId="77777777" w:rsidR="00932F99" w:rsidRDefault="00000000">
            <w:pPr>
              <w:jc w:val="center"/>
            </w:pPr>
            <w:r>
              <w:rPr>
                <w:b/>
                <w:color w:val="FFFFFF"/>
                <w:sz w:val="20"/>
              </w:rPr>
              <w:t>Task Description</w:t>
            </w:r>
          </w:p>
        </w:tc>
      </w:tr>
      <w:tr w:rsidR="00932F99" w14:paraId="566C5F5C" w14:textId="77777777">
        <w:tc>
          <w:tcPr>
            <w:tcW w:w="3135" w:type="dxa"/>
            <w:shd w:val="clear" w:color="auto" w:fill="F2F2F2"/>
            <w:vAlign w:val="center"/>
          </w:tcPr>
          <w:p w14:paraId="11E4678A" w14:textId="77777777" w:rsidR="00932F99" w:rsidRDefault="00000000">
            <w:r>
              <w:rPr>
                <w:color w:val="1A1A1A"/>
                <w:sz w:val="20"/>
              </w:rPr>
              <w:t>1</w:t>
            </w:r>
          </w:p>
        </w:tc>
        <w:tc>
          <w:tcPr>
            <w:tcW w:w="3135" w:type="dxa"/>
            <w:shd w:val="clear" w:color="auto" w:fill="F2F2F2"/>
            <w:vAlign w:val="center"/>
          </w:tcPr>
          <w:p w14:paraId="0264CC9D" w14:textId="77777777" w:rsidR="00932F99" w:rsidRDefault="00000000">
            <w:r>
              <w:rPr>
                <w:color w:val="1A1A1A"/>
                <w:sz w:val="20"/>
              </w:rPr>
              <w:t>Member</w:t>
            </w:r>
          </w:p>
        </w:tc>
        <w:tc>
          <w:tcPr>
            <w:tcW w:w="3135" w:type="dxa"/>
            <w:shd w:val="clear" w:color="auto" w:fill="F2F2F2"/>
            <w:vAlign w:val="center"/>
          </w:tcPr>
          <w:p w14:paraId="700A4E57" w14:textId="77777777" w:rsidR="00932F99" w:rsidRDefault="00000000">
            <w:r>
              <w:rPr>
                <w:color w:val="1A1A1A"/>
                <w:sz w:val="20"/>
              </w:rPr>
              <w:t xml:space="preserve">Register as a new member and </w:t>
            </w:r>
            <w:r>
              <w:rPr>
                <w:color w:val="1A1A1A"/>
                <w:sz w:val="20"/>
              </w:rPr>
              <w:lastRenderedPageBreak/>
              <w:t>complete profile</w:t>
            </w:r>
          </w:p>
        </w:tc>
      </w:tr>
      <w:tr w:rsidR="00932F99" w14:paraId="5F79F1BA" w14:textId="77777777">
        <w:tc>
          <w:tcPr>
            <w:tcW w:w="3135" w:type="dxa"/>
            <w:shd w:val="clear" w:color="auto" w:fill="FFFFFF"/>
            <w:vAlign w:val="center"/>
          </w:tcPr>
          <w:p w14:paraId="169331A7" w14:textId="77777777" w:rsidR="00932F99" w:rsidRDefault="00000000">
            <w:r>
              <w:rPr>
                <w:color w:val="1A1A1A"/>
                <w:sz w:val="20"/>
              </w:rPr>
              <w:lastRenderedPageBreak/>
              <w:t>2</w:t>
            </w:r>
          </w:p>
        </w:tc>
        <w:tc>
          <w:tcPr>
            <w:tcW w:w="3135" w:type="dxa"/>
            <w:shd w:val="clear" w:color="auto" w:fill="FFFFFF"/>
            <w:vAlign w:val="center"/>
          </w:tcPr>
          <w:p w14:paraId="27E4965B" w14:textId="77777777" w:rsidR="00932F99" w:rsidRDefault="00000000">
            <w:r>
              <w:rPr>
                <w:color w:val="1A1A1A"/>
                <w:sz w:val="20"/>
              </w:rPr>
              <w:t>Member</w:t>
            </w:r>
          </w:p>
        </w:tc>
        <w:tc>
          <w:tcPr>
            <w:tcW w:w="3135" w:type="dxa"/>
            <w:shd w:val="clear" w:color="auto" w:fill="FFFFFF"/>
            <w:vAlign w:val="center"/>
          </w:tcPr>
          <w:p w14:paraId="0768EDDD" w14:textId="77777777" w:rsidR="00932F99" w:rsidRDefault="00000000">
            <w:r>
              <w:rPr>
                <w:color w:val="1A1A1A"/>
                <w:sz w:val="20"/>
              </w:rPr>
              <w:t>Browse and join an upcoming event</w:t>
            </w:r>
          </w:p>
        </w:tc>
      </w:tr>
      <w:tr w:rsidR="00932F99" w14:paraId="0A9FAA38" w14:textId="77777777">
        <w:tc>
          <w:tcPr>
            <w:tcW w:w="3135" w:type="dxa"/>
            <w:shd w:val="clear" w:color="auto" w:fill="F2F2F2"/>
            <w:vAlign w:val="center"/>
          </w:tcPr>
          <w:p w14:paraId="643B607C" w14:textId="77777777" w:rsidR="00932F99" w:rsidRDefault="00000000">
            <w:r>
              <w:rPr>
                <w:color w:val="1A1A1A"/>
                <w:sz w:val="20"/>
              </w:rPr>
              <w:t>3</w:t>
            </w:r>
          </w:p>
        </w:tc>
        <w:tc>
          <w:tcPr>
            <w:tcW w:w="3135" w:type="dxa"/>
            <w:shd w:val="clear" w:color="auto" w:fill="F2F2F2"/>
            <w:vAlign w:val="center"/>
          </w:tcPr>
          <w:p w14:paraId="54F14ECF" w14:textId="77777777" w:rsidR="00932F99" w:rsidRDefault="00000000">
            <w:r>
              <w:rPr>
                <w:color w:val="1A1A1A"/>
                <w:sz w:val="20"/>
              </w:rPr>
              <w:t>Member</w:t>
            </w:r>
          </w:p>
        </w:tc>
        <w:tc>
          <w:tcPr>
            <w:tcW w:w="3135" w:type="dxa"/>
            <w:shd w:val="clear" w:color="auto" w:fill="F2F2F2"/>
            <w:vAlign w:val="center"/>
          </w:tcPr>
          <w:p w14:paraId="48694C44" w14:textId="77777777" w:rsidR="00932F99" w:rsidRDefault="00000000">
            <w:r>
              <w:rPr>
                <w:color w:val="1A1A1A"/>
                <w:sz w:val="20"/>
              </w:rPr>
              <w:t>Submit a contribution and check its status</w:t>
            </w:r>
          </w:p>
        </w:tc>
      </w:tr>
      <w:tr w:rsidR="00932F99" w14:paraId="6C566C42" w14:textId="77777777">
        <w:tc>
          <w:tcPr>
            <w:tcW w:w="3135" w:type="dxa"/>
            <w:shd w:val="clear" w:color="auto" w:fill="FFFFFF"/>
            <w:vAlign w:val="center"/>
          </w:tcPr>
          <w:p w14:paraId="2A51CDD5" w14:textId="77777777" w:rsidR="00932F99" w:rsidRDefault="00000000">
            <w:r>
              <w:rPr>
                <w:color w:val="1A1A1A"/>
                <w:sz w:val="20"/>
              </w:rPr>
              <w:t>4</w:t>
            </w:r>
          </w:p>
        </w:tc>
        <w:tc>
          <w:tcPr>
            <w:tcW w:w="3135" w:type="dxa"/>
            <w:shd w:val="clear" w:color="auto" w:fill="FFFFFF"/>
            <w:vAlign w:val="center"/>
          </w:tcPr>
          <w:p w14:paraId="1F5233A8" w14:textId="77777777" w:rsidR="00932F99" w:rsidRDefault="00000000">
            <w:r>
              <w:rPr>
                <w:color w:val="1A1A1A"/>
                <w:sz w:val="20"/>
              </w:rPr>
              <w:t>Member</w:t>
            </w:r>
          </w:p>
        </w:tc>
        <w:tc>
          <w:tcPr>
            <w:tcW w:w="3135" w:type="dxa"/>
            <w:shd w:val="clear" w:color="auto" w:fill="FFFFFF"/>
            <w:vAlign w:val="center"/>
          </w:tcPr>
          <w:p w14:paraId="2F946E40" w14:textId="77777777" w:rsidR="00932F99" w:rsidRDefault="00000000">
            <w:r>
              <w:rPr>
                <w:color w:val="1A1A1A"/>
                <w:sz w:val="20"/>
              </w:rPr>
              <w:t>Make a donation via Stripe</w:t>
            </w:r>
          </w:p>
        </w:tc>
      </w:tr>
      <w:tr w:rsidR="00932F99" w14:paraId="24592FD4" w14:textId="77777777">
        <w:tc>
          <w:tcPr>
            <w:tcW w:w="3135" w:type="dxa"/>
            <w:shd w:val="clear" w:color="auto" w:fill="F2F2F2"/>
            <w:vAlign w:val="center"/>
          </w:tcPr>
          <w:p w14:paraId="4A84061A" w14:textId="77777777" w:rsidR="00932F99" w:rsidRDefault="00000000">
            <w:r>
              <w:rPr>
                <w:color w:val="1A1A1A"/>
                <w:sz w:val="20"/>
              </w:rPr>
              <w:t>5</w:t>
            </w:r>
          </w:p>
        </w:tc>
        <w:tc>
          <w:tcPr>
            <w:tcW w:w="3135" w:type="dxa"/>
            <w:shd w:val="clear" w:color="auto" w:fill="F2F2F2"/>
            <w:vAlign w:val="center"/>
          </w:tcPr>
          <w:p w14:paraId="45EB0377" w14:textId="77777777" w:rsidR="00932F99" w:rsidRDefault="00000000">
            <w:r>
              <w:rPr>
                <w:color w:val="1A1A1A"/>
                <w:sz w:val="20"/>
              </w:rPr>
              <w:t>Admin</w:t>
            </w:r>
          </w:p>
        </w:tc>
        <w:tc>
          <w:tcPr>
            <w:tcW w:w="3135" w:type="dxa"/>
            <w:shd w:val="clear" w:color="auto" w:fill="F2F2F2"/>
            <w:vAlign w:val="center"/>
          </w:tcPr>
          <w:p w14:paraId="63F0B4E9" w14:textId="77777777" w:rsidR="00932F99" w:rsidRDefault="00000000">
            <w:r>
              <w:rPr>
                <w:color w:val="1A1A1A"/>
                <w:sz w:val="20"/>
              </w:rPr>
              <w:t>Create a new member type and assign it to a member</w:t>
            </w:r>
          </w:p>
        </w:tc>
      </w:tr>
      <w:tr w:rsidR="00932F99" w14:paraId="237AB219" w14:textId="77777777">
        <w:tc>
          <w:tcPr>
            <w:tcW w:w="3135" w:type="dxa"/>
            <w:shd w:val="clear" w:color="auto" w:fill="FFFFFF"/>
            <w:vAlign w:val="center"/>
          </w:tcPr>
          <w:p w14:paraId="0C8CA20C" w14:textId="77777777" w:rsidR="00932F99" w:rsidRDefault="00000000">
            <w:r>
              <w:rPr>
                <w:color w:val="1A1A1A"/>
                <w:sz w:val="20"/>
              </w:rPr>
              <w:t>6</w:t>
            </w:r>
          </w:p>
        </w:tc>
        <w:tc>
          <w:tcPr>
            <w:tcW w:w="3135" w:type="dxa"/>
            <w:shd w:val="clear" w:color="auto" w:fill="FFFFFF"/>
            <w:vAlign w:val="center"/>
          </w:tcPr>
          <w:p w14:paraId="0A316B86" w14:textId="77777777" w:rsidR="00932F99" w:rsidRDefault="00000000">
            <w:r>
              <w:rPr>
                <w:color w:val="1A1A1A"/>
                <w:sz w:val="20"/>
              </w:rPr>
              <w:t>Admin</w:t>
            </w:r>
          </w:p>
        </w:tc>
        <w:tc>
          <w:tcPr>
            <w:tcW w:w="3135" w:type="dxa"/>
            <w:shd w:val="clear" w:color="auto" w:fill="FFFFFF"/>
            <w:vAlign w:val="center"/>
          </w:tcPr>
          <w:p w14:paraId="24F699E5" w14:textId="77777777" w:rsidR="00932F99" w:rsidRDefault="00000000">
            <w:r>
              <w:rPr>
                <w:color w:val="1A1A1A"/>
                <w:sz w:val="20"/>
              </w:rPr>
              <w:t>Approve a pending contribution</w:t>
            </w:r>
          </w:p>
        </w:tc>
      </w:tr>
    </w:tbl>
    <w:p w14:paraId="350F1CA2" w14:textId="77777777" w:rsidR="00932F99" w:rsidRDefault="00932F99"/>
    <w:p w14:paraId="1FCA4B7E" w14:textId="77777777" w:rsidR="00932F99" w:rsidRDefault="00000000">
      <w:pPr>
        <w:spacing w:before="40" w:after="80"/>
      </w:pPr>
      <w:r>
        <w:rPr>
          <w:color w:val="1A1A1A"/>
          <w:sz w:val="21"/>
        </w:rPr>
        <w:t>Metrics: Task completion rate, time on task, error rate, SUS satisfaction score.</w:t>
      </w:r>
    </w:p>
    <w:p w14:paraId="2EBEF60B" w14:textId="77777777" w:rsidR="00932F99" w:rsidRDefault="00000000">
      <w:pPr>
        <w:pBdr>
          <w:bottom w:val="single" w:sz="4" w:space="1" w:color="2E74B5"/>
        </w:pBdr>
        <w:spacing w:before="160" w:after="40"/>
      </w:pPr>
      <w:r>
        <w:rPr>
          <w:b/>
          <w:color w:val="2E74B5"/>
        </w:rPr>
        <w:t>Compatibility Constraints and Resolutions</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3135"/>
        <w:gridCol w:w="3135"/>
        <w:gridCol w:w="3135"/>
      </w:tblGrid>
      <w:tr w:rsidR="00932F99" w14:paraId="66E0C25D" w14:textId="77777777">
        <w:tc>
          <w:tcPr>
            <w:tcW w:w="3135" w:type="dxa"/>
            <w:shd w:val="clear" w:color="auto" w:fill="1F3564"/>
            <w:vAlign w:val="center"/>
          </w:tcPr>
          <w:p w14:paraId="6EF1D298" w14:textId="77777777" w:rsidR="00932F99" w:rsidRDefault="00000000">
            <w:pPr>
              <w:jc w:val="center"/>
            </w:pPr>
            <w:r>
              <w:rPr>
                <w:b/>
                <w:color w:val="FFFFFF"/>
                <w:sz w:val="20"/>
              </w:rPr>
              <w:t>Parameter</w:t>
            </w:r>
          </w:p>
        </w:tc>
        <w:tc>
          <w:tcPr>
            <w:tcW w:w="3135" w:type="dxa"/>
            <w:shd w:val="clear" w:color="auto" w:fill="1F3564"/>
            <w:vAlign w:val="center"/>
          </w:tcPr>
          <w:p w14:paraId="4E28FFD0" w14:textId="77777777" w:rsidR="00932F99" w:rsidRDefault="00000000">
            <w:pPr>
              <w:jc w:val="center"/>
            </w:pPr>
            <w:r>
              <w:rPr>
                <w:b/>
                <w:color w:val="FFFFFF"/>
                <w:sz w:val="20"/>
              </w:rPr>
              <w:t>Customer Constraints</w:t>
            </w:r>
          </w:p>
        </w:tc>
        <w:tc>
          <w:tcPr>
            <w:tcW w:w="3135" w:type="dxa"/>
            <w:shd w:val="clear" w:color="auto" w:fill="1F3564"/>
            <w:vAlign w:val="center"/>
          </w:tcPr>
          <w:p w14:paraId="15EAAC4D" w14:textId="77777777" w:rsidR="00932F99" w:rsidRDefault="00000000">
            <w:pPr>
              <w:jc w:val="center"/>
            </w:pPr>
            <w:r>
              <w:rPr>
                <w:b/>
                <w:color w:val="FFFFFF"/>
                <w:sz w:val="20"/>
              </w:rPr>
              <w:t>Team Limitations</w:t>
            </w:r>
          </w:p>
        </w:tc>
      </w:tr>
      <w:tr w:rsidR="00932F99" w14:paraId="4D0D177F" w14:textId="77777777">
        <w:tc>
          <w:tcPr>
            <w:tcW w:w="3135" w:type="dxa"/>
            <w:shd w:val="clear" w:color="auto" w:fill="F2F2F2"/>
            <w:vAlign w:val="center"/>
          </w:tcPr>
          <w:p w14:paraId="578D530F" w14:textId="77777777" w:rsidR="00932F99" w:rsidRDefault="00000000">
            <w:r>
              <w:rPr>
                <w:color w:val="1A1A1A"/>
                <w:sz w:val="20"/>
              </w:rPr>
              <w:t>Constraint 1</w:t>
            </w:r>
          </w:p>
        </w:tc>
        <w:tc>
          <w:tcPr>
            <w:tcW w:w="3135" w:type="dxa"/>
            <w:shd w:val="clear" w:color="auto" w:fill="F2F2F2"/>
            <w:vAlign w:val="center"/>
          </w:tcPr>
          <w:p w14:paraId="63B84827" w14:textId="77777777" w:rsidR="00932F99" w:rsidRDefault="00000000">
            <w:r>
              <w:rPr>
                <w:color w:val="1A1A1A"/>
                <w:sz w:val="20"/>
              </w:rPr>
              <w:t>The application must function correctly on the latest stable versions of Chrome, Firefox, Edge, and Safari.</w:t>
            </w:r>
          </w:p>
        </w:tc>
        <w:tc>
          <w:tcPr>
            <w:tcW w:w="3135" w:type="dxa"/>
            <w:shd w:val="clear" w:color="auto" w:fill="F2F2F2"/>
            <w:vAlign w:val="center"/>
          </w:tcPr>
          <w:p w14:paraId="2FB4FAFA" w14:textId="77777777" w:rsidR="00932F99" w:rsidRDefault="00000000">
            <w:r>
              <w:rPr>
                <w:color w:val="1A1A1A"/>
                <w:sz w:val="20"/>
              </w:rPr>
              <w:t>Compatibility testing will be performed manually on each browser; BrowserStack may be used for cross-browser automation.</w:t>
            </w:r>
          </w:p>
        </w:tc>
      </w:tr>
      <w:tr w:rsidR="00932F99" w14:paraId="77023FB0" w14:textId="77777777">
        <w:tc>
          <w:tcPr>
            <w:tcW w:w="3135" w:type="dxa"/>
            <w:shd w:val="clear" w:color="auto" w:fill="FFFFFF"/>
            <w:vAlign w:val="center"/>
          </w:tcPr>
          <w:p w14:paraId="0A4B3257" w14:textId="77777777" w:rsidR="00932F99" w:rsidRDefault="00000000">
            <w:r>
              <w:rPr>
                <w:color w:val="1A1A1A"/>
                <w:sz w:val="20"/>
              </w:rPr>
              <w:t>Constraint 2</w:t>
            </w:r>
          </w:p>
        </w:tc>
        <w:tc>
          <w:tcPr>
            <w:tcW w:w="3135" w:type="dxa"/>
            <w:shd w:val="clear" w:color="auto" w:fill="FFFFFF"/>
            <w:vAlign w:val="center"/>
          </w:tcPr>
          <w:p w14:paraId="01D6E6DC" w14:textId="77777777" w:rsidR="00932F99" w:rsidRDefault="00000000">
            <w:r>
              <w:rPr>
                <w:color w:val="1A1A1A"/>
                <w:sz w:val="20"/>
              </w:rPr>
              <w:t>Angular SSR output must render correctly before client-side hydration completes.</w:t>
            </w:r>
          </w:p>
        </w:tc>
        <w:tc>
          <w:tcPr>
            <w:tcW w:w="3135" w:type="dxa"/>
            <w:shd w:val="clear" w:color="auto" w:fill="FFFFFF"/>
            <w:vAlign w:val="center"/>
          </w:tcPr>
          <w:p w14:paraId="2C6342B1" w14:textId="77777777" w:rsidR="00932F99" w:rsidRDefault="00000000">
            <w:r>
              <w:rPr>
                <w:color w:val="1A1A1A"/>
                <w:sz w:val="20"/>
              </w:rPr>
              <w:t>SSR rendering will be tested by disabling JavaScript and verifying initial HTML content.</w:t>
            </w:r>
          </w:p>
        </w:tc>
      </w:tr>
    </w:tbl>
    <w:p w14:paraId="2C524D68" w14:textId="77777777" w:rsidR="00932F99" w:rsidRDefault="00932F99"/>
    <w:p w14:paraId="6C705C08" w14:textId="77777777" w:rsidR="00932F99" w:rsidRDefault="00000000">
      <w:pPr>
        <w:pBdr>
          <w:bottom w:val="single" w:sz="4" w:space="1" w:color="2E74B5"/>
        </w:pBdr>
        <w:spacing w:before="160" w:after="40"/>
      </w:pPr>
      <w:r>
        <w:rPr>
          <w:b/>
          <w:color w:val="2E74B5"/>
        </w:rPr>
        <w:t>Compatibility Risk &amp; Mitigation</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2351"/>
        <w:gridCol w:w="2351"/>
        <w:gridCol w:w="2351"/>
        <w:gridCol w:w="2351"/>
      </w:tblGrid>
      <w:tr w:rsidR="00932F99" w14:paraId="4CD04C54" w14:textId="77777777">
        <w:tc>
          <w:tcPr>
            <w:tcW w:w="2351" w:type="dxa"/>
            <w:shd w:val="clear" w:color="auto" w:fill="1F3564"/>
            <w:vAlign w:val="center"/>
          </w:tcPr>
          <w:p w14:paraId="2D878329" w14:textId="77777777" w:rsidR="00932F99" w:rsidRDefault="00000000">
            <w:pPr>
              <w:jc w:val="center"/>
            </w:pPr>
            <w:r>
              <w:rPr>
                <w:b/>
                <w:color w:val="FFFFFF"/>
                <w:sz w:val="20"/>
              </w:rPr>
              <w:t>Risk</w:t>
            </w:r>
          </w:p>
        </w:tc>
        <w:tc>
          <w:tcPr>
            <w:tcW w:w="2351" w:type="dxa"/>
            <w:shd w:val="clear" w:color="auto" w:fill="1F3564"/>
            <w:vAlign w:val="center"/>
          </w:tcPr>
          <w:p w14:paraId="42BF973B" w14:textId="77777777" w:rsidR="00932F99" w:rsidRDefault="00000000">
            <w:pPr>
              <w:jc w:val="center"/>
            </w:pPr>
            <w:r>
              <w:rPr>
                <w:b/>
                <w:color w:val="FFFFFF"/>
                <w:sz w:val="20"/>
              </w:rPr>
              <w:t>Probability</w:t>
            </w:r>
          </w:p>
        </w:tc>
        <w:tc>
          <w:tcPr>
            <w:tcW w:w="2351" w:type="dxa"/>
            <w:shd w:val="clear" w:color="auto" w:fill="1F3564"/>
            <w:vAlign w:val="center"/>
          </w:tcPr>
          <w:p w14:paraId="4B199C62" w14:textId="77777777" w:rsidR="00932F99" w:rsidRDefault="00000000">
            <w:pPr>
              <w:jc w:val="center"/>
            </w:pPr>
            <w:r>
              <w:rPr>
                <w:b/>
                <w:color w:val="FFFFFF"/>
                <w:sz w:val="20"/>
              </w:rPr>
              <w:t>Impact</w:t>
            </w:r>
          </w:p>
        </w:tc>
        <w:tc>
          <w:tcPr>
            <w:tcW w:w="2351" w:type="dxa"/>
            <w:shd w:val="clear" w:color="auto" w:fill="1F3564"/>
            <w:vAlign w:val="center"/>
          </w:tcPr>
          <w:p w14:paraId="30912F4C" w14:textId="77777777" w:rsidR="00932F99" w:rsidRDefault="00000000">
            <w:pPr>
              <w:jc w:val="center"/>
            </w:pPr>
            <w:r>
              <w:rPr>
                <w:b/>
                <w:color w:val="FFFFFF"/>
                <w:sz w:val="20"/>
              </w:rPr>
              <w:t>Mitigation</w:t>
            </w:r>
          </w:p>
        </w:tc>
      </w:tr>
      <w:tr w:rsidR="00932F99" w14:paraId="25095766" w14:textId="77777777">
        <w:tc>
          <w:tcPr>
            <w:tcW w:w="2351" w:type="dxa"/>
            <w:shd w:val="clear" w:color="auto" w:fill="F2F2F2"/>
            <w:vAlign w:val="center"/>
          </w:tcPr>
          <w:p w14:paraId="6E0D048F" w14:textId="77777777" w:rsidR="00932F99" w:rsidRDefault="00000000">
            <w:r>
              <w:rPr>
                <w:color w:val="1A1A1A"/>
                <w:sz w:val="20"/>
              </w:rPr>
              <w:t>Safari-specific CSS rendering differences</w:t>
            </w:r>
          </w:p>
        </w:tc>
        <w:tc>
          <w:tcPr>
            <w:tcW w:w="2351" w:type="dxa"/>
            <w:shd w:val="clear" w:color="auto" w:fill="F2F2F2"/>
            <w:vAlign w:val="center"/>
          </w:tcPr>
          <w:p w14:paraId="0474DE2F" w14:textId="77777777" w:rsidR="00932F99" w:rsidRDefault="00000000">
            <w:r>
              <w:rPr>
                <w:color w:val="1A1A1A"/>
                <w:sz w:val="20"/>
              </w:rPr>
              <w:t>Medium</w:t>
            </w:r>
          </w:p>
        </w:tc>
        <w:tc>
          <w:tcPr>
            <w:tcW w:w="2351" w:type="dxa"/>
            <w:shd w:val="clear" w:color="auto" w:fill="F2F2F2"/>
            <w:vAlign w:val="center"/>
          </w:tcPr>
          <w:p w14:paraId="127C6AD9" w14:textId="77777777" w:rsidR="00932F99" w:rsidRDefault="00000000">
            <w:r>
              <w:rPr>
                <w:color w:val="1A1A1A"/>
                <w:sz w:val="20"/>
              </w:rPr>
              <w:t>Medium</w:t>
            </w:r>
          </w:p>
        </w:tc>
        <w:tc>
          <w:tcPr>
            <w:tcW w:w="2351" w:type="dxa"/>
            <w:shd w:val="clear" w:color="auto" w:fill="F2F2F2"/>
            <w:vAlign w:val="center"/>
          </w:tcPr>
          <w:p w14:paraId="4A1BBC08" w14:textId="77777777" w:rsidR="00932F99" w:rsidRDefault="00000000">
            <w:r>
              <w:rPr>
                <w:color w:val="1A1A1A"/>
                <w:sz w:val="20"/>
              </w:rPr>
              <w:t>Test layout on Safari; fix with vendor prefixes or polyfills</w:t>
            </w:r>
          </w:p>
        </w:tc>
      </w:tr>
      <w:tr w:rsidR="00932F99" w14:paraId="2C1722DF" w14:textId="77777777">
        <w:tc>
          <w:tcPr>
            <w:tcW w:w="2351" w:type="dxa"/>
            <w:shd w:val="clear" w:color="auto" w:fill="FFFFFF"/>
            <w:vAlign w:val="center"/>
          </w:tcPr>
          <w:p w14:paraId="726AAB62" w14:textId="77777777" w:rsidR="00932F99" w:rsidRDefault="00000000">
            <w:r>
              <w:rPr>
                <w:color w:val="1A1A1A"/>
                <w:sz w:val="20"/>
              </w:rPr>
              <w:t>Angular SSR hydration mismatch errors</w:t>
            </w:r>
          </w:p>
        </w:tc>
        <w:tc>
          <w:tcPr>
            <w:tcW w:w="2351" w:type="dxa"/>
            <w:shd w:val="clear" w:color="auto" w:fill="FFFFFF"/>
            <w:vAlign w:val="center"/>
          </w:tcPr>
          <w:p w14:paraId="013DCBD0" w14:textId="77777777" w:rsidR="00932F99" w:rsidRDefault="00000000">
            <w:r>
              <w:rPr>
                <w:color w:val="1A1A1A"/>
                <w:sz w:val="20"/>
              </w:rPr>
              <w:t>Medium</w:t>
            </w:r>
          </w:p>
        </w:tc>
        <w:tc>
          <w:tcPr>
            <w:tcW w:w="2351" w:type="dxa"/>
            <w:shd w:val="clear" w:color="auto" w:fill="FFFFFF"/>
            <w:vAlign w:val="center"/>
          </w:tcPr>
          <w:p w14:paraId="3AC08BC2" w14:textId="77777777" w:rsidR="00932F99" w:rsidRDefault="00000000">
            <w:r>
              <w:rPr>
                <w:color w:val="1A1A1A"/>
                <w:sz w:val="20"/>
              </w:rPr>
              <w:t>Medium</w:t>
            </w:r>
          </w:p>
        </w:tc>
        <w:tc>
          <w:tcPr>
            <w:tcW w:w="2351" w:type="dxa"/>
            <w:shd w:val="clear" w:color="auto" w:fill="FFFFFF"/>
            <w:vAlign w:val="center"/>
          </w:tcPr>
          <w:p w14:paraId="07BE56DD" w14:textId="77777777" w:rsidR="00932F99" w:rsidRDefault="00000000">
            <w:r>
              <w:rPr>
                <w:color w:val="1A1A1A"/>
                <w:sz w:val="20"/>
              </w:rPr>
              <w:t>Run ng build --ssr and inspect browser DevTools for NgZone hydration warnings</w:t>
            </w:r>
          </w:p>
        </w:tc>
      </w:tr>
      <w:tr w:rsidR="00932F99" w14:paraId="75AF65AC" w14:textId="77777777">
        <w:tc>
          <w:tcPr>
            <w:tcW w:w="2351" w:type="dxa"/>
            <w:shd w:val="clear" w:color="auto" w:fill="F2F2F2"/>
            <w:vAlign w:val="center"/>
          </w:tcPr>
          <w:p w14:paraId="0EA17C89" w14:textId="77777777" w:rsidR="00932F99" w:rsidRDefault="00000000">
            <w:r>
              <w:rPr>
                <w:color w:val="1A1A1A"/>
                <w:sz w:val="20"/>
              </w:rPr>
              <w:t>Angular Material components render differently in Firefox</w:t>
            </w:r>
          </w:p>
        </w:tc>
        <w:tc>
          <w:tcPr>
            <w:tcW w:w="2351" w:type="dxa"/>
            <w:shd w:val="clear" w:color="auto" w:fill="F2F2F2"/>
            <w:vAlign w:val="center"/>
          </w:tcPr>
          <w:p w14:paraId="64335E19" w14:textId="77777777" w:rsidR="00932F99" w:rsidRDefault="00000000">
            <w:r>
              <w:rPr>
                <w:color w:val="1A1A1A"/>
                <w:sz w:val="20"/>
              </w:rPr>
              <w:t>Low</w:t>
            </w:r>
          </w:p>
        </w:tc>
        <w:tc>
          <w:tcPr>
            <w:tcW w:w="2351" w:type="dxa"/>
            <w:shd w:val="clear" w:color="auto" w:fill="F2F2F2"/>
            <w:vAlign w:val="center"/>
          </w:tcPr>
          <w:p w14:paraId="21ADC61E" w14:textId="77777777" w:rsidR="00932F99" w:rsidRDefault="00000000">
            <w:r>
              <w:rPr>
                <w:color w:val="1A1A1A"/>
                <w:sz w:val="20"/>
              </w:rPr>
              <w:t>Low</w:t>
            </w:r>
          </w:p>
        </w:tc>
        <w:tc>
          <w:tcPr>
            <w:tcW w:w="2351" w:type="dxa"/>
            <w:shd w:val="clear" w:color="auto" w:fill="F2F2F2"/>
            <w:vAlign w:val="center"/>
          </w:tcPr>
          <w:p w14:paraId="229628FE" w14:textId="77777777" w:rsidR="00932F99" w:rsidRDefault="00000000">
            <w:r>
              <w:rPr>
                <w:color w:val="1A1A1A"/>
                <w:sz w:val="20"/>
              </w:rPr>
              <w:t>Spot-check key components in Firefox</w:t>
            </w:r>
          </w:p>
        </w:tc>
      </w:tr>
      <w:tr w:rsidR="00932F99" w14:paraId="23024334" w14:textId="77777777">
        <w:tc>
          <w:tcPr>
            <w:tcW w:w="2351" w:type="dxa"/>
            <w:shd w:val="clear" w:color="auto" w:fill="FFFFFF"/>
            <w:vAlign w:val="center"/>
          </w:tcPr>
          <w:p w14:paraId="64DC69AC" w14:textId="77777777" w:rsidR="00932F99" w:rsidRDefault="00000000">
            <w:r>
              <w:rPr>
                <w:color w:val="1A1A1A"/>
                <w:sz w:val="20"/>
              </w:rPr>
              <w:t>Stripe.js compatibility with older browser versions</w:t>
            </w:r>
          </w:p>
        </w:tc>
        <w:tc>
          <w:tcPr>
            <w:tcW w:w="2351" w:type="dxa"/>
            <w:shd w:val="clear" w:color="auto" w:fill="FFFFFF"/>
            <w:vAlign w:val="center"/>
          </w:tcPr>
          <w:p w14:paraId="76CEE4CA" w14:textId="77777777" w:rsidR="00932F99" w:rsidRDefault="00000000">
            <w:r>
              <w:rPr>
                <w:color w:val="1A1A1A"/>
                <w:sz w:val="20"/>
              </w:rPr>
              <w:t>Low</w:t>
            </w:r>
          </w:p>
        </w:tc>
        <w:tc>
          <w:tcPr>
            <w:tcW w:w="2351" w:type="dxa"/>
            <w:shd w:val="clear" w:color="auto" w:fill="FFFFFF"/>
            <w:vAlign w:val="center"/>
          </w:tcPr>
          <w:p w14:paraId="7A2C1C81" w14:textId="77777777" w:rsidR="00932F99" w:rsidRDefault="00000000">
            <w:r>
              <w:rPr>
                <w:color w:val="1A1A1A"/>
                <w:sz w:val="20"/>
              </w:rPr>
              <w:t>Medium</w:t>
            </w:r>
          </w:p>
        </w:tc>
        <w:tc>
          <w:tcPr>
            <w:tcW w:w="2351" w:type="dxa"/>
            <w:shd w:val="clear" w:color="auto" w:fill="FFFFFF"/>
            <w:vAlign w:val="center"/>
          </w:tcPr>
          <w:p w14:paraId="094E7C46" w14:textId="77777777" w:rsidR="00932F99" w:rsidRDefault="00000000">
            <w:r>
              <w:rPr>
                <w:color w:val="1A1A1A"/>
                <w:sz w:val="20"/>
              </w:rPr>
              <w:t>Document minimum supported browser versions; align with Stripe.js browser support list</w:t>
            </w:r>
          </w:p>
        </w:tc>
      </w:tr>
    </w:tbl>
    <w:p w14:paraId="28D8D717" w14:textId="77777777" w:rsidR="00932F99" w:rsidRDefault="00932F99"/>
    <w:p w14:paraId="21C065D9" w14:textId="77777777" w:rsidR="00932F99" w:rsidRDefault="00000000">
      <w:pPr>
        <w:pBdr>
          <w:bottom w:val="single" w:sz="4" w:space="1" w:color="2E74B5"/>
        </w:pBdr>
        <w:spacing w:before="160" w:after="40"/>
      </w:pPr>
      <w:r>
        <w:rPr>
          <w:b/>
          <w:color w:val="2E74B5"/>
        </w:rPr>
        <w:t>Automation Plans</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3135"/>
        <w:gridCol w:w="3135"/>
        <w:gridCol w:w="3135"/>
      </w:tblGrid>
      <w:tr w:rsidR="00932F99" w14:paraId="4FE167BF" w14:textId="77777777">
        <w:tc>
          <w:tcPr>
            <w:tcW w:w="3135" w:type="dxa"/>
            <w:shd w:val="clear" w:color="auto" w:fill="1F3564"/>
            <w:vAlign w:val="center"/>
          </w:tcPr>
          <w:p w14:paraId="6D0FFD29" w14:textId="77777777" w:rsidR="00932F99" w:rsidRDefault="00000000">
            <w:pPr>
              <w:jc w:val="center"/>
            </w:pPr>
            <w:r>
              <w:rPr>
                <w:b/>
                <w:color w:val="FFFFFF"/>
                <w:sz w:val="20"/>
              </w:rPr>
              <w:t>Test</w:t>
            </w:r>
          </w:p>
        </w:tc>
        <w:tc>
          <w:tcPr>
            <w:tcW w:w="3135" w:type="dxa"/>
            <w:shd w:val="clear" w:color="auto" w:fill="1F3564"/>
            <w:vAlign w:val="center"/>
          </w:tcPr>
          <w:p w14:paraId="19700B1A" w14:textId="77777777" w:rsidR="00932F99" w:rsidRDefault="00000000">
            <w:pPr>
              <w:jc w:val="center"/>
            </w:pPr>
            <w:r>
              <w:rPr>
                <w:b/>
                <w:color w:val="FFFFFF"/>
                <w:sz w:val="20"/>
              </w:rPr>
              <w:t>Tool</w:t>
            </w:r>
          </w:p>
        </w:tc>
        <w:tc>
          <w:tcPr>
            <w:tcW w:w="3135" w:type="dxa"/>
            <w:shd w:val="clear" w:color="auto" w:fill="1F3564"/>
            <w:vAlign w:val="center"/>
          </w:tcPr>
          <w:p w14:paraId="7A66AC00" w14:textId="77777777" w:rsidR="00932F99" w:rsidRDefault="00000000">
            <w:pPr>
              <w:jc w:val="center"/>
            </w:pPr>
            <w:r>
              <w:rPr>
                <w:b/>
                <w:color w:val="FFFFFF"/>
                <w:sz w:val="20"/>
              </w:rPr>
              <w:t>Schedule</w:t>
            </w:r>
          </w:p>
        </w:tc>
      </w:tr>
      <w:tr w:rsidR="00932F99" w14:paraId="05F695D3" w14:textId="77777777">
        <w:tc>
          <w:tcPr>
            <w:tcW w:w="3135" w:type="dxa"/>
            <w:shd w:val="clear" w:color="auto" w:fill="F2F2F2"/>
            <w:vAlign w:val="center"/>
          </w:tcPr>
          <w:p w14:paraId="1555EC05" w14:textId="77777777" w:rsidR="00932F99" w:rsidRDefault="00000000">
            <w:r>
              <w:rPr>
                <w:color w:val="1A1A1A"/>
                <w:sz w:val="20"/>
              </w:rPr>
              <w:t>Angular component accessibility</w:t>
            </w:r>
          </w:p>
        </w:tc>
        <w:tc>
          <w:tcPr>
            <w:tcW w:w="3135" w:type="dxa"/>
            <w:shd w:val="clear" w:color="auto" w:fill="F2F2F2"/>
            <w:vAlign w:val="center"/>
          </w:tcPr>
          <w:p w14:paraId="1C4C494B" w14:textId="77777777" w:rsidR="00932F99" w:rsidRDefault="00000000">
            <w:r>
              <w:rPr>
                <w:color w:val="1A1A1A"/>
                <w:sz w:val="20"/>
              </w:rPr>
              <w:t>axe-core (cypress-axe)</w:t>
            </w:r>
          </w:p>
        </w:tc>
        <w:tc>
          <w:tcPr>
            <w:tcW w:w="3135" w:type="dxa"/>
            <w:shd w:val="clear" w:color="auto" w:fill="F2F2F2"/>
            <w:vAlign w:val="center"/>
          </w:tcPr>
          <w:p w14:paraId="35A4950B" w14:textId="77777777" w:rsidR="00932F99" w:rsidRDefault="00000000">
            <w:r>
              <w:rPr>
                <w:color w:val="1A1A1A"/>
                <w:sz w:val="20"/>
              </w:rPr>
              <w:t>Every E2E run</w:t>
            </w:r>
          </w:p>
        </w:tc>
      </w:tr>
      <w:tr w:rsidR="00932F99" w14:paraId="00C80C3F" w14:textId="77777777">
        <w:tc>
          <w:tcPr>
            <w:tcW w:w="3135" w:type="dxa"/>
            <w:shd w:val="clear" w:color="auto" w:fill="FFFFFF"/>
            <w:vAlign w:val="center"/>
          </w:tcPr>
          <w:p w14:paraId="5FDE766C" w14:textId="77777777" w:rsidR="00932F99" w:rsidRDefault="00000000">
            <w:r>
              <w:rPr>
                <w:color w:val="1A1A1A"/>
                <w:sz w:val="20"/>
              </w:rPr>
              <w:t>Cross-browser E2E</w:t>
            </w:r>
          </w:p>
        </w:tc>
        <w:tc>
          <w:tcPr>
            <w:tcW w:w="3135" w:type="dxa"/>
            <w:shd w:val="clear" w:color="auto" w:fill="FFFFFF"/>
            <w:vAlign w:val="center"/>
          </w:tcPr>
          <w:p w14:paraId="747204F8" w14:textId="77777777" w:rsidR="00932F99" w:rsidRDefault="00000000">
            <w:r>
              <w:rPr>
                <w:color w:val="1A1A1A"/>
                <w:sz w:val="20"/>
              </w:rPr>
              <w:t>Cypress on Chrome + Firefox</w:t>
            </w:r>
          </w:p>
        </w:tc>
        <w:tc>
          <w:tcPr>
            <w:tcW w:w="3135" w:type="dxa"/>
            <w:shd w:val="clear" w:color="auto" w:fill="FFFFFF"/>
            <w:vAlign w:val="center"/>
          </w:tcPr>
          <w:p w14:paraId="553581F9" w14:textId="77777777" w:rsidR="00932F99" w:rsidRDefault="00000000">
            <w:r>
              <w:rPr>
                <w:color w:val="1A1A1A"/>
                <w:sz w:val="20"/>
              </w:rPr>
              <w:t>Nightly</w:t>
            </w:r>
          </w:p>
        </w:tc>
      </w:tr>
      <w:tr w:rsidR="00932F99" w14:paraId="25429A49" w14:textId="77777777">
        <w:tc>
          <w:tcPr>
            <w:tcW w:w="3135" w:type="dxa"/>
            <w:shd w:val="clear" w:color="auto" w:fill="F2F2F2"/>
            <w:vAlign w:val="center"/>
          </w:tcPr>
          <w:p w14:paraId="158A77C0" w14:textId="77777777" w:rsidR="00932F99" w:rsidRDefault="00000000">
            <w:r>
              <w:rPr>
                <w:color w:val="1A1A1A"/>
                <w:sz w:val="20"/>
              </w:rPr>
              <w:t>SSR rendering validation</w:t>
            </w:r>
          </w:p>
        </w:tc>
        <w:tc>
          <w:tcPr>
            <w:tcW w:w="3135" w:type="dxa"/>
            <w:shd w:val="clear" w:color="auto" w:fill="F2F2F2"/>
            <w:vAlign w:val="center"/>
          </w:tcPr>
          <w:p w14:paraId="7C20B054" w14:textId="77777777" w:rsidR="00932F99" w:rsidRDefault="00000000">
            <w:r>
              <w:rPr>
                <w:color w:val="1A1A1A"/>
                <w:sz w:val="20"/>
              </w:rPr>
              <w:t>Custom Cypress checks</w:t>
            </w:r>
          </w:p>
        </w:tc>
        <w:tc>
          <w:tcPr>
            <w:tcW w:w="3135" w:type="dxa"/>
            <w:shd w:val="clear" w:color="auto" w:fill="F2F2F2"/>
            <w:vAlign w:val="center"/>
          </w:tcPr>
          <w:p w14:paraId="0D1978F9" w14:textId="77777777" w:rsidR="00932F99" w:rsidRDefault="00000000">
            <w:r>
              <w:rPr>
                <w:color w:val="1A1A1A"/>
                <w:sz w:val="20"/>
              </w:rPr>
              <w:t>Nightly</w:t>
            </w:r>
          </w:p>
        </w:tc>
      </w:tr>
      <w:tr w:rsidR="00932F99" w14:paraId="240043B4" w14:textId="77777777">
        <w:tc>
          <w:tcPr>
            <w:tcW w:w="3135" w:type="dxa"/>
            <w:shd w:val="clear" w:color="auto" w:fill="FFFFFF"/>
            <w:vAlign w:val="center"/>
          </w:tcPr>
          <w:p w14:paraId="0725B458" w14:textId="77777777" w:rsidR="00932F99" w:rsidRDefault="00000000">
            <w:r>
              <w:rPr>
                <w:color w:val="1A1A1A"/>
                <w:sz w:val="20"/>
              </w:rPr>
              <w:t>Visual regression</w:t>
            </w:r>
          </w:p>
        </w:tc>
        <w:tc>
          <w:tcPr>
            <w:tcW w:w="3135" w:type="dxa"/>
            <w:shd w:val="clear" w:color="auto" w:fill="FFFFFF"/>
            <w:vAlign w:val="center"/>
          </w:tcPr>
          <w:p w14:paraId="4C8454EE" w14:textId="77777777" w:rsidR="00932F99" w:rsidRDefault="00000000">
            <w:r>
              <w:rPr>
                <w:color w:val="1A1A1A"/>
                <w:sz w:val="20"/>
              </w:rPr>
              <w:t>Percy (optional)</w:t>
            </w:r>
          </w:p>
        </w:tc>
        <w:tc>
          <w:tcPr>
            <w:tcW w:w="3135" w:type="dxa"/>
            <w:shd w:val="clear" w:color="auto" w:fill="FFFFFF"/>
            <w:vAlign w:val="center"/>
          </w:tcPr>
          <w:p w14:paraId="0BBB1AD0" w14:textId="77777777" w:rsidR="00932F99" w:rsidRDefault="00000000">
            <w:r>
              <w:rPr>
                <w:color w:val="1A1A1A"/>
                <w:sz w:val="20"/>
              </w:rPr>
              <w:t>Pre-release</w:t>
            </w:r>
          </w:p>
        </w:tc>
      </w:tr>
    </w:tbl>
    <w:p w14:paraId="39321553" w14:textId="77777777" w:rsidR="00932F99" w:rsidRDefault="00932F99"/>
    <w:p w14:paraId="5168EF30" w14:textId="77777777" w:rsidR="00932F99" w:rsidRDefault="00000000">
      <w:pPr>
        <w:pBdr>
          <w:bottom w:val="single" w:sz="4" w:space="1" w:color="2E74B5"/>
        </w:pBdr>
        <w:spacing w:before="160" w:after="40"/>
      </w:pPr>
      <w:r>
        <w:rPr>
          <w:b/>
          <w:color w:val="2E74B5"/>
        </w:rPr>
        <w:lastRenderedPageBreak/>
        <w:t>Deliverables</w:t>
      </w:r>
    </w:p>
    <w:p w14:paraId="41ACDCB4" w14:textId="77777777" w:rsidR="00932F99" w:rsidRDefault="00000000">
      <w:pPr>
        <w:pStyle w:val="ListBullet"/>
        <w:spacing w:before="20" w:after="40"/>
      </w:pPr>
      <w:r>
        <w:rPr>
          <w:color w:val="1A1A1A"/>
          <w:sz w:val="21"/>
        </w:rPr>
        <w:t>Usability test session recordings and task completion metrics</w:t>
      </w:r>
    </w:p>
    <w:p w14:paraId="1F9BBE2F" w14:textId="77777777" w:rsidR="00932F99" w:rsidRDefault="00000000">
      <w:pPr>
        <w:pStyle w:val="ListBullet"/>
        <w:spacing w:before="20" w:after="40"/>
      </w:pPr>
      <w:r>
        <w:rPr>
          <w:color w:val="1A1A1A"/>
          <w:sz w:val="21"/>
        </w:rPr>
        <w:t>System Usability Scale (SUS) score from user evaluation</w:t>
      </w:r>
    </w:p>
    <w:p w14:paraId="34DBCDEB" w14:textId="77777777" w:rsidR="00932F99" w:rsidRDefault="00000000">
      <w:pPr>
        <w:pStyle w:val="ListBullet"/>
        <w:spacing w:before="20" w:after="40"/>
      </w:pPr>
      <w:r>
        <w:rPr>
          <w:color w:val="1A1A1A"/>
          <w:sz w:val="21"/>
        </w:rPr>
        <w:t>Usability defect report with UI improvement recommendations</w:t>
      </w:r>
    </w:p>
    <w:p w14:paraId="6F7776BA" w14:textId="77777777" w:rsidR="00932F99" w:rsidRDefault="00000000">
      <w:pPr>
        <w:pStyle w:val="ListBullet"/>
        <w:spacing w:before="20" w:after="40"/>
      </w:pPr>
      <w:r>
        <w:rPr>
          <w:color w:val="1A1A1A"/>
          <w:sz w:val="21"/>
        </w:rPr>
        <w:t>Browser compatibility test matrix with pass/fail status</w:t>
      </w:r>
    </w:p>
    <w:p w14:paraId="5512ACEA" w14:textId="77777777" w:rsidR="00932F99" w:rsidRDefault="00000000">
      <w:pPr>
        <w:pStyle w:val="ListBullet"/>
        <w:spacing w:before="20" w:after="40"/>
      </w:pPr>
      <w:r>
        <w:rPr>
          <w:color w:val="1A1A1A"/>
          <w:sz w:val="21"/>
        </w:rPr>
        <w:t>Accessibility audit report (WCAG 2.1 AA findings)</w:t>
      </w:r>
    </w:p>
    <w:p w14:paraId="488063D9" w14:textId="77777777" w:rsidR="00932F99" w:rsidRDefault="00000000">
      <w:pPr>
        <w:shd w:val="clear" w:color="auto" w:fill="1F3564"/>
        <w:spacing w:before="280" w:after="80"/>
        <w:ind w:left="180"/>
      </w:pPr>
      <w:r>
        <w:rPr>
          <w:b/>
          <w:color w:val="FFFFFF"/>
          <w:sz w:val="28"/>
        </w:rPr>
        <w:t>14  Test Team Organization</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3135"/>
        <w:gridCol w:w="3135"/>
        <w:gridCol w:w="3135"/>
      </w:tblGrid>
      <w:tr w:rsidR="00932F99" w14:paraId="1107F991" w14:textId="77777777">
        <w:tc>
          <w:tcPr>
            <w:tcW w:w="3135" w:type="dxa"/>
            <w:shd w:val="clear" w:color="auto" w:fill="1F3564"/>
            <w:vAlign w:val="center"/>
          </w:tcPr>
          <w:p w14:paraId="008369AE" w14:textId="77777777" w:rsidR="00932F99" w:rsidRDefault="00000000">
            <w:pPr>
              <w:jc w:val="center"/>
            </w:pPr>
            <w:r>
              <w:rPr>
                <w:b/>
                <w:color w:val="FFFFFF"/>
                <w:sz w:val="20"/>
              </w:rPr>
              <w:t>Role</w:t>
            </w:r>
          </w:p>
        </w:tc>
        <w:tc>
          <w:tcPr>
            <w:tcW w:w="3135" w:type="dxa"/>
            <w:shd w:val="clear" w:color="auto" w:fill="1F3564"/>
            <w:vAlign w:val="center"/>
          </w:tcPr>
          <w:p w14:paraId="4C79F6A0" w14:textId="77777777" w:rsidR="00932F99" w:rsidRDefault="00000000">
            <w:pPr>
              <w:jc w:val="center"/>
            </w:pPr>
            <w:r>
              <w:rPr>
                <w:b/>
                <w:color w:val="FFFFFF"/>
                <w:sz w:val="20"/>
              </w:rPr>
              <w:t>Responsibilities</w:t>
            </w:r>
          </w:p>
        </w:tc>
        <w:tc>
          <w:tcPr>
            <w:tcW w:w="3135" w:type="dxa"/>
            <w:shd w:val="clear" w:color="auto" w:fill="1F3564"/>
            <w:vAlign w:val="center"/>
          </w:tcPr>
          <w:p w14:paraId="7DF73DBA" w14:textId="77777777" w:rsidR="00932F99" w:rsidRDefault="00000000">
            <w:pPr>
              <w:jc w:val="center"/>
            </w:pPr>
            <w:r>
              <w:rPr>
                <w:b/>
                <w:color w:val="FFFFFF"/>
                <w:sz w:val="20"/>
              </w:rPr>
              <w:t>Count</w:t>
            </w:r>
          </w:p>
        </w:tc>
      </w:tr>
      <w:tr w:rsidR="00932F99" w14:paraId="0DA61A2F" w14:textId="77777777">
        <w:tc>
          <w:tcPr>
            <w:tcW w:w="3135" w:type="dxa"/>
            <w:shd w:val="clear" w:color="auto" w:fill="F2F2F2"/>
            <w:vAlign w:val="center"/>
          </w:tcPr>
          <w:p w14:paraId="79FDDFDA" w14:textId="77777777" w:rsidR="00932F99" w:rsidRDefault="00000000">
            <w:r>
              <w:rPr>
                <w:color w:val="1A1A1A"/>
                <w:sz w:val="20"/>
              </w:rPr>
              <w:t>Test Lead</w:t>
            </w:r>
          </w:p>
        </w:tc>
        <w:tc>
          <w:tcPr>
            <w:tcW w:w="3135" w:type="dxa"/>
            <w:shd w:val="clear" w:color="auto" w:fill="F2F2F2"/>
            <w:vAlign w:val="center"/>
          </w:tcPr>
          <w:p w14:paraId="1B81A688" w14:textId="77777777" w:rsidR="00932F99" w:rsidRDefault="00000000">
            <w:r>
              <w:rPr>
                <w:color w:val="1A1A1A"/>
                <w:sz w:val="20"/>
              </w:rPr>
              <w:t>Overall test planning, coordination, reporting, stakeholder communication, release sign-off</w:t>
            </w:r>
          </w:p>
        </w:tc>
        <w:tc>
          <w:tcPr>
            <w:tcW w:w="3135" w:type="dxa"/>
            <w:shd w:val="clear" w:color="auto" w:fill="F2F2F2"/>
            <w:vAlign w:val="center"/>
          </w:tcPr>
          <w:p w14:paraId="57DE7E74" w14:textId="77777777" w:rsidR="00932F99" w:rsidRDefault="00000000">
            <w:r>
              <w:rPr>
                <w:color w:val="1A1A1A"/>
                <w:sz w:val="20"/>
              </w:rPr>
              <w:t>1</w:t>
            </w:r>
          </w:p>
        </w:tc>
      </w:tr>
      <w:tr w:rsidR="00932F99" w14:paraId="3177A5CD" w14:textId="77777777">
        <w:tc>
          <w:tcPr>
            <w:tcW w:w="3135" w:type="dxa"/>
            <w:shd w:val="clear" w:color="auto" w:fill="FFFFFF"/>
            <w:vAlign w:val="center"/>
          </w:tcPr>
          <w:p w14:paraId="38474215" w14:textId="77777777" w:rsidR="00932F99" w:rsidRDefault="00000000">
            <w:r>
              <w:rPr>
                <w:color w:val="1A1A1A"/>
                <w:sz w:val="20"/>
              </w:rPr>
              <w:t>Backend QA Engineer</w:t>
            </w:r>
          </w:p>
        </w:tc>
        <w:tc>
          <w:tcPr>
            <w:tcW w:w="3135" w:type="dxa"/>
            <w:shd w:val="clear" w:color="auto" w:fill="FFFFFF"/>
            <w:vAlign w:val="center"/>
          </w:tcPr>
          <w:p w14:paraId="20BF04A2" w14:textId="77777777" w:rsidR="00932F99" w:rsidRDefault="00000000">
            <w:r>
              <w:rPr>
                <w:color w:val="1A1A1A"/>
                <w:sz w:val="20"/>
              </w:rPr>
              <w:t>Unit test authoring (JUnit 5/Mockito), API testing (REST Assured/Postman), security testing, performance testing (k6)</w:t>
            </w:r>
          </w:p>
        </w:tc>
        <w:tc>
          <w:tcPr>
            <w:tcW w:w="3135" w:type="dxa"/>
            <w:shd w:val="clear" w:color="auto" w:fill="FFFFFF"/>
            <w:vAlign w:val="center"/>
          </w:tcPr>
          <w:p w14:paraId="5B218EFF" w14:textId="77777777" w:rsidR="00932F99" w:rsidRDefault="00000000">
            <w:r>
              <w:rPr>
                <w:color w:val="1A1A1A"/>
                <w:sz w:val="20"/>
              </w:rPr>
              <w:t>1–2</w:t>
            </w:r>
          </w:p>
        </w:tc>
      </w:tr>
      <w:tr w:rsidR="00932F99" w14:paraId="6796BBFA" w14:textId="77777777">
        <w:tc>
          <w:tcPr>
            <w:tcW w:w="3135" w:type="dxa"/>
            <w:shd w:val="clear" w:color="auto" w:fill="F2F2F2"/>
            <w:vAlign w:val="center"/>
          </w:tcPr>
          <w:p w14:paraId="56208928" w14:textId="77777777" w:rsidR="00932F99" w:rsidRDefault="00000000">
            <w:r>
              <w:rPr>
                <w:color w:val="1A1A1A"/>
                <w:sz w:val="20"/>
              </w:rPr>
              <w:t>Frontend QA Engineer</w:t>
            </w:r>
          </w:p>
        </w:tc>
        <w:tc>
          <w:tcPr>
            <w:tcW w:w="3135" w:type="dxa"/>
            <w:shd w:val="clear" w:color="auto" w:fill="F2F2F2"/>
            <w:vAlign w:val="center"/>
          </w:tcPr>
          <w:p w14:paraId="393A9BA6" w14:textId="77777777" w:rsidR="00932F99" w:rsidRDefault="00000000">
            <w:r>
              <w:rPr>
                <w:color w:val="1A1A1A"/>
                <w:sz w:val="20"/>
              </w:rPr>
              <w:t>Angular component tests (Jasmine/Karma), Cypress E2E authoring, usability and compatibility testing</w:t>
            </w:r>
          </w:p>
        </w:tc>
        <w:tc>
          <w:tcPr>
            <w:tcW w:w="3135" w:type="dxa"/>
            <w:shd w:val="clear" w:color="auto" w:fill="F2F2F2"/>
            <w:vAlign w:val="center"/>
          </w:tcPr>
          <w:p w14:paraId="1871FA29" w14:textId="77777777" w:rsidR="00932F99" w:rsidRDefault="00000000">
            <w:r>
              <w:rPr>
                <w:color w:val="1A1A1A"/>
                <w:sz w:val="20"/>
              </w:rPr>
              <w:t>1–2</w:t>
            </w:r>
          </w:p>
        </w:tc>
      </w:tr>
      <w:tr w:rsidR="00932F99" w14:paraId="49E752F8" w14:textId="77777777">
        <w:tc>
          <w:tcPr>
            <w:tcW w:w="3135" w:type="dxa"/>
            <w:shd w:val="clear" w:color="auto" w:fill="FFFFFF"/>
            <w:vAlign w:val="center"/>
          </w:tcPr>
          <w:p w14:paraId="1CB651CB" w14:textId="77777777" w:rsidR="00932F99" w:rsidRDefault="00000000">
            <w:r>
              <w:rPr>
                <w:color w:val="1A1A1A"/>
                <w:sz w:val="20"/>
              </w:rPr>
              <w:t>Security Analyst</w:t>
            </w:r>
          </w:p>
        </w:tc>
        <w:tc>
          <w:tcPr>
            <w:tcW w:w="3135" w:type="dxa"/>
            <w:shd w:val="clear" w:color="auto" w:fill="FFFFFF"/>
            <w:vAlign w:val="center"/>
          </w:tcPr>
          <w:p w14:paraId="196CA8C6" w14:textId="77777777" w:rsidR="00932F99" w:rsidRDefault="00000000">
            <w:r>
              <w:rPr>
                <w:color w:val="1A1A1A"/>
                <w:sz w:val="20"/>
              </w:rPr>
              <w:t>OWASP ZAP scans, penetration testing, auth/RBAC test execution, security defect review</w:t>
            </w:r>
          </w:p>
        </w:tc>
        <w:tc>
          <w:tcPr>
            <w:tcW w:w="3135" w:type="dxa"/>
            <w:shd w:val="clear" w:color="auto" w:fill="FFFFFF"/>
            <w:vAlign w:val="center"/>
          </w:tcPr>
          <w:p w14:paraId="7893671A" w14:textId="77777777" w:rsidR="00932F99" w:rsidRDefault="00000000">
            <w:r>
              <w:rPr>
                <w:color w:val="1A1A1A"/>
                <w:sz w:val="20"/>
              </w:rPr>
              <w:t>1</w:t>
            </w:r>
          </w:p>
        </w:tc>
      </w:tr>
      <w:tr w:rsidR="00932F99" w14:paraId="5372A511" w14:textId="77777777">
        <w:tc>
          <w:tcPr>
            <w:tcW w:w="3135" w:type="dxa"/>
            <w:shd w:val="clear" w:color="auto" w:fill="F2F2F2"/>
            <w:vAlign w:val="center"/>
          </w:tcPr>
          <w:p w14:paraId="4A66DE1E" w14:textId="77777777" w:rsidR="00932F99" w:rsidRDefault="00000000">
            <w:r>
              <w:rPr>
                <w:color w:val="1A1A1A"/>
                <w:sz w:val="20"/>
              </w:rPr>
              <w:t>Performance Engineer</w:t>
            </w:r>
          </w:p>
        </w:tc>
        <w:tc>
          <w:tcPr>
            <w:tcW w:w="3135" w:type="dxa"/>
            <w:shd w:val="clear" w:color="auto" w:fill="F2F2F2"/>
            <w:vAlign w:val="center"/>
          </w:tcPr>
          <w:p w14:paraId="6763FF8F" w14:textId="77777777" w:rsidR="00932F99" w:rsidRDefault="00000000">
            <w:r>
              <w:rPr>
                <w:color w:val="1A1A1A"/>
                <w:sz w:val="20"/>
              </w:rPr>
              <w:t>k6 script development, load/stress/soak test execution, Lighthouse CI, results analysis</w:t>
            </w:r>
          </w:p>
        </w:tc>
        <w:tc>
          <w:tcPr>
            <w:tcW w:w="3135" w:type="dxa"/>
            <w:shd w:val="clear" w:color="auto" w:fill="F2F2F2"/>
            <w:vAlign w:val="center"/>
          </w:tcPr>
          <w:p w14:paraId="025008EA" w14:textId="77777777" w:rsidR="00932F99" w:rsidRDefault="00000000">
            <w:r>
              <w:rPr>
                <w:color w:val="1A1A1A"/>
                <w:sz w:val="20"/>
              </w:rPr>
              <w:t>1</w:t>
            </w:r>
          </w:p>
        </w:tc>
      </w:tr>
      <w:tr w:rsidR="00932F99" w14:paraId="001996C9" w14:textId="77777777">
        <w:tc>
          <w:tcPr>
            <w:tcW w:w="3135" w:type="dxa"/>
            <w:shd w:val="clear" w:color="auto" w:fill="FFFFFF"/>
            <w:vAlign w:val="center"/>
          </w:tcPr>
          <w:p w14:paraId="70334F86" w14:textId="77777777" w:rsidR="00932F99" w:rsidRDefault="00000000">
            <w:r>
              <w:rPr>
                <w:color w:val="1A1A1A"/>
                <w:sz w:val="20"/>
              </w:rPr>
              <w:t>Developer (embedded)</w:t>
            </w:r>
          </w:p>
        </w:tc>
        <w:tc>
          <w:tcPr>
            <w:tcW w:w="3135" w:type="dxa"/>
            <w:shd w:val="clear" w:color="auto" w:fill="FFFFFF"/>
            <w:vAlign w:val="center"/>
          </w:tcPr>
          <w:p w14:paraId="7B7EAA0F" w14:textId="77777777" w:rsidR="00932F99" w:rsidRDefault="00000000">
            <w:r>
              <w:rPr>
                <w:color w:val="1A1A1A"/>
                <w:sz w:val="20"/>
              </w:rPr>
              <w:t>Code fix turnaround, unit test support, environment configuration, test data setup</w:t>
            </w:r>
          </w:p>
        </w:tc>
        <w:tc>
          <w:tcPr>
            <w:tcW w:w="3135" w:type="dxa"/>
            <w:shd w:val="clear" w:color="auto" w:fill="FFFFFF"/>
            <w:vAlign w:val="center"/>
          </w:tcPr>
          <w:p w14:paraId="454EEE52" w14:textId="77777777" w:rsidR="00932F99" w:rsidRDefault="00000000">
            <w:r>
              <w:rPr>
                <w:color w:val="1A1A1A"/>
                <w:sz w:val="20"/>
              </w:rPr>
              <w:t>2+</w:t>
            </w:r>
          </w:p>
        </w:tc>
      </w:tr>
      <w:tr w:rsidR="00932F99" w14:paraId="24D89274" w14:textId="77777777">
        <w:tc>
          <w:tcPr>
            <w:tcW w:w="3135" w:type="dxa"/>
            <w:shd w:val="clear" w:color="auto" w:fill="F2F2F2"/>
            <w:vAlign w:val="center"/>
          </w:tcPr>
          <w:p w14:paraId="70BA4C12" w14:textId="77777777" w:rsidR="00932F99" w:rsidRDefault="00000000">
            <w:r>
              <w:rPr>
                <w:color w:val="1A1A1A"/>
                <w:sz w:val="20"/>
              </w:rPr>
              <w:t>Business Representative</w:t>
            </w:r>
          </w:p>
        </w:tc>
        <w:tc>
          <w:tcPr>
            <w:tcW w:w="3135" w:type="dxa"/>
            <w:shd w:val="clear" w:color="auto" w:fill="F2F2F2"/>
            <w:vAlign w:val="center"/>
          </w:tcPr>
          <w:p w14:paraId="36055171" w14:textId="77777777" w:rsidR="00932F99" w:rsidRDefault="00000000">
            <w:r>
              <w:rPr>
                <w:color w:val="1A1A1A"/>
                <w:sz w:val="20"/>
              </w:rPr>
              <w:t>User acceptance validation, usability evaluation participant, business requirement clarification</w:t>
            </w:r>
          </w:p>
        </w:tc>
        <w:tc>
          <w:tcPr>
            <w:tcW w:w="3135" w:type="dxa"/>
            <w:shd w:val="clear" w:color="auto" w:fill="F2F2F2"/>
            <w:vAlign w:val="center"/>
          </w:tcPr>
          <w:p w14:paraId="051229C1" w14:textId="77777777" w:rsidR="00932F99" w:rsidRDefault="00000000">
            <w:r>
              <w:rPr>
                <w:color w:val="1A1A1A"/>
                <w:sz w:val="20"/>
              </w:rPr>
              <w:t>1</w:t>
            </w:r>
          </w:p>
        </w:tc>
      </w:tr>
    </w:tbl>
    <w:p w14:paraId="23772E9B" w14:textId="77777777" w:rsidR="00932F99" w:rsidRDefault="00932F99"/>
    <w:p w14:paraId="2E43A835" w14:textId="77777777" w:rsidR="00932F99" w:rsidRDefault="00000000">
      <w:pPr>
        <w:spacing w:before="40" w:after="80"/>
      </w:pPr>
      <w:r>
        <w:rPr>
          <w:color w:val="1A1A1A"/>
          <w:sz w:val="21"/>
        </w:rPr>
        <w:t>Reporting line: All QA engineers report to the Test Lead. The Test Lead reports to the Project Manager and stakeholders.</w:t>
      </w:r>
    </w:p>
    <w:p w14:paraId="7498C00F" w14:textId="77777777" w:rsidR="00932F99" w:rsidRDefault="00000000">
      <w:pPr>
        <w:shd w:val="clear" w:color="auto" w:fill="1F3564"/>
        <w:spacing w:before="280" w:after="80"/>
        <w:ind w:left="180"/>
      </w:pPr>
      <w:r>
        <w:rPr>
          <w:b/>
          <w:color w:val="FFFFFF"/>
          <w:sz w:val="28"/>
        </w:rPr>
        <w:t>15  Schedule</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2351"/>
        <w:gridCol w:w="2351"/>
        <w:gridCol w:w="2351"/>
        <w:gridCol w:w="2351"/>
      </w:tblGrid>
      <w:tr w:rsidR="00932F99" w14:paraId="46B69FFD" w14:textId="77777777">
        <w:tc>
          <w:tcPr>
            <w:tcW w:w="2351" w:type="dxa"/>
            <w:shd w:val="clear" w:color="auto" w:fill="1F3564"/>
            <w:vAlign w:val="center"/>
          </w:tcPr>
          <w:p w14:paraId="230CF23E" w14:textId="77777777" w:rsidR="00932F99" w:rsidRDefault="00000000">
            <w:pPr>
              <w:jc w:val="center"/>
            </w:pPr>
            <w:r>
              <w:rPr>
                <w:b/>
                <w:color w:val="FFFFFF"/>
                <w:sz w:val="20"/>
              </w:rPr>
              <w:t>Phase</w:t>
            </w:r>
          </w:p>
        </w:tc>
        <w:tc>
          <w:tcPr>
            <w:tcW w:w="2351" w:type="dxa"/>
            <w:shd w:val="clear" w:color="auto" w:fill="1F3564"/>
            <w:vAlign w:val="center"/>
          </w:tcPr>
          <w:p w14:paraId="42B5F27D" w14:textId="77777777" w:rsidR="00932F99" w:rsidRDefault="00000000">
            <w:pPr>
              <w:jc w:val="center"/>
            </w:pPr>
            <w:r>
              <w:rPr>
                <w:b/>
                <w:color w:val="FFFFFF"/>
                <w:sz w:val="20"/>
              </w:rPr>
              <w:t>Activity</w:t>
            </w:r>
          </w:p>
        </w:tc>
        <w:tc>
          <w:tcPr>
            <w:tcW w:w="2351" w:type="dxa"/>
            <w:shd w:val="clear" w:color="auto" w:fill="1F3564"/>
            <w:vAlign w:val="center"/>
          </w:tcPr>
          <w:p w14:paraId="59248791" w14:textId="77777777" w:rsidR="00932F99" w:rsidRDefault="00000000">
            <w:pPr>
              <w:jc w:val="center"/>
            </w:pPr>
            <w:r>
              <w:rPr>
                <w:b/>
                <w:color w:val="FFFFFF"/>
                <w:sz w:val="20"/>
              </w:rPr>
              <w:t>Duration</w:t>
            </w:r>
          </w:p>
        </w:tc>
        <w:tc>
          <w:tcPr>
            <w:tcW w:w="2351" w:type="dxa"/>
            <w:shd w:val="clear" w:color="auto" w:fill="1F3564"/>
            <w:vAlign w:val="center"/>
          </w:tcPr>
          <w:p w14:paraId="69719D91" w14:textId="77777777" w:rsidR="00932F99" w:rsidRDefault="00000000">
            <w:pPr>
              <w:jc w:val="center"/>
            </w:pPr>
            <w:r>
              <w:rPr>
                <w:b/>
                <w:color w:val="FFFFFF"/>
                <w:sz w:val="20"/>
              </w:rPr>
              <w:t>Milestone</w:t>
            </w:r>
          </w:p>
        </w:tc>
      </w:tr>
      <w:tr w:rsidR="00932F99" w14:paraId="590237FD" w14:textId="77777777">
        <w:tc>
          <w:tcPr>
            <w:tcW w:w="2351" w:type="dxa"/>
            <w:shd w:val="clear" w:color="auto" w:fill="F2F2F2"/>
            <w:vAlign w:val="center"/>
          </w:tcPr>
          <w:p w14:paraId="67247E5B" w14:textId="77777777" w:rsidR="00932F99" w:rsidRDefault="00000000">
            <w:r>
              <w:rPr>
                <w:color w:val="1A1A1A"/>
                <w:sz w:val="20"/>
              </w:rPr>
              <w:t>Phase 1 – Planning</w:t>
            </w:r>
          </w:p>
        </w:tc>
        <w:tc>
          <w:tcPr>
            <w:tcW w:w="2351" w:type="dxa"/>
            <w:shd w:val="clear" w:color="auto" w:fill="F2F2F2"/>
            <w:vAlign w:val="center"/>
          </w:tcPr>
          <w:p w14:paraId="7E1053E7" w14:textId="77777777" w:rsidR="00932F99" w:rsidRDefault="00000000">
            <w:r>
              <w:rPr>
                <w:color w:val="1A1A1A"/>
                <w:sz w:val="20"/>
              </w:rPr>
              <w:t>Test plan authoring, tool setup, environment provisioning, test data preparation</w:t>
            </w:r>
          </w:p>
        </w:tc>
        <w:tc>
          <w:tcPr>
            <w:tcW w:w="2351" w:type="dxa"/>
            <w:shd w:val="clear" w:color="auto" w:fill="F2F2F2"/>
            <w:vAlign w:val="center"/>
          </w:tcPr>
          <w:p w14:paraId="536FC5DE" w14:textId="77777777" w:rsidR="00932F99" w:rsidRDefault="00000000">
            <w:r>
              <w:rPr>
                <w:color w:val="1A1A1A"/>
                <w:sz w:val="20"/>
              </w:rPr>
              <w:t>Week 1–2</w:t>
            </w:r>
          </w:p>
        </w:tc>
        <w:tc>
          <w:tcPr>
            <w:tcW w:w="2351" w:type="dxa"/>
            <w:shd w:val="clear" w:color="auto" w:fill="F2F2F2"/>
            <w:vAlign w:val="center"/>
          </w:tcPr>
          <w:p w14:paraId="0206C6B8" w14:textId="77777777" w:rsidR="00932F99" w:rsidRDefault="00000000">
            <w:r>
              <w:rPr>
                <w:color w:val="1A1A1A"/>
                <w:sz w:val="20"/>
              </w:rPr>
              <w:t>Test Plan Approved</w:t>
            </w:r>
          </w:p>
        </w:tc>
      </w:tr>
      <w:tr w:rsidR="00932F99" w14:paraId="14A59996" w14:textId="77777777">
        <w:tc>
          <w:tcPr>
            <w:tcW w:w="2351" w:type="dxa"/>
            <w:shd w:val="clear" w:color="auto" w:fill="FFFFFF"/>
            <w:vAlign w:val="center"/>
          </w:tcPr>
          <w:p w14:paraId="452AD920" w14:textId="77777777" w:rsidR="00932F99" w:rsidRDefault="00000000">
            <w:r>
              <w:rPr>
                <w:color w:val="1A1A1A"/>
                <w:sz w:val="20"/>
              </w:rPr>
              <w:t>Phase 2 – Test Design</w:t>
            </w:r>
          </w:p>
        </w:tc>
        <w:tc>
          <w:tcPr>
            <w:tcW w:w="2351" w:type="dxa"/>
            <w:shd w:val="clear" w:color="auto" w:fill="FFFFFF"/>
            <w:vAlign w:val="center"/>
          </w:tcPr>
          <w:p w14:paraId="17D886E8" w14:textId="77777777" w:rsidR="00932F99" w:rsidRDefault="00000000">
            <w:r>
              <w:rPr>
                <w:color w:val="1A1A1A"/>
                <w:sz w:val="20"/>
              </w:rPr>
              <w:t>Test case authoring (functional, security, API); Cypress &amp; k6 script development</w:t>
            </w:r>
          </w:p>
        </w:tc>
        <w:tc>
          <w:tcPr>
            <w:tcW w:w="2351" w:type="dxa"/>
            <w:shd w:val="clear" w:color="auto" w:fill="FFFFFF"/>
            <w:vAlign w:val="center"/>
          </w:tcPr>
          <w:p w14:paraId="68BC236F" w14:textId="77777777" w:rsidR="00932F99" w:rsidRDefault="00000000">
            <w:r>
              <w:rPr>
                <w:color w:val="1A1A1A"/>
                <w:sz w:val="20"/>
              </w:rPr>
              <w:t>Week 2–4</w:t>
            </w:r>
          </w:p>
        </w:tc>
        <w:tc>
          <w:tcPr>
            <w:tcW w:w="2351" w:type="dxa"/>
            <w:shd w:val="clear" w:color="auto" w:fill="FFFFFF"/>
            <w:vAlign w:val="center"/>
          </w:tcPr>
          <w:p w14:paraId="14A83929" w14:textId="77777777" w:rsidR="00932F99" w:rsidRDefault="00000000">
            <w:r>
              <w:rPr>
                <w:color w:val="1A1A1A"/>
                <w:sz w:val="20"/>
              </w:rPr>
              <w:t>Test Cases Review Complete</w:t>
            </w:r>
          </w:p>
        </w:tc>
      </w:tr>
      <w:tr w:rsidR="00932F99" w14:paraId="5D2033B4" w14:textId="77777777">
        <w:tc>
          <w:tcPr>
            <w:tcW w:w="2351" w:type="dxa"/>
            <w:shd w:val="clear" w:color="auto" w:fill="F2F2F2"/>
            <w:vAlign w:val="center"/>
          </w:tcPr>
          <w:p w14:paraId="3001D21B" w14:textId="77777777" w:rsidR="00932F99" w:rsidRDefault="00000000">
            <w:r>
              <w:rPr>
                <w:color w:val="1A1A1A"/>
                <w:sz w:val="20"/>
              </w:rPr>
              <w:lastRenderedPageBreak/>
              <w:t>Phase 3 – Unit Testing</w:t>
            </w:r>
          </w:p>
        </w:tc>
        <w:tc>
          <w:tcPr>
            <w:tcW w:w="2351" w:type="dxa"/>
            <w:shd w:val="clear" w:color="auto" w:fill="F2F2F2"/>
            <w:vAlign w:val="center"/>
          </w:tcPr>
          <w:p w14:paraId="50E61BA4" w14:textId="77777777" w:rsidR="00932F99" w:rsidRDefault="00000000">
            <w:r>
              <w:rPr>
                <w:color w:val="1A1A1A"/>
                <w:sz w:val="20"/>
              </w:rPr>
              <w:t>Backend JUnit 5 suite; Angular Karma suite; code coverage report</w:t>
            </w:r>
          </w:p>
        </w:tc>
        <w:tc>
          <w:tcPr>
            <w:tcW w:w="2351" w:type="dxa"/>
            <w:shd w:val="clear" w:color="auto" w:fill="F2F2F2"/>
            <w:vAlign w:val="center"/>
          </w:tcPr>
          <w:p w14:paraId="26BF4782" w14:textId="77777777" w:rsidR="00932F99" w:rsidRDefault="00000000">
            <w:r>
              <w:rPr>
                <w:color w:val="1A1A1A"/>
                <w:sz w:val="20"/>
              </w:rPr>
              <w:t>Week 3–5</w:t>
            </w:r>
          </w:p>
        </w:tc>
        <w:tc>
          <w:tcPr>
            <w:tcW w:w="2351" w:type="dxa"/>
            <w:shd w:val="clear" w:color="auto" w:fill="F2F2F2"/>
            <w:vAlign w:val="center"/>
          </w:tcPr>
          <w:p w14:paraId="13271368" w14:textId="77777777" w:rsidR="00932F99" w:rsidRDefault="00000000">
            <w:r>
              <w:rPr>
                <w:color w:val="1A1A1A"/>
                <w:sz w:val="20"/>
              </w:rPr>
              <w:t>Unit Test Suite Complete</w:t>
            </w:r>
          </w:p>
        </w:tc>
      </w:tr>
      <w:tr w:rsidR="00932F99" w14:paraId="48D51FCD" w14:textId="77777777">
        <w:tc>
          <w:tcPr>
            <w:tcW w:w="2351" w:type="dxa"/>
            <w:shd w:val="clear" w:color="auto" w:fill="FFFFFF"/>
            <w:vAlign w:val="center"/>
          </w:tcPr>
          <w:p w14:paraId="376C5FB3" w14:textId="77777777" w:rsidR="00932F99" w:rsidRDefault="00000000">
            <w:r>
              <w:rPr>
                <w:color w:val="1A1A1A"/>
                <w:sz w:val="20"/>
              </w:rPr>
              <w:t>Phase 4 – API Testing</w:t>
            </w:r>
          </w:p>
        </w:tc>
        <w:tc>
          <w:tcPr>
            <w:tcW w:w="2351" w:type="dxa"/>
            <w:shd w:val="clear" w:color="auto" w:fill="FFFFFF"/>
            <w:vAlign w:val="center"/>
          </w:tcPr>
          <w:p w14:paraId="53A031AA" w14:textId="77777777" w:rsidR="00932F99" w:rsidRDefault="00000000">
            <w:r>
              <w:rPr>
                <w:color w:val="1A1A1A"/>
                <w:sz w:val="20"/>
              </w:rPr>
              <w:t>Postman/Newman execution of all API test cases; defect logging</w:t>
            </w:r>
          </w:p>
        </w:tc>
        <w:tc>
          <w:tcPr>
            <w:tcW w:w="2351" w:type="dxa"/>
            <w:shd w:val="clear" w:color="auto" w:fill="FFFFFF"/>
            <w:vAlign w:val="center"/>
          </w:tcPr>
          <w:p w14:paraId="439E2637" w14:textId="77777777" w:rsidR="00932F99" w:rsidRDefault="00000000">
            <w:r>
              <w:rPr>
                <w:color w:val="1A1A1A"/>
                <w:sz w:val="20"/>
              </w:rPr>
              <w:t>Week 5–6</w:t>
            </w:r>
          </w:p>
        </w:tc>
        <w:tc>
          <w:tcPr>
            <w:tcW w:w="2351" w:type="dxa"/>
            <w:shd w:val="clear" w:color="auto" w:fill="FFFFFF"/>
            <w:vAlign w:val="center"/>
          </w:tcPr>
          <w:p w14:paraId="252CF58E" w14:textId="77777777" w:rsidR="00932F99" w:rsidRDefault="00000000">
            <w:r>
              <w:rPr>
                <w:color w:val="1A1A1A"/>
                <w:sz w:val="20"/>
              </w:rPr>
              <w:t>API Test Cycle 1 Complete</w:t>
            </w:r>
          </w:p>
        </w:tc>
      </w:tr>
      <w:tr w:rsidR="00932F99" w14:paraId="7D0FBA30" w14:textId="77777777">
        <w:tc>
          <w:tcPr>
            <w:tcW w:w="2351" w:type="dxa"/>
            <w:shd w:val="clear" w:color="auto" w:fill="F2F2F2"/>
            <w:vAlign w:val="center"/>
          </w:tcPr>
          <w:p w14:paraId="3331E5CC" w14:textId="77777777" w:rsidR="00932F99" w:rsidRDefault="00000000">
            <w:r>
              <w:rPr>
                <w:color w:val="1A1A1A"/>
                <w:sz w:val="20"/>
              </w:rPr>
              <w:t>Phase 5 – Integration Testing</w:t>
            </w:r>
          </w:p>
        </w:tc>
        <w:tc>
          <w:tcPr>
            <w:tcW w:w="2351" w:type="dxa"/>
            <w:shd w:val="clear" w:color="auto" w:fill="F2F2F2"/>
            <w:vAlign w:val="center"/>
          </w:tcPr>
          <w:p w14:paraId="1C499349" w14:textId="77777777" w:rsidR="00932F99" w:rsidRDefault="00000000">
            <w:r>
              <w:rPr>
                <w:color w:val="1A1A1A"/>
                <w:sz w:val="20"/>
              </w:rPr>
              <w:t>Frontend + backend + Stripe + OpenAI integration; Cypress E2E suite execution</w:t>
            </w:r>
          </w:p>
        </w:tc>
        <w:tc>
          <w:tcPr>
            <w:tcW w:w="2351" w:type="dxa"/>
            <w:shd w:val="clear" w:color="auto" w:fill="F2F2F2"/>
            <w:vAlign w:val="center"/>
          </w:tcPr>
          <w:p w14:paraId="4DA418A2" w14:textId="77777777" w:rsidR="00932F99" w:rsidRDefault="00000000">
            <w:r>
              <w:rPr>
                <w:color w:val="1A1A1A"/>
                <w:sz w:val="20"/>
              </w:rPr>
              <w:t>Week 6–8</w:t>
            </w:r>
          </w:p>
        </w:tc>
        <w:tc>
          <w:tcPr>
            <w:tcW w:w="2351" w:type="dxa"/>
            <w:shd w:val="clear" w:color="auto" w:fill="F2F2F2"/>
            <w:vAlign w:val="center"/>
          </w:tcPr>
          <w:p w14:paraId="2B51D2C6" w14:textId="77777777" w:rsidR="00932F99" w:rsidRDefault="00000000">
            <w:r>
              <w:rPr>
                <w:color w:val="1A1A1A"/>
                <w:sz w:val="20"/>
              </w:rPr>
              <w:t>Integration Test Complete</w:t>
            </w:r>
          </w:p>
        </w:tc>
      </w:tr>
      <w:tr w:rsidR="00932F99" w14:paraId="12076134" w14:textId="77777777">
        <w:tc>
          <w:tcPr>
            <w:tcW w:w="2351" w:type="dxa"/>
            <w:shd w:val="clear" w:color="auto" w:fill="FFFFFF"/>
            <w:vAlign w:val="center"/>
          </w:tcPr>
          <w:p w14:paraId="5F66AF7C" w14:textId="77777777" w:rsidR="00932F99" w:rsidRDefault="00000000">
            <w:r>
              <w:rPr>
                <w:color w:val="1A1A1A"/>
                <w:sz w:val="20"/>
              </w:rPr>
              <w:t>Phase 6 – Security Testing</w:t>
            </w:r>
          </w:p>
        </w:tc>
        <w:tc>
          <w:tcPr>
            <w:tcW w:w="2351" w:type="dxa"/>
            <w:shd w:val="clear" w:color="auto" w:fill="FFFFFF"/>
            <w:vAlign w:val="center"/>
          </w:tcPr>
          <w:p w14:paraId="0166FF31" w14:textId="77777777" w:rsidR="00932F99" w:rsidRDefault="00000000">
            <w:r>
              <w:rPr>
                <w:color w:val="1A1A1A"/>
                <w:sz w:val="20"/>
              </w:rPr>
              <w:t>OWASP ZAP scan; RBAC test execution; vulnerability assessment</w:t>
            </w:r>
          </w:p>
        </w:tc>
        <w:tc>
          <w:tcPr>
            <w:tcW w:w="2351" w:type="dxa"/>
            <w:shd w:val="clear" w:color="auto" w:fill="FFFFFF"/>
            <w:vAlign w:val="center"/>
          </w:tcPr>
          <w:p w14:paraId="6758B7CA" w14:textId="77777777" w:rsidR="00932F99" w:rsidRDefault="00000000">
            <w:r>
              <w:rPr>
                <w:color w:val="1A1A1A"/>
                <w:sz w:val="20"/>
              </w:rPr>
              <w:t>Week 7–8</w:t>
            </w:r>
          </w:p>
        </w:tc>
        <w:tc>
          <w:tcPr>
            <w:tcW w:w="2351" w:type="dxa"/>
            <w:shd w:val="clear" w:color="auto" w:fill="FFFFFF"/>
            <w:vAlign w:val="center"/>
          </w:tcPr>
          <w:p w14:paraId="518FBB0A" w14:textId="77777777" w:rsidR="00932F99" w:rsidRDefault="00000000">
            <w:r>
              <w:rPr>
                <w:color w:val="1A1A1A"/>
                <w:sz w:val="20"/>
              </w:rPr>
              <w:t>Security Test Report</w:t>
            </w:r>
          </w:p>
        </w:tc>
      </w:tr>
      <w:tr w:rsidR="00932F99" w14:paraId="3668E7E4" w14:textId="77777777">
        <w:tc>
          <w:tcPr>
            <w:tcW w:w="2351" w:type="dxa"/>
            <w:shd w:val="clear" w:color="auto" w:fill="F2F2F2"/>
            <w:vAlign w:val="center"/>
          </w:tcPr>
          <w:p w14:paraId="4028B0F4" w14:textId="77777777" w:rsidR="00932F99" w:rsidRDefault="00000000">
            <w:r>
              <w:rPr>
                <w:color w:val="1A1A1A"/>
                <w:sz w:val="20"/>
              </w:rPr>
              <w:t>Phase 7 – Performance Testing</w:t>
            </w:r>
          </w:p>
        </w:tc>
        <w:tc>
          <w:tcPr>
            <w:tcW w:w="2351" w:type="dxa"/>
            <w:shd w:val="clear" w:color="auto" w:fill="F2F2F2"/>
            <w:vAlign w:val="center"/>
          </w:tcPr>
          <w:p w14:paraId="741948CB" w14:textId="77777777" w:rsidR="00932F99" w:rsidRDefault="00000000">
            <w:r>
              <w:rPr>
                <w:color w:val="1A1A1A"/>
                <w:sz w:val="20"/>
              </w:rPr>
              <w:t>k6 load/stress/soak test execution; Lighthouse CI; results analysis</w:t>
            </w:r>
          </w:p>
        </w:tc>
        <w:tc>
          <w:tcPr>
            <w:tcW w:w="2351" w:type="dxa"/>
            <w:shd w:val="clear" w:color="auto" w:fill="F2F2F2"/>
            <w:vAlign w:val="center"/>
          </w:tcPr>
          <w:p w14:paraId="090A90E1" w14:textId="77777777" w:rsidR="00932F99" w:rsidRDefault="00000000">
            <w:r>
              <w:rPr>
                <w:color w:val="1A1A1A"/>
                <w:sz w:val="20"/>
              </w:rPr>
              <w:t>Week 8–9</w:t>
            </w:r>
          </w:p>
        </w:tc>
        <w:tc>
          <w:tcPr>
            <w:tcW w:w="2351" w:type="dxa"/>
            <w:shd w:val="clear" w:color="auto" w:fill="F2F2F2"/>
            <w:vAlign w:val="center"/>
          </w:tcPr>
          <w:p w14:paraId="7564C866" w14:textId="77777777" w:rsidR="00932F99" w:rsidRDefault="00000000">
            <w:r>
              <w:rPr>
                <w:color w:val="1A1A1A"/>
                <w:sz w:val="20"/>
              </w:rPr>
              <w:t>Performance Test Report</w:t>
            </w:r>
          </w:p>
        </w:tc>
      </w:tr>
      <w:tr w:rsidR="00932F99" w14:paraId="1A6E7E32" w14:textId="77777777">
        <w:tc>
          <w:tcPr>
            <w:tcW w:w="2351" w:type="dxa"/>
            <w:shd w:val="clear" w:color="auto" w:fill="FFFFFF"/>
            <w:vAlign w:val="center"/>
          </w:tcPr>
          <w:p w14:paraId="7194F2F6" w14:textId="77777777" w:rsidR="00932F99" w:rsidRDefault="00000000">
            <w:r>
              <w:rPr>
                <w:color w:val="1A1A1A"/>
                <w:sz w:val="20"/>
              </w:rPr>
              <w:t>Phase 8 – Usability &amp; Compat.</w:t>
            </w:r>
          </w:p>
        </w:tc>
        <w:tc>
          <w:tcPr>
            <w:tcW w:w="2351" w:type="dxa"/>
            <w:shd w:val="clear" w:color="auto" w:fill="FFFFFF"/>
            <w:vAlign w:val="center"/>
          </w:tcPr>
          <w:p w14:paraId="7A39BF19" w14:textId="77777777" w:rsidR="00932F99" w:rsidRDefault="00000000">
            <w:r>
              <w:rPr>
                <w:color w:val="1A1A1A"/>
                <w:sz w:val="20"/>
              </w:rPr>
              <w:t>Task-based usability sessions; cross-browser testing</w:t>
            </w:r>
          </w:p>
        </w:tc>
        <w:tc>
          <w:tcPr>
            <w:tcW w:w="2351" w:type="dxa"/>
            <w:shd w:val="clear" w:color="auto" w:fill="FFFFFF"/>
            <w:vAlign w:val="center"/>
          </w:tcPr>
          <w:p w14:paraId="14652C7A" w14:textId="77777777" w:rsidR="00932F99" w:rsidRDefault="00000000">
            <w:r>
              <w:rPr>
                <w:color w:val="1A1A1A"/>
                <w:sz w:val="20"/>
              </w:rPr>
              <w:t>Week 8–9</w:t>
            </w:r>
          </w:p>
        </w:tc>
        <w:tc>
          <w:tcPr>
            <w:tcW w:w="2351" w:type="dxa"/>
            <w:shd w:val="clear" w:color="auto" w:fill="FFFFFF"/>
            <w:vAlign w:val="center"/>
          </w:tcPr>
          <w:p w14:paraId="08680AAF" w14:textId="77777777" w:rsidR="00932F99" w:rsidRDefault="00000000">
            <w:r>
              <w:rPr>
                <w:color w:val="1A1A1A"/>
                <w:sz w:val="20"/>
              </w:rPr>
              <w:t>Usability Report</w:t>
            </w:r>
          </w:p>
        </w:tc>
      </w:tr>
      <w:tr w:rsidR="00932F99" w14:paraId="6CB92217" w14:textId="77777777">
        <w:tc>
          <w:tcPr>
            <w:tcW w:w="2351" w:type="dxa"/>
            <w:shd w:val="clear" w:color="auto" w:fill="F2F2F2"/>
            <w:vAlign w:val="center"/>
          </w:tcPr>
          <w:p w14:paraId="1BEBF47F" w14:textId="77777777" w:rsidR="00932F99" w:rsidRDefault="00000000">
            <w:r>
              <w:rPr>
                <w:color w:val="1A1A1A"/>
                <w:sz w:val="20"/>
              </w:rPr>
              <w:t>Phase 9 – Regression</w:t>
            </w:r>
          </w:p>
        </w:tc>
        <w:tc>
          <w:tcPr>
            <w:tcW w:w="2351" w:type="dxa"/>
            <w:shd w:val="clear" w:color="auto" w:fill="F2F2F2"/>
            <w:vAlign w:val="center"/>
          </w:tcPr>
          <w:p w14:paraId="460F65AE" w14:textId="77777777" w:rsidR="00932F99" w:rsidRDefault="00000000">
            <w:r>
              <w:rPr>
                <w:color w:val="1A1A1A"/>
                <w:sz w:val="20"/>
              </w:rPr>
              <w:t>Full regression suite after defect fixes; confirmation testing</w:t>
            </w:r>
          </w:p>
        </w:tc>
        <w:tc>
          <w:tcPr>
            <w:tcW w:w="2351" w:type="dxa"/>
            <w:shd w:val="clear" w:color="auto" w:fill="F2F2F2"/>
            <w:vAlign w:val="center"/>
          </w:tcPr>
          <w:p w14:paraId="57BCB13B" w14:textId="77777777" w:rsidR="00932F99" w:rsidRDefault="00000000">
            <w:r>
              <w:rPr>
                <w:color w:val="1A1A1A"/>
                <w:sz w:val="20"/>
              </w:rPr>
              <w:t>Week 9–10</w:t>
            </w:r>
          </w:p>
        </w:tc>
        <w:tc>
          <w:tcPr>
            <w:tcW w:w="2351" w:type="dxa"/>
            <w:shd w:val="clear" w:color="auto" w:fill="F2F2F2"/>
            <w:vAlign w:val="center"/>
          </w:tcPr>
          <w:p w14:paraId="7CE80949" w14:textId="77777777" w:rsidR="00932F99" w:rsidRDefault="00000000">
            <w:r>
              <w:rPr>
                <w:color w:val="1A1A1A"/>
                <w:sz w:val="20"/>
              </w:rPr>
              <w:t>Regression Pass</w:t>
            </w:r>
          </w:p>
        </w:tc>
      </w:tr>
      <w:tr w:rsidR="00932F99" w14:paraId="76493B5B" w14:textId="77777777">
        <w:tc>
          <w:tcPr>
            <w:tcW w:w="2351" w:type="dxa"/>
            <w:shd w:val="clear" w:color="auto" w:fill="FFFFFF"/>
            <w:vAlign w:val="center"/>
          </w:tcPr>
          <w:p w14:paraId="155DADD7" w14:textId="77777777" w:rsidR="00932F99" w:rsidRDefault="00000000">
            <w:r>
              <w:rPr>
                <w:color w:val="1A1A1A"/>
                <w:sz w:val="20"/>
              </w:rPr>
              <w:t>Phase 10 – UAT</w:t>
            </w:r>
          </w:p>
        </w:tc>
        <w:tc>
          <w:tcPr>
            <w:tcW w:w="2351" w:type="dxa"/>
            <w:shd w:val="clear" w:color="auto" w:fill="FFFFFF"/>
            <w:vAlign w:val="center"/>
          </w:tcPr>
          <w:p w14:paraId="45E2D0B8" w14:textId="77777777" w:rsidR="00932F99" w:rsidRDefault="00000000">
            <w:r>
              <w:rPr>
                <w:color w:val="1A1A1A"/>
                <w:sz w:val="20"/>
              </w:rPr>
              <w:t>Business representative acceptance testing; final sign-off</w:t>
            </w:r>
          </w:p>
        </w:tc>
        <w:tc>
          <w:tcPr>
            <w:tcW w:w="2351" w:type="dxa"/>
            <w:shd w:val="clear" w:color="auto" w:fill="FFFFFF"/>
            <w:vAlign w:val="center"/>
          </w:tcPr>
          <w:p w14:paraId="296E04DA" w14:textId="77777777" w:rsidR="00932F99" w:rsidRDefault="00000000">
            <w:r>
              <w:rPr>
                <w:color w:val="1A1A1A"/>
                <w:sz w:val="20"/>
              </w:rPr>
              <w:t>Week 10–11</w:t>
            </w:r>
          </w:p>
        </w:tc>
        <w:tc>
          <w:tcPr>
            <w:tcW w:w="2351" w:type="dxa"/>
            <w:shd w:val="clear" w:color="auto" w:fill="FFFFFF"/>
            <w:vAlign w:val="center"/>
          </w:tcPr>
          <w:p w14:paraId="7CBCE925" w14:textId="77777777" w:rsidR="00932F99" w:rsidRDefault="00000000">
            <w:r>
              <w:rPr>
                <w:color w:val="1A1A1A"/>
                <w:sz w:val="20"/>
              </w:rPr>
              <w:t>UAT Sign-off</w:t>
            </w:r>
          </w:p>
        </w:tc>
      </w:tr>
      <w:tr w:rsidR="00932F99" w14:paraId="03F0F237" w14:textId="77777777">
        <w:tc>
          <w:tcPr>
            <w:tcW w:w="2351" w:type="dxa"/>
            <w:shd w:val="clear" w:color="auto" w:fill="F2F2F2"/>
            <w:vAlign w:val="center"/>
          </w:tcPr>
          <w:p w14:paraId="72770944" w14:textId="77777777" w:rsidR="00932F99" w:rsidRDefault="00000000">
            <w:r>
              <w:rPr>
                <w:color w:val="1A1A1A"/>
                <w:sz w:val="20"/>
              </w:rPr>
              <w:t>Phase 11 – Release</w:t>
            </w:r>
          </w:p>
        </w:tc>
        <w:tc>
          <w:tcPr>
            <w:tcW w:w="2351" w:type="dxa"/>
            <w:shd w:val="clear" w:color="auto" w:fill="F2F2F2"/>
            <w:vAlign w:val="center"/>
          </w:tcPr>
          <w:p w14:paraId="5BAB759B" w14:textId="77777777" w:rsidR="00932F99" w:rsidRDefault="00000000">
            <w:r>
              <w:rPr>
                <w:color w:val="1A1A1A"/>
                <w:sz w:val="20"/>
              </w:rPr>
              <w:t>Release criteria check; go/no-go decision; production deployment</w:t>
            </w:r>
          </w:p>
        </w:tc>
        <w:tc>
          <w:tcPr>
            <w:tcW w:w="2351" w:type="dxa"/>
            <w:shd w:val="clear" w:color="auto" w:fill="F2F2F2"/>
            <w:vAlign w:val="center"/>
          </w:tcPr>
          <w:p w14:paraId="5BCB978B" w14:textId="77777777" w:rsidR="00932F99" w:rsidRDefault="00000000">
            <w:r>
              <w:rPr>
                <w:color w:val="1A1A1A"/>
                <w:sz w:val="20"/>
              </w:rPr>
              <w:t>Week 11–12</w:t>
            </w:r>
          </w:p>
        </w:tc>
        <w:tc>
          <w:tcPr>
            <w:tcW w:w="2351" w:type="dxa"/>
            <w:shd w:val="clear" w:color="auto" w:fill="F2F2F2"/>
            <w:vAlign w:val="center"/>
          </w:tcPr>
          <w:p w14:paraId="2C81A057" w14:textId="77777777" w:rsidR="00932F99" w:rsidRDefault="00000000">
            <w:r>
              <w:rPr>
                <w:color w:val="1A1A1A"/>
                <w:sz w:val="20"/>
              </w:rPr>
              <w:t>Production Release</w:t>
            </w:r>
          </w:p>
        </w:tc>
      </w:tr>
    </w:tbl>
    <w:p w14:paraId="4D88DBD5" w14:textId="77777777" w:rsidR="00932F99" w:rsidRDefault="00932F99"/>
    <w:p w14:paraId="16664888" w14:textId="77777777" w:rsidR="00932F99" w:rsidRDefault="00000000">
      <w:pPr>
        <w:shd w:val="clear" w:color="auto" w:fill="1F3564"/>
        <w:spacing w:before="280" w:after="80"/>
        <w:ind w:left="180"/>
      </w:pPr>
      <w:r>
        <w:rPr>
          <w:b/>
          <w:color w:val="FFFFFF"/>
          <w:sz w:val="28"/>
        </w:rPr>
        <w:t>16  Defects Classification Mechanism</w:t>
      </w:r>
    </w:p>
    <w:p w14:paraId="6CF94E30" w14:textId="77777777" w:rsidR="00932F99" w:rsidRDefault="00000000">
      <w:pPr>
        <w:pBdr>
          <w:bottom w:val="single" w:sz="4" w:space="1" w:color="2E74B5"/>
        </w:pBdr>
        <w:spacing w:before="160" w:after="40"/>
      </w:pPr>
      <w:r>
        <w:rPr>
          <w:b/>
          <w:color w:val="2E74B5"/>
        </w:rPr>
        <w:t>Defect Severity Definitions</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3135"/>
        <w:gridCol w:w="3135"/>
        <w:gridCol w:w="3135"/>
      </w:tblGrid>
      <w:tr w:rsidR="00932F99" w14:paraId="05F6B157" w14:textId="77777777">
        <w:tc>
          <w:tcPr>
            <w:tcW w:w="3135" w:type="dxa"/>
            <w:shd w:val="clear" w:color="auto" w:fill="1F3564"/>
            <w:vAlign w:val="center"/>
          </w:tcPr>
          <w:p w14:paraId="33397DE6" w14:textId="77777777" w:rsidR="00932F99" w:rsidRDefault="00000000">
            <w:pPr>
              <w:jc w:val="center"/>
            </w:pPr>
            <w:r>
              <w:rPr>
                <w:b/>
                <w:color w:val="FFFFFF"/>
                <w:sz w:val="20"/>
              </w:rPr>
              <w:t>Severity</w:t>
            </w:r>
          </w:p>
        </w:tc>
        <w:tc>
          <w:tcPr>
            <w:tcW w:w="3135" w:type="dxa"/>
            <w:shd w:val="clear" w:color="auto" w:fill="1F3564"/>
            <w:vAlign w:val="center"/>
          </w:tcPr>
          <w:p w14:paraId="3F9FC123" w14:textId="77777777" w:rsidR="00932F99" w:rsidRDefault="00000000">
            <w:pPr>
              <w:jc w:val="center"/>
            </w:pPr>
            <w:r>
              <w:rPr>
                <w:b/>
                <w:color w:val="FFFFFF"/>
                <w:sz w:val="20"/>
              </w:rPr>
              <w:t>Definition</w:t>
            </w:r>
          </w:p>
        </w:tc>
        <w:tc>
          <w:tcPr>
            <w:tcW w:w="3135" w:type="dxa"/>
            <w:shd w:val="clear" w:color="auto" w:fill="1F3564"/>
            <w:vAlign w:val="center"/>
          </w:tcPr>
          <w:p w14:paraId="6EC13AB9" w14:textId="77777777" w:rsidR="00932F99" w:rsidRDefault="00000000">
            <w:pPr>
              <w:jc w:val="center"/>
            </w:pPr>
            <w:r>
              <w:rPr>
                <w:b/>
                <w:color w:val="FFFFFF"/>
                <w:sz w:val="20"/>
              </w:rPr>
              <w:t>Example</w:t>
            </w:r>
          </w:p>
        </w:tc>
      </w:tr>
      <w:tr w:rsidR="00932F99" w14:paraId="44EF2A36" w14:textId="77777777">
        <w:tc>
          <w:tcPr>
            <w:tcW w:w="3135" w:type="dxa"/>
            <w:shd w:val="clear" w:color="auto" w:fill="F2F2F2"/>
            <w:vAlign w:val="center"/>
          </w:tcPr>
          <w:p w14:paraId="63FDF9E5" w14:textId="77777777" w:rsidR="00932F99" w:rsidRDefault="00000000">
            <w:r>
              <w:rPr>
                <w:color w:val="1A1A1A"/>
                <w:sz w:val="20"/>
              </w:rPr>
              <w:t>Critical</w:t>
            </w:r>
          </w:p>
        </w:tc>
        <w:tc>
          <w:tcPr>
            <w:tcW w:w="3135" w:type="dxa"/>
            <w:shd w:val="clear" w:color="auto" w:fill="F2F2F2"/>
            <w:vAlign w:val="center"/>
          </w:tcPr>
          <w:p w14:paraId="2168B53D" w14:textId="77777777" w:rsidR="00932F99" w:rsidRDefault="00000000">
            <w:r>
              <w:rPr>
                <w:color w:val="1A1A1A"/>
                <w:sz w:val="20"/>
              </w:rPr>
              <w:t>System is unusable; data loss or corruption; security breach; payment failure with no recovery</w:t>
            </w:r>
          </w:p>
        </w:tc>
        <w:tc>
          <w:tcPr>
            <w:tcW w:w="3135" w:type="dxa"/>
            <w:shd w:val="clear" w:color="auto" w:fill="F2F2F2"/>
            <w:vAlign w:val="center"/>
          </w:tcPr>
          <w:p w14:paraId="48FD9FFB" w14:textId="77777777" w:rsidR="00932F99" w:rsidRDefault="00000000">
            <w:r>
              <w:rPr>
                <w:color w:val="1A1A1A"/>
                <w:sz w:val="20"/>
              </w:rPr>
              <w:t>User cannot log in; payment charged but no record created; admin data visible to regular users</w:t>
            </w:r>
          </w:p>
        </w:tc>
      </w:tr>
      <w:tr w:rsidR="00932F99" w14:paraId="052994BE" w14:textId="77777777">
        <w:tc>
          <w:tcPr>
            <w:tcW w:w="3135" w:type="dxa"/>
            <w:shd w:val="clear" w:color="auto" w:fill="FFFFFF"/>
            <w:vAlign w:val="center"/>
          </w:tcPr>
          <w:p w14:paraId="26334524" w14:textId="77777777" w:rsidR="00932F99" w:rsidRDefault="00000000">
            <w:r>
              <w:rPr>
                <w:color w:val="1A1A1A"/>
                <w:sz w:val="20"/>
              </w:rPr>
              <w:t>Major</w:t>
            </w:r>
          </w:p>
        </w:tc>
        <w:tc>
          <w:tcPr>
            <w:tcW w:w="3135" w:type="dxa"/>
            <w:shd w:val="clear" w:color="auto" w:fill="FFFFFF"/>
            <w:vAlign w:val="center"/>
          </w:tcPr>
          <w:p w14:paraId="17F042A8" w14:textId="77777777" w:rsidR="00932F99" w:rsidRDefault="00000000">
            <w:r>
              <w:rPr>
                <w:color w:val="1A1A1A"/>
                <w:sz w:val="20"/>
              </w:rPr>
              <w:t>Core feature is broken or significantly degraded; workaround is difficult or unavailable</w:t>
            </w:r>
          </w:p>
        </w:tc>
        <w:tc>
          <w:tcPr>
            <w:tcW w:w="3135" w:type="dxa"/>
            <w:shd w:val="clear" w:color="auto" w:fill="FFFFFF"/>
            <w:vAlign w:val="center"/>
          </w:tcPr>
          <w:p w14:paraId="7739F2EE" w14:textId="77777777" w:rsidR="00932F99" w:rsidRDefault="00000000">
            <w:r>
              <w:rPr>
                <w:color w:val="1A1A1A"/>
                <w:sz w:val="20"/>
              </w:rPr>
              <w:t>Member creation fails; event participants not saved; contribution status transition fails</w:t>
            </w:r>
          </w:p>
        </w:tc>
      </w:tr>
      <w:tr w:rsidR="00932F99" w14:paraId="72F7EADA" w14:textId="77777777">
        <w:tc>
          <w:tcPr>
            <w:tcW w:w="3135" w:type="dxa"/>
            <w:shd w:val="clear" w:color="auto" w:fill="F2F2F2"/>
            <w:vAlign w:val="center"/>
          </w:tcPr>
          <w:p w14:paraId="273BEF4D" w14:textId="77777777" w:rsidR="00932F99" w:rsidRDefault="00000000">
            <w:r>
              <w:rPr>
                <w:color w:val="1A1A1A"/>
                <w:sz w:val="20"/>
              </w:rPr>
              <w:t>Minor</w:t>
            </w:r>
          </w:p>
        </w:tc>
        <w:tc>
          <w:tcPr>
            <w:tcW w:w="3135" w:type="dxa"/>
            <w:shd w:val="clear" w:color="auto" w:fill="F2F2F2"/>
            <w:vAlign w:val="center"/>
          </w:tcPr>
          <w:p w14:paraId="4158323E" w14:textId="77777777" w:rsidR="00932F99" w:rsidRDefault="00000000">
            <w:r>
              <w:rPr>
                <w:color w:val="1A1A1A"/>
                <w:sz w:val="20"/>
              </w:rPr>
              <w:t>Feature works but with limited issues; workaround is available</w:t>
            </w:r>
          </w:p>
        </w:tc>
        <w:tc>
          <w:tcPr>
            <w:tcW w:w="3135" w:type="dxa"/>
            <w:shd w:val="clear" w:color="auto" w:fill="F2F2F2"/>
            <w:vAlign w:val="center"/>
          </w:tcPr>
          <w:p w14:paraId="6F8C431F" w14:textId="77777777" w:rsidR="00932F99" w:rsidRDefault="00000000">
            <w:r>
              <w:rPr>
                <w:color w:val="1A1A1A"/>
                <w:sz w:val="20"/>
              </w:rPr>
              <w:t>Search returns extra results; pagination shows wrong count; date format inconsistent</w:t>
            </w:r>
          </w:p>
        </w:tc>
      </w:tr>
      <w:tr w:rsidR="00932F99" w14:paraId="0E5E0308" w14:textId="77777777">
        <w:tc>
          <w:tcPr>
            <w:tcW w:w="3135" w:type="dxa"/>
            <w:shd w:val="clear" w:color="auto" w:fill="FFFFFF"/>
            <w:vAlign w:val="center"/>
          </w:tcPr>
          <w:p w14:paraId="2BF9B14C" w14:textId="77777777" w:rsidR="00932F99" w:rsidRDefault="00000000">
            <w:r>
              <w:rPr>
                <w:color w:val="1A1A1A"/>
                <w:sz w:val="20"/>
              </w:rPr>
              <w:t>Cosmetic</w:t>
            </w:r>
          </w:p>
        </w:tc>
        <w:tc>
          <w:tcPr>
            <w:tcW w:w="3135" w:type="dxa"/>
            <w:shd w:val="clear" w:color="auto" w:fill="FFFFFF"/>
            <w:vAlign w:val="center"/>
          </w:tcPr>
          <w:p w14:paraId="25136D14" w14:textId="77777777" w:rsidR="00932F99" w:rsidRDefault="00000000">
            <w:r>
              <w:rPr>
                <w:color w:val="1A1A1A"/>
                <w:sz w:val="20"/>
              </w:rPr>
              <w:t>Visual or display issue with no functional impact</w:t>
            </w:r>
          </w:p>
        </w:tc>
        <w:tc>
          <w:tcPr>
            <w:tcW w:w="3135" w:type="dxa"/>
            <w:shd w:val="clear" w:color="auto" w:fill="FFFFFF"/>
            <w:vAlign w:val="center"/>
          </w:tcPr>
          <w:p w14:paraId="754C6224" w14:textId="77777777" w:rsidR="00932F99" w:rsidRDefault="00000000">
            <w:r>
              <w:rPr>
                <w:color w:val="1A1A1A"/>
                <w:sz w:val="20"/>
              </w:rPr>
              <w:t>Button alignment off by pixels; label text typo; icon colour incorrect</w:t>
            </w:r>
          </w:p>
        </w:tc>
      </w:tr>
    </w:tbl>
    <w:p w14:paraId="47A6F870" w14:textId="77777777" w:rsidR="00932F99" w:rsidRDefault="00932F99"/>
    <w:p w14:paraId="6B95B2CE" w14:textId="77B4B153" w:rsidR="00932F99" w:rsidRDefault="00000000">
      <w:pPr>
        <w:pBdr>
          <w:bottom w:val="single" w:sz="4" w:space="1" w:color="2E74B5"/>
        </w:pBdr>
        <w:spacing w:before="160" w:after="40"/>
      </w:pPr>
      <w:r>
        <w:rPr>
          <w:b/>
          <w:color w:val="2E74B5"/>
        </w:rPr>
        <w:t>Defect Type vs. Severity Grid</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1568"/>
        <w:gridCol w:w="1568"/>
        <w:gridCol w:w="1568"/>
        <w:gridCol w:w="1568"/>
        <w:gridCol w:w="1568"/>
        <w:gridCol w:w="1568"/>
      </w:tblGrid>
      <w:tr w:rsidR="00932F99" w14:paraId="595FD34E" w14:textId="77777777">
        <w:tc>
          <w:tcPr>
            <w:tcW w:w="1568" w:type="dxa"/>
            <w:shd w:val="clear" w:color="auto" w:fill="1F3564"/>
            <w:vAlign w:val="center"/>
          </w:tcPr>
          <w:p w14:paraId="68F98C09" w14:textId="77777777" w:rsidR="00932F99" w:rsidRDefault="00000000">
            <w:pPr>
              <w:jc w:val="center"/>
            </w:pPr>
            <w:r>
              <w:rPr>
                <w:b/>
                <w:color w:val="FFFFFF"/>
                <w:sz w:val="20"/>
              </w:rPr>
              <w:t xml:space="preserve">Type of </w:t>
            </w:r>
            <w:r>
              <w:rPr>
                <w:b/>
                <w:color w:val="FFFFFF"/>
                <w:sz w:val="20"/>
              </w:rPr>
              <w:lastRenderedPageBreak/>
              <w:t>Defects</w:t>
            </w:r>
          </w:p>
        </w:tc>
        <w:tc>
          <w:tcPr>
            <w:tcW w:w="1568" w:type="dxa"/>
            <w:shd w:val="clear" w:color="auto" w:fill="1F3564"/>
            <w:vAlign w:val="center"/>
          </w:tcPr>
          <w:p w14:paraId="487E1135" w14:textId="77777777" w:rsidR="00932F99" w:rsidRDefault="00000000">
            <w:pPr>
              <w:jc w:val="center"/>
            </w:pPr>
            <w:r>
              <w:rPr>
                <w:b/>
                <w:color w:val="FFFFFF"/>
                <w:sz w:val="20"/>
              </w:rPr>
              <w:lastRenderedPageBreak/>
              <w:t>Functionality</w:t>
            </w:r>
          </w:p>
        </w:tc>
        <w:tc>
          <w:tcPr>
            <w:tcW w:w="1568" w:type="dxa"/>
            <w:shd w:val="clear" w:color="auto" w:fill="1F3564"/>
            <w:vAlign w:val="center"/>
          </w:tcPr>
          <w:p w14:paraId="2766F339" w14:textId="77777777" w:rsidR="00932F99" w:rsidRDefault="00000000">
            <w:pPr>
              <w:jc w:val="center"/>
            </w:pPr>
            <w:r>
              <w:rPr>
                <w:b/>
                <w:color w:val="FFFFFF"/>
                <w:sz w:val="20"/>
              </w:rPr>
              <w:t>Performance</w:t>
            </w:r>
          </w:p>
        </w:tc>
        <w:tc>
          <w:tcPr>
            <w:tcW w:w="1568" w:type="dxa"/>
            <w:shd w:val="clear" w:color="auto" w:fill="1F3564"/>
            <w:vAlign w:val="center"/>
          </w:tcPr>
          <w:p w14:paraId="338DAACC" w14:textId="77777777" w:rsidR="00932F99" w:rsidRDefault="00000000">
            <w:pPr>
              <w:jc w:val="center"/>
            </w:pPr>
            <w:r>
              <w:rPr>
                <w:b/>
                <w:color w:val="FFFFFF"/>
                <w:sz w:val="20"/>
              </w:rPr>
              <w:t>Security</w:t>
            </w:r>
          </w:p>
        </w:tc>
        <w:tc>
          <w:tcPr>
            <w:tcW w:w="1568" w:type="dxa"/>
            <w:shd w:val="clear" w:color="auto" w:fill="1F3564"/>
            <w:vAlign w:val="center"/>
          </w:tcPr>
          <w:p w14:paraId="5CDE2CD3" w14:textId="77777777" w:rsidR="00932F99" w:rsidRDefault="00000000">
            <w:pPr>
              <w:jc w:val="center"/>
            </w:pPr>
            <w:r>
              <w:rPr>
                <w:b/>
                <w:color w:val="FFFFFF"/>
                <w:sz w:val="20"/>
              </w:rPr>
              <w:t>Usability</w:t>
            </w:r>
          </w:p>
        </w:tc>
        <w:tc>
          <w:tcPr>
            <w:tcW w:w="1568" w:type="dxa"/>
            <w:shd w:val="clear" w:color="auto" w:fill="1F3564"/>
            <w:vAlign w:val="center"/>
          </w:tcPr>
          <w:p w14:paraId="526A76E3" w14:textId="77777777" w:rsidR="00932F99" w:rsidRDefault="00000000">
            <w:pPr>
              <w:jc w:val="center"/>
            </w:pPr>
            <w:r>
              <w:rPr>
                <w:b/>
                <w:color w:val="FFFFFF"/>
                <w:sz w:val="20"/>
              </w:rPr>
              <w:t>Compatibility</w:t>
            </w:r>
          </w:p>
        </w:tc>
      </w:tr>
      <w:tr w:rsidR="00932F99" w14:paraId="65FF6166" w14:textId="77777777">
        <w:tc>
          <w:tcPr>
            <w:tcW w:w="1568" w:type="dxa"/>
            <w:shd w:val="clear" w:color="auto" w:fill="F2F2F2"/>
            <w:vAlign w:val="center"/>
          </w:tcPr>
          <w:p w14:paraId="4C3A464E" w14:textId="77777777" w:rsidR="00932F99" w:rsidRDefault="00000000">
            <w:r>
              <w:rPr>
                <w:color w:val="1A1A1A"/>
                <w:sz w:val="20"/>
              </w:rPr>
              <w:t>Critical</w:t>
            </w:r>
          </w:p>
        </w:tc>
        <w:tc>
          <w:tcPr>
            <w:tcW w:w="1568" w:type="dxa"/>
            <w:shd w:val="clear" w:color="auto" w:fill="F2F2F2"/>
            <w:vAlign w:val="center"/>
          </w:tcPr>
          <w:p w14:paraId="72A7F88C" w14:textId="77777777" w:rsidR="00932F99" w:rsidRDefault="00000000">
            <w:r>
              <w:rPr>
                <w:color w:val="1A1A1A"/>
                <w:sz w:val="20"/>
              </w:rPr>
              <w:t>System crash, data loss, feature completely broken</w:t>
            </w:r>
          </w:p>
        </w:tc>
        <w:tc>
          <w:tcPr>
            <w:tcW w:w="1568" w:type="dxa"/>
            <w:shd w:val="clear" w:color="auto" w:fill="F2F2F2"/>
            <w:vAlign w:val="center"/>
          </w:tcPr>
          <w:p w14:paraId="30F70760" w14:textId="77777777" w:rsidR="00932F99" w:rsidRDefault="00000000">
            <w:r>
              <w:rPr>
                <w:color w:val="1A1A1A"/>
                <w:sz w:val="20"/>
              </w:rPr>
              <w:t>Response time &gt; 10× baseline</w:t>
            </w:r>
          </w:p>
        </w:tc>
        <w:tc>
          <w:tcPr>
            <w:tcW w:w="1568" w:type="dxa"/>
            <w:shd w:val="clear" w:color="auto" w:fill="F2F2F2"/>
            <w:vAlign w:val="center"/>
          </w:tcPr>
          <w:p w14:paraId="0FE2B2BD" w14:textId="77777777" w:rsidR="00932F99" w:rsidRDefault="00000000">
            <w:r>
              <w:rPr>
                <w:color w:val="1A1A1A"/>
                <w:sz w:val="20"/>
              </w:rPr>
              <w:t>Auth bypass, data exposure, SQLi</w:t>
            </w:r>
          </w:p>
        </w:tc>
        <w:tc>
          <w:tcPr>
            <w:tcW w:w="1568" w:type="dxa"/>
            <w:shd w:val="clear" w:color="auto" w:fill="F2F2F2"/>
            <w:vAlign w:val="center"/>
          </w:tcPr>
          <w:p w14:paraId="06EFAD5E" w14:textId="77777777" w:rsidR="00932F99" w:rsidRDefault="00000000">
            <w:r>
              <w:rPr>
                <w:color w:val="1A1A1A"/>
                <w:sz w:val="20"/>
              </w:rPr>
              <w:t>Cannot complete core task</w:t>
            </w:r>
          </w:p>
        </w:tc>
        <w:tc>
          <w:tcPr>
            <w:tcW w:w="1568" w:type="dxa"/>
            <w:shd w:val="clear" w:color="auto" w:fill="F2F2F2"/>
            <w:vAlign w:val="center"/>
          </w:tcPr>
          <w:p w14:paraId="33DAA52C" w14:textId="77777777" w:rsidR="00932F99" w:rsidRDefault="00000000">
            <w:r>
              <w:rPr>
                <w:color w:val="1A1A1A"/>
                <w:sz w:val="20"/>
              </w:rPr>
              <w:t>Core feature broken on a priority browser</w:t>
            </w:r>
          </w:p>
        </w:tc>
      </w:tr>
      <w:tr w:rsidR="00932F99" w14:paraId="29B8902D" w14:textId="77777777">
        <w:tc>
          <w:tcPr>
            <w:tcW w:w="1568" w:type="dxa"/>
            <w:shd w:val="clear" w:color="auto" w:fill="FFFFFF"/>
            <w:vAlign w:val="center"/>
          </w:tcPr>
          <w:p w14:paraId="11486CC9" w14:textId="77777777" w:rsidR="00932F99" w:rsidRDefault="00000000">
            <w:r>
              <w:rPr>
                <w:color w:val="1A1A1A"/>
                <w:sz w:val="20"/>
              </w:rPr>
              <w:t>Major</w:t>
            </w:r>
          </w:p>
        </w:tc>
        <w:tc>
          <w:tcPr>
            <w:tcW w:w="1568" w:type="dxa"/>
            <w:shd w:val="clear" w:color="auto" w:fill="FFFFFF"/>
            <w:vAlign w:val="center"/>
          </w:tcPr>
          <w:p w14:paraId="22820F9F" w14:textId="77777777" w:rsidR="00932F99" w:rsidRDefault="00000000">
            <w:r>
              <w:rPr>
                <w:color w:val="1A1A1A"/>
                <w:sz w:val="20"/>
              </w:rPr>
              <w:t>Core feature malfunctions, incorrect data saved</w:t>
            </w:r>
          </w:p>
        </w:tc>
        <w:tc>
          <w:tcPr>
            <w:tcW w:w="1568" w:type="dxa"/>
            <w:shd w:val="clear" w:color="auto" w:fill="FFFFFF"/>
            <w:vAlign w:val="center"/>
          </w:tcPr>
          <w:p w14:paraId="729E0DDE" w14:textId="77777777" w:rsidR="00932F99" w:rsidRDefault="00000000">
            <w:r>
              <w:rPr>
                <w:color w:val="1A1A1A"/>
                <w:sz w:val="20"/>
              </w:rPr>
              <w:t>Response time &gt; 3× baseline under normal load</w:t>
            </w:r>
          </w:p>
        </w:tc>
        <w:tc>
          <w:tcPr>
            <w:tcW w:w="1568" w:type="dxa"/>
            <w:shd w:val="clear" w:color="auto" w:fill="FFFFFF"/>
            <w:vAlign w:val="center"/>
          </w:tcPr>
          <w:p w14:paraId="3486E5F3" w14:textId="77777777" w:rsidR="00932F99" w:rsidRDefault="00000000">
            <w:r>
              <w:rPr>
                <w:color w:val="1A1A1A"/>
                <w:sz w:val="20"/>
              </w:rPr>
              <w:t>Missing RBAC enforcement, token not invalidated</w:t>
            </w:r>
          </w:p>
        </w:tc>
        <w:tc>
          <w:tcPr>
            <w:tcW w:w="1568" w:type="dxa"/>
            <w:shd w:val="clear" w:color="auto" w:fill="FFFFFF"/>
            <w:vAlign w:val="center"/>
          </w:tcPr>
          <w:p w14:paraId="36306F1F" w14:textId="77777777" w:rsidR="00932F99" w:rsidRDefault="00000000">
            <w:r>
              <w:rPr>
                <w:color w:val="1A1A1A"/>
                <w:sz w:val="20"/>
              </w:rPr>
              <w:t>Core task completion rate &lt; 70%</w:t>
            </w:r>
          </w:p>
        </w:tc>
        <w:tc>
          <w:tcPr>
            <w:tcW w:w="1568" w:type="dxa"/>
            <w:shd w:val="clear" w:color="auto" w:fill="FFFFFF"/>
            <w:vAlign w:val="center"/>
          </w:tcPr>
          <w:p w14:paraId="7B23DBEA" w14:textId="77777777" w:rsidR="00932F99" w:rsidRDefault="00000000">
            <w:r>
              <w:rPr>
                <w:color w:val="1A1A1A"/>
                <w:sz w:val="20"/>
              </w:rPr>
              <w:t>Layout broken, form non-functional on a priority browser</w:t>
            </w:r>
          </w:p>
        </w:tc>
      </w:tr>
      <w:tr w:rsidR="00932F99" w14:paraId="3C802E72" w14:textId="77777777">
        <w:tc>
          <w:tcPr>
            <w:tcW w:w="1568" w:type="dxa"/>
            <w:shd w:val="clear" w:color="auto" w:fill="F2F2F2"/>
            <w:vAlign w:val="center"/>
          </w:tcPr>
          <w:p w14:paraId="287FE50B" w14:textId="77777777" w:rsidR="00932F99" w:rsidRDefault="00000000">
            <w:r>
              <w:rPr>
                <w:color w:val="1A1A1A"/>
                <w:sz w:val="20"/>
              </w:rPr>
              <w:t>Minor</w:t>
            </w:r>
          </w:p>
        </w:tc>
        <w:tc>
          <w:tcPr>
            <w:tcW w:w="1568" w:type="dxa"/>
            <w:shd w:val="clear" w:color="auto" w:fill="F2F2F2"/>
            <w:vAlign w:val="center"/>
          </w:tcPr>
          <w:p w14:paraId="4D82908A" w14:textId="77777777" w:rsidR="00932F99" w:rsidRDefault="00000000">
            <w:r>
              <w:rPr>
                <w:color w:val="1A1A1A"/>
                <w:sz w:val="20"/>
              </w:rPr>
              <w:t>Non-critical feature works incorrectly, workaround available</w:t>
            </w:r>
          </w:p>
        </w:tc>
        <w:tc>
          <w:tcPr>
            <w:tcW w:w="1568" w:type="dxa"/>
            <w:shd w:val="clear" w:color="auto" w:fill="F2F2F2"/>
            <w:vAlign w:val="center"/>
          </w:tcPr>
          <w:p w14:paraId="24EFEB28" w14:textId="77777777" w:rsidR="00932F99" w:rsidRDefault="00000000">
            <w:r>
              <w:rPr>
                <w:color w:val="1A1A1A"/>
                <w:sz w:val="20"/>
              </w:rPr>
              <w:t>Response time &gt; 2× baseline at peak load</w:t>
            </w:r>
          </w:p>
        </w:tc>
        <w:tc>
          <w:tcPr>
            <w:tcW w:w="1568" w:type="dxa"/>
            <w:shd w:val="clear" w:color="auto" w:fill="F2F2F2"/>
            <w:vAlign w:val="center"/>
          </w:tcPr>
          <w:p w14:paraId="231D1C06" w14:textId="77777777" w:rsidR="00932F99" w:rsidRDefault="00000000">
            <w:r>
              <w:rPr>
                <w:color w:val="1A1A1A"/>
                <w:sz w:val="20"/>
              </w:rPr>
              <w:t>Verbose error messages leaking stack traces</w:t>
            </w:r>
          </w:p>
        </w:tc>
        <w:tc>
          <w:tcPr>
            <w:tcW w:w="1568" w:type="dxa"/>
            <w:shd w:val="clear" w:color="auto" w:fill="F2F2F2"/>
            <w:vAlign w:val="center"/>
          </w:tcPr>
          <w:p w14:paraId="2EC8D864" w14:textId="77777777" w:rsidR="00932F99" w:rsidRDefault="00000000">
            <w:r>
              <w:rPr>
                <w:color w:val="1A1A1A"/>
                <w:sz w:val="20"/>
              </w:rPr>
              <w:t>Task confusing but completable</w:t>
            </w:r>
          </w:p>
        </w:tc>
        <w:tc>
          <w:tcPr>
            <w:tcW w:w="1568" w:type="dxa"/>
            <w:shd w:val="clear" w:color="auto" w:fill="F2F2F2"/>
            <w:vAlign w:val="center"/>
          </w:tcPr>
          <w:p w14:paraId="6A222F5F" w14:textId="77777777" w:rsidR="00932F99" w:rsidRDefault="00000000">
            <w:r>
              <w:rPr>
                <w:color w:val="1A1A1A"/>
                <w:sz w:val="20"/>
              </w:rPr>
              <w:t>Minor layout differences across browsers</w:t>
            </w:r>
          </w:p>
        </w:tc>
      </w:tr>
      <w:tr w:rsidR="00932F99" w14:paraId="6460468F" w14:textId="77777777">
        <w:tc>
          <w:tcPr>
            <w:tcW w:w="1568" w:type="dxa"/>
            <w:shd w:val="clear" w:color="auto" w:fill="FFFFFF"/>
            <w:vAlign w:val="center"/>
          </w:tcPr>
          <w:p w14:paraId="1C82AA93" w14:textId="77777777" w:rsidR="00932F99" w:rsidRDefault="00000000">
            <w:r>
              <w:rPr>
                <w:color w:val="1A1A1A"/>
                <w:sz w:val="20"/>
              </w:rPr>
              <w:t>Cosmetic</w:t>
            </w:r>
          </w:p>
        </w:tc>
        <w:tc>
          <w:tcPr>
            <w:tcW w:w="1568" w:type="dxa"/>
            <w:shd w:val="clear" w:color="auto" w:fill="FFFFFF"/>
            <w:vAlign w:val="center"/>
          </w:tcPr>
          <w:p w14:paraId="5BD6971A" w14:textId="77777777" w:rsidR="00932F99" w:rsidRDefault="00000000">
            <w:r>
              <w:rPr>
                <w:color w:val="1A1A1A"/>
                <w:sz w:val="20"/>
              </w:rPr>
              <w:t>Label, text, or display inconsistency</w:t>
            </w:r>
          </w:p>
        </w:tc>
        <w:tc>
          <w:tcPr>
            <w:tcW w:w="1568" w:type="dxa"/>
            <w:shd w:val="clear" w:color="auto" w:fill="FFFFFF"/>
            <w:vAlign w:val="center"/>
          </w:tcPr>
          <w:p w14:paraId="526FA825" w14:textId="77777777" w:rsidR="00932F99" w:rsidRDefault="00000000">
            <w:r>
              <w:rPr>
                <w:color w:val="1A1A1A"/>
                <w:sz w:val="20"/>
              </w:rPr>
              <w:t>Slightly slower than baseline (within acceptable range)</w:t>
            </w:r>
          </w:p>
        </w:tc>
        <w:tc>
          <w:tcPr>
            <w:tcW w:w="1568" w:type="dxa"/>
            <w:shd w:val="clear" w:color="auto" w:fill="FFFFFF"/>
            <w:vAlign w:val="center"/>
          </w:tcPr>
          <w:p w14:paraId="20927C45" w14:textId="77777777" w:rsidR="00932F99" w:rsidRDefault="00000000">
            <w:r>
              <w:rPr>
                <w:color w:val="1A1A1A"/>
                <w:sz w:val="20"/>
              </w:rPr>
              <w:t>Minor information disclosure in non-sensitive fields</w:t>
            </w:r>
          </w:p>
        </w:tc>
        <w:tc>
          <w:tcPr>
            <w:tcW w:w="1568" w:type="dxa"/>
            <w:shd w:val="clear" w:color="auto" w:fill="FFFFFF"/>
            <w:vAlign w:val="center"/>
          </w:tcPr>
          <w:p w14:paraId="2EB61AF7" w14:textId="77777777" w:rsidR="00932F99" w:rsidRDefault="00000000">
            <w:r>
              <w:rPr>
                <w:color w:val="1A1A1A"/>
                <w:sz w:val="20"/>
              </w:rPr>
              <w:t>Aesthetic dissatisfaction, no functional impact</w:t>
            </w:r>
          </w:p>
        </w:tc>
        <w:tc>
          <w:tcPr>
            <w:tcW w:w="1568" w:type="dxa"/>
            <w:shd w:val="clear" w:color="auto" w:fill="FFFFFF"/>
            <w:vAlign w:val="center"/>
          </w:tcPr>
          <w:p w14:paraId="1B353C8A" w14:textId="77777777" w:rsidR="00932F99" w:rsidRDefault="00000000">
            <w:r>
              <w:rPr>
                <w:color w:val="1A1A1A"/>
                <w:sz w:val="20"/>
              </w:rPr>
              <w:t>Minor visual differences across browsers</w:t>
            </w:r>
          </w:p>
        </w:tc>
      </w:tr>
    </w:tbl>
    <w:p w14:paraId="5C7FC047" w14:textId="77777777" w:rsidR="00932F99" w:rsidRDefault="00932F99"/>
    <w:p w14:paraId="2C0045F3" w14:textId="77777777" w:rsidR="00932F99" w:rsidRDefault="00000000">
      <w:pPr>
        <w:pBdr>
          <w:bottom w:val="single" w:sz="4" w:space="1" w:color="2E74B5"/>
        </w:pBdr>
        <w:spacing w:before="160" w:after="40"/>
      </w:pPr>
      <w:r>
        <w:rPr>
          <w:b/>
          <w:color w:val="2E74B5"/>
        </w:rPr>
        <w:t>Defect Logging and Status Changing Mechanism</w:t>
      </w:r>
    </w:p>
    <w:p w14:paraId="2188532C" w14:textId="77777777" w:rsidR="00932F99" w:rsidRDefault="00000000">
      <w:pPr>
        <w:spacing w:before="40" w:after="80"/>
      </w:pPr>
      <w:r>
        <w:rPr>
          <w:color w:val="1A1A1A"/>
          <w:sz w:val="21"/>
        </w:rPr>
        <w:t>Defect Tracking Tool: GitHub Issues (with custom labels for Severity, Type, Module, Status)</w:t>
      </w:r>
    </w:p>
    <w:p w14:paraId="05EB74F0" w14:textId="77777777" w:rsidR="00932F99" w:rsidRDefault="00000000">
      <w:pPr>
        <w:spacing w:before="40" w:after="80"/>
      </w:pPr>
      <w:r>
        <w:rPr>
          <w:color w:val="1A1A1A"/>
          <w:sz w:val="21"/>
        </w:rPr>
        <w:t>Defect Lifecycle:</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4703"/>
        <w:gridCol w:w="4703"/>
      </w:tblGrid>
      <w:tr w:rsidR="00932F99" w14:paraId="314AFE99" w14:textId="77777777">
        <w:tc>
          <w:tcPr>
            <w:tcW w:w="4703" w:type="dxa"/>
            <w:shd w:val="clear" w:color="auto" w:fill="1F3564"/>
            <w:vAlign w:val="center"/>
          </w:tcPr>
          <w:p w14:paraId="34F1C646" w14:textId="77777777" w:rsidR="00932F99" w:rsidRDefault="00000000">
            <w:pPr>
              <w:jc w:val="center"/>
            </w:pPr>
            <w:r>
              <w:rPr>
                <w:b/>
                <w:color w:val="FFFFFF"/>
                <w:sz w:val="20"/>
              </w:rPr>
              <w:t>Status</w:t>
            </w:r>
          </w:p>
        </w:tc>
        <w:tc>
          <w:tcPr>
            <w:tcW w:w="4703" w:type="dxa"/>
            <w:shd w:val="clear" w:color="auto" w:fill="1F3564"/>
            <w:vAlign w:val="center"/>
          </w:tcPr>
          <w:p w14:paraId="3A502FEA" w14:textId="77777777" w:rsidR="00932F99" w:rsidRDefault="00000000">
            <w:pPr>
              <w:jc w:val="center"/>
            </w:pPr>
            <w:r>
              <w:rPr>
                <w:b/>
                <w:color w:val="FFFFFF"/>
                <w:sz w:val="20"/>
              </w:rPr>
              <w:t>Description</w:t>
            </w:r>
          </w:p>
        </w:tc>
      </w:tr>
      <w:tr w:rsidR="00932F99" w14:paraId="69CBDADD" w14:textId="77777777">
        <w:tc>
          <w:tcPr>
            <w:tcW w:w="4703" w:type="dxa"/>
            <w:shd w:val="clear" w:color="auto" w:fill="F2F2F2"/>
            <w:vAlign w:val="center"/>
          </w:tcPr>
          <w:p w14:paraId="2515FE36" w14:textId="77777777" w:rsidR="00932F99" w:rsidRDefault="00000000">
            <w:r>
              <w:rPr>
                <w:color w:val="1A1A1A"/>
                <w:sz w:val="20"/>
              </w:rPr>
              <w:t>New</w:t>
            </w:r>
          </w:p>
        </w:tc>
        <w:tc>
          <w:tcPr>
            <w:tcW w:w="4703" w:type="dxa"/>
            <w:shd w:val="clear" w:color="auto" w:fill="F2F2F2"/>
            <w:vAlign w:val="center"/>
          </w:tcPr>
          <w:p w14:paraId="57C63429" w14:textId="77777777" w:rsidR="00932F99" w:rsidRDefault="00000000">
            <w:r>
              <w:rPr>
                <w:color w:val="1A1A1A"/>
                <w:sz w:val="20"/>
              </w:rPr>
              <w:t>Defect logged by QA; not yet reviewed by dev team</w:t>
            </w:r>
          </w:p>
        </w:tc>
      </w:tr>
      <w:tr w:rsidR="00932F99" w14:paraId="06F2A3FC" w14:textId="77777777">
        <w:tc>
          <w:tcPr>
            <w:tcW w:w="4703" w:type="dxa"/>
            <w:shd w:val="clear" w:color="auto" w:fill="FFFFFF"/>
            <w:vAlign w:val="center"/>
          </w:tcPr>
          <w:p w14:paraId="4C98458C" w14:textId="77777777" w:rsidR="00932F99" w:rsidRDefault="00000000">
            <w:r>
              <w:rPr>
                <w:color w:val="1A1A1A"/>
                <w:sz w:val="20"/>
              </w:rPr>
              <w:t>Assigned</w:t>
            </w:r>
          </w:p>
        </w:tc>
        <w:tc>
          <w:tcPr>
            <w:tcW w:w="4703" w:type="dxa"/>
            <w:shd w:val="clear" w:color="auto" w:fill="FFFFFF"/>
            <w:vAlign w:val="center"/>
          </w:tcPr>
          <w:p w14:paraId="08B0EFF8" w14:textId="77777777" w:rsidR="00932F99" w:rsidRDefault="00000000">
            <w:r>
              <w:rPr>
                <w:color w:val="1A1A1A"/>
                <w:sz w:val="20"/>
              </w:rPr>
              <w:t>Defect triaged and assigned to a developer</w:t>
            </w:r>
          </w:p>
        </w:tc>
      </w:tr>
      <w:tr w:rsidR="00932F99" w14:paraId="491E1C63" w14:textId="77777777">
        <w:tc>
          <w:tcPr>
            <w:tcW w:w="4703" w:type="dxa"/>
            <w:shd w:val="clear" w:color="auto" w:fill="F2F2F2"/>
            <w:vAlign w:val="center"/>
          </w:tcPr>
          <w:p w14:paraId="2589B871" w14:textId="77777777" w:rsidR="00932F99" w:rsidRDefault="00000000">
            <w:r>
              <w:rPr>
                <w:color w:val="1A1A1A"/>
                <w:sz w:val="20"/>
              </w:rPr>
              <w:t>In Progress</w:t>
            </w:r>
          </w:p>
        </w:tc>
        <w:tc>
          <w:tcPr>
            <w:tcW w:w="4703" w:type="dxa"/>
            <w:shd w:val="clear" w:color="auto" w:fill="F2F2F2"/>
            <w:vAlign w:val="center"/>
          </w:tcPr>
          <w:p w14:paraId="2F757BE0" w14:textId="77777777" w:rsidR="00932F99" w:rsidRDefault="00000000">
            <w:r>
              <w:rPr>
                <w:color w:val="1A1A1A"/>
                <w:sz w:val="20"/>
              </w:rPr>
              <w:t>Developer actively working on fix</w:t>
            </w:r>
          </w:p>
        </w:tc>
      </w:tr>
      <w:tr w:rsidR="00932F99" w14:paraId="5738CC8E" w14:textId="77777777">
        <w:tc>
          <w:tcPr>
            <w:tcW w:w="4703" w:type="dxa"/>
            <w:shd w:val="clear" w:color="auto" w:fill="FFFFFF"/>
            <w:vAlign w:val="center"/>
          </w:tcPr>
          <w:p w14:paraId="2333DDE7" w14:textId="77777777" w:rsidR="00932F99" w:rsidRDefault="00000000">
            <w:r>
              <w:rPr>
                <w:color w:val="1A1A1A"/>
                <w:sz w:val="20"/>
              </w:rPr>
              <w:t>Fixed</w:t>
            </w:r>
          </w:p>
        </w:tc>
        <w:tc>
          <w:tcPr>
            <w:tcW w:w="4703" w:type="dxa"/>
            <w:shd w:val="clear" w:color="auto" w:fill="FFFFFF"/>
            <w:vAlign w:val="center"/>
          </w:tcPr>
          <w:p w14:paraId="17D4BBE4" w14:textId="77777777" w:rsidR="00932F99" w:rsidRDefault="00000000">
            <w:r>
              <w:rPr>
                <w:color w:val="1A1A1A"/>
                <w:sz w:val="20"/>
              </w:rPr>
              <w:t>Developer has applied fix; code merged to test branch</w:t>
            </w:r>
          </w:p>
        </w:tc>
      </w:tr>
      <w:tr w:rsidR="00932F99" w14:paraId="28FD0C19" w14:textId="77777777">
        <w:tc>
          <w:tcPr>
            <w:tcW w:w="4703" w:type="dxa"/>
            <w:shd w:val="clear" w:color="auto" w:fill="F2F2F2"/>
            <w:vAlign w:val="center"/>
          </w:tcPr>
          <w:p w14:paraId="390C3C4D" w14:textId="77777777" w:rsidR="00932F99" w:rsidRDefault="00000000">
            <w:r>
              <w:rPr>
                <w:color w:val="1A1A1A"/>
                <w:sz w:val="20"/>
              </w:rPr>
              <w:t>Ready for Retest</w:t>
            </w:r>
          </w:p>
        </w:tc>
        <w:tc>
          <w:tcPr>
            <w:tcW w:w="4703" w:type="dxa"/>
            <w:shd w:val="clear" w:color="auto" w:fill="F2F2F2"/>
            <w:vAlign w:val="center"/>
          </w:tcPr>
          <w:p w14:paraId="25723236" w14:textId="77777777" w:rsidR="00932F99" w:rsidRDefault="00000000">
            <w:r>
              <w:rPr>
                <w:color w:val="1A1A1A"/>
                <w:sz w:val="20"/>
              </w:rPr>
              <w:t>Developer notifies QA that fix is deployed to test environment</w:t>
            </w:r>
          </w:p>
        </w:tc>
      </w:tr>
      <w:tr w:rsidR="00932F99" w14:paraId="59E4F351" w14:textId="77777777">
        <w:tc>
          <w:tcPr>
            <w:tcW w:w="4703" w:type="dxa"/>
            <w:shd w:val="clear" w:color="auto" w:fill="FFFFFF"/>
            <w:vAlign w:val="center"/>
          </w:tcPr>
          <w:p w14:paraId="0EC5E3B1" w14:textId="77777777" w:rsidR="00932F99" w:rsidRDefault="00000000">
            <w:r>
              <w:rPr>
                <w:color w:val="1A1A1A"/>
                <w:sz w:val="20"/>
              </w:rPr>
              <w:t>Retesting</w:t>
            </w:r>
          </w:p>
        </w:tc>
        <w:tc>
          <w:tcPr>
            <w:tcW w:w="4703" w:type="dxa"/>
            <w:shd w:val="clear" w:color="auto" w:fill="FFFFFF"/>
            <w:vAlign w:val="center"/>
          </w:tcPr>
          <w:p w14:paraId="58BCB126" w14:textId="77777777" w:rsidR="00932F99" w:rsidRDefault="00000000">
            <w:r>
              <w:rPr>
                <w:color w:val="1A1A1A"/>
                <w:sz w:val="20"/>
              </w:rPr>
              <w:t>QA verifying the fix</w:t>
            </w:r>
          </w:p>
        </w:tc>
      </w:tr>
      <w:tr w:rsidR="00932F99" w14:paraId="4304E702" w14:textId="77777777">
        <w:tc>
          <w:tcPr>
            <w:tcW w:w="4703" w:type="dxa"/>
            <w:shd w:val="clear" w:color="auto" w:fill="F2F2F2"/>
            <w:vAlign w:val="center"/>
          </w:tcPr>
          <w:p w14:paraId="3F575593" w14:textId="77777777" w:rsidR="00932F99" w:rsidRDefault="00000000">
            <w:r>
              <w:rPr>
                <w:color w:val="1A1A1A"/>
                <w:sz w:val="20"/>
              </w:rPr>
              <w:t>Closed</w:t>
            </w:r>
          </w:p>
        </w:tc>
        <w:tc>
          <w:tcPr>
            <w:tcW w:w="4703" w:type="dxa"/>
            <w:shd w:val="clear" w:color="auto" w:fill="F2F2F2"/>
            <w:vAlign w:val="center"/>
          </w:tcPr>
          <w:p w14:paraId="147AB881" w14:textId="77777777" w:rsidR="00932F99" w:rsidRDefault="00000000">
            <w:r>
              <w:rPr>
                <w:color w:val="1A1A1A"/>
                <w:sz w:val="20"/>
              </w:rPr>
              <w:t>Fix verified; defect resolved</w:t>
            </w:r>
          </w:p>
        </w:tc>
      </w:tr>
      <w:tr w:rsidR="00932F99" w14:paraId="15C67759" w14:textId="77777777">
        <w:tc>
          <w:tcPr>
            <w:tcW w:w="4703" w:type="dxa"/>
            <w:shd w:val="clear" w:color="auto" w:fill="FFFFFF"/>
            <w:vAlign w:val="center"/>
          </w:tcPr>
          <w:p w14:paraId="2E1F0FC5" w14:textId="77777777" w:rsidR="00932F99" w:rsidRDefault="00000000">
            <w:r>
              <w:rPr>
                <w:color w:val="1A1A1A"/>
                <w:sz w:val="20"/>
              </w:rPr>
              <w:t>Reopened</w:t>
            </w:r>
          </w:p>
        </w:tc>
        <w:tc>
          <w:tcPr>
            <w:tcW w:w="4703" w:type="dxa"/>
            <w:shd w:val="clear" w:color="auto" w:fill="FFFFFF"/>
            <w:vAlign w:val="center"/>
          </w:tcPr>
          <w:p w14:paraId="78ACBC73" w14:textId="77777777" w:rsidR="00932F99" w:rsidRDefault="00000000">
            <w:r>
              <w:rPr>
                <w:color w:val="1A1A1A"/>
                <w:sz w:val="20"/>
              </w:rPr>
              <w:t>Fix did not resolve the defect; returned to In Progress</w:t>
            </w:r>
          </w:p>
        </w:tc>
      </w:tr>
      <w:tr w:rsidR="00932F99" w14:paraId="4743D861" w14:textId="77777777">
        <w:tc>
          <w:tcPr>
            <w:tcW w:w="4703" w:type="dxa"/>
            <w:shd w:val="clear" w:color="auto" w:fill="F2F2F2"/>
            <w:vAlign w:val="center"/>
          </w:tcPr>
          <w:p w14:paraId="79DD56A3" w14:textId="77777777" w:rsidR="00932F99" w:rsidRDefault="00000000">
            <w:r>
              <w:rPr>
                <w:color w:val="1A1A1A"/>
                <w:sz w:val="20"/>
              </w:rPr>
              <w:t>Deferred</w:t>
            </w:r>
          </w:p>
        </w:tc>
        <w:tc>
          <w:tcPr>
            <w:tcW w:w="4703" w:type="dxa"/>
            <w:shd w:val="clear" w:color="auto" w:fill="F2F2F2"/>
            <w:vAlign w:val="center"/>
          </w:tcPr>
          <w:p w14:paraId="3B51AC18" w14:textId="77777777" w:rsidR="00932F99" w:rsidRDefault="00000000">
            <w:r>
              <w:rPr>
                <w:color w:val="1A1A1A"/>
                <w:sz w:val="20"/>
              </w:rPr>
              <w:t>Defect acknowledged; fix deferred to next release</w:t>
            </w:r>
          </w:p>
        </w:tc>
      </w:tr>
      <w:tr w:rsidR="00932F99" w14:paraId="5080E060" w14:textId="77777777">
        <w:tc>
          <w:tcPr>
            <w:tcW w:w="4703" w:type="dxa"/>
            <w:shd w:val="clear" w:color="auto" w:fill="FFFFFF"/>
            <w:vAlign w:val="center"/>
          </w:tcPr>
          <w:p w14:paraId="10D0DBE8" w14:textId="77777777" w:rsidR="00932F99" w:rsidRDefault="00000000">
            <w:r>
              <w:rPr>
                <w:color w:val="1A1A1A"/>
                <w:sz w:val="20"/>
              </w:rPr>
              <w:t>Won't Fix</w:t>
            </w:r>
          </w:p>
        </w:tc>
        <w:tc>
          <w:tcPr>
            <w:tcW w:w="4703" w:type="dxa"/>
            <w:shd w:val="clear" w:color="auto" w:fill="FFFFFF"/>
            <w:vAlign w:val="center"/>
          </w:tcPr>
          <w:p w14:paraId="3790FE84" w14:textId="77777777" w:rsidR="00932F99" w:rsidRDefault="00000000">
            <w:r>
              <w:rPr>
                <w:color w:val="1A1A1A"/>
                <w:sz w:val="20"/>
              </w:rPr>
              <w:t>Defect accepted as known limitation; documented</w:t>
            </w:r>
          </w:p>
        </w:tc>
      </w:tr>
    </w:tbl>
    <w:p w14:paraId="7B2C9538" w14:textId="77777777" w:rsidR="00932F99" w:rsidRDefault="00932F99"/>
    <w:p w14:paraId="78657715" w14:textId="77777777" w:rsidR="00932F99" w:rsidRDefault="00000000">
      <w:pPr>
        <w:pBdr>
          <w:bottom w:val="single" w:sz="4" w:space="1" w:color="2E74B5"/>
        </w:pBdr>
        <w:spacing w:before="160" w:after="40"/>
      </w:pPr>
      <w:r>
        <w:rPr>
          <w:b/>
          <w:color w:val="2E74B5"/>
        </w:rPr>
        <w:t>Turn Around Time for Defect Fixes</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3135"/>
        <w:gridCol w:w="3135"/>
        <w:gridCol w:w="3135"/>
      </w:tblGrid>
      <w:tr w:rsidR="00932F99" w14:paraId="510E5613" w14:textId="77777777">
        <w:tc>
          <w:tcPr>
            <w:tcW w:w="3135" w:type="dxa"/>
            <w:shd w:val="clear" w:color="auto" w:fill="1F3564"/>
            <w:vAlign w:val="center"/>
          </w:tcPr>
          <w:p w14:paraId="679656A4" w14:textId="77777777" w:rsidR="00932F99" w:rsidRDefault="00000000">
            <w:pPr>
              <w:jc w:val="center"/>
            </w:pPr>
            <w:r>
              <w:rPr>
                <w:b/>
                <w:color w:val="FFFFFF"/>
                <w:sz w:val="20"/>
              </w:rPr>
              <w:t>Severity</w:t>
            </w:r>
          </w:p>
        </w:tc>
        <w:tc>
          <w:tcPr>
            <w:tcW w:w="3135" w:type="dxa"/>
            <w:shd w:val="clear" w:color="auto" w:fill="1F3564"/>
            <w:vAlign w:val="center"/>
          </w:tcPr>
          <w:p w14:paraId="0D86AEB8" w14:textId="77777777" w:rsidR="00932F99" w:rsidRDefault="00000000">
            <w:pPr>
              <w:jc w:val="center"/>
            </w:pPr>
            <w:r>
              <w:rPr>
                <w:b/>
                <w:color w:val="FFFFFF"/>
                <w:sz w:val="20"/>
              </w:rPr>
              <w:t>Target Fix Time</w:t>
            </w:r>
          </w:p>
        </w:tc>
        <w:tc>
          <w:tcPr>
            <w:tcW w:w="3135" w:type="dxa"/>
            <w:shd w:val="clear" w:color="auto" w:fill="1F3564"/>
            <w:vAlign w:val="center"/>
          </w:tcPr>
          <w:p w14:paraId="02E973DB" w14:textId="77777777" w:rsidR="00932F99" w:rsidRDefault="00000000">
            <w:pPr>
              <w:jc w:val="center"/>
            </w:pPr>
            <w:r>
              <w:rPr>
                <w:b/>
                <w:color w:val="FFFFFF"/>
                <w:sz w:val="20"/>
              </w:rPr>
              <w:t>Target Retest Time</w:t>
            </w:r>
          </w:p>
        </w:tc>
      </w:tr>
      <w:tr w:rsidR="00932F99" w14:paraId="21D9B8ED" w14:textId="77777777">
        <w:tc>
          <w:tcPr>
            <w:tcW w:w="3135" w:type="dxa"/>
            <w:shd w:val="clear" w:color="auto" w:fill="F2F2F2"/>
            <w:vAlign w:val="center"/>
          </w:tcPr>
          <w:p w14:paraId="2E08F59E" w14:textId="77777777" w:rsidR="00932F99" w:rsidRDefault="00000000">
            <w:r>
              <w:rPr>
                <w:color w:val="1A1A1A"/>
                <w:sz w:val="20"/>
              </w:rPr>
              <w:t>Critical</w:t>
            </w:r>
          </w:p>
        </w:tc>
        <w:tc>
          <w:tcPr>
            <w:tcW w:w="3135" w:type="dxa"/>
            <w:shd w:val="clear" w:color="auto" w:fill="F2F2F2"/>
            <w:vAlign w:val="center"/>
          </w:tcPr>
          <w:p w14:paraId="28C3694B" w14:textId="77777777" w:rsidR="00932F99" w:rsidRDefault="00000000">
            <w:r>
              <w:rPr>
                <w:color w:val="1A1A1A"/>
                <w:sz w:val="20"/>
              </w:rPr>
              <w:t>Within 24 hours</w:t>
            </w:r>
          </w:p>
        </w:tc>
        <w:tc>
          <w:tcPr>
            <w:tcW w:w="3135" w:type="dxa"/>
            <w:shd w:val="clear" w:color="auto" w:fill="F2F2F2"/>
            <w:vAlign w:val="center"/>
          </w:tcPr>
          <w:p w14:paraId="6BAB333E" w14:textId="77777777" w:rsidR="00932F99" w:rsidRDefault="00000000">
            <w:r>
              <w:rPr>
                <w:color w:val="1A1A1A"/>
                <w:sz w:val="20"/>
              </w:rPr>
              <w:t>Within 8 hours of fix</w:t>
            </w:r>
          </w:p>
        </w:tc>
      </w:tr>
      <w:tr w:rsidR="00932F99" w14:paraId="58D3E669" w14:textId="77777777">
        <w:tc>
          <w:tcPr>
            <w:tcW w:w="3135" w:type="dxa"/>
            <w:shd w:val="clear" w:color="auto" w:fill="FFFFFF"/>
            <w:vAlign w:val="center"/>
          </w:tcPr>
          <w:p w14:paraId="3898290D" w14:textId="77777777" w:rsidR="00932F99" w:rsidRDefault="00000000">
            <w:r>
              <w:rPr>
                <w:color w:val="1A1A1A"/>
                <w:sz w:val="20"/>
              </w:rPr>
              <w:t>Major</w:t>
            </w:r>
          </w:p>
        </w:tc>
        <w:tc>
          <w:tcPr>
            <w:tcW w:w="3135" w:type="dxa"/>
            <w:shd w:val="clear" w:color="auto" w:fill="FFFFFF"/>
            <w:vAlign w:val="center"/>
          </w:tcPr>
          <w:p w14:paraId="406BA01B" w14:textId="77777777" w:rsidR="00932F99" w:rsidRDefault="00000000">
            <w:r>
              <w:rPr>
                <w:color w:val="1A1A1A"/>
                <w:sz w:val="20"/>
              </w:rPr>
              <w:t>Within 3 business days</w:t>
            </w:r>
          </w:p>
        </w:tc>
        <w:tc>
          <w:tcPr>
            <w:tcW w:w="3135" w:type="dxa"/>
            <w:shd w:val="clear" w:color="auto" w:fill="FFFFFF"/>
            <w:vAlign w:val="center"/>
          </w:tcPr>
          <w:p w14:paraId="7BE9F11D" w14:textId="77777777" w:rsidR="00932F99" w:rsidRDefault="00000000">
            <w:r>
              <w:rPr>
                <w:color w:val="1A1A1A"/>
                <w:sz w:val="20"/>
              </w:rPr>
              <w:t>Within 1 business day of fix</w:t>
            </w:r>
          </w:p>
        </w:tc>
      </w:tr>
      <w:tr w:rsidR="00932F99" w14:paraId="70897B64" w14:textId="77777777">
        <w:tc>
          <w:tcPr>
            <w:tcW w:w="3135" w:type="dxa"/>
            <w:shd w:val="clear" w:color="auto" w:fill="F2F2F2"/>
            <w:vAlign w:val="center"/>
          </w:tcPr>
          <w:p w14:paraId="543B342B" w14:textId="77777777" w:rsidR="00932F99" w:rsidRDefault="00000000">
            <w:r>
              <w:rPr>
                <w:color w:val="1A1A1A"/>
                <w:sz w:val="20"/>
              </w:rPr>
              <w:t>Minor</w:t>
            </w:r>
          </w:p>
        </w:tc>
        <w:tc>
          <w:tcPr>
            <w:tcW w:w="3135" w:type="dxa"/>
            <w:shd w:val="clear" w:color="auto" w:fill="F2F2F2"/>
            <w:vAlign w:val="center"/>
          </w:tcPr>
          <w:p w14:paraId="7E4D3048" w14:textId="77777777" w:rsidR="00932F99" w:rsidRDefault="00000000">
            <w:r>
              <w:rPr>
                <w:color w:val="1A1A1A"/>
                <w:sz w:val="20"/>
              </w:rPr>
              <w:t>Within 1 sprint (1–2 weeks)</w:t>
            </w:r>
          </w:p>
        </w:tc>
        <w:tc>
          <w:tcPr>
            <w:tcW w:w="3135" w:type="dxa"/>
            <w:shd w:val="clear" w:color="auto" w:fill="F2F2F2"/>
            <w:vAlign w:val="center"/>
          </w:tcPr>
          <w:p w14:paraId="7242321D" w14:textId="77777777" w:rsidR="00932F99" w:rsidRDefault="00000000">
            <w:r>
              <w:rPr>
                <w:color w:val="1A1A1A"/>
                <w:sz w:val="20"/>
              </w:rPr>
              <w:t>Within 2 business days of fix</w:t>
            </w:r>
          </w:p>
        </w:tc>
      </w:tr>
      <w:tr w:rsidR="00932F99" w14:paraId="2A525DEF" w14:textId="77777777">
        <w:tc>
          <w:tcPr>
            <w:tcW w:w="3135" w:type="dxa"/>
            <w:shd w:val="clear" w:color="auto" w:fill="FFFFFF"/>
            <w:vAlign w:val="center"/>
          </w:tcPr>
          <w:p w14:paraId="654FAB14" w14:textId="77777777" w:rsidR="00932F99" w:rsidRDefault="00000000">
            <w:r>
              <w:rPr>
                <w:color w:val="1A1A1A"/>
                <w:sz w:val="20"/>
              </w:rPr>
              <w:t>Cosmetic</w:t>
            </w:r>
          </w:p>
        </w:tc>
        <w:tc>
          <w:tcPr>
            <w:tcW w:w="3135" w:type="dxa"/>
            <w:shd w:val="clear" w:color="auto" w:fill="FFFFFF"/>
            <w:vAlign w:val="center"/>
          </w:tcPr>
          <w:p w14:paraId="3C6312EE" w14:textId="77777777" w:rsidR="00932F99" w:rsidRDefault="00000000">
            <w:r>
              <w:rPr>
                <w:color w:val="1A1A1A"/>
                <w:sz w:val="20"/>
              </w:rPr>
              <w:t>Next release cycle</w:t>
            </w:r>
          </w:p>
        </w:tc>
        <w:tc>
          <w:tcPr>
            <w:tcW w:w="3135" w:type="dxa"/>
            <w:shd w:val="clear" w:color="auto" w:fill="FFFFFF"/>
            <w:vAlign w:val="center"/>
          </w:tcPr>
          <w:p w14:paraId="3FDA072F" w14:textId="77777777" w:rsidR="00932F99" w:rsidRDefault="00000000">
            <w:r>
              <w:rPr>
                <w:color w:val="1A1A1A"/>
                <w:sz w:val="20"/>
              </w:rPr>
              <w:t>At next scheduled regression</w:t>
            </w:r>
          </w:p>
        </w:tc>
      </w:tr>
    </w:tbl>
    <w:p w14:paraId="34EA54B8" w14:textId="77777777" w:rsidR="00932F99" w:rsidRDefault="00932F99"/>
    <w:p w14:paraId="1CC0E7D8" w14:textId="77777777" w:rsidR="00932F99" w:rsidRDefault="00000000">
      <w:pPr>
        <w:shd w:val="clear" w:color="auto" w:fill="1F3564"/>
        <w:spacing w:before="280" w:after="80"/>
        <w:ind w:left="180"/>
      </w:pPr>
      <w:r>
        <w:rPr>
          <w:b/>
          <w:color w:val="FFFFFF"/>
          <w:sz w:val="28"/>
        </w:rPr>
        <w:t>17  Configuration Management</w:t>
      </w:r>
    </w:p>
    <w:p w14:paraId="2F8B0A82" w14:textId="77777777" w:rsidR="00932F99" w:rsidRDefault="00000000">
      <w:pPr>
        <w:spacing w:before="40" w:after="80"/>
      </w:pPr>
      <w:r>
        <w:rPr>
          <w:color w:val="1A1A1A"/>
          <w:sz w:val="21"/>
        </w:rPr>
        <w:lastRenderedPageBreak/>
        <w:t>All test artifacts will be version-controlled alongside application source code in the project Git repository under the /tests directory. Structure:</w:t>
      </w:r>
    </w:p>
    <w:p w14:paraId="041EEA2F" w14:textId="77777777" w:rsidR="00932F99" w:rsidRDefault="00000000">
      <w:pPr>
        <w:pStyle w:val="ListBullet"/>
        <w:spacing w:before="20" w:after="40"/>
      </w:pPr>
      <w:r>
        <w:rPr>
          <w:color w:val="1A1A1A"/>
          <w:sz w:val="21"/>
        </w:rPr>
        <w:t>backend/src/test/  ← JUnit 5 / Spring Boot tests</w:t>
      </w:r>
    </w:p>
    <w:p w14:paraId="310AAF18" w14:textId="77777777" w:rsidR="00932F99" w:rsidRDefault="00000000">
      <w:pPr>
        <w:pStyle w:val="ListBullet"/>
        <w:spacing w:before="20" w:after="40"/>
      </w:pPr>
      <w:r>
        <w:rPr>
          <w:color w:val="1A1A1A"/>
          <w:sz w:val="21"/>
        </w:rPr>
        <w:t>cacodev-ui/src/app/**/*.spec.ts  ← Jasmine/Karma component tests</w:t>
      </w:r>
    </w:p>
    <w:p w14:paraId="01EBF108" w14:textId="77777777" w:rsidR="00932F99" w:rsidRDefault="00000000">
      <w:pPr>
        <w:pStyle w:val="ListBullet"/>
        <w:spacing w:before="20" w:after="40"/>
      </w:pPr>
      <w:r>
        <w:rPr>
          <w:color w:val="1A1A1A"/>
          <w:sz w:val="21"/>
        </w:rPr>
        <w:t>tests/postman/  ← Postman collections (JSON)</w:t>
      </w:r>
    </w:p>
    <w:p w14:paraId="538A740E" w14:textId="77777777" w:rsidR="00932F99" w:rsidRDefault="00000000">
      <w:pPr>
        <w:pStyle w:val="ListBullet"/>
        <w:spacing w:before="20" w:after="40"/>
      </w:pPr>
      <w:r>
        <w:rPr>
          <w:color w:val="1A1A1A"/>
          <w:sz w:val="21"/>
        </w:rPr>
        <w:t>tests/cypress/  ← Cypress E2E test suite</w:t>
      </w:r>
    </w:p>
    <w:p w14:paraId="0193271E" w14:textId="77777777" w:rsidR="00932F99" w:rsidRDefault="00000000">
      <w:pPr>
        <w:pStyle w:val="ListBullet"/>
        <w:spacing w:before="20" w:after="40"/>
      </w:pPr>
      <w:r>
        <w:rPr>
          <w:color w:val="1A1A1A"/>
          <w:sz w:val="21"/>
        </w:rPr>
        <w:t>tests/k6/  ← k6 performance test scripts</w:t>
      </w:r>
    </w:p>
    <w:p w14:paraId="05504ED8" w14:textId="77777777" w:rsidR="00932F99" w:rsidRDefault="00000000">
      <w:pPr>
        <w:pStyle w:val="ListBullet"/>
        <w:spacing w:before="20" w:after="40"/>
      </w:pPr>
      <w:r>
        <w:rPr>
          <w:color w:val="1A1A1A"/>
          <w:sz w:val="21"/>
        </w:rPr>
        <w:t>tests/security/  ← OWASP ZAP configs; security test cases</w:t>
      </w:r>
    </w:p>
    <w:p w14:paraId="74ED56A2" w14:textId="77777777" w:rsidR="00932F99" w:rsidRDefault="00000000">
      <w:pPr>
        <w:pStyle w:val="ListBullet"/>
        <w:spacing w:before="20" w:after="40"/>
      </w:pPr>
      <w:r>
        <w:rPr>
          <w:color w:val="1A1A1A"/>
          <w:sz w:val="21"/>
        </w:rPr>
        <w:t>tests/test-data/  ← SQL seed scripts; synthetic data generators</w:t>
      </w:r>
    </w:p>
    <w:p w14:paraId="502189F5" w14:textId="77777777" w:rsidR="00932F99" w:rsidRDefault="00000000">
      <w:pPr>
        <w:pStyle w:val="ListBullet"/>
        <w:spacing w:before="20" w:after="40"/>
      </w:pPr>
      <w:r>
        <w:rPr>
          <w:color w:val="1A1A1A"/>
          <w:sz w:val="21"/>
        </w:rPr>
        <w:t>tests/reports/  ← Test execution reports (generated)</w:t>
      </w:r>
    </w:p>
    <w:p w14:paraId="31B65565" w14:textId="77777777" w:rsidR="00932F99" w:rsidRDefault="00000000">
      <w:pPr>
        <w:pStyle w:val="ListBullet"/>
        <w:spacing w:before="20" w:after="40"/>
      </w:pPr>
      <w:r>
        <w:rPr>
          <w:color w:val="1A1A1A"/>
          <w:sz w:val="21"/>
        </w:rPr>
        <w:t>.github/workflows/  ← GitHub Actions CI/CD pipelines</w:t>
      </w:r>
    </w:p>
    <w:p w14:paraId="3AF6D1EB" w14:textId="77777777" w:rsidR="00932F99" w:rsidRDefault="00000000">
      <w:pPr>
        <w:pBdr>
          <w:bottom w:val="single" w:sz="4" w:space="1" w:color="2E74B5"/>
        </w:pBdr>
        <w:spacing w:before="160" w:after="40"/>
      </w:pPr>
      <w:r>
        <w:rPr>
          <w:b/>
          <w:color w:val="2E74B5"/>
        </w:rPr>
        <w:t>Branching and Test Environment Alignment</w:t>
      </w:r>
    </w:p>
    <w:tbl>
      <w:tblPr>
        <w:tblStyle w:val="TableGrid"/>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3135"/>
        <w:gridCol w:w="3135"/>
        <w:gridCol w:w="3135"/>
      </w:tblGrid>
      <w:tr w:rsidR="00932F99" w14:paraId="489E7C89" w14:textId="77777777">
        <w:tc>
          <w:tcPr>
            <w:tcW w:w="3135" w:type="dxa"/>
            <w:shd w:val="clear" w:color="auto" w:fill="1F3564"/>
            <w:vAlign w:val="center"/>
          </w:tcPr>
          <w:p w14:paraId="29DFF020" w14:textId="77777777" w:rsidR="00932F99" w:rsidRDefault="00000000">
            <w:pPr>
              <w:jc w:val="center"/>
            </w:pPr>
            <w:r>
              <w:rPr>
                <w:b/>
                <w:color w:val="FFFFFF"/>
                <w:sz w:val="20"/>
              </w:rPr>
              <w:t>Branch</w:t>
            </w:r>
          </w:p>
        </w:tc>
        <w:tc>
          <w:tcPr>
            <w:tcW w:w="3135" w:type="dxa"/>
            <w:shd w:val="clear" w:color="auto" w:fill="1F3564"/>
            <w:vAlign w:val="center"/>
          </w:tcPr>
          <w:p w14:paraId="0F0BC79B" w14:textId="77777777" w:rsidR="00932F99" w:rsidRDefault="00000000">
            <w:pPr>
              <w:jc w:val="center"/>
            </w:pPr>
            <w:r>
              <w:rPr>
                <w:b/>
                <w:color w:val="FFFFFF"/>
                <w:sz w:val="20"/>
              </w:rPr>
              <w:t>Environment</w:t>
            </w:r>
          </w:p>
        </w:tc>
        <w:tc>
          <w:tcPr>
            <w:tcW w:w="3135" w:type="dxa"/>
            <w:shd w:val="clear" w:color="auto" w:fill="1F3564"/>
            <w:vAlign w:val="center"/>
          </w:tcPr>
          <w:p w14:paraId="51F53FD4" w14:textId="77777777" w:rsidR="00932F99" w:rsidRDefault="00000000">
            <w:pPr>
              <w:jc w:val="center"/>
            </w:pPr>
            <w:r>
              <w:rPr>
                <w:b/>
                <w:color w:val="FFFFFF"/>
                <w:sz w:val="20"/>
              </w:rPr>
              <w:t>Test Types Run</w:t>
            </w:r>
          </w:p>
        </w:tc>
      </w:tr>
      <w:tr w:rsidR="00932F99" w14:paraId="0A3FCB4C" w14:textId="77777777">
        <w:tc>
          <w:tcPr>
            <w:tcW w:w="3135" w:type="dxa"/>
            <w:shd w:val="clear" w:color="auto" w:fill="F2F2F2"/>
            <w:vAlign w:val="center"/>
          </w:tcPr>
          <w:p w14:paraId="031C696B" w14:textId="77777777" w:rsidR="00932F99" w:rsidRDefault="00000000">
            <w:r>
              <w:rPr>
                <w:color w:val="1A1A1A"/>
                <w:sz w:val="20"/>
              </w:rPr>
              <w:t>feature/*</w:t>
            </w:r>
          </w:p>
        </w:tc>
        <w:tc>
          <w:tcPr>
            <w:tcW w:w="3135" w:type="dxa"/>
            <w:shd w:val="clear" w:color="auto" w:fill="F2F2F2"/>
            <w:vAlign w:val="center"/>
          </w:tcPr>
          <w:p w14:paraId="7404D295" w14:textId="77777777" w:rsidR="00932F99" w:rsidRDefault="00000000">
            <w:r>
              <w:rPr>
                <w:color w:val="1A1A1A"/>
                <w:sz w:val="20"/>
              </w:rPr>
              <w:t>Local developer environment</w:t>
            </w:r>
          </w:p>
        </w:tc>
        <w:tc>
          <w:tcPr>
            <w:tcW w:w="3135" w:type="dxa"/>
            <w:shd w:val="clear" w:color="auto" w:fill="F2F2F2"/>
            <w:vAlign w:val="center"/>
          </w:tcPr>
          <w:p w14:paraId="780F9E7B" w14:textId="77777777" w:rsidR="00932F99" w:rsidRDefault="00000000">
            <w:r>
              <w:rPr>
                <w:color w:val="1A1A1A"/>
                <w:sz w:val="20"/>
              </w:rPr>
              <w:t>Unit tests</w:t>
            </w:r>
          </w:p>
        </w:tc>
      </w:tr>
      <w:tr w:rsidR="00932F99" w14:paraId="35D911FF" w14:textId="77777777">
        <w:tc>
          <w:tcPr>
            <w:tcW w:w="3135" w:type="dxa"/>
            <w:shd w:val="clear" w:color="auto" w:fill="FFFFFF"/>
            <w:vAlign w:val="center"/>
          </w:tcPr>
          <w:p w14:paraId="4C66EAC4" w14:textId="77777777" w:rsidR="00932F99" w:rsidRDefault="00000000">
            <w:r>
              <w:rPr>
                <w:color w:val="1A1A1A"/>
                <w:sz w:val="20"/>
              </w:rPr>
              <w:t>develop</w:t>
            </w:r>
          </w:p>
        </w:tc>
        <w:tc>
          <w:tcPr>
            <w:tcW w:w="3135" w:type="dxa"/>
            <w:shd w:val="clear" w:color="auto" w:fill="FFFFFF"/>
            <w:vAlign w:val="center"/>
          </w:tcPr>
          <w:p w14:paraId="234937F9" w14:textId="77777777" w:rsidR="00932F99" w:rsidRDefault="00000000">
            <w:r>
              <w:rPr>
                <w:color w:val="1A1A1A"/>
                <w:sz w:val="20"/>
              </w:rPr>
              <w:t>Test environment (auto-deploy)</w:t>
            </w:r>
          </w:p>
        </w:tc>
        <w:tc>
          <w:tcPr>
            <w:tcW w:w="3135" w:type="dxa"/>
            <w:shd w:val="clear" w:color="auto" w:fill="FFFFFF"/>
            <w:vAlign w:val="center"/>
          </w:tcPr>
          <w:p w14:paraId="4AF50BF8" w14:textId="77777777" w:rsidR="00932F99" w:rsidRDefault="00000000">
            <w:r>
              <w:rPr>
                <w:color w:val="1A1A1A"/>
                <w:sz w:val="20"/>
              </w:rPr>
              <w:t>Unit + API + Smoke</w:t>
            </w:r>
          </w:p>
        </w:tc>
      </w:tr>
      <w:tr w:rsidR="00932F99" w14:paraId="5856F5FC" w14:textId="77777777">
        <w:tc>
          <w:tcPr>
            <w:tcW w:w="3135" w:type="dxa"/>
            <w:shd w:val="clear" w:color="auto" w:fill="F2F2F2"/>
            <w:vAlign w:val="center"/>
          </w:tcPr>
          <w:p w14:paraId="63942280" w14:textId="77777777" w:rsidR="00932F99" w:rsidRDefault="00000000">
            <w:r>
              <w:rPr>
                <w:color w:val="1A1A1A"/>
                <w:sz w:val="20"/>
              </w:rPr>
              <w:t>release/*</w:t>
            </w:r>
          </w:p>
        </w:tc>
        <w:tc>
          <w:tcPr>
            <w:tcW w:w="3135" w:type="dxa"/>
            <w:shd w:val="clear" w:color="auto" w:fill="F2F2F2"/>
            <w:vAlign w:val="center"/>
          </w:tcPr>
          <w:p w14:paraId="44FC718D" w14:textId="77777777" w:rsidR="00932F99" w:rsidRDefault="00000000">
            <w:r>
              <w:rPr>
                <w:color w:val="1A1A1A"/>
                <w:sz w:val="20"/>
              </w:rPr>
              <w:t>Staging environment</w:t>
            </w:r>
          </w:p>
        </w:tc>
        <w:tc>
          <w:tcPr>
            <w:tcW w:w="3135" w:type="dxa"/>
            <w:shd w:val="clear" w:color="auto" w:fill="F2F2F2"/>
            <w:vAlign w:val="center"/>
          </w:tcPr>
          <w:p w14:paraId="239CFB07" w14:textId="77777777" w:rsidR="00932F99" w:rsidRDefault="00000000">
            <w:r>
              <w:rPr>
                <w:color w:val="1A1A1A"/>
                <w:sz w:val="20"/>
              </w:rPr>
              <w:t>Full suite (Unit + Integration + E2E + Security + Performance)</w:t>
            </w:r>
          </w:p>
        </w:tc>
      </w:tr>
      <w:tr w:rsidR="00932F99" w14:paraId="7D06B218" w14:textId="77777777">
        <w:tc>
          <w:tcPr>
            <w:tcW w:w="3135" w:type="dxa"/>
            <w:shd w:val="clear" w:color="auto" w:fill="FFFFFF"/>
            <w:vAlign w:val="center"/>
          </w:tcPr>
          <w:p w14:paraId="1B27B877" w14:textId="77777777" w:rsidR="00932F99" w:rsidRDefault="00000000">
            <w:r>
              <w:rPr>
                <w:color w:val="1A1A1A"/>
                <w:sz w:val="20"/>
              </w:rPr>
              <w:t>main</w:t>
            </w:r>
          </w:p>
        </w:tc>
        <w:tc>
          <w:tcPr>
            <w:tcW w:w="3135" w:type="dxa"/>
            <w:shd w:val="clear" w:color="auto" w:fill="FFFFFF"/>
            <w:vAlign w:val="center"/>
          </w:tcPr>
          <w:p w14:paraId="5DDC60A1" w14:textId="77777777" w:rsidR="00932F99" w:rsidRDefault="00000000">
            <w:r>
              <w:rPr>
                <w:color w:val="1A1A1A"/>
                <w:sz w:val="20"/>
              </w:rPr>
              <w:t>Production</w:t>
            </w:r>
          </w:p>
        </w:tc>
        <w:tc>
          <w:tcPr>
            <w:tcW w:w="3135" w:type="dxa"/>
            <w:shd w:val="clear" w:color="auto" w:fill="FFFFFF"/>
            <w:vAlign w:val="center"/>
          </w:tcPr>
          <w:p w14:paraId="6A73F18E" w14:textId="77777777" w:rsidR="00932F99" w:rsidRDefault="00000000">
            <w:r>
              <w:rPr>
                <w:color w:val="1A1A1A"/>
                <w:sz w:val="20"/>
              </w:rPr>
              <w:t>Smoke tests post-deployment</w:t>
            </w:r>
          </w:p>
        </w:tc>
      </w:tr>
    </w:tbl>
    <w:p w14:paraId="04EB36F0" w14:textId="77777777" w:rsidR="00932F99" w:rsidRDefault="00932F99"/>
    <w:p w14:paraId="4EA73E2C" w14:textId="77777777" w:rsidR="00932F99" w:rsidRDefault="00000000">
      <w:pPr>
        <w:pBdr>
          <w:bottom w:val="single" w:sz="4" w:space="1" w:color="2E74B5"/>
        </w:pBdr>
        <w:spacing w:before="160" w:after="40"/>
      </w:pPr>
      <w:r>
        <w:rPr>
          <w:b/>
          <w:color w:val="2E74B5"/>
        </w:rPr>
        <w:t>Test Data Management</w:t>
      </w:r>
    </w:p>
    <w:p w14:paraId="0109058A" w14:textId="77777777" w:rsidR="00932F99" w:rsidRDefault="00000000">
      <w:pPr>
        <w:pStyle w:val="ListBullet"/>
        <w:spacing w:before="20" w:after="40"/>
      </w:pPr>
      <w:r>
        <w:rPr>
          <w:color w:val="1A1A1A"/>
          <w:sz w:val="21"/>
        </w:rPr>
        <w:t>All test data scripts are stored in tests/test-data/</w:t>
      </w:r>
    </w:p>
    <w:p w14:paraId="522633A8" w14:textId="77777777" w:rsidR="00932F99" w:rsidRDefault="00000000">
      <w:pPr>
        <w:pStyle w:val="ListBullet"/>
        <w:spacing w:before="20" w:after="40"/>
      </w:pPr>
      <w:r>
        <w:rPr>
          <w:color w:val="1A1A1A"/>
          <w:sz w:val="21"/>
        </w:rPr>
        <w:t>A seed.sql script initialises the test database before each test cycle</w:t>
      </w:r>
    </w:p>
    <w:p w14:paraId="1E989A89" w14:textId="77777777" w:rsidR="00932F99" w:rsidRDefault="00000000">
      <w:pPr>
        <w:pStyle w:val="ListBullet"/>
        <w:spacing w:before="20" w:after="40"/>
      </w:pPr>
      <w:r>
        <w:rPr>
          <w:color w:val="1A1A1A"/>
          <w:sz w:val="21"/>
        </w:rPr>
        <w:t>A cleanup.sql script resets the database after each test cycle</w:t>
      </w:r>
    </w:p>
    <w:p w14:paraId="5F6D4B4A" w14:textId="77777777" w:rsidR="00932F99" w:rsidRDefault="00000000">
      <w:pPr>
        <w:pStyle w:val="ListBullet"/>
        <w:spacing w:before="20" w:after="40"/>
      </w:pPr>
      <w:r>
        <w:rPr>
          <w:color w:val="1A1A1A"/>
          <w:sz w:val="21"/>
        </w:rPr>
        <w:t>No production data will be used in any test environment</w:t>
      </w:r>
    </w:p>
    <w:p w14:paraId="7EEE47B2" w14:textId="77777777" w:rsidR="00932F99" w:rsidRDefault="00000000">
      <w:pPr>
        <w:pStyle w:val="ListBullet"/>
        <w:spacing w:before="20" w:after="40"/>
      </w:pPr>
      <w:r>
        <w:rPr>
          <w:color w:val="1A1A1A"/>
          <w:sz w:val="21"/>
        </w:rPr>
        <w:t>Secrets (Stripe keys, JWT secret, DB password) are injected via GitHub Actions secrets or a local .env file (never committed)</w:t>
      </w:r>
    </w:p>
    <w:p w14:paraId="1641747F" w14:textId="77777777" w:rsidR="00932F99" w:rsidRDefault="00000000">
      <w:pPr>
        <w:shd w:val="clear" w:color="auto" w:fill="1F3564"/>
        <w:spacing w:before="280" w:after="80"/>
        <w:ind w:left="180"/>
      </w:pPr>
      <w:r>
        <w:rPr>
          <w:b/>
          <w:color w:val="FFFFFF"/>
          <w:sz w:val="28"/>
        </w:rPr>
        <w:t>18  Release Criteria</w:t>
      </w:r>
    </w:p>
    <w:p w14:paraId="681EF74A" w14:textId="40144878" w:rsidR="00932F99" w:rsidRDefault="00000000">
      <w:pPr>
        <w:spacing w:before="40" w:after="80"/>
      </w:pPr>
      <w:r>
        <w:rPr>
          <w:color w:val="1A1A1A"/>
          <w:sz w:val="21"/>
        </w:rPr>
        <w:t xml:space="preserve">The </w:t>
      </w:r>
      <w:r w:rsidR="00DB5C58">
        <w:rPr>
          <w:color w:val="1A1A1A"/>
          <w:sz w:val="21"/>
        </w:rPr>
        <w:t>CACODEV</w:t>
      </w:r>
      <w:r>
        <w:rPr>
          <w:color w:val="1A1A1A"/>
          <w:sz w:val="21"/>
        </w:rPr>
        <w:t xml:space="preserve"> application will only be approved for production release when ALL of the following criteria are met:</w:t>
      </w:r>
    </w:p>
    <w:p w14:paraId="0701B2D8" w14:textId="77777777" w:rsidR="00932F99" w:rsidRDefault="00000000">
      <w:pPr>
        <w:pBdr>
          <w:bottom w:val="single" w:sz="4" w:space="1" w:color="2E74B5"/>
        </w:pBdr>
        <w:spacing w:before="160" w:after="40"/>
      </w:pPr>
      <w:r>
        <w:rPr>
          <w:b/>
          <w:color w:val="2E74B5"/>
        </w:rPr>
        <w:t>Functional Criteria</w:t>
      </w:r>
    </w:p>
    <w:p w14:paraId="6736BD97" w14:textId="77777777" w:rsidR="00932F99" w:rsidRDefault="00000000">
      <w:pPr>
        <w:spacing w:before="20" w:after="40"/>
      </w:pPr>
      <w:r>
        <w:rPr>
          <w:color w:val="1A1A1A"/>
          <w:sz w:val="21"/>
        </w:rPr>
        <w:t>☐  100% of Critical and Major test cases have been executed</w:t>
      </w:r>
    </w:p>
    <w:p w14:paraId="3A1441BE" w14:textId="77777777" w:rsidR="00932F99" w:rsidRDefault="00000000">
      <w:pPr>
        <w:spacing w:before="20" w:after="40"/>
      </w:pPr>
      <w:r>
        <w:rPr>
          <w:color w:val="1A1A1A"/>
          <w:sz w:val="21"/>
        </w:rPr>
        <w:t>☐  0 open Critical defects</w:t>
      </w:r>
    </w:p>
    <w:p w14:paraId="362AE17A" w14:textId="77777777" w:rsidR="00932F99" w:rsidRDefault="00000000">
      <w:pPr>
        <w:spacing w:before="20" w:after="40"/>
      </w:pPr>
      <w:r>
        <w:rPr>
          <w:color w:val="1A1A1A"/>
          <w:sz w:val="21"/>
        </w:rPr>
        <w:t>☐  0 open Major defects (or all deferred defects formally accepted by the business stakeholder)</w:t>
      </w:r>
    </w:p>
    <w:p w14:paraId="2618DBCA" w14:textId="77777777" w:rsidR="00932F99" w:rsidRDefault="00000000">
      <w:pPr>
        <w:spacing w:before="20" w:after="40"/>
      </w:pPr>
      <w:r>
        <w:rPr>
          <w:color w:val="1A1A1A"/>
          <w:sz w:val="21"/>
        </w:rPr>
        <w:t>☐  ≥ 95% of all test cases passed (Minor/Cosmetic failures documented and accepted)</w:t>
      </w:r>
    </w:p>
    <w:p w14:paraId="22B49F63" w14:textId="77777777" w:rsidR="00932F99" w:rsidRDefault="00000000">
      <w:pPr>
        <w:spacing w:before="20" w:after="40"/>
      </w:pPr>
      <w:r>
        <w:rPr>
          <w:color w:val="1A1A1A"/>
          <w:sz w:val="21"/>
        </w:rPr>
        <w:t>☐  All core user journeys pass in E2E test suite (login, member management, event participation, donation, payment)</w:t>
      </w:r>
    </w:p>
    <w:p w14:paraId="06536BFD" w14:textId="77777777" w:rsidR="00932F99" w:rsidRDefault="00000000">
      <w:pPr>
        <w:pBdr>
          <w:bottom w:val="single" w:sz="4" w:space="1" w:color="2E74B5"/>
        </w:pBdr>
        <w:spacing w:before="160" w:after="40"/>
      </w:pPr>
      <w:r>
        <w:rPr>
          <w:b/>
          <w:color w:val="2E74B5"/>
        </w:rPr>
        <w:t>Security Criteria</w:t>
      </w:r>
    </w:p>
    <w:p w14:paraId="49628647" w14:textId="77777777" w:rsidR="00932F99" w:rsidRDefault="00000000">
      <w:pPr>
        <w:spacing w:before="20" w:after="40"/>
      </w:pPr>
      <w:r>
        <w:rPr>
          <w:color w:val="1A1A1A"/>
          <w:sz w:val="21"/>
        </w:rPr>
        <w:t>☐  0 Critical or High severity security findings from OWASP ZAP scan (unresolved)</w:t>
      </w:r>
    </w:p>
    <w:p w14:paraId="63C62290" w14:textId="77777777" w:rsidR="00932F99" w:rsidRDefault="00000000">
      <w:pPr>
        <w:spacing w:before="20" w:after="40"/>
      </w:pPr>
      <w:r>
        <w:rPr>
          <w:color w:val="1A1A1A"/>
          <w:sz w:val="21"/>
        </w:rPr>
        <w:lastRenderedPageBreak/>
        <w:t>☐  All API endpoints respond with 401 to unauthenticated requests (where applicable)</w:t>
      </w:r>
    </w:p>
    <w:p w14:paraId="4328E72C" w14:textId="77777777" w:rsidR="00932F99" w:rsidRDefault="00000000">
      <w:pPr>
        <w:spacing w:before="20" w:after="40"/>
      </w:pPr>
      <w:r>
        <w:rPr>
          <w:color w:val="1A1A1A"/>
          <w:sz w:val="21"/>
        </w:rPr>
        <w:t>☐  All admin endpoints respond with 403 to ROLE_USER tokens</w:t>
      </w:r>
    </w:p>
    <w:p w14:paraId="13395C4D" w14:textId="77777777" w:rsidR="00932F99" w:rsidRDefault="00000000">
      <w:pPr>
        <w:spacing w:before="20" w:after="40"/>
      </w:pPr>
      <w:r>
        <w:rPr>
          <w:color w:val="1A1A1A"/>
          <w:sz w:val="21"/>
        </w:rPr>
        <w:t>☐  Stripe webhook signature verification is confirmed operational</w:t>
      </w:r>
    </w:p>
    <w:p w14:paraId="1A96BD3B" w14:textId="77777777" w:rsidR="00932F99" w:rsidRDefault="00000000">
      <w:pPr>
        <w:spacing w:before="20" w:after="40"/>
      </w:pPr>
      <w:r>
        <w:rPr>
          <w:color w:val="1A1A1A"/>
          <w:sz w:val="21"/>
        </w:rPr>
        <w:t>☐  No secrets, credentials, or sensitive data hardcoded in source code (verified by scanner)</w:t>
      </w:r>
    </w:p>
    <w:p w14:paraId="23E6504F" w14:textId="77777777" w:rsidR="00932F99" w:rsidRDefault="00000000">
      <w:pPr>
        <w:pBdr>
          <w:bottom w:val="single" w:sz="4" w:space="1" w:color="2E74B5"/>
        </w:pBdr>
        <w:spacing w:before="160" w:after="40"/>
      </w:pPr>
      <w:r>
        <w:rPr>
          <w:b/>
          <w:color w:val="2E74B5"/>
        </w:rPr>
        <w:t>Performance Criteria</w:t>
      </w:r>
    </w:p>
    <w:p w14:paraId="55A3B24D" w14:textId="77777777" w:rsidR="00932F99" w:rsidRDefault="00000000">
      <w:pPr>
        <w:spacing w:before="20" w:after="40"/>
      </w:pPr>
      <w:r>
        <w:rPr>
          <w:color w:val="1A1A1A"/>
          <w:sz w:val="21"/>
        </w:rPr>
        <w:t>☐  All API endpoints meet the p95 response time targets defined in Section 12</w:t>
      </w:r>
    </w:p>
    <w:p w14:paraId="03FC1861" w14:textId="77777777" w:rsidR="00932F99" w:rsidRDefault="00000000">
      <w:pPr>
        <w:spacing w:before="20" w:after="40"/>
      </w:pPr>
      <w:r>
        <w:rPr>
          <w:color w:val="1A1A1A"/>
          <w:sz w:val="21"/>
        </w:rPr>
        <w:t>☐  System sustains target concurrent user load for 15 minutes without error rate exceeding 1%</w:t>
      </w:r>
    </w:p>
    <w:p w14:paraId="794003FF" w14:textId="77777777" w:rsidR="00932F99" w:rsidRDefault="00000000">
      <w:pPr>
        <w:spacing w:before="20" w:after="40"/>
      </w:pPr>
      <w:r>
        <w:rPr>
          <w:color w:val="1A1A1A"/>
          <w:sz w:val="21"/>
        </w:rPr>
        <w:t>☐  No memory leak detected during 1-hour soak test</w:t>
      </w:r>
    </w:p>
    <w:p w14:paraId="27E647C6" w14:textId="77777777" w:rsidR="00932F99" w:rsidRDefault="00000000">
      <w:pPr>
        <w:spacing w:before="20" w:after="40"/>
      </w:pPr>
      <w:r>
        <w:rPr>
          <w:color w:val="1A1A1A"/>
          <w:sz w:val="21"/>
        </w:rPr>
        <w:t>☐  Angular SPA First Contentful Paint ≤ 3 seconds on a standard connection (Lighthouse score ≥ 70)</w:t>
      </w:r>
    </w:p>
    <w:p w14:paraId="485C2D67" w14:textId="77777777" w:rsidR="00932F99" w:rsidRDefault="00000000">
      <w:pPr>
        <w:pBdr>
          <w:bottom w:val="single" w:sz="4" w:space="1" w:color="2E74B5"/>
        </w:pBdr>
        <w:spacing w:before="160" w:after="40"/>
      </w:pPr>
      <w:r>
        <w:rPr>
          <w:b/>
          <w:color w:val="2E74B5"/>
        </w:rPr>
        <w:t>Usability &amp; Compatibility Criteria</w:t>
      </w:r>
    </w:p>
    <w:p w14:paraId="1346A448" w14:textId="77777777" w:rsidR="00932F99" w:rsidRDefault="00000000">
      <w:pPr>
        <w:spacing w:before="20" w:after="40"/>
      </w:pPr>
      <w:r>
        <w:rPr>
          <w:color w:val="1A1A1A"/>
          <w:sz w:val="21"/>
        </w:rPr>
        <w:t>☐  System Usability Scale (SUS) score ≥ 68 (above average threshold)</w:t>
      </w:r>
    </w:p>
    <w:p w14:paraId="18192C29" w14:textId="77777777" w:rsidR="00932F99" w:rsidRDefault="00000000">
      <w:pPr>
        <w:spacing w:before="20" w:after="40"/>
      </w:pPr>
      <w:r>
        <w:rPr>
          <w:color w:val="1A1A1A"/>
          <w:sz w:val="21"/>
        </w:rPr>
        <w:t>☐  All core features functional on Chrome, Firefox, Edge, and Safari (latest stable)</w:t>
      </w:r>
    </w:p>
    <w:p w14:paraId="18BFD7BF" w14:textId="77777777" w:rsidR="00932F99" w:rsidRDefault="00000000">
      <w:pPr>
        <w:spacing w:before="20" w:after="40"/>
      </w:pPr>
      <w:r>
        <w:rPr>
          <w:color w:val="1A1A1A"/>
          <w:sz w:val="21"/>
        </w:rPr>
        <w:t>☐  No accessibility violations at WCAG 2.1 AA Critical level</w:t>
      </w:r>
    </w:p>
    <w:p w14:paraId="12C46C5E" w14:textId="77777777" w:rsidR="00932F99" w:rsidRDefault="00000000">
      <w:pPr>
        <w:pBdr>
          <w:bottom w:val="single" w:sz="4" w:space="1" w:color="2E74B5"/>
        </w:pBdr>
        <w:spacing w:before="160" w:after="40"/>
      </w:pPr>
      <w:r>
        <w:rPr>
          <w:b/>
          <w:color w:val="2E74B5"/>
        </w:rPr>
        <w:t>Process Criteria</w:t>
      </w:r>
    </w:p>
    <w:p w14:paraId="147E0B8C" w14:textId="77777777" w:rsidR="00932F99" w:rsidRDefault="00000000">
      <w:pPr>
        <w:spacing w:before="20" w:after="40"/>
      </w:pPr>
      <w:r>
        <w:rPr>
          <w:color w:val="1A1A1A"/>
          <w:sz w:val="21"/>
        </w:rPr>
        <w:t>☐  UAT sign-off received from business representative</w:t>
      </w:r>
    </w:p>
    <w:p w14:paraId="428DB295" w14:textId="77777777" w:rsidR="00932F99" w:rsidRDefault="00000000">
      <w:pPr>
        <w:spacing w:before="20" w:after="40"/>
      </w:pPr>
      <w:r>
        <w:rPr>
          <w:color w:val="1A1A1A"/>
          <w:sz w:val="21"/>
        </w:rPr>
        <w:t>☐  All test deliverables (reports, test cases, automation scripts) are complete and archived</w:t>
      </w:r>
    </w:p>
    <w:p w14:paraId="5108C4DC" w14:textId="77777777" w:rsidR="00932F99" w:rsidRDefault="00000000">
      <w:pPr>
        <w:spacing w:before="20" w:after="40"/>
      </w:pPr>
      <w:r>
        <w:rPr>
          <w:color w:val="1A1A1A"/>
          <w:sz w:val="21"/>
        </w:rPr>
        <w:t>☐  Release notes and known issues document prepared</w:t>
      </w:r>
    </w:p>
    <w:p w14:paraId="587517BE" w14:textId="77777777" w:rsidR="00932F99" w:rsidRDefault="00000000">
      <w:pPr>
        <w:spacing w:before="20" w:after="40"/>
      </w:pPr>
      <w:r>
        <w:rPr>
          <w:color w:val="1A1A1A"/>
          <w:sz w:val="21"/>
        </w:rPr>
        <w:t>☐  Test Lead formal go/no-go approval documented</w:t>
      </w:r>
    </w:p>
    <w:p w14:paraId="1F1CBC7A" w14:textId="77777777" w:rsidR="00932F99" w:rsidRDefault="00932F99"/>
    <w:p w14:paraId="2C774FBD" w14:textId="0B2B6FAE" w:rsidR="00932F99" w:rsidRDefault="00DB5C58">
      <w:pPr>
        <w:pBdr>
          <w:top w:val="single" w:sz="6" w:space="1" w:color="2E74B5"/>
        </w:pBdr>
        <w:jc w:val="center"/>
      </w:pPr>
      <w:r>
        <w:rPr>
          <w:i/>
          <w:color w:val="707070"/>
          <w:sz w:val="18"/>
        </w:rPr>
        <w:t>CACODEV</w:t>
      </w:r>
      <w:r w:rsidR="00000000">
        <w:rPr>
          <w:i/>
          <w:color w:val="707070"/>
          <w:sz w:val="18"/>
        </w:rPr>
        <w:t xml:space="preserve"> – Software Test Plan  |  Version 1.0  |  2026-03-31  |  Internal</w:t>
      </w:r>
    </w:p>
    <w:sectPr w:rsidR="00932F99" w:rsidSect="000346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74865" w14:textId="77777777" w:rsidR="00FA42DB" w:rsidRDefault="00FA42DB" w:rsidP="00ED1DDF">
      <w:pPr>
        <w:spacing w:after="0" w:line="240" w:lineRule="auto"/>
      </w:pPr>
      <w:r>
        <w:separator/>
      </w:r>
    </w:p>
  </w:endnote>
  <w:endnote w:type="continuationSeparator" w:id="0">
    <w:p w14:paraId="137C71CD" w14:textId="77777777" w:rsidR="00FA42DB" w:rsidRDefault="00FA42DB" w:rsidP="00ED1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798CF" w14:textId="77777777" w:rsidR="00FA42DB" w:rsidRDefault="00FA42DB" w:rsidP="00ED1DDF">
      <w:pPr>
        <w:spacing w:after="0" w:line="240" w:lineRule="auto"/>
      </w:pPr>
      <w:r>
        <w:separator/>
      </w:r>
    </w:p>
  </w:footnote>
  <w:footnote w:type="continuationSeparator" w:id="0">
    <w:p w14:paraId="014B0D9E" w14:textId="77777777" w:rsidR="00FA42DB" w:rsidRDefault="00FA42DB" w:rsidP="00ED1D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7202438">
    <w:abstractNumId w:val="8"/>
  </w:num>
  <w:num w:numId="2" w16cid:durableId="1507788120">
    <w:abstractNumId w:val="6"/>
  </w:num>
  <w:num w:numId="3" w16cid:durableId="305168116">
    <w:abstractNumId w:val="5"/>
  </w:num>
  <w:num w:numId="4" w16cid:durableId="2026010077">
    <w:abstractNumId w:val="4"/>
  </w:num>
  <w:num w:numId="5" w16cid:durableId="162284297">
    <w:abstractNumId w:val="7"/>
  </w:num>
  <w:num w:numId="6" w16cid:durableId="973411501">
    <w:abstractNumId w:val="3"/>
  </w:num>
  <w:num w:numId="7" w16cid:durableId="1709143193">
    <w:abstractNumId w:val="2"/>
  </w:num>
  <w:num w:numId="8" w16cid:durableId="1950696773">
    <w:abstractNumId w:val="1"/>
  </w:num>
  <w:num w:numId="9" w16cid:durableId="572548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83A"/>
    <w:rsid w:val="0029639D"/>
    <w:rsid w:val="00326F90"/>
    <w:rsid w:val="004D5386"/>
    <w:rsid w:val="00596903"/>
    <w:rsid w:val="006F140A"/>
    <w:rsid w:val="00932F99"/>
    <w:rsid w:val="00A852F2"/>
    <w:rsid w:val="00AA1D8D"/>
    <w:rsid w:val="00AB5F49"/>
    <w:rsid w:val="00B47730"/>
    <w:rsid w:val="00CB0664"/>
    <w:rsid w:val="00D10117"/>
    <w:rsid w:val="00DB5C58"/>
    <w:rsid w:val="00E21B8F"/>
    <w:rsid w:val="00ED1DDF"/>
    <w:rsid w:val="00FA42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B50D3B"/>
  <w14:defaultImageDpi w14:val="300"/>
  <w15:docId w15:val="{48221122-9B61-434F-816E-C0FE37AA3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10117"/>
    <w:rPr>
      <w:color w:val="0000FF" w:themeColor="hyperlink"/>
      <w:u w:val="single"/>
    </w:rPr>
  </w:style>
  <w:style w:type="character" w:styleId="UnresolvedMention">
    <w:name w:val="Unresolved Mention"/>
    <w:basedOn w:val="DefaultParagraphFont"/>
    <w:uiPriority w:val="99"/>
    <w:semiHidden/>
    <w:unhideWhenUsed/>
    <w:rsid w:val="00D10117"/>
    <w:rPr>
      <w:color w:val="605E5C"/>
      <w:shd w:val="clear" w:color="auto" w:fill="E1DFDD"/>
    </w:rPr>
  </w:style>
  <w:style w:type="character" w:styleId="FollowedHyperlink">
    <w:name w:val="FollowedHyperlink"/>
    <w:basedOn w:val="DefaultParagraphFont"/>
    <w:uiPriority w:val="99"/>
    <w:semiHidden/>
    <w:unhideWhenUsed/>
    <w:rsid w:val="00D1011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18</Pages>
  <Words>4631</Words>
  <Characters>26397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Katembo, David Baraka</cp:lastModifiedBy>
  <cp:revision>5</cp:revision>
  <dcterms:created xsi:type="dcterms:W3CDTF">2013-12-23T23:15:00Z</dcterms:created>
  <dcterms:modified xsi:type="dcterms:W3CDTF">2026-04-25T07:21:00Z</dcterms:modified>
  <cp:category/>
</cp:coreProperties>
</file>