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4E25C">
      <w:pPr>
        <w:jc w:val="center"/>
        <w:rPr>
          <w:b/>
          <w:sz w:val="28"/>
        </w:rPr>
      </w:pPr>
    </w:p>
    <w:p w14:paraId="4A3C4D07">
      <w:pPr>
        <w:jc w:val="center"/>
        <w:rPr>
          <w:b/>
          <w:sz w:val="40"/>
        </w:rPr>
      </w:pPr>
      <w:r>
        <w:rPr>
          <w:b/>
          <w:sz w:val="40"/>
        </w:rPr>
        <w:t xml:space="preserve">GAZİ ÜNİVERSİTESİ TEKNOLOJİ FAKÜLTESİ </w:t>
      </w:r>
    </w:p>
    <w:p w14:paraId="6C21EB7F">
      <w:pPr>
        <w:jc w:val="center"/>
        <w:rPr>
          <w:b/>
          <w:sz w:val="40"/>
        </w:rPr>
      </w:pPr>
      <w:r>
        <w:rPr>
          <w:b/>
          <w:sz w:val="40"/>
        </w:rPr>
        <w:t>BİLGİSAYAR MÜHENDİSLİĞİ BÖLÜMÜ</w:t>
      </w:r>
    </w:p>
    <w:p w14:paraId="36B199E0">
      <w:pPr>
        <w:jc w:val="center"/>
        <w:rPr>
          <w:b/>
          <w:sz w:val="40"/>
        </w:rPr>
      </w:pPr>
      <w:r>
        <w:rPr>
          <w:b/>
          <w:sz w:val="40"/>
        </w:rPr>
        <w:t xml:space="preserve">BMT216 WEB ARAYÜZ GELİŞTİRME DERSİ </w:t>
      </w:r>
    </w:p>
    <w:p w14:paraId="75A54013">
      <w:pPr>
        <w:jc w:val="center"/>
        <w:rPr>
          <w:b/>
          <w:sz w:val="36"/>
        </w:rPr>
      </w:pPr>
      <w:r>
        <w:rPr>
          <w:b/>
          <w:sz w:val="40"/>
        </w:rPr>
        <w:t>PROJE RAPORU</w:t>
      </w:r>
    </w:p>
    <w:p w14:paraId="14A012AB">
      <w:pPr>
        <w:jc w:val="center"/>
        <w:rPr>
          <w:b/>
          <w:sz w:val="32"/>
        </w:rPr>
      </w:pPr>
    </w:p>
    <w:p w14:paraId="2A32DDA0">
      <w:pPr>
        <w:jc w:val="center"/>
        <w:rPr>
          <w:b/>
          <w:sz w:val="32"/>
        </w:rPr>
      </w:pPr>
    </w:p>
    <w:p w14:paraId="11AE7F1C">
      <w:pPr>
        <w:rPr>
          <w:b w:val="0"/>
          <w:bCs/>
          <w:sz w:val="36"/>
        </w:rPr>
      </w:pPr>
      <w:r>
        <w:rPr>
          <w:b/>
          <w:sz w:val="36"/>
        </w:rPr>
        <w:t xml:space="preserve">Proje Başlığı:  </w:t>
      </w:r>
      <w:r>
        <w:rPr>
          <w:b w:val="0"/>
          <w:bCs/>
          <w:sz w:val="32"/>
        </w:rPr>
        <w:t>Akıllı Etkinlik Planlayıcı</w:t>
      </w:r>
    </w:p>
    <w:p w14:paraId="437BC7C9">
      <w:pPr>
        <w:rPr>
          <w:b/>
          <w:sz w:val="36"/>
        </w:rPr>
      </w:pPr>
    </w:p>
    <w:p w14:paraId="62C024BC">
      <w:pPr>
        <w:rPr>
          <w:b/>
          <w:sz w:val="36"/>
        </w:rPr>
      </w:pPr>
      <w:r>
        <w:rPr>
          <w:b/>
          <w:sz w:val="36"/>
        </w:rPr>
        <w:t>Dersi Veren Öğretim Elemanı:</w:t>
      </w:r>
      <w:r>
        <w:rPr>
          <w:sz w:val="36"/>
        </w:rPr>
        <w:t xml:space="preserve"> Dr. Esra SÖĞÜT </w:t>
      </w:r>
    </w:p>
    <w:p w14:paraId="7FCD012E">
      <w:pPr>
        <w:rPr>
          <w:b/>
          <w:sz w:val="36"/>
        </w:rPr>
      </w:pPr>
      <w:r>
        <w:rPr>
          <w:b/>
          <w:sz w:val="36"/>
        </w:rPr>
        <w:t>Öğrenci Numarası ve Ad Soyad Bilgileri:</w:t>
      </w:r>
    </w:p>
    <w:p w14:paraId="459FE5CC">
      <w:pPr>
        <w:numPr>
          <w:ilvl w:val="0"/>
          <w:numId w:val="1"/>
        </w:numPr>
        <w:rPr>
          <w:rFonts w:hint="default" w:asciiTheme="minorAscii" w:hAnsiTheme="minorAscii"/>
          <w:b/>
          <w:sz w:val="36"/>
          <w:szCs w:val="36"/>
          <w:lang w:val="tr-TR"/>
        </w:rPr>
      </w:pPr>
      <w:r>
        <w:rPr>
          <w:rFonts w:hint="default" w:eastAsia="SimSun" w:cs="Arial" w:asciiTheme="minorAscii" w:hAnsiTheme="minorAscii"/>
          <w:i w:val="0"/>
          <w:iCs w:val="0"/>
          <w:color w:val="000000"/>
          <w:sz w:val="36"/>
          <w:szCs w:val="36"/>
        </w:rPr>
        <w:t>24181616701</w:t>
      </w:r>
      <w:r>
        <w:rPr>
          <w:rFonts w:hint="default" w:eastAsia="SimSun" w:cs="Arial" w:asciiTheme="minorAscii" w:hAnsiTheme="minorAscii"/>
          <w:i w:val="0"/>
          <w:iCs w:val="0"/>
          <w:color w:val="000000"/>
          <w:sz w:val="36"/>
          <w:szCs w:val="36"/>
          <w:lang w:val="tr-TR"/>
        </w:rPr>
        <w:t xml:space="preserve"> - Mervenur ATA</w:t>
      </w:r>
    </w:p>
    <w:p w14:paraId="4B4F3B4F">
      <w:pPr>
        <w:numPr>
          <w:ilvl w:val="0"/>
          <w:numId w:val="1"/>
        </w:numPr>
        <w:ind w:left="0" w:leftChars="0" w:firstLine="0" w:firstLineChars="0"/>
        <w:rPr>
          <w:rFonts w:hint="default" w:ascii="Calibri" w:hAnsi="Calibri" w:cs="Calibri"/>
          <w:b/>
          <w:sz w:val="36"/>
          <w:szCs w:val="36"/>
          <w:lang w:val="tr-TR"/>
        </w:rPr>
      </w:pPr>
      <w:r>
        <w:rPr>
          <w:rFonts w:hint="default" w:ascii="Calibri" w:hAnsi="Calibri" w:eastAsia="SimSun" w:cs="Calibri"/>
          <w:i w:val="0"/>
          <w:iCs w:val="0"/>
          <w:color w:val="000000"/>
          <w:sz w:val="36"/>
          <w:szCs w:val="36"/>
        </w:rPr>
        <w:t>24181616702</w:t>
      </w:r>
      <w:r>
        <w:rPr>
          <w:rFonts w:hint="default" w:ascii="Calibri" w:hAnsi="Calibri" w:eastAsia="SimSun" w:cs="Calibri"/>
          <w:i w:val="0"/>
          <w:iCs w:val="0"/>
          <w:color w:val="000000"/>
          <w:sz w:val="36"/>
          <w:szCs w:val="36"/>
          <w:lang w:val="tr-TR"/>
        </w:rPr>
        <w:t xml:space="preserve"> - Alp Eren SOLAK</w:t>
      </w:r>
    </w:p>
    <w:p w14:paraId="6E47691B">
      <w:pPr>
        <w:numPr>
          <w:ilvl w:val="0"/>
          <w:numId w:val="1"/>
        </w:numPr>
        <w:ind w:left="0" w:leftChars="0" w:firstLine="0" w:firstLineChars="0"/>
        <w:rPr>
          <w:rFonts w:hint="default" w:ascii="Calibri" w:hAnsi="Calibri" w:cs="Calibri"/>
          <w:b/>
          <w:sz w:val="36"/>
          <w:szCs w:val="36"/>
          <w:lang w:val="tr-TR"/>
        </w:rPr>
      </w:pPr>
      <w:r>
        <w:rPr>
          <w:rFonts w:hint="default" w:ascii="Calibri" w:hAnsi="Calibri" w:eastAsia="SimSun" w:cs="Calibri"/>
          <w:b w:val="0"/>
          <w:bCs w:val="0"/>
          <w:i w:val="0"/>
          <w:iCs w:val="0"/>
          <w:color w:val="000000"/>
          <w:sz w:val="36"/>
          <w:szCs w:val="36"/>
        </w:rPr>
        <w:t>24181616082</w:t>
      </w:r>
      <w:r>
        <w:rPr>
          <w:rFonts w:hint="default" w:ascii="Calibri" w:hAnsi="Calibri" w:eastAsia="SimSun" w:cs="Calibri"/>
          <w:b w:val="0"/>
          <w:bCs w:val="0"/>
          <w:i w:val="0"/>
          <w:iCs w:val="0"/>
          <w:color w:val="000000"/>
          <w:sz w:val="36"/>
          <w:szCs w:val="36"/>
          <w:lang w:val="tr-TR"/>
        </w:rPr>
        <w:t xml:space="preserve"> - Kadir ARSLANHAN</w:t>
      </w:r>
    </w:p>
    <w:p w14:paraId="1177BB90">
      <w:pPr>
        <w:numPr>
          <w:ilvl w:val="0"/>
          <w:numId w:val="1"/>
        </w:numPr>
        <w:ind w:left="0" w:leftChars="0" w:firstLine="0" w:firstLineChars="0"/>
        <w:rPr>
          <w:rFonts w:hint="default" w:ascii="Calibri" w:hAnsi="Calibri" w:cs="Calibri"/>
          <w:b/>
          <w:sz w:val="36"/>
          <w:szCs w:val="36"/>
          <w:lang w:val="tr-TR"/>
        </w:rPr>
      </w:pPr>
      <w:r>
        <w:rPr>
          <w:rFonts w:hint="default" w:ascii="Calibri" w:hAnsi="Calibri" w:eastAsia="SimSun" w:cs="Calibri"/>
          <w:b w:val="0"/>
          <w:bCs w:val="0"/>
          <w:i w:val="0"/>
          <w:iCs w:val="0"/>
          <w:color w:val="000000"/>
          <w:sz w:val="36"/>
          <w:szCs w:val="36"/>
        </w:rPr>
        <w:t>23181616707</w:t>
      </w:r>
      <w:r>
        <w:rPr>
          <w:rFonts w:hint="default" w:ascii="Calibri" w:hAnsi="Calibri" w:eastAsia="SimSun" w:cs="Calibri"/>
          <w:b w:val="0"/>
          <w:bCs w:val="0"/>
          <w:i w:val="0"/>
          <w:iCs w:val="0"/>
          <w:color w:val="000000"/>
          <w:sz w:val="36"/>
          <w:szCs w:val="36"/>
          <w:lang w:val="tr-TR"/>
        </w:rPr>
        <w:t xml:space="preserve"> - Mert ÇOPUROĞLU</w:t>
      </w:r>
    </w:p>
    <w:p w14:paraId="57BEB17E">
      <w:pPr>
        <w:rPr>
          <w:b/>
          <w:sz w:val="36"/>
        </w:rPr>
      </w:pPr>
    </w:p>
    <w:p w14:paraId="61669A75">
      <w:pPr>
        <w:jc w:val="center"/>
        <w:rPr>
          <w:b/>
          <w:sz w:val="32"/>
        </w:rPr>
      </w:pPr>
    </w:p>
    <w:p w14:paraId="1CE998E9">
      <w:pPr>
        <w:jc w:val="center"/>
        <w:rPr>
          <w:b/>
          <w:sz w:val="32"/>
        </w:rPr>
      </w:pPr>
    </w:p>
    <w:p w14:paraId="4058BBC4">
      <w:pPr>
        <w:jc w:val="center"/>
        <w:rPr>
          <w:b/>
          <w:sz w:val="32"/>
        </w:rPr>
      </w:pPr>
    </w:p>
    <w:p w14:paraId="114911A7">
      <w:pPr>
        <w:jc w:val="center"/>
        <w:rPr>
          <w:b/>
          <w:sz w:val="32"/>
        </w:rPr>
      </w:pPr>
    </w:p>
    <w:p w14:paraId="2B1BB294">
      <w:pPr>
        <w:jc w:val="center"/>
        <w:rPr>
          <w:b/>
          <w:sz w:val="32"/>
        </w:rPr>
      </w:pPr>
    </w:p>
    <w:p w14:paraId="47D77660">
      <w:pPr>
        <w:jc w:val="center"/>
        <w:rPr>
          <w:b/>
          <w:sz w:val="32"/>
        </w:rPr>
      </w:pPr>
    </w:p>
    <w:p w14:paraId="39959852">
      <w:pPr>
        <w:pStyle w:val="18"/>
        <w:numPr>
          <w:ilvl w:val="0"/>
          <w:numId w:val="2"/>
        </w:numPr>
        <w:rPr>
          <w:b/>
          <w:sz w:val="32"/>
        </w:rPr>
      </w:pPr>
      <w:r>
        <w:rPr>
          <w:b/>
          <w:sz w:val="32"/>
        </w:rPr>
        <w:t>AMAÇ</w:t>
      </w:r>
    </w:p>
    <w:p w14:paraId="60F3F9A3">
      <w:pPr>
        <w:pStyle w:val="7"/>
        <w:jc w:val="both"/>
        <w:rPr>
          <w:sz w:val="32"/>
        </w:rPr>
      </w:pPr>
      <w:bookmarkStart w:id="0" w:name="p-rc_01a7c9fbc6df5e63-58"/>
      <w:bookmarkEnd w:id="0"/>
      <w:r>
        <w:rPr>
          <w:sz w:val="32"/>
        </w:rPr>
        <w:t>Bu proje ile kullanıcıların kişisel, sosyal, eğitim ve iş alanlarındaki günlük veya gelecekteki etkinliklerini kolayca planlayıp takip edebilecekleri, basit, şık ve etkileşimli bir etkinlik yönetim aracı sunmak amaçlanmıştır. Kullanıcıların yaklaşan etkinliklerini bir geri sayım aracı ile takip edebilmesi ve tamamlanan/bekleyen görevlerini istatistiksel olarak görüntüleyerek zaman yönetimlerini daha verimli hale getirmeleri hedeflenmiştir.</w:t>
      </w:r>
    </w:p>
    <w:p w14:paraId="13A70D29">
      <w:pPr>
        <w:pStyle w:val="7"/>
        <w:jc w:val="both"/>
        <w:rPr>
          <w:sz w:val="32"/>
        </w:rPr>
      </w:pPr>
    </w:p>
    <w:p w14:paraId="146B306B">
      <w:pPr>
        <w:pStyle w:val="18"/>
        <w:numPr>
          <w:ilvl w:val="0"/>
          <w:numId w:val="2"/>
        </w:numPr>
        <w:rPr>
          <w:b/>
          <w:sz w:val="32"/>
        </w:rPr>
      </w:pPr>
      <w:r>
        <w:rPr>
          <w:b/>
          <w:sz w:val="32"/>
        </w:rPr>
        <w:t>KULLANILAN TEKNOLOJİLER</w:t>
      </w:r>
    </w:p>
    <w:p w14:paraId="19839C45">
      <w:pPr>
        <w:pStyle w:val="7"/>
        <w:jc w:val="both"/>
        <w:rPr>
          <w:sz w:val="32"/>
        </w:rPr>
      </w:pPr>
      <w:r>
        <w:rPr>
          <w:sz w:val="32"/>
        </w:rPr>
        <w:t>Proje, istemci tarafında çalışan bir Tek Sayfa Uygulaması mantığıyla geliştirilmiştir. Veri tabanı bağlantısı yerine modern tarayıcı özellikleri kullanılmıştır:</w:t>
      </w:r>
    </w:p>
    <w:tbl>
      <w:tblPr>
        <w:tblStyle w:val="6"/>
        <w:tblpPr w:leftFromText="180" w:rightFromText="180" w:vertAnchor="text" w:horzAnchor="page" w:tblpX="1446" w:tblpY="260"/>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6D2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50" w:type="dxa"/>
              <w:bottom w:w="80" w:type="dxa"/>
              <w:right w:w="150" w:type="dxa"/>
            </w:tcMar>
          </w:tcPr>
          <w:p w14:paraId="2D693DAB">
            <w:pPr>
              <w:rPr>
                <w:rFonts w:hint="default" w:ascii="Calibri" w:hAnsi="Calibri" w:cs="Calibri"/>
                <w:sz w:val="21"/>
                <w:szCs w:val="21"/>
              </w:rPr>
            </w:pPr>
            <w:r>
              <w:rPr>
                <w:rFonts w:hint="default" w:ascii="Calibri" w:hAnsi="Calibri" w:eastAsia="Arial" w:cs="Calibri"/>
                <w:b/>
                <w:bCs/>
                <w:color w:val="FFFFFF"/>
                <w:sz w:val="21"/>
                <w:szCs w:val="21"/>
              </w:rPr>
              <w:t>Teknoloji</w:t>
            </w:r>
          </w:p>
        </w:tc>
        <w:tc>
          <w:tcPr>
            <w:tcW w:w="686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50" w:type="dxa"/>
              <w:bottom w:w="80" w:type="dxa"/>
              <w:right w:w="150" w:type="dxa"/>
            </w:tcMar>
          </w:tcPr>
          <w:p w14:paraId="37EB89D7">
            <w:pPr>
              <w:rPr>
                <w:rFonts w:hint="default" w:ascii="Calibri" w:hAnsi="Calibri" w:cs="Calibri"/>
                <w:sz w:val="21"/>
                <w:szCs w:val="21"/>
              </w:rPr>
            </w:pPr>
            <w:r>
              <w:rPr>
                <w:rFonts w:hint="default" w:ascii="Calibri" w:hAnsi="Calibri" w:eastAsia="Arial" w:cs="Calibri"/>
                <w:b/>
                <w:bCs/>
                <w:color w:val="FFFFFF"/>
                <w:sz w:val="21"/>
                <w:szCs w:val="21"/>
              </w:rPr>
              <w:t>Kullanım Amacı</w:t>
            </w:r>
          </w:p>
        </w:tc>
      </w:tr>
      <w:tr w14:paraId="749E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50" w:type="dxa"/>
              <w:bottom w:w="80" w:type="dxa"/>
              <w:right w:w="150" w:type="dxa"/>
            </w:tcMar>
          </w:tcPr>
          <w:p w14:paraId="792CED4C">
            <w:pPr>
              <w:rPr>
                <w:rFonts w:hint="default" w:ascii="Calibri" w:hAnsi="Calibri" w:cs="Calibri"/>
                <w:sz w:val="21"/>
                <w:szCs w:val="21"/>
              </w:rPr>
            </w:pPr>
            <w:r>
              <w:rPr>
                <w:rFonts w:hint="default" w:ascii="Calibri" w:hAnsi="Calibri" w:eastAsia="Arial" w:cs="Calibri"/>
                <w:b/>
                <w:bCs/>
                <w:sz w:val="21"/>
                <w:szCs w:val="21"/>
              </w:rPr>
              <w:t>HTML5</w:t>
            </w:r>
          </w:p>
        </w:tc>
        <w:tc>
          <w:tcPr>
            <w:tcW w:w="686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0F026F73">
            <w:pPr>
              <w:rPr>
                <w:rFonts w:hint="default" w:ascii="Calibri" w:hAnsi="Calibri" w:cs="Calibri"/>
                <w:sz w:val="21"/>
                <w:szCs w:val="21"/>
              </w:rPr>
            </w:pPr>
            <w:r>
              <w:rPr>
                <w:rFonts w:hint="default" w:ascii="Calibri" w:hAnsi="Calibri" w:eastAsia="Arial" w:cs="Calibri"/>
                <w:sz w:val="21"/>
                <w:szCs w:val="21"/>
              </w:rPr>
              <w:t>Sayfa yapısı ve semantik işaretleme</w:t>
            </w:r>
          </w:p>
        </w:tc>
      </w:tr>
      <w:tr w14:paraId="7AF1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76A21B85">
            <w:pPr>
              <w:rPr>
                <w:rFonts w:hint="default" w:ascii="Calibri" w:hAnsi="Calibri" w:cs="Calibri"/>
                <w:sz w:val="21"/>
                <w:szCs w:val="21"/>
              </w:rPr>
            </w:pPr>
            <w:r>
              <w:rPr>
                <w:rFonts w:hint="default" w:ascii="Calibri" w:hAnsi="Calibri" w:eastAsia="Arial" w:cs="Calibri"/>
                <w:b/>
                <w:bCs/>
                <w:sz w:val="21"/>
                <w:szCs w:val="21"/>
              </w:rPr>
              <w:t>CSS3</w:t>
            </w:r>
          </w:p>
        </w:tc>
        <w:tc>
          <w:tcPr>
            <w:tcW w:w="686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3AE14C90">
            <w:pPr>
              <w:rPr>
                <w:rFonts w:hint="default" w:ascii="Calibri" w:hAnsi="Calibri" w:cs="Calibri"/>
                <w:sz w:val="21"/>
                <w:szCs w:val="21"/>
              </w:rPr>
            </w:pPr>
            <w:r>
              <w:rPr>
                <w:rFonts w:hint="default" w:ascii="Calibri" w:hAnsi="Calibri" w:eastAsia="Arial" w:cs="Calibri"/>
                <w:sz w:val="21"/>
                <w:szCs w:val="21"/>
              </w:rPr>
              <w:t>Özel stiller, animasyonlar, renk değişkenleri (CSS Custom Properties)</w:t>
            </w:r>
          </w:p>
        </w:tc>
      </w:tr>
      <w:tr w14:paraId="7F29C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50" w:type="dxa"/>
              <w:bottom w:w="80" w:type="dxa"/>
              <w:right w:w="150" w:type="dxa"/>
            </w:tcMar>
          </w:tcPr>
          <w:p w14:paraId="45E7C2D5">
            <w:pPr>
              <w:rPr>
                <w:rFonts w:hint="default" w:ascii="Calibri" w:hAnsi="Calibri" w:cs="Calibri"/>
                <w:sz w:val="21"/>
                <w:szCs w:val="21"/>
              </w:rPr>
            </w:pPr>
            <w:r>
              <w:rPr>
                <w:rFonts w:hint="default" w:ascii="Calibri" w:hAnsi="Calibri" w:eastAsia="Arial" w:cs="Calibri"/>
                <w:b/>
                <w:bCs/>
                <w:sz w:val="21"/>
                <w:szCs w:val="21"/>
              </w:rPr>
              <w:t>JavaScript (ES5+)</w:t>
            </w:r>
          </w:p>
        </w:tc>
        <w:tc>
          <w:tcPr>
            <w:tcW w:w="686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68272D43">
            <w:pPr>
              <w:rPr>
                <w:rFonts w:hint="default" w:ascii="Calibri" w:hAnsi="Calibri" w:cs="Calibri"/>
                <w:sz w:val="21"/>
                <w:szCs w:val="21"/>
              </w:rPr>
            </w:pPr>
            <w:r>
              <w:rPr>
                <w:rFonts w:hint="default" w:ascii="Calibri" w:hAnsi="Calibri" w:eastAsia="SimSun" w:cs="Calibri"/>
                <w:sz w:val="21"/>
                <w:szCs w:val="21"/>
              </w:rPr>
              <w:t xml:space="preserve">Uygulama mantığı; Storage, Render, Countdown, Stats, Navigation ve Helpers gibi modüler </w:t>
            </w:r>
            <w:r>
              <w:rPr>
                <w:rFonts w:hint="default" w:ascii="Calibri" w:hAnsi="Calibri" w:eastAsia="SimSun" w:cs="Calibri"/>
                <w:b/>
                <w:bCs/>
                <w:sz w:val="21"/>
                <w:szCs w:val="21"/>
              </w:rPr>
              <w:t>IIFE</w:t>
            </w:r>
            <w:r>
              <w:rPr>
                <w:rFonts w:hint="default" w:ascii="Calibri" w:hAnsi="Calibri" w:eastAsia="SimSun" w:cs="Calibri"/>
                <w:sz w:val="21"/>
                <w:szCs w:val="21"/>
              </w:rPr>
              <w:t xml:space="preserve"> yapıları üzerine kuruldu.</w:t>
            </w:r>
          </w:p>
        </w:tc>
      </w:tr>
      <w:tr w14:paraId="1A32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2DF0EE74">
            <w:pPr>
              <w:rPr>
                <w:rFonts w:hint="default" w:ascii="Calibri" w:hAnsi="Calibri" w:cs="Calibri"/>
                <w:sz w:val="21"/>
                <w:szCs w:val="21"/>
              </w:rPr>
            </w:pPr>
            <w:r>
              <w:rPr>
                <w:rFonts w:hint="default" w:ascii="Calibri" w:hAnsi="Calibri" w:eastAsia="Arial" w:cs="Calibri"/>
                <w:b/>
                <w:bCs/>
                <w:sz w:val="21"/>
                <w:szCs w:val="21"/>
              </w:rPr>
              <w:t>Bootstrap 5.3</w:t>
            </w:r>
          </w:p>
        </w:tc>
        <w:tc>
          <w:tcPr>
            <w:tcW w:w="686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4DCC995E">
            <w:pPr>
              <w:rPr>
                <w:rFonts w:hint="default" w:ascii="Calibri" w:hAnsi="Calibri" w:cs="Calibri"/>
                <w:sz w:val="21"/>
                <w:szCs w:val="21"/>
              </w:rPr>
            </w:pPr>
            <w:r>
              <w:rPr>
                <w:rFonts w:hint="default" w:ascii="Calibri" w:hAnsi="Calibri" w:eastAsia="Arial" w:cs="Calibri"/>
                <w:sz w:val="21"/>
                <w:szCs w:val="21"/>
              </w:rPr>
              <w:t>Responsive grid sistemi, form bileşenleri, utility class'lar</w:t>
            </w:r>
          </w:p>
        </w:tc>
      </w:tr>
      <w:tr w14:paraId="4DCCE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50" w:type="dxa"/>
              <w:bottom w:w="80" w:type="dxa"/>
              <w:right w:w="150" w:type="dxa"/>
            </w:tcMar>
          </w:tcPr>
          <w:p w14:paraId="4AF18BCB">
            <w:pPr>
              <w:rPr>
                <w:rFonts w:hint="default" w:ascii="Calibri" w:hAnsi="Calibri" w:cs="Calibri"/>
                <w:sz w:val="21"/>
                <w:szCs w:val="21"/>
              </w:rPr>
            </w:pPr>
            <w:r>
              <w:rPr>
                <w:rFonts w:hint="default" w:ascii="Calibri" w:hAnsi="Calibri" w:eastAsia="Arial" w:cs="Calibri"/>
                <w:b/>
                <w:bCs/>
                <w:sz w:val="21"/>
                <w:szCs w:val="21"/>
              </w:rPr>
              <w:t>Bootstrap Icons 1.11</w:t>
            </w:r>
          </w:p>
        </w:tc>
        <w:tc>
          <w:tcPr>
            <w:tcW w:w="686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457DF384">
            <w:pPr>
              <w:rPr>
                <w:rFonts w:hint="default" w:ascii="Calibri" w:hAnsi="Calibri" w:cs="Calibri"/>
                <w:sz w:val="21"/>
                <w:szCs w:val="21"/>
              </w:rPr>
            </w:pPr>
            <w:r>
              <w:rPr>
                <w:rFonts w:hint="default" w:ascii="Calibri" w:hAnsi="Calibri" w:eastAsia="Arial" w:cs="Calibri"/>
                <w:sz w:val="21"/>
                <w:szCs w:val="21"/>
              </w:rPr>
              <w:t>Arayüz ikonları (takvim, çan, çöp kutusu vb.)</w:t>
            </w:r>
          </w:p>
        </w:tc>
      </w:tr>
      <w:tr w14:paraId="18547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56DD8F6B">
            <w:pPr>
              <w:rPr>
                <w:rFonts w:hint="default" w:ascii="Calibri" w:hAnsi="Calibri" w:cs="Calibri"/>
                <w:sz w:val="21"/>
                <w:szCs w:val="21"/>
              </w:rPr>
            </w:pPr>
            <w:r>
              <w:rPr>
                <w:rFonts w:hint="default" w:ascii="Calibri" w:hAnsi="Calibri" w:eastAsia="Arial" w:cs="Calibri"/>
                <w:b/>
                <w:bCs/>
                <w:sz w:val="21"/>
                <w:szCs w:val="21"/>
              </w:rPr>
              <w:t>jQuery 3.7.1</w:t>
            </w:r>
          </w:p>
        </w:tc>
        <w:tc>
          <w:tcPr>
            <w:tcW w:w="686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199523AB">
            <w:pPr>
              <w:rPr>
                <w:rFonts w:hint="default" w:ascii="Calibri" w:hAnsi="Calibri" w:cs="Calibri"/>
                <w:sz w:val="21"/>
                <w:szCs w:val="21"/>
              </w:rPr>
            </w:pPr>
            <w:r>
              <w:rPr>
                <w:rFonts w:hint="default" w:ascii="Calibri" w:hAnsi="Calibri" w:eastAsia="SimSun" w:cs="Calibri"/>
                <w:sz w:val="21"/>
                <w:szCs w:val="21"/>
              </w:rPr>
              <w:t>Hızlı DOM manipülasyonu ve olay (event) yönetimi amacıyla kullanıldı.</w:t>
            </w:r>
          </w:p>
        </w:tc>
      </w:tr>
      <w:tr w14:paraId="3A13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50" w:type="dxa"/>
              <w:bottom w:w="80" w:type="dxa"/>
              <w:right w:w="150" w:type="dxa"/>
            </w:tcMar>
          </w:tcPr>
          <w:p w14:paraId="6E29F5B8">
            <w:pPr>
              <w:rPr>
                <w:rFonts w:hint="default" w:ascii="Calibri" w:hAnsi="Calibri" w:cs="Calibri"/>
                <w:sz w:val="21"/>
                <w:szCs w:val="21"/>
              </w:rPr>
            </w:pPr>
            <w:r>
              <w:rPr>
                <w:rFonts w:hint="default" w:ascii="Calibri" w:hAnsi="Calibri" w:eastAsia="Arial" w:cs="Calibri"/>
                <w:b/>
                <w:bCs/>
                <w:sz w:val="21"/>
                <w:szCs w:val="21"/>
              </w:rPr>
              <w:t>Google Fonts</w:t>
            </w:r>
          </w:p>
        </w:tc>
        <w:tc>
          <w:tcPr>
            <w:tcW w:w="686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01C465E7">
            <w:pPr>
              <w:rPr>
                <w:rFonts w:hint="default" w:ascii="Calibri" w:hAnsi="Calibri" w:cs="Calibri"/>
                <w:sz w:val="21"/>
                <w:szCs w:val="21"/>
                <w:lang w:val="tr-TR"/>
              </w:rPr>
            </w:pPr>
            <w:r>
              <w:rPr>
                <w:rFonts w:hint="default" w:ascii="Calibri" w:hAnsi="Calibri" w:eastAsia="Arial" w:cs="Calibri"/>
                <w:sz w:val="21"/>
                <w:szCs w:val="21"/>
              </w:rPr>
              <w:t>DM Serif Display (logo) ve DM Sans (genel metin) yazı tipleri</w:t>
            </w:r>
            <w:r>
              <w:rPr>
                <w:rFonts w:hint="default" w:ascii="Calibri" w:hAnsi="Calibri" w:eastAsia="Arial" w:cs="Calibri"/>
                <w:sz w:val="21"/>
                <w:szCs w:val="21"/>
                <w:lang w:val="tr-TR"/>
              </w:rPr>
              <w:t xml:space="preserve"> tercih edildi.</w:t>
            </w:r>
          </w:p>
        </w:tc>
      </w:tr>
      <w:tr w14:paraId="612D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3622EC75">
            <w:pPr>
              <w:rPr>
                <w:rFonts w:hint="default" w:ascii="Calibri" w:hAnsi="Calibri" w:cs="Calibri"/>
                <w:sz w:val="21"/>
                <w:szCs w:val="21"/>
              </w:rPr>
            </w:pPr>
            <w:r>
              <w:rPr>
                <w:rFonts w:hint="default" w:ascii="Calibri" w:hAnsi="Calibri" w:eastAsia="Arial" w:cs="Calibri"/>
                <w:b/>
                <w:bCs/>
                <w:sz w:val="21"/>
                <w:szCs w:val="21"/>
              </w:rPr>
              <w:t>localStorage API</w:t>
            </w:r>
          </w:p>
        </w:tc>
        <w:tc>
          <w:tcPr>
            <w:tcW w:w="686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77C50473">
            <w:pPr>
              <w:rPr>
                <w:rFonts w:hint="default" w:ascii="Calibri" w:hAnsi="Calibri" w:cs="Calibri"/>
                <w:sz w:val="21"/>
                <w:szCs w:val="21"/>
              </w:rPr>
            </w:pPr>
            <w:r>
              <w:rPr>
                <w:rFonts w:hint="default" w:ascii="Calibri" w:hAnsi="Calibri" w:eastAsia="Arial" w:cs="Calibri"/>
                <w:sz w:val="21"/>
                <w:szCs w:val="21"/>
              </w:rPr>
              <w:t>Etkinlik verilerinin tarayıcıda kalıcı olarak saklanması</w:t>
            </w:r>
          </w:p>
        </w:tc>
      </w:tr>
    </w:tbl>
    <w:p w14:paraId="7C73A800">
      <w:pPr>
        <w:pStyle w:val="7"/>
        <w:jc w:val="both"/>
        <w:rPr>
          <w:sz w:val="32"/>
        </w:rPr>
      </w:pPr>
    </w:p>
    <w:p w14:paraId="7371DE27">
      <w:pPr>
        <w:pStyle w:val="7"/>
        <w:jc w:val="both"/>
        <w:rPr>
          <w:sz w:val="32"/>
        </w:rPr>
      </w:pPr>
    </w:p>
    <w:p w14:paraId="48D0DE7D">
      <w:pPr>
        <w:pStyle w:val="18"/>
        <w:numPr>
          <w:ilvl w:val="0"/>
          <w:numId w:val="2"/>
        </w:numPr>
        <w:rPr>
          <w:b/>
          <w:sz w:val="32"/>
        </w:rPr>
      </w:pPr>
      <w:r>
        <w:rPr>
          <w:b/>
          <w:sz w:val="32"/>
        </w:rPr>
        <w:t>ARAYÜZ TASARIMI VE EKRAN GÖRÜNTÜLERİ</w:t>
      </w:r>
    </w:p>
    <w:p w14:paraId="33061095">
      <w:pPr>
        <w:pStyle w:val="2"/>
        <w:spacing w:before="240" w:after="80"/>
        <w:rPr>
          <w:rFonts w:hint="default" w:ascii="Calibri" w:hAnsi="Calibri" w:cs="Calibri"/>
          <w:color w:val="auto"/>
          <w:sz w:val="32"/>
          <w:szCs w:val="32"/>
        </w:rPr>
      </w:pPr>
      <w:bookmarkStart w:id="1" w:name="p-rc_01a7c9fbc6df5e63-63"/>
      <w:bookmarkEnd w:id="1"/>
      <w:bookmarkStart w:id="2" w:name="p-rc_01a7c9fbc6df5e63-64"/>
      <w:bookmarkEnd w:id="2"/>
      <w:r>
        <w:rPr>
          <w:rFonts w:hint="default" w:ascii="Calibri" w:hAnsi="Calibri" w:eastAsia="Arial" w:cs="Calibri"/>
          <w:b/>
          <w:bCs/>
          <w:color w:val="auto"/>
          <w:sz w:val="32"/>
          <w:szCs w:val="32"/>
        </w:rPr>
        <w:t>3.1 Genel Tasarım Anlayışı</w:t>
      </w:r>
    </w:p>
    <w:p w14:paraId="44495328">
      <w:pPr>
        <w:spacing w:before="80" w:after="80" w:line="320" w:lineRule="auto"/>
        <w:jc w:val="both"/>
        <w:rPr>
          <w:rFonts w:hint="default" w:ascii="Calibri" w:hAnsi="Calibri" w:cs="Calibri"/>
          <w:color w:val="auto"/>
          <w:sz w:val="32"/>
          <w:szCs w:val="32"/>
        </w:rPr>
      </w:pPr>
      <w:r>
        <w:rPr>
          <w:rFonts w:hint="default" w:ascii="Calibri" w:hAnsi="Calibri" w:eastAsia="Arial" w:cs="Calibri"/>
          <w:color w:val="auto"/>
          <w:sz w:val="32"/>
          <w:szCs w:val="32"/>
        </w:rPr>
        <w:t>Uygulama koyu tema (dark mode) üzerine inşa edilmiştir. CSS değişkenleri (variables.css) aracılığıyla renk paleti merkezi olarak yönetilmektedir:</w:t>
      </w:r>
    </w:p>
    <w:p w14:paraId="30843216">
      <w:pPr>
        <w:pStyle w:val="18"/>
        <w:numPr>
          <w:ilvl w:val="0"/>
          <w:numId w:val="3"/>
        </w:numPr>
        <w:spacing w:before="40" w:after="40"/>
        <w:jc w:val="both"/>
        <w:rPr>
          <w:rFonts w:hint="default" w:ascii="Calibri" w:hAnsi="Calibri" w:cs="Calibri"/>
          <w:color w:val="auto"/>
          <w:sz w:val="32"/>
          <w:szCs w:val="32"/>
        </w:rPr>
      </w:pPr>
      <w:r>
        <w:rPr>
          <w:rFonts w:hint="default" w:ascii="Calibri" w:hAnsi="Calibri" w:eastAsia="Arial" w:cs="Calibri"/>
          <w:color w:val="auto"/>
          <w:sz w:val="32"/>
          <w:szCs w:val="32"/>
        </w:rPr>
        <w:t>Ana arka plan: #0d1117 (koyu lacivert-siyah)</w:t>
      </w:r>
    </w:p>
    <w:p w14:paraId="5FFD70DD">
      <w:pPr>
        <w:pStyle w:val="18"/>
        <w:numPr>
          <w:ilvl w:val="0"/>
          <w:numId w:val="3"/>
        </w:numPr>
        <w:spacing w:before="40" w:after="40"/>
        <w:jc w:val="both"/>
        <w:rPr>
          <w:rFonts w:hint="default" w:ascii="Calibri" w:hAnsi="Calibri" w:cs="Calibri"/>
          <w:color w:val="auto"/>
          <w:sz w:val="32"/>
          <w:szCs w:val="32"/>
        </w:rPr>
      </w:pPr>
      <w:r>
        <w:rPr>
          <w:rFonts w:hint="default" w:ascii="Calibri" w:hAnsi="Calibri" w:eastAsia="Arial" w:cs="Calibri"/>
          <w:color w:val="auto"/>
          <w:sz w:val="32"/>
          <w:szCs w:val="32"/>
        </w:rPr>
        <w:t>Kart arka planı: #1c2230</w:t>
      </w:r>
    </w:p>
    <w:p w14:paraId="22543FD6">
      <w:pPr>
        <w:pStyle w:val="18"/>
        <w:numPr>
          <w:ilvl w:val="0"/>
          <w:numId w:val="3"/>
        </w:numPr>
        <w:spacing w:before="40" w:after="40"/>
        <w:jc w:val="both"/>
        <w:rPr>
          <w:rFonts w:hint="default" w:ascii="Calibri" w:hAnsi="Calibri" w:cs="Calibri"/>
          <w:color w:val="auto"/>
          <w:sz w:val="32"/>
          <w:szCs w:val="32"/>
        </w:rPr>
      </w:pPr>
      <w:r>
        <w:rPr>
          <w:rFonts w:hint="default" w:ascii="Calibri" w:hAnsi="Calibri" w:eastAsia="Arial" w:cs="Calibri"/>
          <w:color w:val="auto"/>
          <w:sz w:val="32"/>
          <w:szCs w:val="32"/>
        </w:rPr>
        <w:t>Vurgu rengi (accent): #3b82f6 (mavi)</w:t>
      </w:r>
    </w:p>
    <w:p w14:paraId="1D2C1E36">
      <w:pPr>
        <w:pStyle w:val="18"/>
        <w:numPr>
          <w:ilvl w:val="0"/>
          <w:numId w:val="3"/>
        </w:numPr>
        <w:spacing w:before="40" w:after="40"/>
        <w:jc w:val="both"/>
        <w:rPr>
          <w:rFonts w:hint="default" w:ascii="Calibri" w:hAnsi="Calibri" w:cs="Calibri"/>
          <w:color w:val="auto"/>
          <w:sz w:val="32"/>
          <w:szCs w:val="32"/>
        </w:rPr>
      </w:pPr>
      <w:r>
        <w:rPr>
          <w:rFonts w:hint="default" w:ascii="Calibri" w:hAnsi="Calibri" w:eastAsia="Arial" w:cs="Calibri"/>
          <w:color w:val="auto"/>
          <w:sz w:val="32"/>
          <w:szCs w:val="32"/>
        </w:rPr>
        <w:t>Başarı: #10b981 (yeşil), Uyarı: #f59e0b (sarı), Hata: #ef4444 (kırmızı)</w:t>
      </w:r>
    </w:p>
    <w:p w14:paraId="3E4CD661">
      <w:pPr>
        <w:spacing w:before="80" w:after="80" w:line="320" w:lineRule="auto"/>
        <w:jc w:val="both"/>
        <w:rPr>
          <w:rFonts w:hint="default" w:ascii="Calibri" w:hAnsi="Calibri" w:cs="Calibri"/>
          <w:color w:val="auto"/>
          <w:sz w:val="32"/>
          <w:szCs w:val="32"/>
        </w:rPr>
      </w:pPr>
      <w:r>
        <w:rPr>
          <w:rFonts w:hint="default" w:ascii="Calibri" w:hAnsi="Calibri" w:eastAsia="Arial" w:cs="Calibri"/>
          <w:color w:val="auto"/>
          <w:sz w:val="32"/>
          <w:szCs w:val="32"/>
        </w:rPr>
        <w:t>Yazı tipi olarak başlıklarda DM Serif Display, gövde metinlerde ise DM Sans kullanılmıştır.</w:t>
      </w:r>
    </w:p>
    <w:p w14:paraId="496F5755">
      <w:pPr>
        <w:pStyle w:val="2"/>
        <w:spacing w:before="240" w:after="80"/>
        <w:rPr>
          <w:rFonts w:hint="default" w:ascii="Calibri" w:hAnsi="Calibri" w:cs="Calibri"/>
          <w:color w:val="auto"/>
          <w:sz w:val="32"/>
          <w:szCs w:val="32"/>
        </w:rPr>
      </w:pPr>
      <w:r>
        <w:rPr>
          <w:rFonts w:hint="default" w:ascii="Calibri" w:hAnsi="Calibri" w:eastAsia="Arial" w:cs="Calibri"/>
          <w:b/>
          <w:bCs/>
          <w:color w:val="auto"/>
          <w:sz w:val="32"/>
          <w:szCs w:val="32"/>
        </w:rPr>
        <w:t>3.2 Sayfa Yapısı</w:t>
      </w:r>
    </w:p>
    <w:p w14:paraId="7D96807D">
      <w:pPr>
        <w:spacing w:before="80" w:after="80" w:line="320" w:lineRule="auto"/>
        <w:jc w:val="both"/>
        <w:rPr>
          <w:rFonts w:hint="default" w:ascii="Calibri" w:hAnsi="Calibri" w:cs="Calibri"/>
          <w:color w:val="auto"/>
          <w:sz w:val="32"/>
          <w:szCs w:val="32"/>
        </w:rPr>
      </w:pPr>
      <w:r>
        <w:rPr>
          <w:rFonts w:hint="default" w:ascii="Calibri" w:hAnsi="Calibri" w:eastAsia="Arial" w:cs="Calibri"/>
          <w:color w:val="auto"/>
          <w:sz w:val="32"/>
          <w:szCs w:val="32"/>
        </w:rPr>
        <w:t>Uygulama tek sayfa (Single Page Application — SPA) mimarisinde tasarlanmıştır. Üç ana bölüm JavaScript ile gösterilip gizlenmektedir:</w:t>
      </w:r>
    </w:p>
    <w:p w14:paraId="6AAD5AC2">
      <w:pPr>
        <w:pStyle w:val="18"/>
        <w:numPr>
          <w:ilvl w:val="0"/>
          <w:numId w:val="4"/>
        </w:numPr>
        <w:spacing w:before="40" w:after="40"/>
        <w:ind w:left="720" w:leftChars="0" w:hanging="360" w:firstLineChars="0"/>
        <w:jc w:val="both"/>
        <w:rPr>
          <w:rFonts w:hint="default" w:ascii="Calibri" w:hAnsi="Calibri" w:cs="Calibri"/>
          <w:color w:val="auto"/>
          <w:sz w:val="32"/>
          <w:szCs w:val="32"/>
        </w:rPr>
      </w:pPr>
      <w:r>
        <w:rPr>
          <w:rFonts w:hint="default" w:ascii="Calibri" w:hAnsi="Calibri" w:eastAsia="Arial" w:cs="Calibri"/>
          <w:b/>
          <w:bCs/>
          <w:color w:val="auto"/>
          <w:sz w:val="32"/>
          <w:szCs w:val="32"/>
        </w:rPr>
        <w:t>Sidebar (Kenar Çubuğu)</w:t>
      </w:r>
      <w:r>
        <w:rPr>
          <w:rFonts w:hint="default" w:ascii="Calibri" w:hAnsi="Calibri" w:eastAsia="Arial" w:cs="Calibri"/>
          <w:color w:val="auto"/>
          <w:sz w:val="32"/>
          <w:szCs w:val="32"/>
        </w:rPr>
        <w:t>: Uygulama logosu, ana menü linkleri ve kategori filtre butonlarını içerir. Mobil cihazlarda hamburger menüsüyle açılır.</w:t>
      </w:r>
    </w:p>
    <w:p w14:paraId="09318D25">
      <w:pPr>
        <w:pStyle w:val="18"/>
        <w:numPr>
          <w:numId w:val="0"/>
        </w:numPr>
        <w:spacing w:before="40" w:after="40"/>
        <w:jc w:val="both"/>
        <w:rPr>
          <w:rFonts w:hint="default" w:ascii="Calibri" w:hAnsi="Calibri" w:cs="Calibri"/>
          <w:color w:val="auto"/>
          <w:sz w:val="32"/>
          <w:szCs w:val="32"/>
        </w:rPr>
      </w:pPr>
      <w:r>
        <w:rPr>
          <w:sz w:val="22"/>
        </w:rPr>
        <mc:AlternateContent>
          <mc:Choice Requires="wps">
            <w:drawing>
              <wp:anchor distT="0" distB="0" distL="114300" distR="114300" simplePos="0" relativeHeight="251659264" behindDoc="0" locked="0" layoutInCell="1" allowOverlap="1">
                <wp:simplePos x="0" y="0"/>
                <wp:positionH relativeFrom="column">
                  <wp:posOffset>27940</wp:posOffset>
                </wp:positionH>
                <wp:positionV relativeFrom="paragraph">
                  <wp:posOffset>19050</wp:posOffset>
                </wp:positionV>
                <wp:extent cx="880745" cy="1969135"/>
                <wp:effectExtent l="13970" t="13970" r="19685" b="23495"/>
                <wp:wrapNone/>
                <wp:docPr id="5" name="Rectangles 5"/>
                <wp:cNvGraphicFramePr/>
                <a:graphic xmlns:a="http://schemas.openxmlformats.org/drawingml/2006/main">
                  <a:graphicData uri="http://schemas.microsoft.com/office/word/2010/wordprocessingShape">
                    <wps:wsp>
                      <wps:cNvSpPr/>
                      <wps:spPr>
                        <a:xfrm>
                          <a:off x="927735" y="956310"/>
                          <a:ext cx="880745" cy="1969135"/>
                        </a:xfrm>
                        <a:prstGeom prst="rect">
                          <a:avLst/>
                        </a:prstGeom>
                        <a:noFill/>
                        <a:ln w="28575">
                          <a:solidFill>
                            <a:srgbClr val="FF0000"/>
                          </a:solidFill>
                        </a:ln>
                        <a:extLst>
                          <a:ext uri="{909E8E84-426E-40DD-AFC4-6F175D3DCCD1}">
                            <a14:hiddenFill xmlns:a14="http://schemas.microsoft.com/office/drawing/2010/main">
                              <a:solidFill>
                                <a:srgbClr val="FFFF00"/>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pt;margin-top:1.5pt;height:155.05pt;width:69.35pt;z-index:251659264;v-text-anchor:middle;mso-width-relative:page;mso-height-relative:page;" filled="f" stroked="t" coordsize="21600,21600" o:gfxdata="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FlNctPUAAAABwEAAA8A&#10;AAAAAAAAAQAgAAAAIgAAAGRycy9kb3ducmV2LnhtbFBLAQIUABQAAAAIAIdO4kAf61AAxgIAAMEF&#10;AAAOAAAAAAAAAAEAIAAAACMBAABkcnMvZTJvRG9jLnhtbFBLBQYAAAAABgAGAFkBAABbBgAAAAA=&#10;">
                <v:fill on="f" focussize="0,0"/>
                <v:stroke weight="2.25pt" color="#FF0000 [2404]" miterlimit="8" joinstyle="miter"/>
                <v:imagedata o:title=""/>
                <o:lock v:ext="edit" aspectratio="f"/>
              </v:rect>
            </w:pict>
          </mc:Fallback>
        </mc:AlternateContent>
      </w:r>
      <w:r>
        <w:drawing>
          <wp:inline distT="0" distB="0" distL="114300" distR="114300">
            <wp:extent cx="5749925" cy="2935605"/>
            <wp:effectExtent l="0" t="0" r="3175" b="1079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5749925" cy="2935605"/>
                    </a:xfrm>
                    <a:prstGeom prst="rect">
                      <a:avLst/>
                    </a:prstGeom>
                    <a:noFill/>
                    <a:ln>
                      <a:noFill/>
                    </a:ln>
                  </pic:spPr>
                </pic:pic>
              </a:graphicData>
            </a:graphic>
          </wp:inline>
        </w:drawing>
      </w:r>
    </w:p>
    <w:p w14:paraId="5AF808B2">
      <w:pPr>
        <w:pStyle w:val="7"/>
        <w:numPr>
          <w:ilvl w:val="0"/>
          <w:numId w:val="4"/>
        </w:numPr>
        <w:spacing w:line="259" w:lineRule="auto"/>
        <w:ind w:left="720" w:leftChars="0" w:right="0" w:hanging="360" w:firstLineChars="0"/>
        <w:jc w:val="both"/>
        <w:rPr>
          <w:sz w:val="32"/>
        </w:rPr>
      </w:pPr>
      <w:r>
        <w:rPr>
          <w:b/>
          <w:sz w:val="32"/>
        </w:rPr>
        <w:t>Ana Sayfa (Etkinliklerim):</w:t>
      </w:r>
      <w:r>
        <w:rPr>
          <w:sz w:val="32"/>
        </w:rPr>
        <w:t xml:space="preserve"> En üstte genel durumu bildiren istatistik kartları bulunmaktadır. Hemen altında, tarihe göre yaklaşan ilk etkinlik için dinamik bir geri sayım alanı yer alıyor. Alt kısımda ise listelenmiş etkinlik kartları bulunur. </w:t>
      </w:r>
    </w:p>
    <w:p w14:paraId="575B732F">
      <w:pPr>
        <w:pStyle w:val="7"/>
        <w:spacing w:line="259" w:lineRule="auto"/>
        <w:ind w:left="0" w:right="0" w:firstLine="0"/>
        <w:jc w:val="both"/>
      </w:pPr>
      <w:r>
        <w:drawing>
          <wp:inline distT="0" distB="0" distL="114300" distR="114300">
            <wp:extent cx="5748020" cy="2821305"/>
            <wp:effectExtent l="0" t="0" r="5080" b="1079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7"/>
                    <a:stretch>
                      <a:fillRect/>
                    </a:stretch>
                  </pic:blipFill>
                  <pic:spPr>
                    <a:xfrm>
                      <a:off x="0" y="0"/>
                      <a:ext cx="5748020" cy="2821305"/>
                    </a:xfrm>
                    <a:prstGeom prst="rect">
                      <a:avLst/>
                    </a:prstGeom>
                    <a:noFill/>
                    <a:ln>
                      <a:noFill/>
                    </a:ln>
                  </pic:spPr>
                </pic:pic>
              </a:graphicData>
            </a:graphic>
          </wp:inline>
        </w:drawing>
      </w:r>
    </w:p>
    <w:p w14:paraId="17AB534A">
      <w:pPr>
        <w:pStyle w:val="7"/>
        <w:spacing w:line="259" w:lineRule="auto"/>
        <w:ind w:left="0" w:right="0" w:firstLine="0"/>
        <w:jc w:val="both"/>
      </w:pPr>
    </w:p>
    <w:p w14:paraId="4537D63B">
      <w:pPr>
        <w:pStyle w:val="7"/>
        <w:numPr>
          <w:ilvl w:val="0"/>
          <w:numId w:val="4"/>
        </w:numPr>
        <w:spacing w:line="259" w:lineRule="auto"/>
        <w:ind w:left="720" w:leftChars="0" w:right="0" w:hanging="360" w:firstLineChars="0"/>
        <w:jc w:val="both"/>
        <w:rPr>
          <w:sz w:val="32"/>
        </w:rPr>
      </w:pPr>
      <w:bookmarkStart w:id="3" w:name="p-rc_01a7c9fbc6df5e63-66"/>
      <w:bookmarkEnd w:id="3"/>
      <w:r>
        <w:rPr>
          <w:b/>
          <w:sz w:val="32"/>
        </w:rPr>
        <w:t>Alt Sayfa</w:t>
      </w:r>
      <w:r>
        <w:rPr>
          <w:rFonts w:hint="default"/>
          <w:b/>
          <w:sz w:val="32"/>
          <w:lang w:val="tr-TR"/>
        </w:rPr>
        <w:t xml:space="preserve"> </w:t>
      </w:r>
      <w:r>
        <w:rPr>
          <w:b/>
          <w:sz w:val="32"/>
        </w:rPr>
        <w:t>(Yeni Etkinlik Ekle):</w:t>
      </w:r>
      <w:r>
        <w:rPr>
          <w:sz w:val="32"/>
        </w:rPr>
        <w:t xml:space="preserve"> Temiz ve anlaşılır bir form tasarımı sunar. Etkinlik adı, tarih, kategori ve açıklama alanları içerir. Başarılı kayıt durumunda animasyonlu bir bildirim mesajı görünür. </w:t>
      </w:r>
    </w:p>
    <w:p w14:paraId="07EF9322">
      <w:pPr>
        <w:pStyle w:val="7"/>
        <w:spacing w:line="259" w:lineRule="auto"/>
        <w:ind w:left="0" w:right="0" w:firstLine="0"/>
        <w:jc w:val="both"/>
        <w:rPr>
          <w:sz w:val="32"/>
        </w:rPr>
      </w:pPr>
      <w:r>
        <w:drawing>
          <wp:inline distT="0" distB="0" distL="0" distR="0">
            <wp:extent cx="5706110" cy="3302000"/>
            <wp:effectExtent l="0" t="0" r="0" b="0"/>
            <wp:docPr id="2"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2"/>
                    <pic:cNvPicPr>
                      <a:picLocks noChangeAspect="1" noChangeArrowheads="1"/>
                    </pic:cNvPicPr>
                  </pic:nvPicPr>
                  <pic:blipFill>
                    <a:blip r:embed="rId8"/>
                    <a:stretch>
                      <a:fillRect/>
                    </a:stretch>
                  </pic:blipFill>
                  <pic:spPr>
                    <a:xfrm>
                      <a:off x="0" y="0"/>
                      <a:ext cx="5706110" cy="3302000"/>
                    </a:xfrm>
                    <a:prstGeom prst="rect">
                      <a:avLst/>
                    </a:prstGeom>
                    <a:noFill/>
                  </pic:spPr>
                </pic:pic>
              </a:graphicData>
            </a:graphic>
          </wp:inline>
        </w:drawing>
      </w:r>
    </w:p>
    <w:p w14:paraId="1B555CF7">
      <w:pPr>
        <w:pStyle w:val="7"/>
        <w:numPr>
          <w:ilvl w:val="0"/>
          <w:numId w:val="4"/>
        </w:numPr>
        <w:spacing w:line="259" w:lineRule="auto"/>
        <w:ind w:left="720" w:leftChars="0" w:right="0" w:hanging="360" w:firstLineChars="0"/>
        <w:jc w:val="both"/>
        <w:rPr>
          <w:sz w:val="32"/>
        </w:rPr>
      </w:pPr>
      <w:bookmarkStart w:id="4" w:name="p-rc_01a7c9fbc6df5e63-68"/>
      <w:bookmarkEnd w:id="4"/>
      <w:r>
        <w:rPr>
          <w:b/>
          <w:sz w:val="32"/>
        </w:rPr>
        <w:t>Alt</w:t>
      </w:r>
      <w:r>
        <w:rPr>
          <w:rFonts w:hint="default"/>
          <w:b/>
          <w:sz w:val="32"/>
          <w:lang w:val="tr-TR"/>
        </w:rPr>
        <w:t xml:space="preserve"> </w:t>
      </w:r>
      <w:r>
        <w:rPr>
          <w:b/>
          <w:sz w:val="32"/>
        </w:rPr>
        <w:t>Sayfa</w:t>
      </w:r>
      <w:r>
        <w:rPr>
          <w:rFonts w:hint="default"/>
          <w:b/>
          <w:sz w:val="32"/>
          <w:lang w:val="tr-TR"/>
        </w:rPr>
        <w:t xml:space="preserve"> </w:t>
      </w:r>
      <w:r>
        <w:rPr>
          <w:b/>
          <w:sz w:val="32"/>
        </w:rPr>
        <w:t>(İstatistikler):</w:t>
      </w:r>
      <w:r>
        <w:rPr>
          <w:sz w:val="32"/>
        </w:rPr>
        <w:t xml:space="preserve"> Dinamik yüzdelik dolum çubukları ile kategorilerin dağılımı ve görevlerin tamamlanma durumları (Bekleyen/Tamamlanan) görselleştirilmiştir. </w:t>
      </w:r>
    </w:p>
    <w:p w14:paraId="72F865C2">
      <w:pPr>
        <w:pStyle w:val="7"/>
        <w:spacing w:before="0" w:after="160" w:line="259" w:lineRule="auto"/>
        <w:ind w:left="0" w:right="0" w:firstLine="0"/>
        <w:jc w:val="both"/>
      </w:pPr>
      <w:r>
        <w:drawing>
          <wp:inline distT="0" distB="0" distL="114300" distR="114300">
            <wp:extent cx="5743575" cy="2586355"/>
            <wp:effectExtent l="0" t="0" r="9525" b="444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9"/>
                    <a:stretch>
                      <a:fillRect/>
                    </a:stretch>
                  </pic:blipFill>
                  <pic:spPr>
                    <a:xfrm>
                      <a:off x="0" y="0"/>
                      <a:ext cx="5743575" cy="2586355"/>
                    </a:xfrm>
                    <a:prstGeom prst="rect">
                      <a:avLst/>
                    </a:prstGeom>
                    <a:noFill/>
                    <a:ln>
                      <a:noFill/>
                    </a:ln>
                  </pic:spPr>
                </pic:pic>
              </a:graphicData>
            </a:graphic>
          </wp:inline>
        </w:drawing>
      </w:r>
    </w:p>
    <w:p w14:paraId="2F9FF6C5">
      <w:pPr>
        <w:pStyle w:val="7"/>
        <w:spacing w:before="0" w:after="160" w:line="259" w:lineRule="auto"/>
        <w:ind w:left="0" w:right="0" w:firstLine="0"/>
        <w:jc w:val="both"/>
      </w:pPr>
    </w:p>
    <w:p w14:paraId="4E08DE3F">
      <w:pPr>
        <w:pStyle w:val="2"/>
        <w:spacing w:before="240" w:after="80"/>
        <w:rPr>
          <w:rFonts w:hint="default" w:ascii="Calibri" w:hAnsi="Calibri" w:cs="Calibri"/>
          <w:color w:val="auto"/>
          <w:sz w:val="32"/>
          <w:szCs w:val="32"/>
        </w:rPr>
      </w:pPr>
      <w:r>
        <w:rPr>
          <w:rFonts w:hint="default" w:ascii="Calibri" w:hAnsi="Calibri" w:eastAsia="Arial" w:cs="Calibri"/>
          <w:b/>
          <w:bCs/>
          <w:color w:val="auto"/>
          <w:sz w:val="32"/>
          <w:szCs w:val="32"/>
        </w:rPr>
        <w:t>3.3 Mobil Uyumluluk</w:t>
      </w:r>
    </w:p>
    <w:p w14:paraId="509EA83F">
      <w:pPr>
        <w:pStyle w:val="7"/>
        <w:spacing w:line="259" w:lineRule="auto"/>
        <w:ind w:left="0" w:right="0" w:firstLine="0"/>
        <w:jc w:val="both"/>
        <w:rPr>
          <w:rFonts w:hint="default" w:ascii="Calibri" w:hAnsi="Calibri" w:eastAsia="Arial" w:cs="Calibri"/>
          <w:color w:val="auto"/>
          <w:sz w:val="32"/>
          <w:szCs w:val="32"/>
        </w:rPr>
      </w:pPr>
      <w:r>
        <w:rPr>
          <w:rFonts w:hint="default" w:ascii="Calibri" w:hAnsi="Calibri" w:eastAsia="Arial" w:cs="Calibri"/>
          <w:color w:val="auto"/>
          <w:sz w:val="32"/>
          <w:szCs w:val="32"/>
        </w:rPr>
        <w:t>Bootstrap 5 grid sistemi kullanılarak responsive tasarım sağlanmıştır. Özet kartlar masaüstünde 4'lü, mobilde 2'li düzende görüntülenir. Kenar çubuğu mobil ekranlarda varsayılan olarak gizli kalır ve üst köşedeki toggle butonu ile açılır; sidebarın dışına tıklandığında overlay aracılığıyla kapanır.</w:t>
      </w:r>
    </w:p>
    <w:p w14:paraId="4414DB98">
      <w:pPr>
        <w:pStyle w:val="7"/>
        <w:spacing w:before="0" w:after="160" w:line="259" w:lineRule="auto"/>
        <w:ind w:left="0" w:right="0" w:firstLine="0"/>
        <w:jc w:val="both"/>
      </w:pPr>
    </w:p>
    <w:p w14:paraId="340622B2">
      <w:pPr>
        <w:pStyle w:val="18"/>
        <w:numPr>
          <w:ilvl w:val="0"/>
          <w:numId w:val="2"/>
        </w:numPr>
        <w:rPr>
          <w:b/>
          <w:sz w:val="32"/>
        </w:rPr>
      </w:pPr>
      <w:r>
        <w:rPr>
          <w:b/>
          <w:sz w:val="32"/>
        </w:rPr>
        <w:t>PROJE ÖZELLİKLERİ</w:t>
      </w:r>
    </w:p>
    <w:p w14:paraId="43998DBB">
      <w:pPr>
        <w:pStyle w:val="4"/>
        <w:keepNext w:val="0"/>
        <w:keepLines w:val="0"/>
        <w:widowControl/>
        <w:suppressLineNumbers w:val="0"/>
        <w:spacing w:before="0" w:beforeAutospacing="0" w:line="10" w:lineRule="atLeast"/>
        <w:jc w:val="both"/>
        <w:rPr>
          <w:rFonts w:hint="default" w:ascii="Calibri" w:hAnsi="Calibri" w:eastAsia="sans-serif" w:cs="Calibri"/>
          <w:sz w:val="32"/>
          <w:szCs w:val="32"/>
        </w:rPr>
      </w:pPr>
      <w:r>
        <w:rPr>
          <w:rFonts w:hint="default" w:ascii="Calibri" w:hAnsi="Calibri" w:eastAsia="sans-serif" w:cs="Calibri"/>
          <w:b/>
          <w:bCs/>
          <w:sz w:val="32"/>
          <w:szCs w:val="32"/>
        </w:rPr>
        <w:t>4.1 Etkinlik Yönetimi</w:t>
      </w:r>
    </w:p>
    <w:p w14:paraId="390E4C41">
      <w:pPr>
        <w:pStyle w:val="11"/>
        <w:keepNext w:val="0"/>
        <w:keepLines w:val="0"/>
        <w:widowControl/>
        <w:numPr>
          <w:ilvl w:val="0"/>
          <w:numId w:val="5"/>
        </w:numPr>
        <w:suppressLineNumbers w:val="0"/>
        <w:spacing w:before="0" w:beforeAutospacing="0" w:line="10" w:lineRule="atLeast"/>
        <w:ind w:left="420" w:leftChars="0" w:right="0" w:righ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Etkinlik Ekleme:</w:t>
      </w:r>
      <w:r>
        <w:rPr>
          <w:rFonts w:hint="default" w:ascii="Calibri" w:hAnsi="Calibri" w:eastAsia="sans-serif" w:cs="Calibri"/>
          <w:sz w:val="32"/>
          <w:szCs w:val="32"/>
        </w:rPr>
        <w:t xml:space="preserve"> Ad, tarih/saat, kategori ve isteğe bağlı açıklama ile yeni etkinlik oluşturma imkanı sunulur. </w:t>
      </w:r>
    </w:p>
    <w:p w14:paraId="4441F4CC">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Etkinlik Silme:</w:t>
      </w:r>
      <w:r>
        <w:rPr>
          <w:rFonts w:hint="default" w:ascii="Calibri" w:hAnsi="Calibri" w:eastAsia="sans-serif" w:cs="Calibri"/>
          <w:sz w:val="32"/>
          <w:szCs w:val="32"/>
        </w:rPr>
        <w:t xml:space="preserve"> Kullanıcı deneyimini artırmak amacıyla kart kaldırma işlemi animasyonlu (</w:t>
      </w:r>
      <w:r>
        <w:rPr>
          <w:rFonts w:hint="default" w:ascii="Calibri" w:hAnsi="Calibri" w:eastAsia="sans-serif" w:cs="Calibri"/>
          <w:b/>
          <w:bCs/>
          <w:sz w:val="32"/>
          <w:szCs w:val="32"/>
        </w:rPr>
        <w:t>fadeOut</w:t>
      </w:r>
      <w:r>
        <w:rPr>
          <w:rFonts w:hint="default" w:ascii="Calibri" w:hAnsi="Calibri" w:eastAsia="sans-serif" w:cs="Calibri"/>
          <w:sz w:val="32"/>
          <w:szCs w:val="32"/>
        </w:rPr>
        <w:t xml:space="preserve">) şekilde gerçekleşir. </w:t>
      </w:r>
    </w:p>
    <w:p w14:paraId="1E099347">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Tamamlandı İşareti:</w:t>
      </w:r>
      <w:r>
        <w:rPr>
          <w:rFonts w:hint="default" w:ascii="Calibri" w:hAnsi="Calibri" w:eastAsia="sans-serif" w:cs="Calibri"/>
          <w:sz w:val="32"/>
          <w:szCs w:val="32"/>
        </w:rPr>
        <w:t xml:space="preserve"> Etkinlikler tamamlandı/bekliyor olarak </w:t>
      </w:r>
      <w:r>
        <w:rPr>
          <w:rFonts w:hint="default" w:ascii="Calibri" w:hAnsi="Calibri" w:eastAsia="sans-serif" w:cs="Calibri"/>
          <w:b/>
          <w:bCs/>
          <w:sz w:val="32"/>
          <w:szCs w:val="32"/>
        </w:rPr>
        <w:t>toggle</w:t>
      </w:r>
      <w:r>
        <w:rPr>
          <w:rFonts w:hint="default" w:ascii="Calibri" w:hAnsi="Calibri" w:eastAsia="sans-serif" w:cs="Calibri"/>
          <w:sz w:val="32"/>
          <w:szCs w:val="32"/>
        </w:rPr>
        <w:t xml:space="preserve"> edilebilir; tamamlanan kartlar görsel olarak diğerlerinden ayrışır. </w:t>
      </w:r>
    </w:p>
    <w:p w14:paraId="6FC08CED">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Form Doğrulama:</w:t>
      </w:r>
      <w:r>
        <w:rPr>
          <w:rFonts w:hint="default" w:ascii="Calibri" w:hAnsi="Calibri" w:eastAsia="sans-serif" w:cs="Calibri"/>
          <w:sz w:val="32"/>
          <w:szCs w:val="32"/>
        </w:rPr>
        <w:t xml:space="preserve"> Boş alan bırakıldığında Bootstrap </w:t>
      </w:r>
      <w:r>
        <w:rPr>
          <w:rFonts w:hint="default" w:ascii="Calibri" w:hAnsi="Calibri" w:eastAsia="sans-serif" w:cs="Calibri"/>
          <w:b/>
          <w:bCs/>
          <w:sz w:val="32"/>
          <w:szCs w:val="32"/>
        </w:rPr>
        <w:t>'is-invalid'</w:t>
      </w:r>
      <w:r>
        <w:rPr>
          <w:rFonts w:hint="default" w:ascii="Calibri" w:hAnsi="Calibri" w:eastAsia="sans-serif" w:cs="Calibri"/>
          <w:sz w:val="32"/>
          <w:szCs w:val="32"/>
        </w:rPr>
        <w:t xml:space="preserve"> sınıfı kullanılarak kullanıcıya anlık geri bildirim verilir. </w:t>
      </w:r>
    </w:p>
    <w:p w14:paraId="78F720A5">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Başarı Bildirimi:</w:t>
      </w:r>
      <w:r>
        <w:rPr>
          <w:rFonts w:hint="default" w:ascii="Calibri" w:hAnsi="Calibri" w:eastAsia="sans-serif" w:cs="Calibri"/>
          <w:sz w:val="32"/>
          <w:szCs w:val="32"/>
        </w:rPr>
        <w:t xml:space="preserve"> İşlem başarıyla tamamlandığında 3 saniye süreyle ekranda kalan </w:t>
      </w:r>
      <w:r>
        <w:rPr>
          <w:rFonts w:hint="default" w:ascii="Calibri" w:hAnsi="Calibri" w:eastAsia="sans-serif" w:cs="Calibri"/>
          <w:b/>
          <w:bCs/>
          <w:sz w:val="32"/>
          <w:szCs w:val="32"/>
        </w:rPr>
        <w:t>fadeIn/fadeOut</w:t>
      </w:r>
      <w:r>
        <w:rPr>
          <w:rFonts w:hint="default" w:ascii="Calibri" w:hAnsi="Calibri" w:eastAsia="sans-serif" w:cs="Calibri"/>
          <w:sz w:val="32"/>
          <w:szCs w:val="32"/>
        </w:rPr>
        <w:t xml:space="preserve"> animasyonlu uyarı mesajı (alert) gösterilir. </w:t>
      </w:r>
    </w:p>
    <w:p w14:paraId="46EE0910">
      <w:pPr>
        <w:pStyle w:val="4"/>
        <w:keepNext w:val="0"/>
        <w:keepLines w:val="0"/>
        <w:widowControl/>
        <w:suppressLineNumbers w:val="0"/>
        <w:spacing w:before="0" w:beforeAutospacing="0" w:line="10" w:lineRule="atLeast"/>
        <w:jc w:val="both"/>
        <w:rPr>
          <w:rFonts w:hint="default" w:ascii="Calibri" w:hAnsi="Calibri" w:eastAsia="sans-serif" w:cs="Calibri"/>
          <w:sz w:val="32"/>
          <w:szCs w:val="32"/>
        </w:rPr>
      </w:pPr>
      <w:r>
        <w:rPr>
          <w:rFonts w:hint="default" w:ascii="Calibri" w:hAnsi="Calibri" w:eastAsia="sans-serif" w:cs="Calibri"/>
          <w:b/>
          <w:bCs/>
          <w:sz w:val="32"/>
          <w:szCs w:val="32"/>
        </w:rPr>
        <w:t>4.2 Filtreleme ve Sıralama</w:t>
      </w:r>
    </w:p>
    <w:p w14:paraId="04374283">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Kategori Filtreleme:</w:t>
      </w:r>
      <w:r>
        <w:rPr>
          <w:rFonts w:hint="default" w:ascii="Calibri" w:hAnsi="Calibri" w:eastAsia="sans-serif" w:cs="Calibri"/>
          <w:sz w:val="32"/>
          <w:szCs w:val="32"/>
        </w:rPr>
        <w:t xml:space="preserve"> Kenar çubuğunda (sidebar) bulunan İş, Sosyal, Eğitim ve Kişisel butonları ile listeye anlık filtre uygulanabilir. </w:t>
      </w:r>
    </w:p>
    <w:p w14:paraId="55108D27">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Tarih Sıralaması:</w:t>
      </w:r>
      <w:r>
        <w:rPr>
          <w:rFonts w:hint="default" w:ascii="Calibri" w:hAnsi="Calibri" w:eastAsia="sans-serif" w:cs="Calibri"/>
          <w:sz w:val="32"/>
          <w:szCs w:val="32"/>
        </w:rPr>
        <w:t xml:space="preserve"> Eklenen tüm etkinlikler, yakın tarihten uzak tarihe doğru otomatik olarak sıralanır. </w:t>
      </w:r>
    </w:p>
    <w:p w14:paraId="0662D5EB">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Boş Durum (Empty State):</w:t>
      </w:r>
      <w:r>
        <w:rPr>
          <w:rFonts w:hint="default" w:ascii="Calibri" w:hAnsi="Calibri" w:eastAsia="sans-serif" w:cs="Calibri"/>
          <w:sz w:val="32"/>
          <w:szCs w:val="32"/>
        </w:rPr>
        <w:t xml:space="preserve"> Herhangi bir filtreye uygun veri bulunamadığında kullanıcıyı yönlendiren bilgilendirici bir mesaj gösterilir. </w:t>
      </w:r>
    </w:p>
    <w:p w14:paraId="2A774592">
      <w:pPr>
        <w:pStyle w:val="4"/>
        <w:keepNext w:val="0"/>
        <w:keepLines w:val="0"/>
        <w:widowControl/>
        <w:suppressLineNumbers w:val="0"/>
        <w:spacing w:before="0" w:beforeAutospacing="0" w:line="10" w:lineRule="atLeast"/>
        <w:jc w:val="both"/>
        <w:rPr>
          <w:rFonts w:hint="default" w:ascii="Calibri" w:hAnsi="Calibri" w:eastAsia="sans-serif" w:cs="Calibri"/>
          <w:sz w:val="32"/>
          <w:szCs w:val="32"/>
        </w:rPr>
      </w:pPr>
      <w:r>
        <w:rPr>
          <w:rFonts w:hint="default" w:ascii="Calibri" w:hAnsi="Calibri" w:eastAsia="sans-serif" w:cs="Calibri"/>
          <w:b/>
          <w:bCs/>
          <w:sz w:val="32"/>
          <w:szCs w:val="32"/>
        </w:rPr>
        <w:t>4.3 Geri Sayım Saati</w:t>
      </w:r>
    </w:p>
    <w:p w14:paraId="752F2B03">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Otomatik Takip:</w:t>
      </w:r>
      <w:r>
        <w:rPr>
          <w:rFonts w:hint="default" w:ascii="Calibri" w:hAnsi="Calibri" w:eastAsia="sans-serif" w:cs="Calibri"/>
          <w:sz w:val="32"/>
          <w:szCs w:val="32"/>
        </w:rPr>
        <w:t xml:space="preserve"> Sistem, en yakın tarihli ve henüz tamamlanmamış etkinliği otomatik olarak algılayıp geri sayımı başlatır. </w:t>
      </w:r>
    </w:p>
    <w:p w14:paraId="61BF39A5">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Gerçek Zamanlı Güncelleme:</w:t>
      </w:r>
      <w:r>
        <w:rPr>
          <w:rFonts w:hint="default" w:ascii="Calibri" w:hAnsi="Calibri" w:eastAsia="sans-serif" w:cs="Calibri"/>
          <w:sz w:val="32"/>
          <w:szCs w:val="32"/>
        </w:rPr>
        <w:t xml:space="preserve"> Gün, Saat, Dakika ve Saniye değerleri ayrı kutucuklarda, </w:t>
      </w:r>
      <w:r>
        <w:rPr>
          <w:rFonts w:hint="default" w:ascii="Calibri" w:hAnsi="Calibri" w:eastAsia="sans-serif" w:cs="Calibri"/>
          <w:b/>
          <w:bCs/>
          <w:sz w:val="32"/>
          <w:szCs w:val="32"/>
        </w:rPr>
        <w:t>setInterval</w:t>
      </w:r>
      <w:r>
        <w:rPr>
          <w:rFonts w:hint="default" w:ascii="Calibri" w:hAnsi="Calibri" w:eastAsia="sans-serif" w:cs="Calibri"/>
          <w:sz w:val="32"/>
          <w:szCs w:val="32"/>
        </w:rPr>
        <w:t xml:space="preserve"> kullanılarak 1 saniyelik periyotlarla güncellenir. </w:t>
      </w:r>
    </w:p>
    <w:p w14:paraId="03FB62F5">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Dinamik Yönetim:</w:t>
      </w:r>
      <w:r>
        <w:rPr>
          <w:rFonts w:hint="default" w:ascii="Calibri" w:hAnsi="Calibri" w:eastAsia="sans-serif" w:cs="Calibri"/>
          <w:sz w:val="32"/>
          <w:szCs w:val="32"/>
        </w:rPr>
        <w:t xml:space="preserve"> Etkinlik listesinde bir değişiklik olduğunda mevcut interval temizlenip geri sayım süreci yeniden başlatılır. </w:t>
      </w:r>
    </w:p>
    <w:p w14:paraId="3E48590D">
      <w:pPr>
        <w:pStyle w:val="4"/>
        <w:keepNext w:val="0"/>
        <w:keepLines w:val="0"/>
        <w:widowControl/>
        <w:suppressLineNumbers w:val="0"/>
        <w:spacing w:before="0" w:beforeAutospacing="0" w:line="10" w:lineRule="atLeast"/>
        <w:jc w:val="both"/>
        <w:rPr>
          <w:rFonts w:hint="default" w:ascii="Calibri" w:hAnsi="Calibri" w:eastAsia="sans-serif" w:cs="Calibri"/>
          <w:sz w:val="32"/>
          <w:szCs w:val="32"/>
        </w:rPr>
      </w:pPr>
      <w:r>
        <w:rPr>
          <w:rFonts w:hint="default" w:ascii="Calibri" w:hAnsi="Calibri" w:eastAsia="sans-serif" w:cs="Calibri"/>
          <w:b/>
          <w:bCs/>
          <w:sz w:val="32"/>
          <w:szCs w:val="32"/>
        </w:rPr>
        <w:t>4.4 İstatistikler</w:t>
      </w:r>
    </w:p>
    <w:p w14:paraId="6AD84154">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Kategori Dağılım Çubukları:</w:t>
      </w:r>
      <w:r>
        <w:rPr>
          <w:rFonts w:hint="default" w:ascii="Calibri" w:hAnsi="Calibri" w:eastAsia="sans-serif" w:cs="Calibri"/>
          <w:sz w:val="32"/>
          <w:szCs w:val="32"/>
        </w:rPr>
        <w:t xml:space="preserve"> Her kategorideki etkinlik sayısı ve bu sayının toplam içindeki yüzdesi renkli barlar aracılığıyla görselleştirilir. </w:t>
      </w:r>
    </w:p>
    <w:p w14:paraId="105BAA15">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Durum Özeti:</w:t>
      </w:r>
      <w:r>
        <w:rPr>
          <w:rFonts w:hint="default" w:ascii="Calibri" w:hAnsi="Calibri" w:eastAsia="sans-serif" w:cs="Calibri"/>
          <w:sz w:val="32"/>
          <w:szCs w:val="32"/>
        </w:rPr>
        <w:t xml:space="preserve"> Tamamlanan ve bekleyen etkinlik oranları animasyonlu çubuklarla sunulur. </w:t>
      </w:r>
    </w:p>
    <w:p w14:paraId="1F57CED6">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Yaklaşan Etkinlikler:</w:t>
      </w:r>
      <w:r>
        <w:rPr>
          <w:rFonts w:hint="default" w:ascii="Calibri" w:hAnsi="Calibri" w:eastAsia="sans-serif" w:cs="Calibri"/>
          <w:sz w:val="32"/>
          <w:szCs w:val="32"/>
        </w:rPr>
        <w:t xml:space="preserve"> En yakın 5 bekleyen etkinlik, hızlı erişim için özel olarak listelenir.</w:t>
      </w:r>
    </w:p>
    <w:p w14:paraId="28D24717">
      <w:pPr>
        <w:pStyle w:val="11"/>
        <w:keepNext w:val="0"/>
        <w:keepLines w:val="0"/>
        <w:widowControl/>
        <w:numPr>
          <w:numId w:val="0"/>
        </w:numPr>
        <w:suppressLineNumbers w:val="0"/>
        <w:spacing w:before="0" w:beforeAutospacing="0" w:after="0" w:afterAutospacing="1" w:line="10" w:lineRule="atLeast"/>
        <w:ind w:right="0" w:rightChars="0"/>
        <w:jc w:val="both"/>
        <w:rPr>
          <w:rFonts w:hint="default" w:ascii="Calibri" w:hAnsi="Calibri" w:eastAsia="sans-serif" w:cs="Calibri"/>
          <w:sz w:val="32"/>
          <w:szCs w:val="32"/>
        </w:rPr>
      </w:pPr>
    </w:p>
    <w:p w14:paraId="2B923029">
      <w:pPr>
        <w:pStyle w:val="11"/>
        <w:keepNext w:val="0"/>
        <w:keepLines w:val="0"/>
        <w:widowControl/>
        <w:numPr>
          <w:numId w:val="0"/>
        </w:numPr>
        <w:suppressLineNumbers w:val="0"/>
        <w:spacing w:before="0" w:beforeAutospacing="0" w:after="0" w:afterAutospacing="1" w:line="10" w:lineRule="atLeast"/>
        <w:ind w:right="0" w:rightChars="0"/>
        <w:jc w:val="both"/>
        <w:rPr>
          <w:rFonts w:hint="default" w:ascii="Calibri" w:hAnsi="Calibri" w:eastAsia="sans-serif" w:cs="Calibri"/>
          <w:sz w:val="32"/>
          <w:szCs w:val="32"/>
        </w:rPr>
      </w:pPr>
    </w:p>
    <w:p w14:paraId="4955DBF4">
      <w:pPr>
        <w:pStyle w:val="4"/>
        <w:keepNext w:val="0"/>
        <w:keepLines w:val="0"/>
        <w:widowControl/>
        <w:suppressLineNumbers w:val="0"/>
        <w:spacing w:before="0" w:beforeAutospacing="0" w:line="10" w:lineRule="atLeast"/>
        <w:jc w:val="both"/>
        <w:rPr>
          <w:rFonts w:hint="default" w:ascii="Calibri" w:hAnsi="Calibri" w:eastAsia="sans-serif" w:cs="Calibri"/>
          <w:sz w:val="32"/>
          <w:szCs w:val="32"/>
        </w:rPr>
      </w:pPr>
      <w:r>
        <w:rPr>
          <w:rFonts w:hint="default" w:ascii="Calibri" w:hAnsi="Calibri" w:eastAsia="sans-serif" w:cs="Calibri"/>
          <w:b/>
          <w:bCs/>
          <w:sz w:val="32"/>
          <w:szCs w:val="32"/>
        </w:rPr>
        <w:t>4.5 Veri Kalıcılığı</w:t>
      </w:r>
    </w:p>
    <w:p w14:paraId="0E763A0F">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localStorage Yönetimi:</w:t>
      </w:r>
      <w:r>
        <w:rPr>
          <w:rFonts w:hint="default" w:ascii="Calibri" w:hAnsi="Calibri" w:eastAsia="sans-serif" w:cs="Calibri"/>
          <w:sz w:val="32"/>
          <w:szCs w:val="32"/>
        </w:rPr>
        <w:t xml:space="preserve"> Tüm veriler tarayıcı belleğinde </w:t>
      </w:r>
      <w:r>
        <w:rPr>
          <w:rFonts w:hint="default" w:ascii="Calibri" w:hAnsi="Calibri" w:eastAsia="sans-serif" w:cs="Calibri"/>
          <w:b/>
          <w:bCs/>
          <w:sz w:val="32"/>
          <w:szCs w:val="32"/>
        </w:rPr>
        <w:t>'sep_events'</w:t>
      </w:r>
      <w:r>
        <w:rPr>
          <w:rFonts w:hint="default" w:ascii="Calibri" w:hAnsi="Calibri" w:eastAsia="sans-serif" w:cs="Calibri"/>
          <w:sz w:val="32"/>
          <w:szCs w:val="32"/>
        </w:rPr>
        <w:t xml:space="preserve"> anahtarıyla JSON formatında saklanarak kalıcılık sağlanır. </w:t>
      </w:r>
    </w:p>
    <w:p w14:paraId="1DCB3FC8">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Calibri" w:hAnsi="Calibri" w:eastAsia="sans-serif" w:cs="Calibri"/>
          <w:sz w:val="32"/>
          <w:szCs w:val="32"/>
        </w:rPr>
      </w:pPr>
      <w:r>
        <w:rPr>
          <w:rFonts w:hint="default" w:ascii="Calibri" w:hAnsi="Calibri" w:eastAsia="sans-serif" w:cs="Calibri"/>
          <w:b/>
          <w:bCs/>
          <w:sz w:val="32"/>
          <w:szCs w:val="32"/>
        </w:rPr>
        <w:t>CRUD Operasyonları:</w:t>
      </w:r>
      <w:r>
        <w:rPr>
          <w:rFonts w:hint="default" w:ascii="Calibri" w:hAnsi="Calibri" w:eastAsia="sans-serif" w:cs="Calibri"/>
          <w:sz w:val="32"/>
          <w:szCs w:val="32"/>
        </w:rPr>
        <w:t xml:space="preserve"> JavaScript tarafındaki Storage modülü; </w:t>
      </w:r>
      <w:r>
        <w:rPr>
          <w:rFonts w:hint="default" w:ascii="Calibri" w:hAnsi="Calibri" w:eastAsia="sans-serif" w:cs="Calibri"/>
          <w:b/>
          <w:bCs/>
          <w:sz w:val="32"/>
          <w:szCs w:val="32"/>
        </w:rPr>
        <w:t>load, save, add, remove</w:t>
      </w:r>
      <w:r>
        <w:rPr>
          <w:rFonts w:hint="default" w:ascii="Calibri" w:hAnsi="Calibri" w:eastAsia="sans-serif" w:cs="Calibri"/>
          <w:sz w:val="32"/>
          <w:szCs w:val="32"/>
        </w:rPr>
        <w:t xml:space="preserve"> ve </w:t>
      </w:r>
      <w:r>
        <w:rPr>
          <w:rFonts w:hint="default" w:ascii="Calibri" w:hAnsi="Calibri" w:eastAsia="sans-serif" w:cs="Calibri"/>
          <w:b/>
          <w:bCs/>
          <w:sz w:val="32"/>
          <w:szCs w:val="32"/>
        </w:rPr>
        <w:t>update</w:t>
      </w:r>
      <w:r>
        <w:rPr>
          <w:rFonts w:hint="default" w:ascii="Calibri" w:hAnsi="Calibri" w:eastAsia="sans-serif" w:cs="Calibri"/>
          <w:sz w:val="32"/>
          <w:szCs w:val="32"/>
        </w:rPr>
        <w:t xml:space="preserve"> fonksiyonları ile tüm veri işlemlerini merkezi bir noktadan yönetir. </w:t>
      </w:r>
    </w:p>
    <w:p w14:paraId="7DCE579B">
      <w:pPr>
        <w:pStyle w:val="4"/>
        <w:keepNext w:val="0"/>
        <w:keepLines w:val="0"/>
        <w:widowControl/>
        <w:suppressLineNumbers w:val="0"/>
        <w:spacing w:before="0" w:beforeAutospacing="0" w:line="10" w:lineRule="atLeast"/>
        <w:jc w:val="both"/>
        <w:rPr>
          <w:rFonts w:hint="default" w:ascii="Calibri" w:hAnsi="Calibri" w:eastAsia="sans-serif" w:cs="Calibri"/>
          <w:sz w:val="32"/>
          <w:szCs w:val="32"/>
        </w:rPr>
      </w:pPr>
      <w:r>
        <w:rPr>
          <w:rFonts w:hint="default" w:ascii="Calibri" w:hAnsi="Calibri" w:eastAsia="sans-serif" w:cs="Calibri"/>
          <w:b/>
          <w:bCs/>
          <w:sz w:val="32"/>
          <w:szCs w:val="32"/>
        </w:rPr>
        <w:t>4.6 Canlı Saat</w:t>
      </w:r>
    </w:p>
    <w:p w14:paraId="6AB2FB85">
      <w:pPr>
        <w:pStyle w:val="11"/>
        <w:keepNext w:val="0"/>
        <w:keepLines w:val="0"/>
        <w:widowControl/>
        <w:numPr>
          <w:ilvl w:val="0"/>
          <w:numId w:val="5"/>
        </w:numPr>
        <w:suppressLineNumbers w:val="0"/>
        <w:spacing w:before="0" w:beforeAutospacing="0" w:line="10" w:lineRule="atLeast"/>
        <w:ind w:left="420" w:leftChars="0" w:hanging="420" w:firstLineChars="0"/>
        <w:jc w:val="both"/>
        <w:rPr>
          <w:rFonts w:hint="default" w:ascii="sans-serif" w:hAnsi="sans-serif" w:eastAsia="sans-serif" w:cs="sans-serif"/>
        </w:rPr>
      </w:pPr>
      <w:r>
        <w:rPr>
          <w:rFonts w:hint="default" w:ascii="Calibri" w:hAnsi="Calibri" w:eastAsia="sans-serif" w:cs="Calibri"/>
          <w:sz w:val="32"/>
          <w:szCs w:val="32"/>
        </w:rPr>
        <w:t xml:space="preserve">Üst panelde (top bar) yer alan dijital saat, </w:t>
      </w:r>
      <w:r>
        <w:rPr>
          <w:rFonts w:hint="default" w:ascii="Calibri" w:hAnsi="Calibri" w:eastAsia="sans-serif" w:cs="Calibri"/>
          <w:b/>
          <w:bCs/>
          <w:sz w:val="32"/>
          <w:szCs w:val="32"/>
        </w:rPr>
        <w:t>Date</w:t>
      </w:r>
      <w:r>
        <w:rPr>
          <w:rFonts w:hint="default" w:ascii="Calibri" w:hAnsi="Calibri" w:eastAsia="sans-serif" w:cs="Calibri"/>
          <w:sz w:val="32"/>
          <w:szCs w:val="32"/>
        </w:rPr>
        <w:t xml:space="preserve"> nesnesi ve </w:t>
      </w:r>
      <w:r>
        <w:rPr>
          <w:rFonts w:hint="default" w:ascii="Calibri" w:hAnsi="Calibri" w:eastAsia="sans-serif" w:cs="Calibri"/>
          <w:b/>
          <w:bCs/>
          <w:sz w:val="32"/>
          <w:szCs w:val="32"/>
        </w:rPr>
        <w:t>setInterval</w:t>
      </w:r>
      <w:r>
        <w:rPr>
          <w:rFonts w:hint="default" w:ascii="Calibri" w:hAnsi="Calibri" w:eastAsia="sans-serif" w:cs="Calibri"/>
          <w:sz w:val="32"/>
          <w:szCs w:val="32"/>
        </w:rPr>
        <w:t xml:space="preserve"> kullanılarak saniyede bir güncellenecek şekilde kurgulanmıştır. </w:t>
      </w:r>
    </w:p>
    <w:p w14:paraId="061DEAAC">
      <w:pPr>
        <w:pStyle w:val="11"/>
        <w:keepNext w:val="0"/>
        <w:keepLines w:val="0"/>
        <w:widowControl/>
        <w:numPr>
          <w:numId w:val="0"/>
        </w:numPr>
        <w:suppressLineNumbers w:val="0"/>
        <w:spacing w:before="0" w:beforeAutospacing="0" w:line="10" w:lineRule="atLeast"/>
        <w:ind w:leftChars="0" w:right="0" w:rightChars="0"/>
        <w:jc w:val="both"/>
        <w:rPr>
          <w:rFonts w:hint="default" w:ascii="sans-serif" w:hAnsi="sans-serif" w:eastAsia="sans-serif" w:cs="sans-serif"/>
        </w:rPr>
      </w:pPr>
    </w:p>
    <w:p w14:paraId="44D42E6F">
      <w:pPr>
        <w:pStyle w:val="18"/>
        <w:numPr>
          <w:ilvl w:val="0"/>
          <w:numId w:val="2"/>
        </w:numPr>
        <w:rPr>
          <w:b/>
          <w:sz w:val="32"/>
        </w:rPr>
      </w:pPr>
      <w:r>
        <w:rPr>
          <w:b/>
          <w:sz w:val="32"/>
        </w:rPr>
        <w:t>KARŞILAŞILAN ZORLUKLAR VE ÇÖZÜMLER</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712FC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50" w:type="dxa"/>
              <w:bottom w:w="80" w:type="dxa"/>
              <w:right w:w="150" w:type="dxa"/>
            </w:tcMar>
          </w:tcPr>
          <w:p w14:paraId="7B5E1B4D">
            <w:pPr>
              <w:rPr>
                <w:rFonts w:hint="default" w:ascii="Calibri" w:hAnsi="Calibri" w:cs="Calibri"/>
                <w:sz w:val="21"/>
                <w:szCs w:val="21"/>
              </w:rPr>
            </w:pPr>
            <w:r>
              <w:rPr>
                <w:rFonts w:hint="default" w:ascii="Calibri" w:hAnsi="Calibri" w:eastAsia="Arial" w:cs="Calibri"/>
                <w:b/>
                <w:bCs/>
                <w:color w:val="FFFFFF"/>
                <w:sz w:val="21"/>
                <w:szCs w:val="21"/>
              </w:rPr>
              <w:t>Karşılaşılan Zorluk</w:t>
            </w:r>
          </w:p>
        </w:tc>
        <w:tc>
          <w:tcPr>
            <w:tcW w:w="536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50" w:type="dxa"/>
              <w:bottom w:w="80" w:type="dxa"/>
              <w:right w:w="150" w:type="dxa"/>
            </w:tcMar>
          </w:tcPr>
          <w:p w14:paraId="7262638D">
            <w:pPr>
              <w:rPr>
                <w:rFonts w:hint="default" w:ascii="Calibri" w:hAnsi="Calibri" w:cs="Calibri"/>
                <w:sz w:val="21"/>
                <w:szCs w:val="21"/>
              </w:rPr>
            </w:pPr>
            <w:r>
              <w:rPr>
                <w:rFonts w:hint="default" w:ascii="Calibri" w:hAnsi="Calibri" w:eastAsia="Arial" w:cs="Calibri"/>
                <w:b/>
                <w:bCs/>
                <w:color w:val="FFFFFF"/>
                <w:sz w:val="21"/>
                <w:szCs w:val="21"/>
              </w:rPr>
              <w:t>Uygulanan Çözüm</w:t>
            </w:r>
          </w:p>
        </w:tc>
      </w:tr>
      <w:tr w14:paraId="58C2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50" w:type="dxa"/>
              <w:bottom w:w="80" w:type="dxa"/>
              <w:right w:w="150" w:type="dxa"/>
            </w:tcMar>
          </w:tcPr>
          <w:p w14:paraId="639293A6">
            <w:pPr>
              <w:rPr>
                <w:rFonts w:hint="default" w:ascii="Calibri" w:hAnsi="Calibri" w:cs="Calibri"/>
                <w:sz w:val="21"/>
                <w:szCs w:val="21"/>
              </w:rPr>
            </w:pPr>
            <w:r>
              <w:rPr>
                <w:rFonts w:hint="default" w:ascii="Calibri" w:hAnsi="Calibri" w:eastAsia="SimSun" w:cs="Calibri"/>
                <w:b/>
                <w:bCs/>
                <w:sz w:val="21"/>
                <w:szCs w:val="21"/>
              </w:rPr>
              <w:t>Interval Birikimi:</w:t>
            </w:r>
            <w:r>
              <w:rPr>
                <w:rFonts w:hint="default" w:ascii="Calibri" w:hAnsi="Calibri" w:eastAsia="SimSun" w:cs="Calibri"/>
                <w:sz w:val="21"/>
                <w:szCs w:val="21"/>
              </w:rPr>
              <w:t xml:space="preserve"> Geri sayım saatinin farklı tetikleyicilerle üst üste başlatılması sonucu zamanlayıcının hatalı çalışması.</w:t>
            </w:r>
          </w:p>
        </w:tc>
        <w:tc>
          <w:tcPr>
            <w:tcW w:w="536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50" w:type="dxa"/>
              <w:bottom w:w="80" w:type="dxa"/>
              <w:right w:w="150" w:type="dxa"/>
            </w:tcMar>
          </w:tcPr>
          <w:p w14:paraId="5B73144B">
            <w:pPr>
              <w:rPr>
                <w:rFonts w:hint="default" w:ascii="Calibri" w:hAnsi="Calibri" w:cs="Calibri"/>
                <w:sz w:val="21"/>
                <w:szCs w:val="21"/>
              </w:rPr>
            </w:pPr>
            <w:r>
              <w:rPr>
                <w:rFonts w:hint="default" w:ascii="Calibri" w:hAnsi="Calibri" w:eastAsia="SimSun" w:cs="Calibri"/>
                <w:sz w:val="21"/>
                <w:szCs w:val="21"/>
              </w:rPr>
              <w:t xml:space="preserve">Countdown modülü içerisinde bir </w:t>
            </w:r>
            <w:r>
              <w:rPr>
                <w:rStyle w:val="9"/>
                <w:rFonts w:hint="default" w:ascii="Calibri" w:hAnsi="Calibri" w:eastAsia="SimSun" w:cs="Calibri"/>
                <w:sz w:val="21"/>
                <w:szCs w:val="21"/>
              </w:rPr>
              <w:t>_intervalId</w:t>
            </w:r>
            <w:r>
              <w:rPr>
                <w:rFonts w:hint="default" w:ascii="Calibri" w:hAnsi="Calibri" w:eastAsia="SimSun" w:cs="Calibri"/>
                <w:sz w:val="21"/>
                <w:szCs w:val="21"/>
              </w:rPr>
              <w:t xml:space="preserve"> değişkeni tanımlanmıştır. Her yeni start() çağrısında clearInterval() metodundan faydalanılarak önceki interval temizlenmiş ve çakışmalar önlenmiştir.</w:t>
            </w:r>
          </w:p>
        </w:tc>
      </w:tr>
      <w:tr w14:paraId="021B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6C6701A0">
            <w:pPr>
              <w:rPr>
                <w:rFonts w:hint="default" w:ascii="Calibri" w:hAnsi="Calibri" w:cs="Calibri"/>
                <w:sz w:val="21"/>
                <w:szCs w:val="21"/>
              </w:rPr>
            </w:pPr>
            <w:r>
              <w:rPr>
                <w:rFonts w:hint="default" w:ascii="Calibri" w:hAnsi="Calibri" w:eastAsia="SimSun" w:cs="Calibri"/>
                <w:b/>
                <w:bCs/>
                <w:sz w:val="21"/>
                <w:szCs w:val="21"/>
              </w:rPr>
              <w:t>Animasyon Çakışmaları:</w:t>
            </w:r>
            <w:r>
              <w:rPr>
                <w:rFonts w:hint="default" w:ascii="Calibri" w:hAnsi="Calibri" w:eastAsia="SimSun" w:cs="Calibri"/>
                <w:sz w:val="21"/>
                <w:szCs w:val="21"/>
              </w:rPr>
              <w:t xml:space="preserve"> Başarı bildirimleri (alert) üst üste tetiklendiğinde animasyon kuyruğunun (queue) bozulması.</w:t>
            </w:r>
          </w:p>
        </w:tc>
        <w:tc>
          <w:tcPr>
            <w:tcW w:w="536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557E26A1">
            <w:pPr>
              <w:rPr>
                <w:rFonts w:hint="default" w:ascii="Calibri" w:hAnsi="Calibri" w:cs="Calibri"/>
                <w:sz w:val="21"/>
                <w:szCs w:val="21"/>
              </w:rPr>
            </w:pPr>
            <w:r>
              <w:rPr>
                <w:rFonts w:hint="default" w:ascii="Calibri" w:hAnsi="Calibri" w:eastAsia="SimSun" w:cs="Calibri"/>
                <w:sz w:val="21"/>
                <w:szCs w:val="21"/>
              </w:rPr>
              <w:t xml:space="preserve">jQuery'nin </w:t>
            </w:r>
            <w:r>
              <w:rPr>
                <w:rStyle w:val="9"/>
                <w:rFonts w:hint="default" w:ascii="Calibri" w:hAnsi="Calibri" w:eastAsia="SimSun" w:cs="Calibri"/>
                <w:sz w:val="21"/>
                <w:szCs w:val="21"/>
              </w:rPr>
              <w:t>.stop(true, true).fadeIn()</w:t>
            </w:r>
            <w:r>
              <w:rPr>
                <w:rFonts w:hint="default" w:ascii="Calibri" w:hAnsi="Calibri" w:eastAsia="SimSun" w:cs="Calibri"/>
                <w:sz w:val="21"/>
                <w:szCs w:val="21"/>
              </w:rPr>
              <w:t xml:space="preserve"> fonksiyonu kullanılarak animasyon kuyruğu her işlem öncesinde temizlenmiş, böylece yeni animasyonun doğrudan ve pürüzsüz başlaması sağlanmıştır.</w:t>
            </w:r>
          </w:p>
        </w:tc>
      </w:tr>
      <w:tr w14:paraId="7F47F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50" w:type="dxa"/>
              <w:bottom w:w="80" w:type="dxa"/>
              <w:right w:w="150" w:type="dxa"/>
            </w:tcMar>
          </w:tcPr>
          <w:p w14:paraId="7199BECE">
            <w:pPr>
              <w:rPr>
                <w:rFonts w:hint="default" w:ascii="Calibri" w:hAnsi="Calibri" w:cs="Calibri"/>
                <w:sz w:val="21"/>
                <w:szCs w:val="21"/>
              </w:rPr>
            </w:pPr>
            <w:r>
              <w:rPr>
                <w:rFonts w:hint="default" w:ascii="Calibri" w:hAnsi="Calibri" w:eastAsia="SimSun" w:cs="Calibri"/>
                <w:b/>
                <w:bCs/>
                <w:sz w:val="21"/>
                <w:szCs w:val="21"/>
              </w:rPr>
              <w:t>Mobil Sidebar Sorunları:</w:t>
            </w:r>
            <w:r>
              <w:rPr>
                <w:rFonts w:hint="default" w:ascii="Calibri" w:hAnsi="Calibri" w:eastAsia="SimSun" w:cs="Calibri"/>
                <w:sz w:val="21"/>
                <w:szCs w:val="21"/>
              </w:rPr>
              <w:t xml:space="preserve"> Mobil görünümde kenar çubuğunun ana içerik üzerine taşması ve kullanıcı tarafından kapatılamaması.</w:t>
            </w:r>
          </w:p>
        </w:tc>
        <w:tc>
          <w:tcPr>
            <w:tcW w:w="536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50" w:type="dxa"/>
              <w:bottom w:w="80" w:type="dxa"/>
              <w:right w:w="150" w:type="dxa"/>
            </w:tcMar>
          </w:tcPr>
          <w:p w14:paraId="2D4A7B0C">
            <w:pPr>
              <w:rPr>
                <w:rFonts w:hint="default" w:ascii="Calibri" w:hAnsi="Calibri" w:cs="Calibri"/>
                <w:sz w:val="21"/>
                <w:szCs w:val="21"/>
              </w:rPr>
            </w:pPr>
            <w:r>
              <w:rPr>
                <w:rFonts w:hint="default" w:ascii="Calibri" w:hAnsi="Calibri" w:eastAsia="SimSun" w:cs="Calibri"/>
                <w:sz w:val="21"/>
                <w:szCs w:val="21"/>
              </w:rPr>
              <w:t xml:space="preserve">Arayüze yarı saydam bir </w:t>
            </w:r>
            <w:r>
              <w:rPr>
                <w:rFonts w:hint="default" w:ascii="Calibri" w:hAnsi="Calibri" w:eastAsia="SimSun" w:cs="Calibri"/>
                <w:b/>
                <w:bCs/>
                <w:sz w:val="21"/>
                <w:szCs w:val="21"/>
              </w:rPr>
              <w:t>overlay</w:t>
            </w:r>
            <w:r>
              <w:rPr>
                <w:rFonts w:hint="default" w:ascii="Calibri" w:hAnsi="Calibri" w:eastAsia="SimSun" w:cs="Calibri"/>
                <w:sz w:val="21"/>
                <w:szCs w:val="21"/>
              </w:rPr>
              <w:t xml:space="preserve"> (</w:t>
            </w:r>
            <w:r>
              <w:rPr>
                <w:rStyle w:val="9"/>
                <w:rFonts w:hint="default" w:ascii="Calibri" w:hAnsi="Calibri" w:eastAsia="SimSun" w:cs="Calibri"/>
                <w:sz w:val="21"/>
                <w:szCs w:val="21"/>
              </w:rPr>
              <w:t>sidebarOverlay</w:t>
            </w:r>
            <w:r>
              <w:rPr>
                <w:rFonts w:hint="default" w:ascii="Calibri" w:hAnsi="Calibri" w:eastAsia="SimSun" w:cs="Calibri"/>
                <w:sz w:val="21"/>
                <w:szCs w:val="21"/>
              </w:rPr>
              <w:t xml:space="preserve">) eklenmiştir. CSS </w:t>
            </w:r>
            <w:r>
              <w:rPr>
                <w:rFonts w:hint="default" w:ascii="Calibri" w:hAnsi="Calibri" w:eastAsia="SimSun" w:cs="Calibri"/>
                <w:b/>
                <w:bCs/>
                <w:sz w:val="21"/>
                <w:szCs w:val="21"/>
              </w:rPr>
              <w:t>z-index</w:t>
            </w:r>
            <w:r>
              <w:rPr>
                <w:rFonts w:hint="default" w:ascii="Calibri" w:hAnsi="Calibri" w:eastAsia="SimSun" w:cs="Calibri"/>
                <w:sz w:val="21"/>
                <w:szCs w:val="21"/>
              </w:rPr>
              <w:t xml:space="preserve"> değerleri hiyerarşik olarak düzenlenmiş ve menü dışına yapılan tıklamalarla sidebar'ın kapanması sağlanmıştır.</w:t>
            </w:r>
          </w:p>
        </w:tc>
      </w:tr>
      <w:tr w14:paraId="79ED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2FFB5268">
            <w:pPr>
              <w:rPr>
                <w:rFonts w:hint="default" w:ascii="Calibri" w:hAnsi="Calibri" w:cs="Calibri"/>
                <w:sz w:val="21"/>
                <w:szCs w:val="21"/>
              </w:rPr>
            </w:pPr>
            <w:r>
              <w:rPr>
                <w:rFonts w:hint="default" w:ascii="Calibri" w:hAnsi="Calibri" w:eastAsia="SimSun" w:cs="Calibri"/>
                <w:b/>
                <w:bCs/>
                <w:sz w:val="21"/>
                <w:szCs w:val="21"/>
              </w:rPr>
              <w:t>Form Doğrulama Karmaşası:</w:t>
            </w:r>
            <w:r>
              <w:rPr>
                <w:rFonts w:hint="default" w:ascii="Calibri" w:hAnsi="Calibri" w:eastAsia="SimSun" w:cs="Calibri"/>
                <w:sz w:val="21"/>
                <w:szCs w:val="21"/>
              </w:rPr>
              <w:t xml:space="preserve"> Birden fazla giriş alanının (input) doğrulanması sırasında görsel geri bildirimlerin senkronizasyonu.</w:t>
            </w:r>
          </w:p>
        </w:tc>
        <w:tc>
          <w:tcPr>
            <w:tcW w:w="5360" w:type="dxa"/>
            <w:tcBorders>
              <w:top w:val="single" w:color="CCCCCC" w:sz="0" w:space="0"/>
              <w:left w:val="single" w:color="CCCCCC" w:sz="0" w:space="0"/>
              <w:bottom w:val="single" w:color="CCCCCC" w:sz="0" w:space="0"/>
              <w:right w:val="single" w:color="CCCCCC" w:sz="0" w:space="0"/>
            </w:tcBorders>
            <w:tcMar>
              <w:top w:w="80" w:type="dxa"/>
              <w:left w:w="150" w:type="dxa"/>
              <w:bottom w:w="80" w:type="dxa"/>
              <w:right w:w="150" w:type="dxa"/>
            </w:tcMar>
          </w:tcPr>
          <w:p w14:paraId="4FB01349">
            <w:pPr>
              <w:rPr>
                <w:rFonts w:hint="default" w:ascii="Calibri" w:hAnsi="Calibri" w:cs="Calibri"/>
                <w:sz w:val="21"/>
                <w:szCs w:val="21"/>
              </w:rPr>
            </w:pPr>
            <w:r>
              <w:rPr>
                <w:rFonts w:hint="default" w:ascii="Calibri" w:hAnsi="Calibri" w:eastAsia="SimSun" w:cs="Calibri"/>
                <w:sz w:val="21"/>
                <w:szCs w:val="21"/>
              </w:rPr>
              <w:t xml:space="preserve">Her alan için bağımsız </w:t>
            </w:r>
            <w:r>
              <w:rPr>
                <w:rStyle w:val="9"/>
                <w:rFonts w:hint="default" w:ascii="Calibri" w:hAnsi="Calibri" w:eastAsia="SimSun" w:cs="Calibri"/>
                <w:sz w:val="21"/>
                <w:szCs w:val="21"/>
              </w:rPr>
              <w:t>_validate()</w:t>
            </w:r>
            <w:r>
              <w:rPr>
                <w:rFonts w:hint="default" w:ascii="Calibri" w:hAnsi="Calibri" w:eastAsia="SimSun" w:cs="Calibri"/>
                <w:sz w:val="21"/>
                <w:szCs w:val="21"/>
              </w:rPr>
              <w:t xml:space="preserve"> fonksiyonları kurgulanmıştır. Bootstrap'in </w:t>
            </w:r>
            <w:r>
              <w:rPr>
                <w:rFonts w:hint="default" w:ascii="Calibri" w:hAnsi="Calibri" w:eastAsia="SimSun" w:cs="Calibri"/>
                <w:b/>
                <w:bCs/>
                <w:sz w:val="21"/>
                <w:szCs w:val="21"/>
              </w:rPr>
              <w:t>is-invalid</w:t>
            </w:r>
            <w:r>
              <w:rPr>
                <w:rFonts w:hint="default" w:ascii="Calibri" w:hAnsi="Calibri" w:eastAsia="SimSun" w:cs="Calibri"/>
                <w:sz w:val="21"/>
                <w:szCs w:val="21"/>
              </w:rPr>
              <w:t xml:space="preserve"> CSS sınıfı ile kullanıcıya anlık hata gösterimi yapılmış, form gönderilmeden (submit) önce tüm alanlar döngü ile kontrol edilmiştir.</w:t>
            </w:r>
          </w:p>
        </w:tc>
      </w:tr>
    </w:tbl>
    <w:p w14:paraId="3CFEC7C1">
      <w:pPr>
        <w:jc w:val="both"/>
        <w:rPr>
          <w:sz w:val="32"/>
        </w:rPr>
      </w:pPr>
    </w:p>
    <w:p w14:paraId="6967B137">
      <w:pPr>
        <w:pStyle w:val="18"/>
        <w:numPr>
          <w:ilvl w:val="0"/>
          <w:numId w:val="2"/>
        </w:numPr>
        <w:rPr>
          <w:b/>
          <w:sz w:val="32"/>
        </w:rPr>
      </w:pPr>
      <w:r>
        <w:rPr>
          <w:b/>
          <w:sz w:val="32"/>
        </w:rPr>
        <w:t>SONUÇ</w:t>
      </w:r>
    </w:p>
    <w:p w14:paraId="24755528">
      <w:pPr>
        <w:pStyle w:val="11"/>
        <w:keepNext w:val="0"/>
        <w:keepLines w:val="0"/>
        <w:widowControl/>
        <w:suppressLineNumbers w:val="0"/>
        <w:jc w:val="both"/>
        <w:rPr>
          <w:rFonts w:hint="default" w:ascii="Calibri" w:hAnsi="Calibri" w:cs="Calibri"/>
          <w:sz w:val="32"/>
          <w:szCs w:val="32"/>
        </w:rPr>
      </w:pPr>
      <w:r>
        <w:rPr>
          <w:rFonts w:hint="default" w:ascii="Calibri" w:hAnsi="Calibri" w:cs="Calibri"/>
          <w:sz w:val="32"/>
          <w:szCs w:val="32"/>
        </w:rPr>
        <w:t>Bu proje kapsamında HTML5, CSS3 ve JavaScript kullanılarak tamamen istemci taraflı çalışan, sunucu gerektirmeyen bir etkinlik planlayıcı uygulaması geliştirilmiştir. Proje; modüler JavaScript mimarisi (</w:t>
      </w:r>
      <w:r>
        <w:rPr>
          <w:rFonts w:hint="default" w:ascii="Calibri" w:hAnsi="Calibri" w:cs="Calibri"/>
          <w:b/>
          <w:bCs/>
          <w:sz w:val="32"/>
          <w:szCs w:val="32"/>
        </w:rPr>
        <w:t>IIFE pattern</w:t>
      </w:r>
      <w:r>
        <w:rPr>
          <w:rFonts w:hint="default" w:ascii="Calibri" w:hAnsi="Calibri" w:cs="Calibri"/>
          <w:sz w:val="32"/>
          <w:szCs w:val="32"/>
        </w:rPr>
        <w:t xml:space="preserve">), </w:t>
      </w:r>
      <w:r>
        <w:rPr>
          <w:rFonts w:hint="default" w:ascii="Calibri" w:hAnsi="Calibri" w:cs="Calibri"/>
          <w:b/>
          <w:bCs/>
          <w:sz w:val="32"/>
          <w:szCs w:val="32"/>
        </w:rPr>
        <w:t>localStorage</w:t>
      </w:r>
      <w:r>
        <w:rPr>
          <w:rFonts w:hint="default" w:ascii="Calibri" w:hAnsi="Calibri" w:cs="Calibri"/>
          <w:sz w:val="32"/>
          <w:szCs w:val="32"/>
        </w:rPr>
        <w:t xml:space="preserve"> ile veri kalıcılığı ve </w:t>
      </w:r>
      <w:r>
        <w:rPr>
          <w:rFonts w:hint="default" w:ascii="Calibri" w:hAnsi="Calibri" w:cs="Calibri"/>
          <w:b/>
          <w:bCs/>
          <w:sz w:val="32"/>
          <w:szCs w:val="32"/>
        </w:rPr>
        <w:t>Bootstrap 5</w:t>
      </w:r>
      <w:r>
        <w:rPr>
          <w:rFonts w:hint="default" w:ascii="Calibri" w:hAnsi="Calibri" w:cs="Calibri"/>
          <w:sz w:val="32"/>
          <w:szCs w:val="32"/>
        </w:rPr>
        <w:t xml:space="preserve"> ile responsive tasarım konularında pratik deneyim kazandırmıştır.</w:t>
      </w:r>
    </w:p>
    <w:p w14:paraId="35CAD98C">
      <w:pPr>
        <w:pStyle w:val="3"/>
        <w:keepNext w:val="0"/>
        <w:keepLines w:val="0"/>
        <w:widowControl/>
        <w:suppressLineNumbers w:val="0"/>
        <w:jc w:val="both"/>
        <w:rPr>
          <w:rFonts w:hint="default" w:ascii="Calibri" w:hAnsi="Calibri" w:cs="Calibri"/>
          <w:sz w:val="32"/>
          <w:szCs w:val="32"/>
        </w:rPr>
      </w:pPr>
      <w:r>
        <w:rPr>
          <w:rFonts w:hint="default" w:ascii="Calibri" w:hAnsi="Calibri" w:cs="Calibri"/>
          <w:b/>
          <w:bCs/>
          <w:sz w:val="32"/>
          <w:szCs w:val="32"/>
        </w:rPr>
        <w:t>6.1 Uygulamanın Başarılı Yönleri</w:t>
      </w:r>
    </w:p>
    <w:p w14:paraId="620DB31E">
      <w:pPr>
        <w:pStyle w:val="11"/>
        <w:keepNext w:val="0"/>
        <w:keepLines w:val="0"/>
        <w:widowControl/>
        <w:numPr>
          <w:ilvl w:val="0"/>
          <w:numId w:val="6"/>
        </w:numPr>
        <w:suppressLineNumbers w:val="0"/>
        <w:ind w:left="420" w:leftChars="0" w:right="0" w:rightChars="0" w:hanging="420" w:firstLineChars="0"/>
        <w:jc w:val="both"/>
        <w:rPr>
          <w:rFonts w:hint="default" w:ascii="Calibri" w:hAnsi="Calibri" w:cs="Calibri"/>
          <w:sz w:val="32"/>
          <w:szCs w:val="32"/>
        </w:rPr>
      </w:pPr>
      <w:r>
        <w:rPr>
          <w:rFonts w:hint="default" w:ascii="Calibri" w:hAnsi="Calibri" w:cs="Calibri"/>
          <w:b/>
          <w:bCs/>
          <w:sz w:val="32"/>
          <w:szCs w:val="32"/>
        </w:rPr>
        <w:t>Modüler Yapı:</w:t>
      </w:r>
      <w:r>
        <w:rPr>
          <w:rFonts w:hint="default" w:ascii="Calibri" w:hAnsi="Calibri" w:cs="Calibri"/>
          <w:sz w:val="32"/>
          <w:szCs w:val="32"/>
        </w:rPr>
        <w:t xml:space="preserve"> Her JavaScript dosyasının tek bir sorumluluğa sahip olması (Single Responsibility Principle), kodun okunabilirliğini ve bakımını kolaylaştırmaktadır.</w:t>
      </w:r>
    </w:p>
    <w:p w14:paraId="777B1D23">
      <w:pPr>
        <w:pStyle w:val="11"/>
        <w:keepNext w:val="0"/>
        <w:keepLines w:val="0"/>
        <w:widowControl/>
        <w:numPr>
          <w:ilvl w:val="0"/>
          <w:numId w:val="6"/>
        </w:numPr>
        <w:suppressLineNumbers w:val="0"/>
        <w:ind w:left="420" w:leftChars="0" w:hanging="420" w:firstLineChars="0"/>
        <w:jc w:val="both"/>
        <w:rPr>
          <w:rFonts w:hint="default" w:ascii="Calibri" w:hAnsi="Calibri" w:cs="Calibri"/>
          <w:sz w:val="32"/>
          <w:szCs w:val="32"/>
        </w:rPr>
      </w:pPr>
      <w:r>
        <w:rPr>
          <w:rFonts w:hint="default" w:ascii="Calibri" w:hAnsi="Calibri" w:cs="Calibri"/>
          <w:b/>
          <w:bCs/>
          <w:sz w:val="32"/>
          <w:szCs w:val="32"/>
        </w:rPr>
        <w:t>Merkezi Tasarım Yönetimi:</w:t>
      </w:r>
      <w:r>
        <w:rPr>
          <w:rFonts w:hint="default" w:ascii="Calibri" w:hAnsi="Calibri" w:cs="Calibri"/>
          <w:sz w:val="32"/>
          <w:szCs w:val="32"/>
        </w:rPr>
        <w:t xml:space="preserve"> </w:t>
      </w:r>
      <w:r>
        <w:rPr>
          <w:rFonts w:hint="default" w:ascii="Calibri" w:hAnsi="Calibri" w:cs="Calibri"/>
          <w:b/>
          <w:bCs/>
          <w:sz w:val="32"/>
          <w:szCs w:val="32"/>
        </w:rPr>
        <w:t>CSS Custom Properties</w:t>
      </w:r>
      <w:r>
        <w:rPr>
          <w:rFonts w:hint="default" w:ascii="Calibri" w:hAnsi="Calibri" w:cs="Calibri"/>
          <w:sz w:val="32"/>
          <w:szCs w:val="32"/>
        </w:rPr>
        <w:t xml:space="preserve"> kullanımı sayesinde merkezi renk yönetimi sağlanmış, tema değişikliklerinin tek bir noktadan yapılmasına imkan tanınmıştır.</w:t>
      </w:r>
    </w:p>
    <w:p w14:paraId="6C19B902">
      <w:pPr>
        <w:pStyle w:val="11"/>
        <w:keepNext w:val="0"/>
        <w:keepLines w:val="0"/>
        <w:widowControl/>
        <w:numPr>
          <w:ilvl w:val="0"/>
          <w:numId w:val="6"/>
        </w:numPr>
        <w:suppressLineNumbers w:val="0"/>
        <w:ind w:left="420" w:leftChars="0" w:hanging="420" w:firstLineChars="0"/>
        <w:jc w:val="both"/>
        <w:rPr>
          <w:rFonts w:hint="default" w:ascii="Calibri" w:hAnsi="Calibri" w:cs="Calibri"/>
          <w:sz w:val="32"/>
          <w:szCs w:val="32"/>
        </w:rPr>
      </w:pPr>
      <w:r>
        <w:rPr>
          <w:rFonts w:hint="default" w:ascii="Calibri" w:hAnsi="Calibri" w:cs="Calibri"/>
          <w:b/>
          <w:bCs/>
          <w:sz w:val="32"/>
          <w:szCs w:val="32"/>
        </w:rPr>
        <w:t>Bellek Yönetimi:</w:t>
      </w:r>
      <w:r>
        <w:rPr>
          <w:rFonts w:hint="default" w:ascii="Calibri" w:hAnsi="Calibri" w:cs="Calibri"/>
          <w:sz w:val="32"/>
          <w:szCs w:val="32"/>
        </w:rPr>
        <w:t xml:space="preserve"> Geri sayım sayacının interval yönetimi, bellek sızıntılarını önleyecek ve tarayıcı performansını koruyacak şekilde kurgulanmıştır.</w:t>
      </w:r>
    </w:p>
    <w:p w14:paraId="1818FFEA">
      <w:pPr>
        <w:pStyle w:val="11"/>
        <w:keepNext w:val="0"/>
        <w:keepLines w:val="0"/>
        <w:widowControl/>
        <w:numPr>
          <w:ilvl w:val="0"/>
          <w:numId w:val="6"/>
        </w:numPr>
        <w:suppressLineNumbers w:val="0"/>
        <w:ind w:left="420" w:leftChars="0" w:hanging="420" w:firstLineChars="0"/>
        <w:jc w:val="both"/>
        <w:rPr>
          <w:rFonts w:hint="default" w:ascii="Calibri" w:hAnsi="Calibri" w:cs="Calibri"/>
          <w:sz w:val="32"/>
          <w:szCs w:val="32"/>
        </w:rPr>
      </w:pPr>
      <w:r>
        <w:rPr>
          <w:rFonts w:hint="default" w:ascii="Calibri" w:hAnsi="Calibri" w:cs="Calibri"/>
          <w:b/>
          <w:bCs/>
          <w:sz w:val="32"/>
          <w:szCs w:val="32"/>
        </w:rPr>
        <w:t>Cihaz Uyumluluğu:</w:t>
      </w:r>
      <w:r>
        <w:rPr>
          <w:rFonts w:hint="default" w:ascii="Calibri" w:hAnsi="Calibri" w:cs="Calibri"/>
          <w:sz w:val="32"/>
          <w:szCs w:val="32"/>
        </w:rPr>
        <w:t xml:space="preserve"> Responsive tasarım prensipleri sayesinde uygulama hem masaüstü hem de mobil cihazlarda kayıpsız bir deneyim sunmaktadır.</w:t>
      </w:r>
    </w:p>
    <w:p w14:paraId="52D29935">
      <w:pPr>
        <w:keepNext w:val="0"/>
        <w:keepLines w:val="0"/>
        <w:widowControl/>
        <w:numPr>
          <w:numId w:val="0"/>
        </w:numPr>
        <w:suppressLineNumbers w:val="0"/>
        <w:spacing w:before="0" w:beforeAutospacing="1" w:after="0" w:afterAutospacing="1"/>
        <w:jc w:val="both"/>
        <w:rPr>
          <w:rFonts w:hint="default" w:ascii="Calibri" w:hAnsi="Calibri" w:cs="Calibri"/>
          <w:sz w:val="32"/>
          <w:szCs w:val="32"/>
        </w:rPr>
      </w:pPr>
    </w:p>
    <w:p w14:paraId="7949300E">
      <w:pPr>
        <w:pStyle w:val="3"/>
        <w:keepNext w:val="0"/>
        <w:keepLines w:val="0"/>
        <w:widowControl/>
        <w:suppressLineNumbers w:val="0"/>
        <w:jc w:val="both"/>
        <w:rPr>
          <w:rFonts w:hint="default" w:ascii="Calibri" w:hAnsi="Calibri" w:cs="Calibri"/>
          <w:sz w:val="32"/>
          <w:szCs w:val="32"/>
        </w:rPr>
      </w:pPr>
      <w:r>
        <w:rPr>
          <w:rFonts w:hint="default" w:ascii="Calibri" w:hAnsi="Calibri" w:cs="Calibri"/>
          <w:b/>
          <w:bCs/>
          <w:sz w:val="32"/>
          <w:szCs w:val="32"/>
        </w:rPr>
        <w:t>6.2 Geliştirilebilir Yönler ve Gelecek Planları</w:t>
      </w:r>
    </w:p>
    <w:p w14:paraId="57632DD9">
      <w:pPr>
        <w:pStyle w:val="11"/>
        <w:keepNext w:val="0"/>
        <w:keepLines w:val="0"/>
        <w:widowControl/>
        <w:numPr>
          <w:ilvl w:val="0"/>
          <w:numId w:val="6"/>
        </w:numPr>
        <w:suppressLineNumbers w:val="0"/>
        <w:ind w:left="420" w:leftChars="0" w:hanging="420" w:firstLineChars="0"/>
        <w:jc w:val="both"/>
        <w:rPr>
          <w:rFonts w:hint="default" w:ascii="Calibri" w:hAnsi="Calibri" w:cs="Calibri"/>
          <w:sz w:val="32"/>
          <w:szCs w:val="32"/>
        </w:rPr>
      </w:pPr>
      <w:r>
        <w:rPr>
          <w:rFonts w:hint="default" w:ascii="Calibri" w:hAnsi="Calibri" w:cs="Calibri"/>
          <w:b/>
          <w:bCs/>
          <w:sz w:val="32"/>
          <w:szCs w:val="32"/>
        </w:rPr>
        <w:t>Esnek Kategori Yönetimi:</w:t>
      </w:r>
      <w:r>
        <w:rPr>
          <w:rFonts w:hint="default" w:ascii="Calibri" w:hAnsi="Calibri" w:cs="Calibri"/>
          <w:sz w:val="32"/>
          <w:szCs w:val="32"/>
        </w:rPr>
        <w:t xml:space="preserve"> Kullanıcının statik kategoriler dışına çıkarak kendi özel kategorilerini oluşturabilmesi.</w:t>
      </w:r>
    </w:p>
    <w:p w14:paraId="4FD68888">
      <w:pPr>
        <w:pStyle w:val="11"/>
        <w:keepNext w:val="0"/>
        <w:keepLines w:val="0"/>
        <w:widowControl/>
        <w:numPr>
          <w:ilvl w:val="0"/>
          <w:numId w:val="6"/>
        </w:numPr>
        <w:suppressLineNumbers w:val="0"/>
        <w:ind w:left="420" w:leftChars="0" w:hanging="420" w:firstLineChars="0"/>
        <w:jc w:val="both"/>
        <w:rPr>
          <w:rFonts w:hint="default" w:ascii="Calibri" w:hAnsi="Calibri" w:cs="Calibri"/>
          <w:sz w:val="32"/>
          <w:szCs w:val="32"/>
        </w:rPr>
      </w:pPr>
      <w:r>
        <w:rPr>
          <w:rFonts w:hint="default" w:ascii="Calibri" w:hAnsi="Calibri" w:cs="Calibri"/>
          <w:b/>
          <w:bCs/>
          <w:sz w:val="32"/>
          <w:szCs w:val="32"/>
        </w:rPr>
        <w:t>Gelişmiş CRUD:</w:t>
      </w:r>
      <w:r>
        <w:rPr>
          <w:rFonts w:hint="default" w:ascii="Calibri" w:hAnsi="Calibri" w:cs="Calibri"/>
          <w:sz w:val="32"/>
          <w:szCs w:val="32"/>
        </w:rPr>
        <w:t xml:space="preserve"> Mevcut etkinliklerin içeriklerini düzenleme (güncelleme) özelliğinin arayüze entegre edilmesi.</w:t>
      </w:r>
    </w:p>
    <w:p w14:paraId="50C6CE29">
      <w:pPr>
        <w:pStyle w:val="11"/>
        <w:keepNext w:val="0"/>
        <w:keepLines w:val="0"/>
        <w:widowControl/>
        <w:numPr>
          <w:ilvl w:val="0"/>
          <w:numId w:val="6"/>
        </w:numPr>
        <w:suppressLineNumbers w:val="0"/>
        <w:ind w:left="420" w:leftChars="0" w:hanging="420" w:firstLineChars="0"/>
        <w:jc w:val="both"/>
        <w:rPr>
          <w:rFonts w:hint="default" w:ascii="Calibri" w:hAnsi="Calibri" w:cs="Calibri"/>
          <w:sz w:val="32"/>
          <w:szCs w:val="32"/>
        </w:rPr>
      </w:pPr>
      <w:r>
        <w:rPr>
          <w:rFonts w:hint="default" w:ascii="Calibri" w:hAnsi="Calibri" w:cs="Calibri"/>
          <w:b/>
          <w:bCs/>
          <w:sz w:val="32"/>
          <w:szCs w:val="32"/>
        </w:rPr>
        <w:t>Push Notification:</w:t>
      </w:r>
      <w:r>
        <w:rPr>
          <w:rFonts w:hint="default" w:ascii="Calibri" w:hAnsi="Calibri" w:cs="Calibri"/>
          <w:sz w:val="32"/>
          <w:szCs w:val="32"/>
        </w:rPr>
        <w:t xml:space="preserve"> Tarayıcı Bildirim API'si kullanılarak yaklaşan etkinlikler için anlık masaüstü bildirimleri gönderilmesi.</w:t>
      </w:r>
    </w:p>
    <w:p w14:paraId="753E13C6">
      <w:pPr>
        <w:pStyle w:val="11"/>
        <w:keepNext w:val="0"/>
        <w:keepLines w:val="0"/>
        <w:widowControl/>
        <w:numPr>
          <w:ilvl w:val="0"/>
          <w:numId w:val="6"/>
        </w:numPr>
        <w:suppressLineNumbers w:val="0"/>
        <w:ind w:left="420" w:leftChars="0" w:hanging="420" w:firstLineChars="0"/>
        <w:jc w:val="both"/>
        <w:rPr>
          <w:rFonts w:hint="default" w:ascii="Calibri" w:hAnsi="Calibri" w:cs="Calibri"/>
          <w:sz w:val="32"/>
          <w:szCs w:val="32"/>
        </w:rPr>
      </w:pPr>
      <w:r>
        <w:rPr>
          <w:rFonts w:hint="default" w:ascii="Calibri" w:hAnsi="Calibri" w:cs="Calibri"/>
          <w:b/>
          <w:bCs/>
          <w:sz w:val="32"/>
          <w:szCs w:val="32"/>
        </w:rPr>
        <w:t>Veri Portabilitesi:</w:t>
      </w:r>
      <w:r>
        <w:rPr>
          <w:rFonts w:hint="default" w:ascii="Calibri" w:hAnsi="Calibri" w:cs="Calibri"/>
          <w:sz w:val="32"/>
          <w:szCs w:val="32"/>
        </w:rPr>
        <w:t xml:space="preserve"> Verilerin JSON formatında dışa aktarılması (export) ve farklı cihazlara içe aktarılması (import) desteği.</w:t>
      </w:r>
    </w:p>
    <w:p w14:paraId="7697EE3E">
      <w:pPr>
        <w:pStyle w:val="11"/>
        <w:keepNext w:val="0"/>
        <w:keepLines w:val="0"/>
        <w:widowControl/>
        <w:numPr>
          <w:ilvl w:val="0"/>
          <w:numId w:val="6"/>
        </w:numPr>
        <w:suppressLineNumbers w:val="0"/>
        <w:ind w:left="420" w:leftChars="0" w:hanging="420" w:firstLineChars="0"/>
        <w:jc w:val="both"/>
        <w:rPr>
          <w:rFonts w:hint="default" w:ascii="Calibri" w:hAnsi="Calibri" w:cs="Calibri"/>
          <w:sz w:val="32"/>
          <w:szCs w:val="32"/>
        </w:rPr>
      </w:pPr>
      <w:r>
        <w:rPr>
          <w:rFonts w:hint="default" w:ascii="Calibri" w:hAnsi="Calibri" w:cs="Calibri"/>
          <w:b/>
          <w:bCs/>
          <w:sz w:val="32"/>
          <w:szCs w:val="32"/>
        </w:rPr>
        <w:t>Sunucu Entegrasyonu:</w:t>
      </w:r>
      <w:r>
        <w:rPr>
          <w:rFonts w:hint="default" w:ascii="Calibri" w:hAnsi="Calibri" w:cs="Calibri"/>
          <w:sz w:val="32"/>
          <w:szCs w:val="32"/>
        </w:rPr>
        <w:t xml:space="preserve"> Çoklu kullanıcı desteği ve veri güvenliği için back-end (bulut tabanlı veri tabanı) sistemine geçiş yapılması.</w:t>
      </w:r>
    </w:p>
    <w:p w14:paraId="5777CD15">
      <w:pPr>
        <w:pStyle w:val="11"/>
        <w:keepNext w:val="0"/>
        <w:keepLines w:val="0"/>
        <w:widowControl/>
        <w:suppressLineNumbers w:val="0"/>
        <w:jc w:val="both"/>
        <w:rPr>
          <w:rFonts w:hint="default" w:ascii="Calibri" w:hAnsi="Calibri" w:cs="Calibri"/>
          <w:sz w:val="32"/>
          <w:szCs w:val="32"/>
        </w:rPr>
      </w:pPr>
      <w:r>
        <w:rPr>
          <w:rFonts w:hint="default" w:ascii="Calibri" w:hAnsi="Calibri" w:cs="Calibri"/>
          <w:b/>
          <w:bCs/>
          <w:sz w:val="32"/>
          <w:szCs w:val="32"/>
        </w:rPr>
        <w:t>Genel Değerlendirme:</w:t>
      </w:r>
      <w:r>
        <w:rPr>
          <w:rFonts w:hint="default" w:ascii="Calibri" w:hAnsi="Calibri" w:cs="Calibri"/>
          <w:sz w:val="32"/>
          <w:szCs w:val="32"/>
        </w:rPr>
        <w:t xml:space="preserve"> Sonuç olarak proje, başlangıçta belirlenen özellik setini eksiksiz şekilde karşılamakta ve </w:t>
      </w:r>
      <w:r>
        <w:rPr>
          <w:rFonts w:hint="default" w:ascii="Calibri" w:hAnsi="Calibri" w:cs="Calibri"/>
          <w:b w:val="0"/>
          <w:bCs w:val="0"/>
          <w:sz w:val="32"/>
          <w:szCs w:val="32"/>
        </w:rPr>
        <w:t xml:space="preserve">BMT216 Web Arayüz Geliştirme </w:t>
      </w:r>
      <w:r>
        <w:rPr>
          <w:rFonts w:hint="default" w:ascii="Calibri" w:hAnsi="Calibri" w:cs="Calibri"/>
          <w:sz w:val="32"/>
          <w:szCs w:val="32"/>
        </w:rPr>
        <w:t>dersinin kazanımlarını hem teknik hem de tasarımsal açıdan başarıyla yansıtmaktadır.</w:t>
      </w:r>
    </w:p>
    <w:p w14:paraId="1E995171">
      <w:pPr>
        <w:pStyle w:val="11"/>
        <w:keepNext w:val="0"/>
        <w:keepLines w:val="0"/>
        <w:widowControl/>
        <w:suppressLineNumbers w:val="0"/>
        <w:jc w:val="both"/>
        <w:rPr>
          <w:rFonts w:hint="default" w:ascii="Calibri" w:hAnsi="Calibri" w:cs="Calibri"/>
          <w:sz w:val="32"/>
          <w:szCs w:val="32"/>
        </w:rPr>
      </w:pPr>
      <w:bookmarkStart w:id="5" w:name="_GoBack"/>
      <w:bookmarkEnd w:id="5"/>
    </w:p>
    <w:p w14:paraId="1ADFCB58">
      <w:pPr>
        <w:pStyle w:val="11"/>
        <w:keepNext w:val="0"/>
        <w:keepLines w:val="0"/>
        <w:widowControl/>
        <w:numPr>
          <w:ilvl w:val="0"/>
          <w:numId w:val="2"/>
        </w:numPr>
        <w:suppressLineNumbers w:val="0"/>
        <w:ind w:left="720" w:leftChars="0" w:hanging="360" w:firstLineChars="0"/>
        <w:jc w:val="both"/>
        <w:rPr>
          <w:rFonts w:hint="default" w:ascii="Calibri" w:hAnsi="Calibri" w:cs="Calibri"/>
          <w:b/>
          <w:bCs/>
          <w:sz w:val="32"/>
          <w:szCs w:val="32"/>
          <w:lang w:val="tr-TR"/>
        </w:rPr>
      </w:pPr>
      <w:r>
        <w:rPr>
          <w:rFonts w:hint="default" w:ascii="Calibri" w:hAnsi="Calibri" w:cs="Calibri"/>
          <w:b/>
          <w:bCs/>
          <w:sz w:val="32"/>
          <w:szCs w:val="32"/>
          <w:lang w:val="tr-TR"/>
        </w:rPr>
        <w:t>PROJE ERİŞİM</w:t>
      </w:r>
    </w:p>
    <w:p w14:paraId="1CE97A08">
      <w:pPr>
        <w:pStyle w:val="11"/>
        <w:keepNext w:val="0"/>
        <w:keepLines w:val="0"/>
        <w:widowControl/>
        <w:numPr>
          <w:numId w:val="0"/>
        </w:numPr>
        <w:suppressLineNumbers w:val="0"/>
        <w:ind w:left="360" w:leftChars="0" w:right="0" w:rightChars="0"/>
        <w:jc w:val="both"/>
        <w:rPr>
          <w:rFonts w:hint="default" w:ascii="Calibri" w:hAnsi="Calibri" w:cs="Calibri"/>
          <w:b w:val="0"/>
          <w:bCs w:val="0"/>
          <w:color w:val="2E75B6" w:themeColor="accent1" w:themeShade="BF"/>
          <w:sz w:val="32"/>
          <w:szCs w:val="32"/>
          <w:lang w:val="tr-TR"/>
        </w:rPr>
      </w:pPr>
      <w:r>
        <w:rPr>
          <w:rFonts w:hint="default" w:ascii="Calibri" w:hAnsi="Calibri"/>
          <w:b w:val="0"/>
          <w:bCs w:val="0"/>
          <w:color w:val="2E75B6" w:themeColor="accent1" w:themeShade="BF"/>
          <w:sz w:val="32"/>
          <w:szCs w:val="32"/>
          <w:lang w:val="tr-TR"/>
        </w:rPr>
        <w:t>https://github.com/mervenurata/smartEventPlanner.git</w:t>
      </w:r>
    </w:p>
    <w:p w14:paraId="5E6508D9">
      <w:pPr>
        <w:spacing w:before="0" w:after="160"/>
        <w:jc w:val="both"/>
        <w:rPr>
          <w:sz w:val="32"/>
        </w:rPr>
      </w:pPr>
    </w:p>
    <w:sectPr>
      <w:pgSz w:w="11906" w:h="16838"/>
      <w:pgMar w:top="1417" w:right="1417" w:bottom="1417" w:left="1417"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Calibri">
    <w:panose1 w:val="020F0502020204030204"/>
    <w:charset w:val="A2"/>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OpenSymbol">
    <w:altName w:val="Segoe Print"/>
    <w:panose1 w:val="00000000000000000000"/>
    <w:charset w:val="A2"/>
    <w:family w:val="roman"/>
    <w:pitch w:val="default"/>
    <w:sig w:usb0="00000000" w:usb1="00000000" w:usb2="00000000" w:usb3="00000000" w:csb0="00000000" w:csb1="00000000"/>
  </w:font>
  <w:font w:name="Liberation Mono">
    <w:altName w:val="Courier New"/>
    <w:panose1 w:val="00000000000000000000"/>
    <w:charset w:val="A2"/>
    <w:family w:val="roman"/>
    <w:pitch w:val="default"/>
    <w:sig w:usb0="00000000" w:usb1="00000000" w:usb2="00000000" w:usb3="00000000" w:csb0="00000000" w:csb1="00000000"/>
  </w:font>
  <w:font w:name="Liberation Sans">
    <w:altName w:val="Arial"/>
    <w:panose1 w:val="00000000000000000000"/>
    <w:charset w:val="A2"/>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Sitka Display Semibold">
    <w:panose1 w:val="00000000000000000000"/>
    <w:charset w:val="00"/>
    <w:family w:val="auto"/>
    <w:pitch w:val="default"/>
    <w:sig w:usb0="A00002EF" w:usb1="4000204B" w:usb2="00000000" w:usb3="00000000" w:csb0="2000019F" w:csb1="00000000"/>
  </w:font>
  <w:font w:name="Segoe UI Symbol">
    <w:panose1 w:val="020B0502040204020203"/>
    <w:charset w:val="00"/>
    <w:family w:val="auto"/>
    <w:pitch w:val="default"/>
    <w:sig w:usb0="800001E3" w:usb1="1200FFEF" w:usb2="00040000" w:usb3="04000000" w:csb0="00000001" w:csb1="40000000"/>
  </w:font>
  <w:font w:name="MS Gothic">
    <w:panose1 w:val="020B0609070205080204"/>
    <w:charset w:val="80"/>
    <w:family w:val="auto"/>
    <w:pitch w:val="default"/>
    <w:sig w:usb0="E00002FF" w:usb1="6AC7FDFB" w:usb2="08000012" w:usb3="00000000" w:csb0="4002009F" w:csb1="DFD70000"/>
  </w:font>
  <w:font w:name="Malgun Gothic">
    <w:panose1 w:val="020B0503020000020004"/>
    <w:charset w:val="81"/>
    <w:family w:val="auto"/>
    <w:pitch w:val="default"/>
    <w:sig w:usb0="9000002F" w:usb1="29D77CFB" w:usb2="00000012" w:usb3="00000000" w:csb0="00080001" w:csb1="00000000"/>
  </w:font>
  <w:font w:name="Ebrima">
    <w:panose1 w:val="02000000000000000000"/>
    <w:charset w:val="00"/>
    <w:family w:val="auto"/>
    <w:pitch w:val="default"/>
    <w:sig w:usb0="A000505F" w:usb1="02000041" w:usb2="00000800" w:usb3="00000404" w:csb0="00000093" w:csb1="00000000"/>
  </w:font>
  <w:font w:name="Cascadia Code">
    <w:panose1 w:val="020B0609020000020004"/>
    <w:charset w:val="00"/>
    <w:family w:val="auto"/>
    <w:pitch w:val="default"/>
    <w:sig w:usb0="A1002AFF" w:usb1="C200F9FB" w:usb2="00040020" w:usb3="00000000" w:csb0="600001FF" w:csb1="FFFF0000"/>
  </w:font>
  <w:font w:name="Segoe UI Variable Display 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Palatino Linotype">
    <w:panose1 w:val="02040502050505030304"/>
    <w:charset w:val="00"/>
    <w:family w:val="auto"/>
    <w:pitch w:val="default"/>
    <w:sig w:usb0="E0000287" w:usb1="40000013" w:usb2="00000000" w:usb3="00000000" w:csb0="2000019F" w:csb1="00000000"/>
  </w:font>
  <w:font w:name="MingLiU-ExtB">
    <w:panose1 w:val="02020500000000000000"/>
    <w:charset w:val="88"/>
    <w:family w:val="auto"/>
    <w:pitch w:val="default"/>
    <w:sig w:usb0="8000002F" w:usb1="02000008" w:usb2="00000000" w:usb3="00000000" w:csb0="00100001" w:csb1="00000000"/>
  </w:font>
  <w:font w:name="Microsoft JhengHei">
    <w:panose1 w:val="020B0604030504040204"/>
    <w:charset w:val="88"/>
    <w:family w:val="auto"/>
    <w:pitch w:val="default"/>
    <w:sig w:usb0="000002A7" w:usb1="28CF4400" w:usb2="00000016" w:usb3="00000000" w:csb0="00100009" w:csb1="00000000"/>
  </w:font>
  <w:font w:name="Javanese Text">
    <w:panose1 w:val="02000000000000000000"/>
    <w:charset w:val="00"/>
    <w:family w:val="auto"/>
    <w:pitch w:val="default"/>
    <w:sig w:usb0="80000003" w:usb1="00002000" w:usb2="00000000" w:usb3="00000000" w:csb0="00000001" w:csb1="00000000"/>
  </w:font>
  <w:font w:name="Franklin Gothic Medium">
    <w:panose1 w:val="020B0603020102020204"/>
    <w:charset w:val="00"/>
    <w:family w:val="auto"/>
    <w:pitch w:val="default"/>
    <w:sig w:usb0="00000287" w:usb1="00000000" w:usb2="00000000" w:usb3="00000000" w:csb0="2000009F" w:csb1="DFD70000"/>
  </w:font>
  <w:font w:name="Comic Sans MS">
    <w:panose1 w:val="030F0702030302020204"/>
    <w:charset w:val="00"/>
    <w:family w:val="auto"/>
    <w:pitch w:val="default"/>
    <w:sig w:usb0="00000687" w:usb1="00000013" w:usb2="00000000" w:usb3="00000000" w:csb0="2000009F" w:csb1="00000000"/>
  </w:font>
  <w:font w:name="Bahnschrift SemiLight SemiCondensed">
    <w:panose1 w:val="020B0502040204020203"/>
    <w:charset w:val="00"/>
    <w:family w:val="auto"/>
    <w:pitch w:val="default"/>
    <w:sig w:usb0="A00002C7" w:usb1="00000002"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ind w:left="720" w:hanging="360"/>
      </w:pPr>
    </w:lvl>
  </w:abstractNum>
  <w:abstractNum w:abstractNumId="1">
    <w:nsid w:val="DAE8F216"/>
    <w:multiLevelType w:val="singleLevel"/>
    <w:tmpl w:val="DAE8F216"/>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2">
    <w:nsid w:val="0053208E"/>
    <w:multiLevelType w:val="multilevel"/>
    <w:tmpl w:val="0053208E"/>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3">
    <w:nsid w:val="477C3823"/>
    <w:multiLevelType w:val="singleLevel"/>
    <w:tmpl w:val="477C3823"/>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4">
    <w:nsid w:val="57A1A7A0"/>
    <w:multiLevelType w:val="singleLevel"/>
    <w:tmpl w:val="57A1A7A0"/>
    <w:lvl w:ilvl="0" w:tentative="0">
      <w:start w:val="1"/>
      <w:numFmt w:val="decimal"/>
      <w:suff w:val="space"/>
      <w:lvlText w:val="%1-"/>
      <w:lvlJc w:val="left"/>
    </w:lvl>
  </w:abstractNum>
  <w:num w:numId="1">
    <w:abstractNumId w:val="4"/>
  </w:num>
  <w:num w:numId="2">
    <w:abstractNumId w:val="2"/>
  </w:num>
  <w:num w:numId="3">
    <w:abstractNumId w:val="0"/>
    <w:lvlOverride w:ilvl="0">
      <w:startOverride w:val="1"/>
    </w:lvlOverride>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08"/>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0C15E00"/>
  </w:rsids>
  <m:mathPr>
    <m:brkBin m:val="before"/>
    <m:brkBinSub m:val="--"/>
    <m:smallFrac m:val="0"/>
    <m:dispDef/>
    <m:lMargin m:val="0"/>
    <m:rMargin m:val="0"/>
    <m:defJc m:val="centerGroup"/>
    <m:wrapIndent m:val="1440"/>
    <m:intLim m:val="subSup"/>
    <m:naryLim m:val="undOvr"/>
  </m:mathPr>
  <w:themeFontLang w:val="tr-TR"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59" w:lineRule="auto"/>
      <w:jc w:val="left"/>
    </w:pPr>
    <w:rPr>
      <w:rFonts w:asciiTheme="minorHAnsi" w:hAnsiTheme="minorHAnsi" w:eastAsiaTheme="minorHAnsi" w:cstheme="minorBidi"/>
      <w:color w:val="auto"/>
      <w:kern w:val="0"/>
      <w:sz w:val="22"/>
      <w:szCs w:val="22"/>
      <w:lang w:val="tr-TR" w:eastAsia="en-US" w:bidi="ar-SA"/>
    </w:rPr>
  </w:style>
  <w:style w:type="paragraph" w:styleId="2">
    <w:name w:val="heading 2"/>
    <w:next w:val="1"/>
    <w:qFormat/>
    <w:uiPriority w:val="0"/>
    <w:pPr>
      <w:spacing w:before="240" w:after="80"/>
      <w:outlineLvl w:val="1"/>
    </w:pPr>
    <w:rPr>
      <w:rFonts w:ascii="Arial" w:hAnsi="Arial" w:eastAsia="Arial" w:cs="Arial"/>
      <w:b/>
      <w:bCs/>
      <w:color w:val="2563EB"/>
      <w:sz w:val="24"/>
      <w:szCs w:val="24"/>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0"/>
    <w:pPr>
      <w:spacing w:before="0" w:after="140" w:line="276" w:lineRule="auto"/>
    </w:pPr>
  </w:style>
  <w:style w:type="paragraph" w:styleId="8">
    <w:name w:val="caption"/>
    <w:basedOn w:val="1"/>
    <w:qFormat/>
    <w:uiPriority w:val="0"/>
    <w:pPr>
      <w:suppressLineNumbers/>
      <w:spacing w:before="120" w:after="120"/>
    </w:pPr>
    <w:rPr>
      <w:rFonts w:cs="Arial"/>
      <w:i/>
      <w:iCs/>
      <w:sz w:val="24"/>
      <w:szCs w:val="24"/>
    </w:rPr>
  </w:style>
  <w:style w:type="character" w:styleId="9">
    <w:name w:val="HTML Code"/>
    <w:basedOn w:val="5"/>
    <w:semiHidden/>
    <w:unhideWhenUsed/>
    <w:uiPriority w:val="99"/>
    <w:rPr>
      <w:rFonts w:ascii="Courier New" w:hAnsi="Courier New" w:cs="Courier New"/>
      <w:sz w:val="20"/>
      <w:szCs w:val="20"/>
    </w:rPr>
  </w:style>
  <w:style w:type="paragraph" w:styleId="10">
    <w:name w:val="List"/>
    <w:basedOn w:val="7"/>
    <w:qFormat/>
    <w:uiPriority w:val="0"/>
    <w:rPr>
      <w:rFonts w:cs="Aria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customStyle="1" w:styleId="12">
    <w:name w:val="Madde imleri (user)"/>
    <w:qFormat/>
    <w:uiPriority w:val="0"/>
    <w:rPr>
      <w:rFonts w:ascii="OpenSymbol" w:hAnsi="OpenSymbol" w:eastAsia="OpenSymbol" w:cs="OpenSymbol"/>
    </w:rPr>
  </w:style>
  <w:style w:type="character" w:customStyle="1" w:styleId="13">
    <w:name w:val="Kaynak Metin (user)"/>
    <w:qFormat/>
    <w:uiPriority w:val="0"/>
    <w:rPr>
      <w:rFonts w:ascii="Liberation Mono" w:hAnsi="Liberation Mono" w:eastAsia="Liberation Mono" w:cs="Liberation Mono"/>
    </w:rPr>
  </w:style>
  <w:style w:type="paragraph" w:customStyle="1" w:styleId="14">
    <w:name w:val="Başlık"/>
    <w:basedOn w:val="1"/>
    <w:next w:val="7"/>
    <w:qFormat/>
    <w:uiPriority w:val="0"/>
    <w:pPr>
      <w:keepNext/>
      <w:spacing w:before="240" w:after="120"/>
    </w:pPr>
    <w:rPr>
      <w:rFonts w:ascii="Liberation Sans" w:hAnsi="Liberation Sans" w:eastAsia="Microsoft YaHei" w:cs="Arial"/>
      <w:sz w:val="28"/>
      <w:szCs w:val="28"/>
    </w:rPr>
  </w:style>
  <w:style w:type="paragraph" w:customStyle="1" w:styleId="15">
    <w:name w:val="Dizin"/>
    <w:basedOn w:val="1"/>
    <w:qFormat/>
    <w:uiPriority w:val="0"/>
    <w:pPr>
      <w:suppressLineNumbers/>
    </w:pPr>
    <w:rPr>
      <w:rFonts w:cs="Arial"/>
    </w:rPr>
  </w:style>
  <w:style w:type="paragraph" w:customStyle="1" w:styleId="16">
    <w:name w:val="Başlık (user)"/>
    <w:basedOn w:val="1"/>
    <w:next w:val="7"/>
    <w:qFormat/>
    <w:uiPriority w:val="0"/>
    <w:pPr>
      <w:keepNext/>
      <w:spacing w:before="240" w:after="120"/>
    </w:pPr>
    <w:rPr>
      <w:rFonts w:ascii="Liberation Sans" w:hAnsi="Liberation Sans" w:eastAsia="Microsoft YaHei" w:cs="Arial"/>
      <w:sz w:val="28"/>
      <w:szCs w:val="28"/>
    </w:rPr>
  </w:style>
  <w:style w:type="paragraph" w:customStyle="1" w:styleId="17">
    <w:name w:val="Dizin (user)"/>
    <w:basedOn w:val="1"/>
    <w:qFormat/>
    <w:uiPriority w:val="0"/>
    <w:pPr>
      <w:suppressLineNumbers/>
    </w:pPr>
    <w:rPr>
      <w:rFonts w:cs="Arial"/>
    </w:rPr>
  </w:style>
  <w:style w:type="paragraph" w:styleId="18">
    <w:name w:val="List Paragraph"/>
    <w:basedOn w:val="1"/>
    <w:qFormat/>
    <w:uiPriority w:val="34"/>
    <w:pPr>
      <w:spacing w:before="0" w:after="160"/>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557</Words>
  <Characters>3875</Characters>
  <Paragraphs>42</Paragraphs>
  <TotalTime>36</TotalTime>
  <ScaleCrop>false</ScaleCrop>
  <LinksUpToDate>false</LinksUpToDate>
  <CharactersWithSpaces>4384</CharactersWithSpaces>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2025-05-01T12:43:00Z</dcterms:created>
  <dc:creator>esra</dc:creator>
  <cp:lastModifiedBy>MERVENUR ATA</cp:lastModifiedBy>
  <dcterms:modified xsi:type="dcterms:W3CDTF">2026-05-13T18:22:34Z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E844396524AF4A35B89A58A4FC2DEBB8_13</vt:lpwstr>
  </property>
</Properties>
</file>