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56" w:rsidRDefault="002D4556" w:rsidP="002D4556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 xml:space="preserve">KAYA KADIR </w:t>
      </w:r>
    </w:p>
    <w:p w:rsidR="002D4556" w:rsidRDefault="002D4556" w:rsidP="002D4556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>JERUSALMI KEVIN</w:t>
      </w:r>
    </w:p>
    <w:p w:rsidR="002D4556" w:rsidRPr="002D4556" w:rsidRDefault="002D4556" w:rsidP="002D4556">
      <w:pPr>
        <w:jc w:val="center"/>
        <w:rPr>
          <w:b/>
          <w:bCs/>
          <w:sz w:val="24"/>
          <w:szCs w:val="24"/>
          <w:u w:val="single"/>
        </w:rPr>
      </w:pPr>
      <w:r w:rsidRPr="002D4556">
        <w:rPr>
          <w:b/>
          <w:bCs/>
          <w:sz w:val="24"/>
          <w:szCs w:val="24"/>
          <w:u w:val="single"/>
        </w:rPr>
        <w:t>RAPPORT PROJET</w:t>
      </w:r>
    </w:p>
    <w:p w:rsidR="002D4556" w:rsidRDefault="002D4556" w:rsidP="00C02CC4">
      <w:pPr>
        <w:rPr>
          <w:b/>
          <w:bCs/>
          <w:u w:val="single"/>
        </w:rPr>
      </w:pPr>
    </w:p>
    <w:p w:rsidR="005A6655" w:rsidRPr="002D4556" w:rsidRDefault="00C02CC4" w:rsidP="00C02CC4">
      <w:pPr>
        <w:rPr>
          <w:b/>
          <w:bCs/>
          <w:u w:val="single"/>
        </w:rPr>
      </w:pPr>
      <w:r w:rsidRPr="002D4556">
        <w:rPr>
          <w:b/>
          <w:bCs/>
          <w:u w:val="single"/>
        </w:rPr>
        <w:t>EXPLICATION DIAGRAMME E/A :</w:t>
      </w:r>
    </w:p>
    <w:p w:rsidR="005E4632" w:rsidRPr="002D4556" w:rsidRDefault="005E4632" w:rsidP="00C02CC4">
      <w:r w:rsidRPr="002D4556">
        <w:t>Le diagramme entité association est composé de 5 tables : Client, CdR, Commande, Plat, Produit et Fournisseur. Le choix d’avoir une classe CdR indépendante de Client montre le respect du cahier des charges quant à la différenciation d’un créateur de recette et d’un client même si celui -ci est un client.</w:t>
      </w:r>
    </w:p>
    <w:p w:rsidR="00C02CC4" w:rsidRPr="002D4556" w:rsidRDefault="005E4632" w:rsidP="00C02CC4">
      <w:r w:rsidRPr="002D4556">
        <w:t xml:space="preserve">Le diagramme est composé de 5 associations :  Passe </w:t>
      </w:r>
      <w:proofErr w:type="gramStart"/>
      <w:r w:rsidRPr="002D4556">
        <w:t>( Client</w:t>
      </w:r>
      <w:proofErr w:type="gramEnd"/>
      <w:r w:rsidRPr="002D4556">
        <w:t xml:space="preserve">-Commande), </w:t>
      </w:r>
      <w:proofErr w:type="spellStart"/>
      <w:r w:rsidRPr="002D4556">
        <w:t>Compose_de</w:t>
      </w:r>
      <w:proofErr w:type="spellEnd"/>
      <w:r w:rsidRPr="002D4556">
        <w:t xml:space="preserve"> (Plat-Produit), Contient(Commande-Plat), </w:t>
      </w:r>
      <w:proofErr w:type="spellStart"/>
      <w:r w:rsidRPr="002D4556">
        <w:t>Inventé_par</w:t>
      </w:r>
      <w:proofErr w:type="spellEnd"/>
      <w:r w:rsidRPr="002D4556">
        <w:t xml:space="preserve"> (</w:t>
      </w:r>
      <w:proofErr w:type="spellStart"/>
      <w:r w:rsidRPr="002D4556">
        <w:t>Cdr</w:t>
      </w:r>
      <w:proofErr w:type="spellEnd"/>
      <w:r w:rsidRPr="002D4556">
        <w:t xml:space="preserve">-Plat) et </w:t>
      </w:r>
      <w:proofErr w:type="spellStart"/>
      <w:r w:rsidRPr="002D4556">
        <w:t>Fourni_par</w:t>
      </w:r>
      <w:proofErr w:type="spellEnd"/>
      <w:r w:rsidRPr="002D4556">
        <w:t xml:space="preserve"> (Produit-Fournisseur).</w:t>
      </w:r>
    </w:p>
    <w:p w:rsidR="0091322D" w:rsidRPr="002D4556" w:rsidRDefault="0091322D" w:rsidP="00C02CC4">
      <w:pPr>
        <w:rPr>
          <w:u w:val="single"/>
        </w:rPr>
      </w:pPr>
      <w:r w:rsidRPr="002D4556">
        <w:rPr>
          <w:u w:val="single"/>
        </w:rPr>
        <w:t>Les liens :</w:t>
      </w:r>
    </w:p>
    <w:p w:rsidR="0091322D" w:rsidRPr="002D4556" w:rsidRDefault="0091322D" w:rsidP="00C02CC4">
      <w:r w:rsidRPr="002D4556">
        <w:t>Un client ne passe aucune ou N commandes. Une commande est passé exclusivement par un seul client.</w:t>
      </w:r>
    </w:p>
    <w:p w:rsidR="0091322D" w:rsidRPr="002D4556" w:rsidRDefault="0091322D" w:rsidP="00C02CC4">
      <w:r w:rsidRPr="002D4556">
        <w:t>Un plat est composé d’un seul ou de N produits. Un produit ne compose aucune ou N plats.</w:t>
      </w:r>
    </w:p>
    <w:p w:rsidR="0091322D" w:rsidRPr="002D4556" w:rsidRDefault="0091322D" w:rsidP="00C02CC4">
      <w:r w:rsidRPr="002D4556">
        <w:t>Une commande contient un seul ou N plats. Un plat n’est contenu dans aucune ou plusieurs commandes.</w:t>
      </w:r>
    </w:p>
    <w:p w:rsidR="0091322D" w:rsidRPr="002D4556" w:rsidRDefault="0091322D" w:rsidP="00C02CC4">
      <w:r w:rsidRPr="002D4556">
        <w:t>Un plat est inventé par un seul créateur de recette. Un créateur de recette crée un seul ou plusieurs plats.</w:t>
      </w:r>
    </w:p>
    <w:p w:rsidR="0091322D" w:rsidRPr="002D4556" w:rsidRDefault="0091322D" w:rsidP="00C02CC4">
      <w:r w:rsidRPr="002D4556">
        <w:t xml:space="preserve">Un fournisseur fourni un ou plusieurs produits. Un produit est fourni par un ou </w:t>
      </w:r>
      <w:r w:rsidR="004636B1" w:rsidRPr="002D4556">
        <w:t>plusieurs fournisseurs</w:t>
      </w:r>
      <w:r w:rsidRPr="002D4556">
        <w:t>.</w:t>
      </w:r>
    </w:p>
    <w:p w:rsidR="004636B1" w:rsidRPr="002D4556" w:rsidRDefault="004636B1" w:rsidP="00C02CC4"/>
    <w:p w:rsidR="004636B1" w:rsidRPr="002D4556" w:rsidRDefault="004636B1" w:rsidP="00C02CC4">
      <w:pPr>
        <w:rPr>
          <w:u w:val="single"/>
        </w:rPr>
      </w:pPr>
      <w:r w:rsidRPr="002D4556">
        <w:rPr>
          <w:u w:val="single"/>
        </w:rPr>
        <w:t>La table Client :</w:t>
      </w:r>
    </w:p>
    <w:p w:rsidR="004636B1" w:rsidRPr="002D4556" w:rsidRDefault="004636B1" w:rsidP="00C02CC4">
      <w:r w:rsidRPr="002D4556">
        <w:t xml:space="preserve">Elle est composée des attributs basiques du cahier des charges à savoir le nom, prénom et un numéro de téléphone. On a rajouté à cela un </w:t>
      </w:r>
      <w:proofErr w:type="spellStart"/>
      <w:r w:rsidRPr="002D4556">
        <w:t>username</w:t>
      </w:r>
      <w:proofErr w:type="spellEnd"/>
      <w:r w:rsidRPr="002D4556">
        <w:t xml:space="preserve"> et un </w:t>
      </w:r>
      <w:proofErr w:type="spellStart"/>
      <w:r w:rsidRPr="002D4556">
        <w:t>password</w:t>
      </w:r>
      <w:proofErr w:type="spellEnd"/>
      <w:r w:rsidRPr="002D4556">
        <w:t xml:space="preserve"> car comme dans tout site sur internet une connexion est nécessaire afin de profiter pleinement des fonctionnalités que propose la société Cooking.</w:t>
      </w:r>
    </w:p>
    <w:p w:rsidR="004636B1" w:rsidRPr="002D4556" w:rsidRDefault="004636B1" w:rsidP="00C02CC4">
      <w:r w:rsidRPr="002D4556">
        <w:t xml:space="preserve">Chaque client est identifié grâce à un </w:t>
      </w:r>
      <w:proofErr w:type="spellStart"/>
      <w:r w:rsidRPr="002D4556">
        <w:t>IdClient</w:t>
      </w:r>
      <w:proofErr w:type="spellEnd"/>
      <w:r w:rsidRPr="002D4556">
        <w:t xml:space="preserve"> qui est donc la clé primaire de la table Client. A cela s’ajoute </w:t>
      </w:r>
      <w:r w:rsidR="00781466" w:rsidRPr="002D4556">
        <w:t>un attribut</w:t>
      </w:r>
      <w:r w:rsidRPr="002D4556">
        <w:t xml:space="preserve"> </w:t>
      </w:r>
      <w:proofErr w:type="spellStart"/>
      <w:r w:rsidRPr="002D4556">
        <w:t>Cooks</w:t>
      </w:r>
      <w:proofErr w:type="spellEnd"/>
      <w:r w:rsidRPr="002D4556">
        <w:t xml:space="preserve"> qui corresponds au nombre de points que le Client possède pour passer des commandes. Le choix nous a été </w:t>
      </w:r>
      <w:r w:rsidR="00781466" w:rsidRPr="002D4556">
        <w:t xml:space="preserve">laissé à savoir comment et avec quoi le client </w:t>
      </w:r>
      <w:proofErr w:type="gramStart"/>
      <w:r w:rsidR="00781466" w:rsidRPr="002D4556">
        <w:t>vas</w:t>
      </w:r>
      <w:proofErr w:type="gramEnd"/>
      <w:r w:rsidR="00781466" w:rsidRPr="002D4556">
        <w:t xml:space="preserve"> payer. On a alors préféré rester dans l’esprit de la société cooking qui rémunère ses créateurs de recette avec des points </w:t>
      </w:r>
      <w:proofErr w:type="spellStart"/>
      <w:r w:rsidR="00781466" w:rsidRPr="002D4556">
        <w:t>cooks</w:t>
      </w:r>
      <w:proofErr w:type="spellEnd"/>
      <w:r w:rsidR="00781466" w:rsidRPr="002D4556">
        <w:t>.</w:t>
      </w:r>
    </w:p>
    <w:p w:rsidR="00781466" w:rsidRPr="002D4556" w:rsidRDefault="00781466" w:rsidP="00C02CC4">
      <w:r w:rsidRPr="002D4556">
        <w:t xml:space="preserve">La table est </w:t>
      </w:r>
      <w:proofErr w:type="gramStart"/>
      <w:r w:rsidRPr="002D4556">
        <w:t>complété</w:t>
      </w:r>
      <w:proofErr w:type="gramEnd"/>
      <w:r w:rsidRPr="002D4556">
        <w:t xml:space="preserve"> par un attribut Admin qui est une chaîne de caractère remplie par « </w:t>
      </w:r>
      <w:proofErr w:type="spellStart"/>
      <w:r w:rsidRPr="002D4556">
        <w:t>true</w:t>
      </w:r>
      <w:proofErr w:type="spellEnd"/>
      <w:r w:rsidRPr="002D4556">
        <w:t> » ou « false » qui permet lors de la connexion aux client admin d’accéder au menu consacré au gestionnaire de cooking.</w:t>
      </w:r>
    </w:p>
    <w:p w:rsidR="00781466" w:rsidRPr="002D4556" w:rsidRDefault="00781466" w:rsidP="00C02CC4">
      <w:pPr>
        <w:rPr>
          <w:u w:val="single"/>
        </w:rPr>
      </w:pPr>
      <w:r w:rsidRPr="002D4556">
        <w:rPr>
          <w:u w:val="single"/>
        </w:rPr>
        <w:t xml:space="preserve">La table </w:t>
      </w:r>
      <w:proofErr w:type="spellStart"/>
      <w:r w:rsidRPr="002D4556">
        <w:rPr>
          <w:u w:val="single"/>
        </w:rPr>
        <w:t>Cdr</w:t>
      </w:r>
      <w:proofErr w:type="spellEnd"/>
      <w:r w:rsidRPr="002D4556">
        <w:rPr>
          <w:u w:val="single"/>
        </w:rPr>
        <w:t> :</w:t>
      </w:r>
    </w:p>
    <w:p w:rsidR="0091322D" w:rsidRPr="002D4556" w:rsidRDefault="00781466" w:rsidP="00C02CC4">
      <w:r w:rsidRPr="002D4556">
        <w:t xml:space="preserve">Elle hérite de la table client dans notre programmation en C#. C’est pourquoi elle hérite des attributs simple tels que nom, prénom, </w:t>
      </w:r>
      <w:proofErr w:type="spellStart"/>
      <w:r w:rsidRPr="002D4556">
        <w:t>username</w:t>
      </w:r>
      <w:proofErr w:type="spellEnd"/>
      <w:r w:rsidRPr="002D4556">
        <w:t xml:space="preserve">, </w:t>
      </w:r>
      <w:proofErr w:type="spellStart"/>
      <w:proofErr w:type="gramStart"/>
      <w:r w:rsidRPr="002D4556">
        <w:t>password,cooks</w:t>
      </w:r>
      <w:proofErr w:type="spellEnd"/>
      <w:proofErr w:type="gramEnd"/>
      <w:r w:rsidRPr="002D4556">
        <w:t xml:space="preserve"> et </w:t>
      </w:r>
      <w:proofErr w:type="spellStart"/>
      <w:r w:rsidRPr="002D4556">
        <w:t>numTel</w:t>
      </w:r>
      <w:proofErr w:type="spellEnd"/>
      <w:r w:rsidRPr="002D4556">
        <w:t xml:space="preserve">. Chaque créateur de recette est identifié par un </w:t>
      </w:r>
      <w:proofErr w:type="spellStart"/>
      <w:r w:rsidRPr="002D4556">
        <w:t>IdCdr</w:t>
      </w:r>
      <w:proofErr w:type="spellEnd"/>
      <w:r w:rsidRPr="002D4556">
        <w:t xml:space="preserve"> qui est la clé primaire de la table. </w:t>
      </w:r>
    </w:p>
    <w:p w:rsidR="00781466" w:rsidRPr="002D4556" w:rsidRDefault="00781466" w:rsidP="00C02CC4">
      <w:r w:rsidRPr="002D4556">
        <w:t xml:space="preserve">Il n’y a pas d’attribut admin car on considère que si un admin veut proposer </w:t>
      </w:r>
      <w:proofErr w:type="gramStart"/>
      <w:r w:rsidRPr="002D4556">
        <w:t>un recette</w:t>
      </w:r>
      <w:proofErr w:type="gramEnd"/>
      <w:r w:rsidRPr="002D4556">
        <w:t xml:space="preserve"> il ne passera pas par la voie dédié à la création de recette mais par des chemins plus direct sur la base de donnée.</w:t>
      </w:r>
    </w:p>
    <w:p w:rsidR="00781466" w:rsidRPr="002D4556" w:rsidRDefault="00781466" w:rsidP="00C02CC4">
      <w:r w:rsidRPr="002D4556">
        <w:t>Le créateur de recette peut toutefois commander grâce à l’</w:t>
      </w:r>
      <w:proofErr w:type="spellStart"/>
      <w:r w:rsidRPr="002D4556">
        <w:t>IdClient</w:t>
      </w:r>
      <w:proofErr w:type="spellEnd"/>
      <w:r w:rsidRPr="002D4556">
        <w:t xml:space="preserve"> qu’il possède et qui fait de lui un client.</w:t>
      </w:r>
    </w:p>
    <w:p w:rsidR="00781466" w:rsidRPr="002D4556" w:rsidRDefault="00781466" w:rsidP="00C02CC4">
      <w:pPr>
        <w:rPr>
          <w:u w:val="single"/>
        </w:rPr>
      </w:pPr>
      <w:r w:rsidRPr="002D4556">
        <w:rPr>
          <w:u w:val="single"/>
        </w:rPr>
        <w:t>La table Commande :</w:t>
      </w:r>
    </w:p>
    <w:p w:rsidR="00E71C4E" w:rsidRPr="002D4556" w:rsidRDefault="00E71C4E" w:rsidP="00C02CC4">
      <w:r w:rsidRPr="002D4556">
        <w:t>La clé primaire de la table Commande est l’</w:t>
      </w:r>
      <w:proofErr w:type="spellStart"/>
      <w:r w:rsidRPr="002D4556">
        <w:t>IdCommande</w:t>
      </w:r>
      <w:proofErr w:type="spellEnd"/>
      <w:r w:rsidRPr="002D4556">
        <w:t xml:space="preserve">. Une commande est </w:t>
      </w:r>
      <w:r w:rsidR="001D3194" w:rsidRPr="002D4556">
        <w:t>caractérisée</w:t>
      </w:r>
      <w:r w:rsidRPr="002D4556">
        <w:t xml:space="preserve"> par une adresse, une date et un prix.</w:t>
      </w:r>
    </w:p>
    <w:p w:rsidR="00E71C4E" w:rsidRPr="002D4556" w:rsidRDefault="001D3194" w:rsidP="00C02CC4">
      <w:r w:rsidRPr="002D4556">
        <w:t>Une commande est passé par un client et elle contient un ou plusieurs plats.</w:t>
      </w:r>
    </w:p>
    <w:p w:rsidR="001D3194" w:rsidRPr="002D4556" w:rsidRDefault="001D3194" w:rsidP="00C02CC4"/>
    <w:p w:rsidR="00A07F72" w:rsidRPr="002D4556" w:rsidRDefault="00A07F72" w:rsidP="00C02CC4"/>
    <w:p w:rsidR="00A07F72" w:rsidRPr="002D4556" w:rsidRDefault="00A07F72" w:rsidP="00C02CC4"/>
    <w:p w:rsidR="001D3194" w:rsidRPr="002D4556" w:rsidRDefault="001D3194" w:rsidP="00C02CC4">
      <w:pPr>
        <w:rPr>
          <w:u w:val="single"/>
        </w:rPr>
      </w:pPr>
      <w:r w:rsidRPr="002D4556">
        <w:rPr>
          <w:u w:val="single"/>
        </w:rPr>
        <w:t>La table Plat :</w:t>
      </w:r>
    </w:p>
    <w:p w:rsidR="001D3194" w:rsidRPr="002D4556" w:rsidRDefault="001D3194" w:rsidP="00C02CC4">
      <w:r w:rsidRPr="002D4556">
        <w:t xml:space="preserve">Sa clé primaire est son </w:t>
      </w:r>
      <w:proofErr w:type="spellStart"/>
      <w:r w:rsidRPr="002D4556">
        <w:t>IdPlat</w:t>
      </w:r>
      <w:proofErr w:type="spellEnd"/>
      <w:r w:rsidRPr="002D4556">
        <w:t xml:space="preserve">. Elle est </w:t>
      </w:r>
      <w:r w:rsidR="00CF73DB" w:rsidRPr="002D4556">
        <w:t>caractérisée</w:t>
      </w:r>
      <w:r w:rsidRPr="002D4556">
        <w:t xml:space="preserve"> par une recette de 256 caractères conformément au cahier des charges, d’un nom, d’une description brève pour les clients, d’un prix, d’une date de création et d’un compteur de commande. A cela s’ajoute l’attribut </w:t>
      </w:r>
      <w:proofErr w:type="spellStart"/>
      <w:r w:rsidRPr="002D4556">
        <w:t>prix_cdr</w:t>
      </w:r>
      <w:proofErr w:type="spellEnd"/>
      <w:r w:rsidRPr="002D4556">
        <w:t xml:space="preserve"> qui corresponds au montant de la rémunération du créateur de recette de ce plat.</w:t>
      </w:r>
    </w:p>
    <w:p w:rsidR="001D3194" w:rsidRPr="002D4556" w:rsidRDefault="001D3194" w:rsidP="00C02CC4">
      <w:pPr>
        <w:rPr>
          <w:u w:val="single"/>
        </w:rPr>
      </w:pPr>
      <w:r w:rsidRPr="002D4556">
        <w:rPr>
          <w:u w:val="single"/>
        </w:rPr>
        <w:t>La table Produit :</w:t>
      </w:r>
    </w:p>
    <w:p w:rsidR="001D3194" w:rsidRPr="002D4556" w:rsidRDefault="001D3194" w:rsidP="00C02CC4">
      <w:r w:rsidRPr="002D4556">
        <w:t>Sa clé primaire est l’</w:t>
      </w:r>
      <w:proofErr w:type="spellStart"/>
      <w:r w:rsidRPr="002D4556">
        <w:t>IdProduit</w:t>
      </w:r>
      <w:proofErr w:type="spellEnd"/>
      <w:r w:rsidRPr="002D4556">
        <w:t xml:space="preserve">. Elle est </w:t>
      </w:r>
      <w:proofErr w:type="gramStart"/>
      <w:r w:rsidRPr="002D4556">
        <w:t>caractérise</w:t>
      </w:r>
      <w:proofErr w:type="gramEnd"/>
      <w:r w:rsidRPr="002D4556">
        <w:t xml:space="preserve"> par un nom, une catégorie, une unité (litre, kg…)  </w:t>
      </w:r>
      <w:proofErr w:type="gramStart"/>
      <w:r w:rsidRPr="002D4556">
        <w:t>et</w:t>
      </w:r>
      <w:proofErr w:type="gramEnd"/>
      <w:r w:rsidRPr="002D4556">
        <w:t xml:space="preserve"> d’informations sur les stocks concernant ce produit.</w:t>
      </w:r>
      <w:r w:rsidR="00A07F72" w:rsidRPr="002D4556">
        <w:t xml:space="preserve"> De plus elle a 2 attributs : </w:t>
      </w:r>
      <w:proofErr w:type="spellStart"/>
      <w:r w:rsidR="00A07F72" w:rsidRPr="002D4556">
        <w:t>nomFournisseur</w:t>
      </w:r>
      <w:proofErr w:type="spellEnd"/>
      <w:r w:rsidR="00A07F72" w:rsidRPr="002D4556">
        <w:t xml:space="preserve"> et </w:t>
      </w:r>
      <w:proofErr w:type="spellStart"/>
      <w:r w:rsidR="00A07F72" w:rsidRPr="002D4556">
        <w:t>referenceFournisseur</w:t>
      </w:r>
      <w:proofErr w:type="spellEnd"/>
      <w:r w:rsidR="00A07F72" w:rsidRPr="002D4556">
        <w:t xml:space="preserve"> qui font référence </w:t>
      </w:r>
      <w:proofErr w:type="spellStart"/>
      <w:r w:rsidR="00A07F72" w:rsidRPr="002D4556">
        <w:t>a</w:t>
      </w:r>
      <w:proofErr w:type="spellEnd"/>
      <w:r w:rsidR="00A07F72" w:rsidRPr="002D4556">
        <w:t xml:space="preserve"> son fournisseur.</w:t>
      </w:r>
    </w:p>
    <w:p w:rsidR="001D3194" w:rsidRPr="002D4556" w:rsidRDefault="001D3194" w:rsidP="00C02CC4">
      <w:pPr>
        <w:rPr>
          <w:u w:val="single"/>
        </w:rPr>
      </w:pPr>
      <w:r w:rsidRPr="002D4556">
        <w:rPr>
          <w:u w:val="single"/>
        </w:rPr>
        <w:t>La table Fournisseur :</w:t>
      </w:r>
    </w:p>
    <w:p w:rsidR="001D3194" w:rsidRPr="002D4556" w:rsidRDefault="00CF73DB" w:rsidP="00C02CC4">
      <w:r w:rsidRPr="002D4556">
        <w:t xml:space="preserve">Sa clé primaire est la référence. Elle est </w:t>
      </w:r>
      <w:proofErr w:type="gramStart"/>
      <w:r w:rsidRPr="002D4556">
        <w:t>caractérisé</w:t>
      </w:r>
      <w:proofErr w:type="gramEnd"/>
      <w:r w:rsidRPr="002D4556">
        <w:t xml:space="preserve"> par un nom et un numéro de téléphone. Plus d’attributs pour cette table semble ne pas être nécessaire. </w:t>
      </w:r>
    </w:p>
    <w:p w:rsidR="00CF73DB" w:rsidRPr="002D4556" w:rsidRDefault="00CF73DB" w:rsidP="00C02CC4"/>
    <w:p w:rsidR="001D3194" w:rsidRPr="002D4556" w:rsidRDefault="00CF73DB" w:rsidP="00C02CC4">
      <w:pPr>
        <w:rPr>
          <w:b/>
          <w:bCs/>
          <w:u w:val="single"/>
        </w:rPr>
      </w:pPr>
      <w:r w:rsidRPr="002D4556">
        <w:rPr>
          <w:b/>
          <w:bCs/>
          <w:u w:val="single"/>
        </w:rPr>
        <w:t>DESCRIPTION BDD :</w:t>
      </w:r>
    </w:p>
    <w:p w:rsidR="002E5999" w:rsidRPr="002D4556" w:rsidRDefault="002E5999" w:rsidP="00C02CC4">
      <w:r w:rsidRPr="002D4556">
        <w:t xml:space="preserve">Dans la </w:t>
      </w:r>
      <w:proofErr w:type="spellStart"/>
      <w:r w:rsidRPr="002D4556">
        <w:t>bdd</w:t>
      </w:r>
      <w:proofErr w:type="spellEnd"/>
      <w:r w:rsidRPr="002D4556">
        <w:t xml:space="preserve"> un créateur de recette et aussi enregistré en tant que client.</w:t>
      </w:r>
    </w:p>
    <w:p w:rsidR="00A07F72" w:rsidRPr="002D4556" w:rsidRDefault="00A07F72" w:rsidP="00A07F72">
      <w:r w:rsidRPr="002D4556">
        <w:t xml:space="preserve">Lorsqu’un client passe une commande, les informations </w:t>
      </w:r>
      <w:r w:rsidR="00F46EDF" w:rsidRPr="002D4556">
        <w:t>qui lient</w:t>
      </w:r>
      <w:r w:rsidRPr="002D4556">
        <w:t xml:space="preserve"> le client et la commande sont contenues dans la nouvelle table qui va se crée dans la base de </w:t>
      </w:r>
      <w:r w:rsidR="00F46EDF" w:rsidRPr="002D4556">
        <w:t>données</w:t>
      </w:r>
      <w:r w:rsidRPr="002D4556">
        <w:t xml:space="preserve"> qui corresponds à l’</w:t>
      </w:r>
      <w:r w:rsidR="00F46EDF" w:rsidRPr="002D4556">
        <w:t>association</w:t>
      </w:r>
      <w:r w:rsidRPr="002D4556">
        <w:t xml:space="preserve"> Passe.</w:t>
      </w:r>
      <w:r w:rsidR="00F46EDF" w:rsidRPr="002D4556">
        <w:t xml:space="preserve"> Ainsi toutes les informations concernant les commandes ainsi que leur client seront </w:t>
      </w:r>
      <w:r w:rsidR="002D4556" w:rsidRPr="002D4556">
        <w:t>stockées</w:t>
      </w:r>
      <w:r w:rsidR="00F46EDF" w:rsidRPr="002D4556">
        <w:t xml:space="preserve"> dans cette table. Cette table est décrite par 2 clé primaires </w:t>
      </w:r>
      <w:proofErr w:type="spellStart"/>
      <w:r w:rsidR="00F46EDF" w:rsidRPr="002D4556">
        <w:t>IdClient</w:t>
      </w:r>
      <w:proofErr w:type="spellEnd"/>
      <w:r w:rsidR="00F46EDF" w:rsidRPr="002D4556">
        <w:t xml:space="preserve"> et </w:t>
      </w:r>
      <w:proofErr w:type="spellStart"/>
      <w:r w:rsidR="00F46EDF" w:rsidRPr="002D4556">
        <w:t>IdCommande</w:t>
      </w:r>
      <w:proofErr w:type="spellEnd"/>
      <w:r w:rsidR="00F46EDF" w:rsidRPr="002D4556">
        <w:t xml:space="preserve"> qui correspondent aux clés primaires caractérisant une commande et un client. </w:t>
      </w:r>
    </w:p>
    <w:p w:rsidR="00F46EDF" w:rsidRPr="002D4556" w:rsidRDefault="00F46EDF" w:rsidP="00A07F72">
      <w:r w:rsidRPr="002D4556">
        <w:t xml:space="preserve">On retrouve ainsi le même fonctionnement pour toute les associations : </w:t>
      </w:r>
      <w:proofErr w:type="spellStart"/>
      <w:r w:rsidRPr="002D4556">
        <w:t>fournit_</w:t>
      </w:r>
      <w:proofErr w:type="gramStart"/>
      <w:r w:rsidRPr="002D4556">
        <w:t>par,composé</w:t>
      </w:r>
      <w:proofErr w:type="gramEnd"/>
      <w:r w:rsidRPr="002D4556">
        <w:t>_de,inventé_par,contient</w:t>
      </w:r>
      <w:proofErr w:type="spellEnd"/>
      <w:r w:rsidRPr="002D4556">
        <w:t xml:space="preserve"> et passe.</w:t>
      </w:r>
    </w:p>
    <w:p w:rsidR="00F46EDF" w:rsidRPr="002D4556" w:rsidRDefault="00F46EDF" w:rsidP="00A07F72">
      <w:r w:rsidRPr="002D4556">
        <w:t xml:space="preserve">Toutes les variables qualitatives sont stockées sous forme de chaine de caractères de taille 20, une taille qui nous semble raisonnable. Toutes les autres variables quantitatives sauf les stocks et </w:t>
      </w:r>
      <w:r w:rsidR="002D4556" w:rsidRPr="002D4556">
        <w:t>les quantités</w:t>
      </w:r>
      <w:r w:rsidRPr="002D4556">
        <w:t xml:space="preserve"> pour un produit sont </w:t>
      </w:r>
      <w:r w:rsidR="002D4556" w:rsidRPr="002D4556">
        <w:t>des entiers naturels</w:t>
      </w:r>
      <w:r w:rsidRPr="002D4556">
        <w:t xml:space="preserve"> de taille 10.  L</w:t>
      </w:r>
      <w:r w:rsidRPr="002D4556">
        <w:t xml:space="preserve">es stocks et </w:t>
      </w:r>
      <w:r w:rsidRPr="002D4556">
        <w:t>les quantités</w:t>
      </w:r>
      <w:r w:rsidRPr="002D4556">
        <w:t xml:space="preserve"> pour un produit</w:t>
      </w:r>
      <w:r w:rsidRPr="002D4556">
        <w:t xml:space="preserve"> sont </w:t>
      </w:r>
      <w:proofErr w:type="gramStart"/>
      <w:r w:rsidRPr="002D4556">
        <w:t>des double</w:t>
      </w:r>
      <w:proofErr w:type="gramEnd"/>
      <w:r w:rsidRPr="002D4556">
        <w:t xml:space="preserve">. Les dates de commandes et de création d’un produit sont des chaines de caractères sous la forme « JJ/MM/AAAA » que l’on convertit dans le programme en </w:t>
      </w:r>
      <w:proofErr w:type="spellStart"/>
      <w:r w:rsidRPr="002D4556">
        <w:t>DateTime</w:t>
      </w:r>
      <w:proofErr w:type="spellEnd"/>
      <w:r w:rsidRPr="002D4556">
        <w:t xml:space="preserve"> pour réaliser les calculs.</w:t>
      </w:r>
    </w:p>
    <w:p w:rsidR="00F46EDF" w:rsidRPr="002D4556" w:rsidRDefault="00F46EDF" w:rsidP="00A07F72">
      <w:pPr>
        <w:rPr>
          <w:b/>
          <w:bCs/>
          <w:u w:val="single"/>
        </w:rPr>
      </w:pPr>
      <w:r w:rsidRPr="002D4556">
        <w:rPr>
          <w:b/>
          <w:bCs/>
          <w:u w:val="single"/>
        </w:rPr>
        <w:t>LE PROGRAMME EN C# :</w:t>
      </w:r>
    </w:p>
    <w:p w:rsidR="00E829D8" w:rsidRPr="002D4556" w:rsidRDefault="0044708B" w:rsidP="00A07F72">
      <w:r w:rsidRPr="002D4556">
        <w:t xml:space="preserve">Notre choix s’est porté sur une présentation de type console qui reste tout de même ludique et </w:t>
      </w:r>
      <w:r w:rsidR="002D4556" w:rsidRPr="002D4556">
        <w:t>intuitif</w:t>
      </w:r>
      <w:r w:rsidRPr="002D4556">
        <w:t xml:space="preserve">. De ce fait la fenêtre Program est dédié à la fonction Connexion, Menu Principal et </w:t>
      </w:r>
      <w:r w:rsidR="002D4556" w:rsidRPr="002D4556">
        <w:t>aux sous fonctions</w:t>
      </w:r>
      <w:r w:rsidRPr="002D4556">
        <w:t xml:space="preserve"> des menus du client, du créateur de recette et du gestionnaire de cooking (admin).</w:t>
      </w:r>
    </w:p>
    <w:p w:rsidR="0044708B" w:rsidRPr="002D4556" w:rsidRDefault="0044708B" w:rsidP="00A07F72">
      <w:r w:rsidRPr="002D4556">
        <w:t xml:space="preserve">Comme la programmation en C# est orientée </w:t>
      </w:r>
      <w:r w:rsidR="002D4556" w:rsidRPr="002D4556">
        <w:t>objet, les différentes tables</w:t>
      </w:r>
      <w:r w:rsidRPr="002D4556">
        <w:t xml:space="preserve"> du diagramme E/A sont représenté sous forme de classe afin que la manipulation au sein du programme soit plus simple a réalisé et comprendre.</w:t>
      </w:r>
    </w:p>
    <w:p w:rsidR="0044708B" w:rsidRPr="002D4556" w:rsidRDefault="0044708B" w:rsidP="00A07F72">
      <w:r w:rsidRPr="002D4556">
        <w:t xml:space="preserve">On a donc </w:t>
      </w:r>
      <w:r w:rsidR="00D54A85" w:rsidRPr="002D4556">
        <w:t xml:space="preserve">les classes suivantes : Client, </w:t>
      </w:r>
      <w:proofErr w:type="spellStart"/>
      <w:r w:rsidR="00D54A85" w:rsidRPr="002D4556">
        <w:t>Cdr</w:t>
      </w:r>
      <w:proofErr w:type="spellEnd"/>
      <w:r w:rsidR="00D54A85" w:rsidRPr="002D4556">
        <w:t xml:space="preserve">, Commande, Plat, Produit et BDD. A noté l’absence d’une classe Fournisseur car aucune manipulation de fournisseur n’est spécialement </w:t>
      </w:r>
      <w:r w:rsidR="002D4556" w:rsidRPr="002D4556">
        <w:t>demandée</w:t>
      </w:r>
      <w:r w:rsidR="00D54A85" w:rsidRPr="002D4556">
        <w:t xml:space="preserve">. </w:t>
      </w:r>
    </w:p>
    <w:p w:rsidR="00D54A85" w:rsidRPr="002D4556" w:rsidRDefault="00D54A85" w:rsidP="00A07F72">
      <w:r w:rsidRPr="002D4556">
        <w:t xml:space="preserve">La classe BDD réalise le lien entre le programme C# et la base de données en </w:t>
      </w:r>
      <w:proofErr w:type="spellStart"/>
      <w:r w:rsidRPr="002D4556">
        <w:t>MySql</w:t>
      </w:r>
      <w:proofErr w:type="spellEnd"/>
      <w:r w:rsidRPr="002D4556">
        <w:t xml:space="preserve">, c’est-à-dire que l’actualisation et la recherche d’informations dans la </w:t>
      </w:r>
      <w:proofErr w:type="spellStart"/>
      <w:r w:rsidRPr="002D4556">
        <w:t>bdd</w:t>
      </w:r>
      <w:proofErr w:type="spellEnd"/>
      <w:r w:rsidRPr="002D4556">
        <w:t xml:space="preserve"> nécessaire au programme sont réalisés sous forme de fonction dans cette classe. Les </w:t>
      </w:r>
      <w:proofErr w:type="spellStart"/>
      <w:r w:rsidRPr="002D4556">
        <w:t>requettes</w:t>
      </w:r>
      <w:proofErr w:type="spellEnd"/>
      <w:r w:rsidRPr="002D4556">
        <w:t xml:space="preserve"> </w:t>
      </w:r>
      <w:proofErr w:type="spellStart"/>
      <w:r w:rsidRPr="002D4556">
        <w:t>Sql</w:t>
      </w:r>
      <w:proofErr w:type="spellEnd"/>
      <w:r w:rsidRPr="002D4556">
        <w:t xml:space="preserve"> sont alors écrite à l’aide de la bibliothèque </w:t>
      </w:r>
      <w:proofErr w:type="spellStart"/>
      <w:proofErr w:type="gramStart"/>
      <w:r w:rsidRPr="002D4556">
        <w:t>MySql.Data.Client</w:t>
      </w:r>
      <w:proofErr w:type="spellEnd"/>
      <w:proofErr w:type="gramEnd"/>
      <w:r w:rsidRPr="002D4556">
        <w:t>.</w:t>
      </w:r>
    </w:p>
    <w:p w:rsidR="00D54A85" w:rsidRPr="002D4556" w:rsidRDefault="002D4556" w:rsidP="00A07F72">
      <w:r>
        <w:t xml:space="preserve">Lors </w:t>
      </w:r>
      <w:r w:rsidR="00D54A85" w:rsidRPr="002D4556">
        <w:t xml:space="preserve">de la connexion, si on se connecte en tant que client, tout le long de l’exécution du program on a alors un client crée avec </w:t>
      </w:r>
      <w:r w:rsidR="00E1361C" w:rsidRPr="002D4556">
        <w:t>les attributs correspondants</w:t>
      </w:r>
      <w:r w:rsidR="00D54A85" w:rsidRPr="002D4556">
        <w:t xml:space="preserve"> pris dans la base de données et un </w:t>
      </w:r>
      <w:proofErr w:type="spellStart"/>
      <w:r w:rsidR="00D54A85" w:rsidRPr="002D4556">
        <w:t>cdr</w:t>
      </w:r>
      <w:proofErr w:type="spellEnd"/>
      <w:r w:rsidR="00D54A85" w:rsidRPr="002D4556">
        <w:t xml:space="preserve"> </w:t>
      </w:r>
      <w:proofErr w:type="spellStart"/>
      <w:r w:rsidR="00D54A85" w:rsidRPr="002D4556">
        <w:t>null</w:t>
      </w:r>
      <w:proofErr w:type="spellEnd"/>
      <w:r w:rsidR="00D54A85" w:rsidRPr="002D4556">
        <w:t>.</w:t>
      </w:r>
      <w:r w:rsidR="00E1361C" w:rsidRPr="002D4556">
        <w:t xml:space="preserve"> </w:t>
      </w:r>
      <w:r w:rsidR="00D54A85" w:rsidRPr="002D4556">
        <w:t xml:space="preserve"> La présence de ce </w:t>
      </w:r>
      <w:proofErr w:type="spellStart"/>
      <w:r w:rsidR="00D54A85" w:rsidRPr="002D4556">
        <w:t>cdr</w:t>
      </w:r>
      <w:proofErr w:type="spellEnd"/>
      <w:r w:rsidR="00D54A85" w:rsidRPr="002D4556">
        <w:t xml:space="preserve"> permet lors </w:t>
      </w:r>
      <w:r w:rsidR="00D54A85" w:rsidRPr="002D4556">
        <w:lastRenderedPageBreak/>
        <w:t xml:space="preserve">de la création de recette d’un client de prendre </w:t>
      </w:r>
      <w:r w:rsidRPr="002D4556">
        <w:t>toutes les informations</w:t>
      </w:r>
      <w:r w:rsidR="00D54A85" w:rsidRPr="002D4556">
        <w:t xml:space="preserve"> du client et ainsi au client de devenir </w:t>
      </w:r>
      <w:proofErr w:type="spellStart"/>
      <w:r w:rsidR="00D54A85" w:rsidRPr="002D4556">
        <w:t>Cdr</w:t>
      </w:r>
      <w:proofErr w:type="spellEnd"/>
      <w:r w:rsidR="00D54A85" w:rsidRPr="002D4556">
        <w:t xml:space="preserve"> plus facilement et ainsi lors de l’exécution toujours avoir accès au menu </w:t>
      </w:r>
      <w:proofErr w:type="spellStart"/>
      <w:r w:rsidR="00D54A85" w:rsidRPr="002D4556">
        <w:t>cdr</w:t>
      </w:r>
      <w:proofErr w:type="spellEnd"/>
      <w:r w:rsidR="00D54A85" w:rsidRPr="002D4556">
        <w:t xml:space="preserve">. </w:t>
      </w:r>
      <w:r w:rsidR="00E1361C" w:rsidRPr="002D4556">
        <w:t xml:space="preserve">Et vice versa si on se connecte en tant que </w:t>
      </w:r>
      <w:proofErr w:type="spellStart"/>
      <w:r w:rsidR="00E1361C" w:rsidRPr="002D4556">
        <w:t>cdr</w:t>
      </w:r>
      <w:proofErr w:type="spellEnd"/>
      <w:r w:rsidR="00E1361C" w:rsidRPr="002D4556">
        <w:t xml:space="preserve">, on instancie un objet client </w:t>
      </w:r>
      <w:r w:rsidR="00FB7587">
        <w:t xml:space="preserve">semblable au </w:t>
      </w:r>
      <w:proofErr w:type="spellStart"/>
      <w:r w:rsidR="00FB7587">
        <w:t>cdr</w:t>
      </w:r>
      <w:proofErr w:type="spellEnd"/>
      <w:r w:rsidR="00FB7587">
        <w:t xml:space="preserve"> </w:t>
      </w:r>
      <w:bookmarkStart w:id="0" w:name="_GoBack"/>
      <w:bookmarkEnd w:id="0"/>
      <w:r w:rsidR="00E1361C" w:rsidRPr="002D4556">
        <w:t xml:space="preserve">. C’est pourquoi les fonctions du programme prennent souvent en argument un client et un </w:t>
      </w:r>
      <w:proofErr w:type="spellStart"/>
      <w:r w:rsidR="00E1361C" w:rsidRPr="002D4556">
        <w:t>cdr</w:t>
      </w:r>
      <w:proofErr w:type="spellEnd"/>
      <w:r w:rsidR="00E1361C" w:rsidRPr="002D4556">
        <w:t xml:space="preserve"> avec un string concernant la nature de la connexion pour allez plus vite lors de la décision des menus.</w:t>
      </w:r>
    </w:p>
    <w:p w:rsidR="00E1361C" w:rsidRPr="002D4556" w:rsidRDefault="00E1361C" w:rsidP="00A07F72">
      <w:pPr>
        <w:rPr>
          <w:u w:val="single"/>
        </w:rPr>
      </w:pPr>
      <w:r w:rsidRPr="002D4556">
        <w:rPr>
          <w:u w:val="single"/>
        </w:rPr>
        <w:t>Classe Client :</w:t>
      </w:r>
    </w:p>
    <w:p w:rsidR="00E1361C" w:rsidRPr="002D4556" w:rsidRDefault="00E1361C" w:rsidP="00A07F72">
      <w:r w:rsidRPr="002D4556">
        <w:t xml:space="preserve">On retrouve les attributs de la </w:t>
      </w:r>
      <w:proofErr w:type="spellStart"/>
      <w:r w:rsidRPr="002D4556">
        <w:t>bdd</w:t>
      </w:r>
      <w:proofErr w:type="spellEnd"/>
      <w:r w:rsidRPr="002D4556">
        <w:t xml:space="preserve"> classique en lecture et certains comme le </w:t>
      </w:r>
      <w:proofErr w:type="spellStart"/>
      <w:r w:rsidRPr="002D4556">
        <w:t>password</w:t>
      </w:r>
      <w:proofErr w:type="spellEnd"/>
      <w:r w:rsidRPr="002D4556">
        <w:t xml:space="preserve">, </w:t>
      </w:r>
      <w:proofErr w:type="spellStart"/>
      <w:r w:rsidRPr="002D4556">
        <w:t>username</w:t>
      </w:r>
      <w:proofErr w:type="spellEnd"/>
      <w:r w:rsidRPr="002D4556">
        <w:t xml:space="preserve"> et </w:t>
      </w:r>
      <w:proofErr w:type="spellStart"/>
      <w:r w:rsidRPr="002D4556">
        <w:t>numeroTel</w:t>
      </w:r>
      <w:proofErr w:type="spellEnd"/>
      <w:r w:rsidRPr="002D4556">
        <w:t xml:space="preserve"> en écriture (choix de modification proposé dans le menu).</w:t>
      </w:r>
    </w:p>
    <w:p w:rsidR="002E5999" w:rsidRPr="002D4556" w:rsidRDefault="002E5999" w:rsidP="00A07F72">
      <w:r w:rsidRPr="002D4556">
        <w:t xml:space="preserve">On a différent type de constructeurs : Le constructeur </w:t>
      </w:r>
      <w:proofErr w:type="spellStart"/>
      <w:r w:rsidRPr="002D4556">
        <w:t>null</w:t>
      </w:r>
      <w:proofErr w:type="spellEnd"/>
      <w:r w:rsidRPr="002D4556">
        <w:t xml:space="preserve">, le constructeur de base lors d’une inscription, le constructeur qui prends en </w:t>
      </w:r>
      <w:r w:rsidR="00283B17" w:rsidRPr="002D4556">
        <w:t>paramètre</w:t>
      </w:r>
      <w:r w:rsidRPr="002D4556">
        <w:t xml:space="preserve"> un objet </w:t>
      </w:r>
      <w:proofErr w:type="spellStart"/>
      <w:r w:rsidRPr="002D4556">
        <w:t>reader</w:t>
      </w:r>
      <w:proofErr w:type="spellEnd"/>
      <w:r w:rsidRPr="002D4556">
        <w:t xml:space="preserve"> qui lit un tuple renvoyé par une requête </w:t>
      </w:r>
      <w:proofErr w:type="spellStart"/>
      <w:r w:rsidRPr="002D4556">
        <w:t>Sql</w:t>
      </w:r>
      <w:proofErr w:type="spellEnd"/>
      <w:r w:rsidRPr="002D4556">
        <w:t xml:space="preserve"> sur C# et un constructeur qui corresponds au switch entre client et </w:t>
      </w:r>
      <w:proofErr w:type="spellStart"/>
      <w:r w:rsidRPr="002D4556">
        <w:t>cdr</w:t>
      </w:r>
      <w:proofErr w:type="spellEnd"/>
      <w:r w:rsidRPr="002D4556">
        <w:t>.</w:t>
      </w:r>
    </w:p>
    <w:p w:rsidR="00E1361C" w:rsidRPr="002D4556" w:rsidRDefault="00E1361C" w:rsidP="00A07F72">
      <w:r w:rsidRPr="002D4556">
        <w:t xml:space="preserve">Ensuite on retrouve une fonction </w:t>
      </w:r>
      <w:proofErr w:type="spellStart"/>
      <w:r w:rsidRPr="002D4556">
        <w:t>SelectionPlat</w:t>
      </w:r>
      <w:proofErr w:type="spellEnd"/>
      <w:r w:rsidR="002E5999" w:rsidRPr="002D4556">
        <w:t xml:space="preserve"> et </w:t>
      </w:r>
      <w:proofErr w:type="spellStart"/>
      <w:r w:rsidR="002E5999" w:rsidRPr="002D4556">
        <w:t>RecherchePlat</w:t>
      </w:r>
      <w:proofErr w:type="spellEnd"/>
      <w:r w:rsidRPr="002D4556">
        <w:t xml:space="preserve"> qui permet à un client de </w:t>
      </w:r>
      <w:r w:rsidR="002E5999" w:rsidRPr="002D4556">
        <w:t>sélectionner</w:t>
      </w:r>
      <w:r w:rsidRPr="002D4556">
        <w:t xml:space="preserve"> ses plats lors d’une commande</w:t>
      </w:r>
      <w:r w:rsidR="002E5999" w:rsidRPr="002D4556">
        <w:t>.</w:t>
      </w:r>
      <w:r w:rsidRPr="002D4556">
        <w:t xml:space="preserve"> </w:t>
      </w:r>
    </w:p>
    <w:p w:rsidR="002E5999" w:rsidRPr="002D4556" w:rsidRDefault="002E5999" w:rsidP="00A07F72">
      <w:r w:rsidRPr="002D4556">
        <w:t xml:space="preserve">Une fonction affichage est aussi présente. </w:t>
      </w:r>
    </w:p>
    <w:p w:rsidR="00E1361C" w:rsidRPr="002D4556" w:rsidRDefault="00E1361C" w:rsidP="00A07F72">
      <w:pPr>
        <w:rPr>
          <w:u w:val="single"/>
        </w:rPr>
      </w:pPr>
      <w:r w:rsidRPr="002D4556">
        <w:rPr>
          <w:u w:val="single"/>
        </w:rPr>
        <w:t xml:space="preserve">Classe </w:t>
      </w:r>
      <w:proofErr w:type="spellStart"/>
      <w:r w:rsidRPr="002D4556">
        <w:rPr>
          <w:u w:val="single"/>
        </w:rPr>
        <w:t>Cdr</w:t>
      </w:r>
      <w:proofErr w:type="spellEnd"/>
      <w:r w:rsidRPr="002D4556">
        <w:rPr>
          <w:u w:val="single"/>
        </w:rPr>
        <w:t> :</w:t>
      </w:r>
    </w:p>
    <w:p w:rsidR="002E5999" w:rsidRPr="002D4556" w:rsidRDefault="002E5999" w:rsidP="00A07F72">
      <w:r w:rsidRPr="002D4556">
        <w:t xml:space="preserve">La classe </w:t>
      </w:r>
      <w:proofErr w:type="spellStart"/>
      <w:r w:rsidRPr="002D4556">
        <w:t>Cdr</w:t>
      </w:r>
      <w:proofErr w:type="spellEnd"/>
      <w:r w:rsidRPr="002D4556">
        <w:t xml:space="preserve"> hérite de la classe Client car un </w:t>
      </w:r>
      <w:proofErr w:type="spellStart"/>
      <w:r w:rsidRPr="002D4556">
        <w:t>Cdr</w:t>
      </w:r>
      <w:proofErr w:type="spellEnd"/>
      <w:r w:rsidRPr="002D4556">
        <w:t xml:space="preserve"> reste avant tout un client donc il y a beaucoup d’attributs de base hérités. On y retrouve </w:t>
      </w:r>
      <w:r w:rsidR="00283B17" w:rsidRPr="002D4556">
        <w:t>les mêmes types</w:t>
      </w:r>
      <w:r w:rsidRPr="002D4556">
        <w:t xml:space="preserve"> de constructeurs que la classe Client. </w:t>
      </w:r>
    </w:p>
    <w:p w:rsidR="00E1361C" w:rsidRPr="002D4556" w:rsidRDefault="00E1361C" w:rsidP="00A07F72">
      <w:pPr>
        <w:rPr>
          <w:u w:val="single"/>
        </w:rPr>
      </w:pPr>
      <w:r w:rsidRPr="002D4556">
        <w:rPr>
          <w:u w:val="single"/>
        </w:rPr>
        <w:t>Classe Commande :</w:t>
      </w:r>
    </w:p>
    <w:p w:rsidR="00283B17" w:rsidRPr="002D4556" w:rsidRDefault="00283B17" w:rsidP="00A07F72">
      <w:r w:rsidRPr="002D4556">
        <w:t xml:space="preserve">On retrouve les mêmes attributs que la </w:t>
      </w:r>
      <w:proofErr w:type="spellStart"/>
      <w:r w:rsidRPr="002D4556">
        <w:t>bdd</w:t>
      </w:r>
      <w:proofErr w:type="spellEnd"/>
      <w:r w:rsidRPr="002D4556">
        <w:t xml:space="preserve"> en y ajoutant une liste de plat propre à chaque commande. </w:t>
      </w:r>
    </w:p>
    <w:p w:rsidR="00283B17" w:rsidRPr="002D4556" w:rsidRDefault="00283B17" w:rsidP="00A07F72">
      <w:r w:rsidRPr="002D4556">
        <w:t xml:space="preserve">Les constructeurs sont comme la classe Client c’est-à-dire un constructeur </w:t>
      </w:r>
      <w:proofErr w:type="spellStart"/>
      <w:r w:rsidRPr="002D4556">
        <w:t>null</w:t>
      </w:r>
      <w:proofErr w:type="spellEnd"/>
      <w:r w:rsidRPr="002D4556">
        <w:t xml:space="preserve"> présent dans toute les classe et un constructeur qui prends en paramètre un </w:t>
      </w:r>
      <w:proofErr w:type="spellStart"/>
      <w:r w:rsidRPr="002D4556">
        <w:t>reader</w:t>
      </w:r>
      <w:proofErr w:type="spellEnd"/>
      <w:r w:rsidRPr="002D4556">
        <w:t>.</w:t>
      </w:r>
    </w:p>
    <w:p w:rsidR="00283B17" w:rsidRPr="002D4556" w:rsidRDefault="00283B17" w:rsidP="00A07F72">
      <w:r w:rsidRPr="002D4556">
        <w:t>Une fonction d’affichage info commande est également présente.</w:t>
      </w:r>
    </w:p>
    <w:p w:rsidR="00E1361C" w:rsidRPr="002D4556" w:rsidRDefault="00E1361C" w:rsidP="00A07F72">
      <w:pPr>
        <w:rPr>
          <w:u w:val="single"/>
        </w:rPr>
      </w:pPr>
      <w:r w:rsidRPr="002D4556">
        <w:rPr>
          <w:u w:val="single"/>
        </w:rPr>
        <w:t>Classe Plat :</w:t>
      </w:r>
    </w:p>
    <w:p w:rsidR="00283B17" w:rsidRPr="002D4556" w:rsidRDefault="000654BA" w:rsidP="00A07F72">
      <w:r w:rsidRPr="002D4556">
        <w:t xml:space="preserve">Les attributs sont les mêmes que dans la </w:t>
      </w:r>
      <w:proofErr w:type="spellStart"/>
      <w:r w:rsidRPr="002D4556">
        <w:t>bdd</w:t>
      </w:r>
      <w:proofErr w:type="spellEnd"/>
      <w:r w:rsidRPr="002D4556">
        <w:t xml:space="preserve">. Il y a 2 fonctions d’affichage : l’une pour </w:t>
      </w:r>
      <w:proofErr w:type="gramStart"/>
      <w:r w:rsidRPr="002D4556">
        <w:t>les clients simple</w:t>
      </w:r>
      <w:proofErr w:type="gramEnd"/>
      <w:r w:rsidRPr="002D4556">
        <w:t xml:space="preserve"> et l’autre spécifique aux créateur de recette. </w:t>
      </w:r>
    </w:p>
    <w:p w:rsidR="000654BA" w:rsidRPr="002D4556" w:rsidRDefault="000654BA" w:rsidP="00A07F72">
      <w:r w:rsidRPr="002D4556">
        <w:t xml:space="preserve">Il y a une fonction </w:t>
      </w:r>
      <w:proofErr w:type="spellStart"/>
      <w:r w:rsidRPr="002D4556">
        <w:t>OccurencePlat</w:t>
      </w:r>
      <w:proofErr w:type="spellEnd"/>
      <w:r w:rsidRPr="002D4556">
        <w:t xml:space="preserve"> qui prends en paramètre une liste de plat et renvoie le nombre de fois ou le plat apparait dans cette liste.</w:t>
      </w:r>
    </w:p>
    <w:p w:rsidR="00E1361C" w:rsidRPr="002D4556" w:rsidRDefault="00E1361C" w:rsidP="00A07F72">
      <w:pPr>
        <w:rPr>
          <w:u w:val="single"/>
        </w:rPr>
      </w:pPr>
      <w:r w:rsidRPr="002D4556">
        <w:rPr>
          <w:u w:val="single"/>
        </w:rPr>
        <w:t>Classe Produit :</w:t>
      </w:r>
    </w:p>
    <w:p w:rsidR="000654BA" w:rsidRPr="002D4556" w:rsidRDefault="000654BA" w:rsidP="00A07F72">
      <w:r w:rsidRPr="002D4556">
        <w:t xml:space="preserve">On y retrouve </w:t>
      </w:r>
      <w:proofErr w:type="gramStart"/>
      <w:r w:rsidRPr="002D4556">
        <w:t>tout les attributs</w:t>
      </w:r>
      <w:proofErr w:type="gramEnd"/>
      <w:r w:rsidRPr="002D4556">
        <w:t xml:space="preserve"> de la </w:t>
      </w:r>
      <w:proofErr w:type="spellStart"/>
      <w:r w:rsidRPr="002D4556">
        <w:t>bdd</w:t>
      </w:r>
      <w:proofErr w:type="spellEnd"/>
      <w:r w:rsidRPr="002D4556">
        <w:t xml:space="preserve">. Il y a 2 </w:t>
      </w:r>
      <w:proofErr w:type="gramStart"/>
      <w:r w:rsidRPr="002D4556">
        <w:t>type</w:t>
      </w:r>
      <w:proofErr w:type="gramEnd"/>
      <w:r w:rsidRPr="002D4556">
        <w:t xml:space="preserve"> de constructeur : basique et avec </w:t>
      </w:r>
      <w:proofErr w:type="spellStart"/>
      <w:r w:rsidRPr="002D4556">
        <w:t>reader</w:t>
      </w:r>
      <w:proofErr w:type="spellEnd"/>
      <w:r w:rsidRPr="002D4556">
        <w:t xml:space="preserve">. Le constructeur </w:t>
      </w:r>
      <w:proofErr w:type="spellStart"/>
      <w:r w:rsidRPr="002D4556">
        <w:t>null</w:t>
      </w:r>
      <w:proofErr w:type="spellEnd"/>
      <w:r w:rsidRPr="002D4556">
        <w:t xml:space="preserve"> n’est pas nécessaire ici.</w:t>
      </w:r>
    </w:p>
    <w:p w:rsidR="000654BA" w:rsidRPr="002D4556" w:rsidRDefault="000654BA" w:rsidP="00A07F72">
      <w:r w:rsidRPr="002D4556">
        <w:t xml:space="preserve">Un affichage créateur de recette et un affichage basique sont également </w:t>
      </w:r>
      <w:proofErr w:type="gramStart"/>
      <w:r w:rsidRPr="002D4556">
        <w:t>présent</w:t>
      </w:r>
      <w:proofErr w:type="gramEnd"/>
      <w:r w:rsidRPr="002D4556">
        <w:t>.</w:t>
      </w:r>
    </w:p>
    <w:p w:rsidR="000654BA" w:rsidRPr="002D4556" w:rsidRDefault="000654BA" w:rsidP="00A07F72">
      <w:pPr>
        <w:rPr>
          <w:u w:val="single"/>
        </w:rPr>
      </w:pPr>
      <w:r w:rsidRPr="002D4556">
        <w:rPr>
          <w:u w:val="single"/>
        </w:rPr>
        <w:t>Classe BDD :</w:t>
      </w:r>
    </w:p>
    <w:p w:rsidR="000654BA" w:rsidRPr="002D4556" w:rsidRDefault="000654BA" w:rsidP="00A07F72">
      <w:r w:rsidRPr="002D4556">
        <w:t xml:space="preserve">Cette classe est </w:t>
      </w:r>
      <w:r w:rsidR="002D4556" w:rsidRPr="002D4556">
        <w:t xml:space="preserve">organisé selon les différentes tables : Client, </w:t>
      </w:r>
      <w:proofErr w:type="spellStart"/>
      <w:r w:rsidR="002D4556" w:rsidRPr="002D4556">
        <w:t>Cdr</w:t>
      </w:r>
      <w:proofErr w:type="spellEnd"/>
      <w:r w:rsidR="002D4556" w:rsidRPr="002D4556">
        <w:t xml:space="preserve">, Commande, Plat, Produit et Fournisseur. </w:t>
      </w:r>
    </w:p>
    <w:p w:rsidR="002D4556" w:rsidRDefault="002D4556" w:rsidP="00A07F72">
      <w:r w:rsidRPr="002D4556">
        <w:t xml:space="preserve">Dans chaque sous partie on retrouve des fonctions de recherche et d’actualisation d’informations dans la </w:t>
      </w:r>
      <w:proofErr w:type="spellStart"/>
      <w:r w:rsidRPr="002D4556">
        <w:t>bdd</w:t>
      </w:r>
      <w:proofErr w:type="spellEnd"/>
      <w:r w:rsidRPr="002D4556">
        <w:t xml:space="preserve"> cooking.</w:t>
      </w:r>
    </w:p>
    <w:p w:rsidR="002D4556" w:rsidRPr="002D4556" w:rsidRDefault="002D4556" w:rsidP="00A07F72"/>
    <w:p w:rsidR="002D4556" w:rsidRPr="002D4556" w:rsidRDefault="002D4556" w:rsidP="002D4556">
      <w:pPr>
        <w:rPr>
          <w:b/>
          <w:bCs/>
        </w:rPr>
      </w:pPr>
      <w:r w:rsidRPr="002D4556">
        <w:rPr>
          <w:b/>
          <w:bCs/>
        </w:rPr>
        <w:t xml:space="preserve">Nous avons respecté l’esprit du cahier des charges bien que nous ayons dû rajouter certains éléments pour aboutir au résultat final mais avons veillé à ce que ceux-ci ne s’éloignent pas du club de ce qui est attendu. </w:t>
      </w:r>
    </w:p>
    <w:p w:rsidR="00E1361C" w:rsidRPr="002D4556" w:rsidRDefault="00E1361C" w:rsidP="00A07F72"/>
    <w:p w:rsidR="00E1361C" w:rsidRPr="002D4556" w:rsidRDefault="00E1361C" w:rsidP="00A07F72"/>
    <w:p w:rsidR="00F46EDF" w:rsidRPr="002D4556" w:rsidRDefault="00F46EDF" w:rsidP="00A07F72"/>
    <w:p w:rsidR="00CF73DB" w:rsidRPr="002D4556" w:rsidRDefault="00CF73DB" w:rsidP="00C02CC4">
      <w:pPr>
        <w:rPr>
          <w:b/>
          <w:bCs/>
          <w:u w:val="single"/>
        </w:rPr>
      </w:pPr>
    </w:p>
    <w:p w:rsidR="00C02CC4" w:rsidRPr="002D4556" w:rsidRDefault="00C02CC4" w:rsidP="00C02CC4"/>
    <w:sectPr w:rsidR="00C02CC4" w:rsidRPr="002D4556" w:rsidSect="002D45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AF5" w:rsidRDefault="00940AF5" w:rsidP="00C02CC4">
      <w:pPr>
        <w:spacing w:after="0" w:line="240" w:lineRule="auto"/>
      </w:pPr>
      <w:r>
        <w:separator/>
      </w:r>
    </w:p>
  </w:endnote>
  <w:endnote w:type="continuationSeparator" w:id="0">
    <w:p w:rsidR="00940AF5" w:rsidRDefault="00940AF5" w:rsidP="00C0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AF5" w:rsidRDefault="00940AF5" w:rsidP="00C02CC4">
      <w:pPr>
        <w:spacing w:after="0" w:line="240" w:lineRule="auto"/>
      </w:pPr>
      <w:r>
        <w:separator/>
      </w:r>
    </w:p>
  </w:footnote>
  <w:footnote w:type="continuationSeparator" w:id="0">
    <w:p w:rsidR="00940AF5" w:rsidRDefault="00940AF5" w:rsidP="00C02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C4"/>
    <w:rsid w:val="000654BA"/>
    <w:rsid w:val="001D3194"/>
    <w:rsid w:val="00283B17"/>
    <w:rsid w:val="002D4556"/>
    <w:rsid w:val="002E5999"/>
    <w:rsid w:val="0044708B"/>
    <w:rsid w:val="004636B1"/>
    <w:rsid w:val="00514D9B"/>
    <w:rsid w:val="005E4632"/>
    <w:rsid w:val="00690673"/>
    <w:rsid w:val="00781466"/>
    <w:rsid w:val="008114BB"/>
    <w:rsid w:val="00897559"/>
    <w:rsid w:val="0091322D"/>
    <w:rsid w:val="00940AF5"/>
    <w:rsid w:val="00A07F72"/>
    <w:rsid w:val="00AD6880"/>
    <w:rsid w:val="00C02CC4"/>
    <w:rsid w:val="00CF73DB"/>
    <w:rsid w:val="00D54A85"/>
    <w:rsid w:val="00E1361C"/>
    <w:rsid w:val="00E71C4E"/>
    <w:rsid w:val="00E829D8"/>
    <w:rsid w:val="00EC6B62"/>
    <w:rsid w:val="00F46EDF"/>
    <w:rsid w:val="00F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D590"/>
  <w15:chartTrackingRefBased/>
  <w15:docId w15:val="{C6277986-619A-48B7-A4B6-F7465BB8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2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CC4"/>
  </w:style>
  <w:style w:type="paragraph" w:styleId="Pieddepage">
    <w:name w:val="footer"/>
    <w:basedOn w:val="Normal"/>
    <w:link w:val="PieddepageCar"/>
    <w:uiPriority w:val="99"/>
    <w:unhideWhenUsed/>
    <w:rsid w:val="00C02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CC4"/>
  </w:style>
  <w:style w:type="character" w:customStyle="1" w:styleId="Textedelespacerserv">
    <w:name w:val="Texte de l’espace réservé"/>
    <w:basedOn w:val="Policepardfaut"/>
    <w:uiPriority w:val="99"/>
    <w:semiHidden/>
    <w:rsid w:val="00C02C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JERUSALMI KEVIN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4</Pages>
  <Words>1366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COOKING</vt:lpstr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COOKING</dc:title>
  <dc:subject/>
  <dc:creator>KAYA KADIR</dc:creator>
  <cp:keywords/>
  <dc:description/>
  <cp:lastModifiedBy>KAYA Kadir</cp:lastModifiedBy>
  <cp:revision>5</cp:revision>
  <dcterms:created xsi:type="dcterms:W3CDTF">2020-05-05T16:41:00Z</dcterms:created>
  <dcterms:modified xsi:type="dcterms:W3CDTF">2020-05-10T05:08:00Z</dcterms:modified>
</cp:coreProperties>
</file>