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CDF3" w14:textId="77777777" w:rsidR="0086753C" w:rsidRPr="0086753C" w:rsidRDefault="0086753C" w:rsidP="0086753C">
      <w:pPr>
        <w:jc w:val="both"/>
        <w:rPr>
          <w:rFonts w:ascii="Verdana" w:hAnsi="Verdana"/>
          <w:b/>
          <w:bCs/>
        </w:rPr>
      </w:pPr>
      <w:r w:rsidRPr="0086753C">
        <w:rPr>
          <w:rFonts w:ascii="Verdana" w:hAnsi="Verdana"/>
          <w:b/>
          <w:bCs/>
        </w:rPr>
        <w:t>Chers Clients Potentiels,</w:t>
      </w:r>
    </w:p>
    <w:p w14:paraId="6E16BC11" w14:textId="77777777" w:rsidR="0086753C" w:rsidRPr="0086753C" w:rsidRDefault="0086753C" w:rsidP="0086753C">
      <w:pPr>
        <w:jc w:val="both"/>
        <w:rPr>
          <w:rFonts w:ascii="Verdana" w:hAnsi="Verdana"/>
        </w:rPr>
      </w:pPr>
      <w:r w:rsidRPr="0086753C">
        <w:rPr>
          <w:rFonts w:ascii="Verdana" w:hAnsi="Verdana"/>
        </w:rPr>
        <w:t>Lorsqu'il s'agit de prendre des décisions importantes dans le domaine de l'immobilier, nous savons que vous avez le choix. Chez Cocody Immobilier, nous voulons vous aider à faire ce choix de manière éclairée. Voici pourquoi choisir Cocody Immobilier est la décision qui vous rapproche de vos rêves immobiliers :</w:t>
      </w:r>
    </w:p>
    <w:p w14:paraId="50C755D1" w14:textId="0A340068" w:rsidR="0086753C" w:rsidRPr="0086753C" w:rsidRDefault="0086753C" w:rsidP="0086753C">
      <w:pPr>
        <w:pStyle w:val="Paragraphedeliste"/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 w:rsidRPr="0086753C">
        <w:rPr>
          <w:rFonts w:ascii="Verdana" w:hAnsi="Verdana"/>
          <w:b/>
          <w:bCs/>
        </w:rPr>
        <w:t>Votre Vision, Notre Mission</w:t>
      </w:r>
    </w:p>
    <w:p w14:paraId="7939BB61" w14:textId="3C0CC3FB" w:rsidR="0086753C" w:rsidRPr="0086753C" w:rsidRDefault="0086753C" w:rsidP="0086753C">
      <w:pPr>
        <w:jc w:val="both"/>
        <w:rPr>
          <w:rFonts w:ascii="Verdana" w:hAnsi="Verdana"/>
        </w:rPr>
      </w:pPr>
      <w:r w:rsidRPr="0086753C">
        <w:rPr>
          <w:rFonts w:ascii="Verdana" w:hAnsi="Verdana"/>
        </w:rPr>
        <w:t>Chez Cocody Immobilier, nous considérons chaque transaction immobilière comme une opportunité de donner vie à votre vision. Nous sommes déterminés à faire de vos rêves une réalité.</w:t>
      </w:r>
    </w:p>
    <w:p w14:paraId="2F8B01D2" w14:textId="02D1B055" w:rsidR="0086753C" w:rsidRPr="0086753C" w:rsidRDefault="0086753C" w:rsidP="0086753C">
      <w:pPr>
        <w:pStyle w:val="Paragraphedeliste"/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 w:rsidRPr="0086753C">
        <w:rPr>
          <w:rFonts w:ascii="Verdana" w:hAnsi="Verdana"/>
          <w:b/>
          <w:bCs/>
        </w:rPr>
        <w:t>Expertise Inégalée</w:t>
      </w:r>
    </w:p>
    <w:p w14:paraId="36D664F6" w14:textId="355596E8" w:rsidR="0086753C" w:rsidRPr="0086753C" w:rsidRDefault="0086753C" w:rsidP="0086753C">
      <w:pPr>
        <w:jc w:val="both"/>
        <w:rPr>
          <w:rFonts w:ascii="Verdana" w:hAnsi="Verdana"/>
        </w:rPr>
      </w:pPr>
      <w:r w:rsidRPr="0086753C">
        <w:rPr>
          <w:rFonts w:ascii="Verdana" w:hAnsi="Verdana"/>
        </w:rPr>
        <w:t>Notre équipe est composée d'experts passionnés qui connaissent le marché immobilier dans les moindres détails. Notre connaissance approfondie est à votre service pour prendre des décisions informées.</w:t>
      </w:r>
    </w:p>
    <w:p w14:paraId="536DBFB0" w14:textId="345FB79A" w:rsidR="0086753C" w:rsidRPr="0086753C" w:rsidRDefault="0086753C" w:rsidP="0086753C">
      <w:pPr>
        <w:pStyle w:val="Paragraphedeliste"/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 w:rsidRPr="0086753C">
        <w:rPr>
          <w:rFonts w:ascii="Verdana" w:hAnsi="Verdana"/>
          <w:b/>
          <w:bCs/>
        </w:rPr>
        <w:t>Service Client Exceptionnel</w:t>
      </w:r>
    </w:p>
    <w:p w14:paraId="59EBFA6C" w14:textId="1F63D1A1" w:rsidR="0086753C" w:rsidRPr="0086753C" w:rsidRDefault="0086753C" w:rsidP="0086753C">
      <w:pPr>
        <w:jc w:val="both"/>
        <w:rPr>
          <w:rFonts w:ascii="Verdana" w:hAnsi="Verdana"/>
        </w:rPr>
      </w:pPr>
      <w:r w:rsidRPr="0086753C">
        <w:rPr>
          <w:rFonts w:ascii="Verdana" w:hAnsi="Verdana"/>
        </w:rPr>
        <w:t>Nous mettons le client au centre de tout ce que nous faisons. Vous bénéficierez d'un service client exceptionnel, où chaque détail est pris en compte pour répondre à vos besoins.</w:t>
      </w:r>
    </w:p>
    <w:p w14:paraId="582B758D" w14:textId="16497911" w:rsidR="0086753C" w:rsidRPr="0086753C" w:rsidRDefault="0086753C" w:rsidP="0086753C">
      <w:pPr>
        <w:pStyle w:val="Paragraphedeliste"/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 w:rsidRPr="0086753C">
        <w:rPr>
          <w:rFonts w:ascii="Verdana" w:hAnsi="Verdana"/>
          <w:b/>
          <w:bCs/>
        </w:rPr>
        <w:t>Transparence Totale</w:t>
      </w:r>
    </w:p>
    <w:p w14:paraId="4CF2DEE5" w14:textId="7BA731B9" w:rsidR="0086753C" w:rsidRPr="0086753C" w:rsidRDefault="0086753C" w:rsidP="0086753C">
      <w:pPr>
        <w:jc w:val="both"/>
        <w:rPr>
          <w:rFonts w:ascii="Verdana" w:hAnsi="Verdana"/>
        </w:rPr>
      </w:pPr>
      <w:r w:rsidRPr="0086753C">
        <w:rPr>
          <w:rFonts w:ascii="Verdana" w:hAnsi="Verdana"/>
        </w:rPr>
        <w:t>Nous croyons en la transparence dans toutes nos transactions. Vous pouvez compter sur des informations claires, des communications ouvertes et des résultats transparents.</w:t>
      </w:r>
    </w:p>
    <w:p w14:paraId="0CB1E7C0" w14:textId="2014735D" w:rsidR="0086753C" w:rsidRPr="0086753C" w:rsidRDefault="0086753C" w:rsidP="0086753C">
      <w:pPr>
        <w:pStyle w:val="Paragraphedeliste"/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 w:rsidRPr="0086753C">
        <w:rPr>
          <w:rFonts w:ascii="Verdana" w:hAnsi="Verdana"/>
          <w:b/>
          <w:bCs/>
        </w:rPr>
        <w:t>Solutions Sur Mesure</w:t>
      </w:r>
    </w:p>
    <w:p w14:paraId="1C5DD2FB" w14:textId="68D3495A" w:rsidR="0086753C" w:rsidRPr="0086753C" w:rsidRDefault="0086753C" w:rsidP="0086753C">
      <w:pPr>
        <w:jc w:val="both"/>
        <w:rPr>
          <w:rFonts w:ascii="Verdana" w:hAnsi="Verdana"/>
        </w:rPr>
      </w:pPr>
      <w:r w:rsidRPr="0086753C">
        <w:rPr>
          <w:rFonts w:ascii="Verdana" w:hAnsi="Verdana"/>
        </w:rPr>
        <w:t>Nous comprenons que chaque client est unique. C'est pourquoi nous personnalisons nos services pour répondre à vos besoins spécifiques.</w:t>
      </w:r>
    </w:p>
    <w:p w14:paraId="602D82FC" w14:textId="4D06D8A9" w:rsidR="0086753C" w:rsidRPr="0086753C" w:rsidRDefault="0086753C" w:rsidP="0086753C">
      <w:pPr>
        <w:pStyle w:val="Paragraphedeliste"/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 w:rsidRPr="0086753C">
        <w:rPr>
          <w:rFonts w:ascii="Verdana" w:hAnsi="Verdana"/>
          <w:b/>
          <w:bCs/>
        </w:rPr>
        <w:t>Innovation Permanente</w:t>
      </w:r>
    </w:p>
    <w:p w14:paraId="5673AE37" w14:textId="51706708" w:rsidR="0086753C" w:rsidRPr="0086753C" w:rsidRDefault="0086753C" w:rsidP="0086753C">
      <w:pPr>
        <w:jc w:val="both"/>
        <w:rPr>
          <w:rFonts w:ascii="Verdana" w:hAnsi="Verdana"/>
        </w:rPr>
      </w:pPr>
      <w:r w:rsidRPr="0086753C">
        <w:rPr>
          <w:rFonts w:ascii="Verdana" w:hAnsi="Verdana"/>
        </w:rPr>
        <w:t>Nous ne cessons d'innover pour vous offrir des solutions immobilières de pointe. Attendez-vous à des idées novatrices qui rendent votre expérience unique.</w:t>
      </w:r>
    </w:p>
    <w:p w14:paraId="4D8844AB" w14:textId="7FBF2CD5" w:rsidR="0086753C" w:rsidRPr="0086753C" w:rsidRDefault="0086753C" w:rsidP="0086753C">
      <w:pPr>
        <w:pStyle w:val="Paragraphedeliste"/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 w:rsidRPr="0086753C">
        <w:rPr>
          <w:rFonts w:ascii="Verdana" w:hAnsi="Verdana"/>
          <w:b/>
          <w:bCs/>
        </w:rPr>
        <w:t>Respect des Délais et des Budgets</w:t>
      </w:r>
    </w:p>
    <w:p w14:paraId="2EEF5550" w14:textId="6510B8A3" w:rsidR="0086753C" w:rsidRPr="0086753C" w:rsidRDefault="0086753C" w:rsidP="0086753C">
      <w:pPr>
        <w:jc w:val="both"/>
        <w:rPr>
          <w:rFonts w:ascii="Verdana" w:hAnsi="Verdana"/>
        </w:rPr>
      </w:pPr>
      <w:r w:rsidRPr="0086753C">
        <w:rPr>
          <w:rFonts w:ascii="Verdana" w:hAnsi="Verdana"/>
        </w:rPr>
        <w:t>Nous comprenons l'importance du temps et de l'argent. Nous nous engageons à respecter les délais et les budgets convenus.</w:t>
      </w:r>
    </w:p>
    <w:p w14:paraId="1C4595AF" w14:textId="348C0D9A" w:rsidR="0086753C" w:rsidRPr="0086753C" w:rsidRDefault="0086753C" w:rsidP="0086753C">
      <w:pPr>
        <w:pStyle w:val="Paragraphedeliste"/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 w:rsidRPr="0086753C">
        <w:rPr>
          <w:rFonts w:ascii="Verdana" w:hAnsi="Verdana"/>
          <w:b/>
          <w:bCs/>
        </w:rPr>
        <w:t>Portefolio Inspirant</w:t>
      </w:r>
    </w:p>
    <w:p w14:paraId="2EA8B608" w14:textId="184B4FEA" w:rsidR="0086753C" w:rsidRPr="0086753C" w:rsidRDefault="0086753C" w:rsidP="0086753C">
      <w:pPr>
        <w:jc w:val="both"/>
        <w:rPr>
          <w:rFonts w:ascii="Verdana" w:hAnsi="Verdana"/>
        </w:rPr>
      </w:pPr>
      <w:r w:rsidRPr="0086753C">
        <w:rPr>
          <w:rFonts w:ascii="Verdana" w:hAnsi="Verdana"/>
        </w:rPr>
        <w:t>Parcourez notre portefolio de réalisations pour voir comment nous transformons des espaces en expériences de vie exceptionnelles. Votre projet pourrait être notre prochaine fierté.</w:t>
      </w:r>
    </w:p>
    <w:p w14:paraId="1A6F13A8" w14:textId="3251D24C" w:rsidR="0086753C" w:rsidRPr="0086753C" w:rsidRDefault="0086753C" w:rsidP="0086753C">
      <w:pPr>
        <w:pStyle w:val="Paragraphedeliste"/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 w:rsidRPr="0086753C">
        <w:rPr>
          <w:rFonts w:ascii="Verdana" w:hAnsi="Verdana"/>
          <w:b/>
          <w:bCs/>
        </w:rPr>
        <w:t>Engagement Environnemental</w:t>
      </w:r>
    </w:p>
    <w:p w14:paraId="195C0DD3" w14:textId="352D003E" w:rsidR="0086753C" w:rsidRPr="0086753C" w:rsidRDefault="0086753C" w:rsidP="0086753C">
      <w:pPr>
        <w:jc w:val="both"/>
        <w:rPr>
          <w:rFonts w:ascii="Verdana" w:hAnsi="Verdana"/>
        </w:rPr>
      </w:pPr>
      <w:r w:rsidRPr="0086753C">
        <w:rPr>
          <w:rFonts w:ascii="Verdana" w:hAnsi="Verdana"/>
        </w:rPr>
        <w:t>Nous sommes conscients de notre responsabilité envers l'environnement. Attendez-vous à des solutions durables qui contribuent à un avenir meilleur.</w:t>
      </w:r>
    </w:p>
    <w:p w14:paraId="4BBE83EE" w14:textId="66D811EF" w:rsidR="0086753C" w:rsidRPr="0086753C" w:rsidRDefault="0086753C" w:rsidP="0086753C">
      <w:pPr>
        <w:pStyle w:val="Paragraphedeliste"/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 w:rsidRPr="0086753C">
        <w:rPr>
          <w:rFonts w:ascii="Verdana" w:hAnsi="Verdana"/>
          <w:b/>
          <w:bCs/>
        </w:rPr>
        <w:lastRenderedPageBreak/>
        <w:t>Facilité d'Accès</w:t>
      </w:r>
    </w:p>
    <w:p w14:paraId="7B8B24FA" w14:textId="3A759414" w:rsidR="0086753C" w:rsidRPr="0086753C" w:rsidRDefault="0086753C" w:rsidP="0086753C">
      <w:pPr>
        <w:jc w:val="both"/>
        <w:rPr>
          <w:rFonts w:ascii="Verdana" w:hAnsi="Verdana"/>
        </w:rPr>
      </w:pPr>
      <w:r w:rsidRPr="0086753C">
        <w:rPr>
          <w:rFonts w:ascii="Verdana" w:hAnsi="Verdana"/>
        </w:rPr>
        <w:t>Cocody Immobilier est là pour vous à chaque étape de votre parcours. Nous vous offrons une accessibilité totale pour répondre à vos questions et préoccupations.</w:t>
      </w:r>
    </w:p>
    <w:p w14:paraId="2416760B" w14:textId="77777777" w:rsidR="0086753C" w:rsidRPr="0086753C" w:rsidRDefault="0086753C" w:rsidP="0086753C">
      <w:pPr>
        <w:jc w:val="both"/>
        <w:rPr>
          <w:rFonts w:ascii="Verdana" w:hAnsi="Verdana"/>
        </w:rPr>
      </w:pPr>
      <w:r w:rsidRPr="0086753C">
        <w:rPr>
          <w:rFonts w:ascii="Verdana" w:hAnsi="Verdana"/>
        </w:rPr>
        <w:t>Faites le choix de travailler avec Cocody Immobilier et laissez-nous vous guider vers le succès immobilier que vous méritez. Votre satisfaction est notre plus grande réalisation.</w:t>
      </w:r>
    </w:p>
    <w:p w14:paraId="0CBB5B24" w14:textId="77777777" w:rsidR="0086753C" w:rsidRPr="0086753C" w:rsidRDefault="0086753C" w:rsidP="0086753C">
      <w:pPr>
        <w:jc w:val="both"/>
        <w:rPr>
          <w:rFonts w:ascii="Verdana" w:hAnsi="Verdana"/>
        </w:rPr>
      </w:pPr>
      <w:r w:rsidRPr="0086753C">
        <w:rPr>
          <w:rFonts w:ascii="Verdana" w:hAnsi="Verdana"/>
        </w:rPr>
        <w:t>Contactez-nous aujourd'hui pour discuter de vos besoins immobiliers. Ensemble, nous allons créer un avenir immobilier remarquable.</w:t>
      </w:r>
    </w:p>
    <w:p w14:paraId="0AA43113" w14:textId="77777777" w:rsidR="0086753C" w:rsidRPr="0086753C" w:rsidRDefault="0086753C" w:rsidP="0086753C">
      <w:pPr>
        <w:jc w:val="both"/>
        <w:rPr>
          <w:rFonts w:ascii="Verdana" w:hAnsi="Verdana"/>
        </w:rPr>
      </w:pPr>
      <w:r w:rsidRPr="0086753C">
        <w:rPr>
          <w:rFonts w:ascii="Verdana" w:hAnsi="Verdana"/>
        </w:rPr>
        <w:t>Cordialement,</w:t>
      </w:r>
    </w:p>
    <w:p w14:paraId="00B8A06B" w14:textId="77777777" w:rsidR="0086753C" w:rsidRDefault="0086753C" w:rsidP="0086753C">
      <w:pPr>
        <w:jc w:val="both"/>
        <w:rPr>
          <w:rFonts w:ascii="Verdana" w:hAnsi="Verdana"/>
        </w:rPr>
      </w:pPr>
      <w:r w:rsidRPr="0086753C">
        <w:rPr>
          <w:rFonts w:ascii="Verdana" w:hAnsi="Verdana"/>
        </w:rPr>
        <w:t xml:space="preserve">[Votre Nom] </w:t>
      </w:r>
    </w:p>
    <w:p w14:paraId="25FED82E" w14:textId="3CB82D8F" w:rsidR="0086753C" w:rsidRDefault="0086753C" w:rsidP="0086753C">
      <w:pPr>
        <w:jc w:val="both"/>
        <w:rPr>
          <w:rFonts w:ascii="Verdana" w:hAnsi="Verdana"/>
        </w:rPr>
      </w:pPr>
      <w:r w:rsidRPr="0086753C">
        <w:rPr>
          <w:rFonts w:ascii="Verdana" w:hAnsi="Verdana"/>
        </w:rPr>
        <w:t xml:space="preserve">[Votre Titre] </w:t>
      </w:r>
    </w:p>
    <w:p w14:paraId="57FB53D5" w14:textId="7BA9390E" w:rsidR="0086753C" w:rsidRPr="0086753C" w:rsidRDefault="0086753C" w:rsidP="0086753C">
      <w:pPr>
        <w:jc w:val="both"/>
        <w:rPr>
          <w:rFonts w:ascii="Verdana" w:hAnsi="Verdana"/>
        </w:rPr>
      </w:pPr>
      <w:r w:rsidRPr="0086753C">
        <w:rPr>
          <w:rFonts w:ascii="Verdana" w:hAnsi="Verdana"/>
        </w:rPr>
        <w:t>Cocody Immobilier</w:t>
      </w:r>
    </w:p>
    <w:p w14:paraId="5FCBF97B" w14:textId="77777777" w:rsidR="0086753C" w:rsidRPr="0086753C" w:rsidRDefault="0086753C" w:rsidP="0086753C">
      <w:pPr>
        <w:rPr>
          <w:vanish/>
        </w:rPr>
      </w:pPr>
      <w:r w:rsidRPr="0086753C">
        <w:rPr>
          <w:vanish/>
        </w:rPr>
        <w:t>Haut du formulaire</w:t>
      </w:r>
    </w:p>
    <w:p w14:paraId="557C3006" w14:textId="77777777" w:rsidR="0086753C" w:rsidRDefault="0086753C"/>
    <w:sectPr w:rsidR="00867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0CF8"/>
    <w:multiLevelType w:val="hybridMultilevel"/>
    <w:tmpl w:val="4A1A54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942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3C"/>
    <w:rsid w:val="0086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43278"/>
  <w15:chartTrackingRefBased/>
  <w15:docId w15:val="{D7EFB271-764C-4D1B-8847-FAD9CD9A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7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8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6127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62177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4068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810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18685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389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183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266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411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293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399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diop</dc:creator>
  <cp:keywords/>
  <dc:description/>
  <cp:lastModifiedBy>vital diop</cp:lastModifiedBy>
  <cp:revision>1</cp:revision>
  <dcterms:created xsi:type="dcterms:W3CDTF">2023-09-04T17:34:00Z</dcterms:created>
  <dcterms:modified xsi:type="dcterms:W3CDTF">2023-09-04T17:39:00Z</dcterms:modified>
</cp:coreProperties>
</file>