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55C0" w:rsidRDefault="00A055C0">
      <w:pPr>
        <w:pStyle w:val="Heading4"/>
        <w:tabs>
          <w:tab w:val="left" w:pos="0"/>
          <w:tab w:val="left" w:pos="360"/>
        </w:tabs>
        <w:rPr>
          <w:rFonts w:ascii="Calibri" w:hAnsi="Calibri" w:cs="Tahoma"/>
        </w:rPr>
      </w:pPr>
      <w:r>
        <w:rPr>
          <w:rFonts w:ascii="Calibri" w:hAnsi="Calibri" w:cs="Arial"/>
          <w:b/>
          <w:bCs/>
          <w:i w:val="0"/>
          <w:iCs w:val="0"/>
          <w:sz w:val="40"/>
          <w:szCs w:val="40"/>
          <w:u w:val="none"/>
          <w:lang w:eastAsia="ar-SY" w:bidi="ar-SY"/>
        </w:rPr>
        <w:t>B</w:t>
      </w:r>
      <w:r>
        <w:rPr>
          <w:rFonts w:ascii="Calibri" w:hAnsi="Calibri" w:cs="Arial"/>
          <w:b/>
          <w:bCs/>
          <w:i w:val="0"/>
          <w:iCs w:val="0"/>
          <w:sz w:val="40"/>
          <w:szCs w:val="40"/>
          <w:u w:val="none"/>
          <w:lang w:val="tr-TR" w:eastAsia="ar-SY" w:bidi="ar-SY"/>
        </w:rPr>
        <w:t>ÖLGELER</w:t>
      </w:r>
    </w:p>
    <w:p w:rsidR="00A055C0" w:rsidRDefault="00A055C0">
      <w:pPr>
        <w:autoSpaceDE w:val="0"/>
        <w:jc w:val="both"/>
        <w:rPr>
          <w:rFonts w:cs="Tahoma"/>
        </w:rPr>
      </w:pPr>
    </w:p>
    <w:p w:rsidR="00A055C0" w:rsidRDefault="00A055C0">
      <w:pPr>
        <w:autoSpaceDE w:val="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Birleşmiş Milletler Bölgesel Gelişim Örgütü’nün (UNRDA) gayet iyi tanımlanmış örgütsel bir yapısı vardır. </w:t>
      </w:r>
    </w:p>
    <w:p w:rsidR="00A055C0" w:rsidRDefault="00A055C0">
      <w:pPr>
        <w:autoSpaceDE w:val="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Örgütün, Dünyanın </w:t>
      </w:r>
      <w:r w:rsidRPr="00CA4ABB">
        <w:rPr>
          <w:rFonts w:ascii="Calibri" w:hAnsi="Calibri" w:cs="Tahoma"/>
          <w:b/>
          <w:i/>
        </w:rPr>
        <w:t>R</w:t>
      </w:r>
      <w:r>
        <w:rPr>
          <w:rFonts w:ascii="Calibri" w:hAnsi="Calibri" w:cs="Tahoma"/>
        </w:rPr>
        <w:t xml:space="preserve"> adet coğrafi bölgesinden gelen  toplam </w:t>
      </w:r>
      <w:r w:rsidRPr="00CA4ABB">
        <w:rPr>
          <w:rFonts w:ascii="Calibri" w:hAnsi="Calibri" w:cs="Tahoma"/>
          <w:b/>
          <w:i/>
        </w:rPr>
        <w:t>N</w:t>
      </w:r>
      <w:r>
        <w:rPr>
          <w:rFonts w:ascii="Calibri" w:hAnsi="Calibri" w:cs="Tahoma"/>
        </w:rPr>
        <w:t xml:space="preserve"> adet çalışanı bulunmaktadır. Çalışanlar 1 den </w:t>
      </w:r>
      <w:r w:rsidRPr="00CA4ABB">
        <w:rPr>
          <w:rFonts w:ascii="Calibri" w:hAnsi="Calibri" w:cs="Tahoma"/>
          <w:b/>
          <w:i/>
        </w:rPr>
        <w:t>N</w:t>
      </w:r>
      <w:r>
        <w:rPr>
          <w:rFonts w:ascii="Calibri" w:hAnsi="Calibri" w:cs="Tahoma"/>
        </w:rPr>
        <w:t xml:space="preserve"> ye kadar kıdem sırasında numaralanmışlardır. 1 numaralı çalışan Başkan olup en kıdemli bireydir. Bölgeler 1 den </w:t>
      </w:r>
      <w:r w:rsidRPr="00CA4ABB">
        <w:rPr>
          <w:rFonts w:ascii="Calibri" w:hAnsi="Calibri" w:cs="Tahoma"/>
          <w:b/>
          <w:i/>
        </w:rPr>
        <w:t>R</w:t>
      </w:r>
      <w:r>
        <w:rPr>
          <w:rFonts w:ascii="Calibri" w:hAnsi="Calibri" w:cs="Tahoma"/>
        </w:rPr>
        <w:t xml:space="preserve"> ye kadar numaralandırılmıştır. Bu numaralamada bir düzen gözetilmemiştir. Başkan dışında her çalışanın </w:t>
      </w:r>
      <w:r w:rsidR="002A0202">
        <w:rPr>
          <w:rFonts w:ascii="Calibri" w:hAnsi="Calibri" w:cs="Tahoma"/>
        </w:rPr>
        <w:t xml:space="preserve">tek </w:t>
      </w:r>
      <w:r>
        <w:rPr>
          <w:rFonts w:ascii="Calibri" w:hAnsi="Calibri" w:cs="Tahoma"/>
        </w:rPr>
        <w:t xml:space="preserve">bir ‘şefi’ vardır. Şef, her zaman, şefi olduğu çalışanlardan daha kıdemli bir bireydir. </w:t>
      </w:r>
    </w:p>
    <w:p w:rsidR="00A055C0" w:rsidRDefault="00A055C0" w:rsidP="00A055C0">
      <w:pPr>
        <w:autoSpaceDE w:val="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 </w:t>
      </w:r>
    </w:p>
    <w:p w:rsidR="00A055C0" w:rsidRDefault="00A055C0" w:rsidP="00A055C0">
      <w:pPr>
        <w:autoSpaceDE w:val="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Bir </w:t>
      </w:r>
      <w:r w:rsidRPr="0079218E">
        <w:rPr>
          <w:rFonts w:ascii="Calibri" w:hAnsi="Calibri" w:cs="Tahoma"/>
          <w:b/>
          <w:i/>
        </w:rPr>
        <w:t>A</w:t>
      </w:r>
      <w:r>
        <w:rPr>
          <w:rFonts w:ascii="Calibri" w:hAnsi="Calibri" w:cs="Tahoma"/>
        </w:rPr>
        <w:t xml:space="preserve"> çalışanı için bir </w:t>
      </w:r>
      <w:r w:rsidRPr="0079218E">
        <w:rPr>
          <w:rFonts w:ascii="Calibri" w:hAnsi="Calibri" w:cs="Tahoma"/>
          <w:b/>
          <w:i/>
        </w:rPr>
        <w:t>B</w:t>
      </w:r>
      <w:r>
        <w:rPr>
          <w:rFonts w:ascii="Calibri" w:hAnsi="Calibri" w:cs="Tahoma"/>
        </w:rPr>
        <w:t xml:space="preserve"> çalışanının ‘amiridir’ denmesi için ya </w:t>
      </w:r>
      <w:r w:rsidRPr="0079218E">
        <w:rPr>
          <w:rFonts w:ascii="Calibri" w:hAnsi="Calibri" w:cs="Tahoma"/>
          <w:b/>
          <w:i/>
        </w:rPr>
        <w:t>A</w:t>
      </w:r>
      <w:r>
        <w:rPr>
          <w:rFonts w:ascii="Calibri" w:hAnsi="Calibri" w:cs="Tahoma"/>
        </w:rPr>
        <w:t xml:space="preserve"> nın </w:t>
      </w:r>
      <w:r w:rsidRPr="0079218E">
        <w:rPr>
          <w:rFonts w:ascii="Calibri" w:hAnsi="Calibri" w:cs="Tahoma"/>
          <w:b/>
          <w:i/>
        </w:rPr>
        <w:t>B</w:t>
      </w:r>
      <w:r>
        <w:rPr>
          <w:rFonts w:ascii="Calibri" w:hAnsi="Calibri" w:cs="Tahoma"/>
        </w:rPr>
        <w:t xml:space="preserve"> nin şefi veya </w:t>
      </w:r>
      <w:r w:rsidRPr="0079218E">
        <w:rPr>
          <w:rFonts w:ascii="Calibri" w:hAnsi="Calibri" w:cs="Tahoma"/>
          <w:b/>
          <w:i/>
        </w:rPr>
        <w:t>A</w:t>
      </w:r>
      <w:r>
        <w:rPr>
          <w:rFonts w:ascii="Calibri" w:hAnsi="Calibri" w:cs="Tahoma"/>
        </w:rPr>
        <w:t xml:space="preserve"> nın </w:t>
      </w:r>
      <w:r w:rsidRPr="0079218E">
        <w:rPr>
          <w:rFonts w:ascii="Calibri" w:hAnsi="Calibri" w:cs="Tahoma"/>
          <w:b/>
          <w:i/>
        </w:rPr>
        <w:t>B</w:t>
      </w:r>
      <w:r>
        <w:rPr>
          <w:rFonts w:ascii="Calibri" w:hAnsi="Calibri" w:cs="Tahoma"/>
        </w:rPr>
        <w:t xml:space="preserve"> nin şefinin amiri olması gerekir. Dolayısı ile, örneğin, Başkan herkesin amiridir. Ayrıca, açıktır ki, iki çalışan birbirlerinin amiri olamaz.</w:t>
      </w:r>
    </w:p>
    <w:p w:rsidR="00A055C0" w:rsidRDefault="00A055C0" w:rsidP="00A055C0">
      <w:pPr>
        <w:autoSpaceDE w:val="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 </w:t>
      </w:r>
    </w:p>
    <w:p w:rsidR="00A055C0" w:rsidRPr="00AC0C6F" w:rsidRDefault="00A055C0" w:rsidP="00A055C0">
      <w:pPr>
        <w:autoSpaceDE w:val="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Maalesef, Birleşmiş Milletler Soruşturma Birimi (UNBI) yakın zamanda UNRDA’da, bazı bölgelerin lehine  dengesiz bir örgütsel yapılanma oluştuğuna ilişkin çok sayıda şikayet almıştır. </w:t>
      </w:r>
      <w:r w:rsidR="00DE0F35">
        <w:rPr>
          <w:rFonts w:ascii="Calibri" w:hAnsi="Calibri" w:cs="Tahoma"/>
        </w:rPr>
        <w:t>İ</w:t>
      </w:r>
      <w:r>
        <w:rPr>
          <w:rFonts w:ascii="Calibri" w:hAnsi="Calibri" w:cs="Tahoma"/>
        </w:rPr>
        <w:t xml:space="preserve">ddiaları inceleyebilmek için, UNBI, UNRDA nın şeflik ilişkilerini girdi olarak alacak ve aşağıda tarif edilen sorguları yanıtlayacak bir bilgisayar sistemi oluşturmak istemektedir. Sorgular şu biçimdedir: verilen farklı iki </w:t>
      </w:r>
      <w:r>
        <w:rPr>
          <w:rFonts w:ascii="Calibri" w:hAnsi="Calibri" w:cs="Tahoma"/>
          <w:b/>
          <w:bCs/>
          <w:i/>
          <w:iCs/>
        </w:rPr>
        <w:t>r</w:t>
      </w:r>
      <w:r>
        <w:rPr>
          <w:rFonts w:ascii="Calibri" w:hAnsi="Calibri" w:cs="Tahoma"/>
          <w:b/>
          <w:bCs/>
          <w:i/>
          <w:iCs/>
          <w:vertAlign w:val="subscript"/>
        </w:rPr>
        <w:t>1</w:t>
      </w:r>
      <w:r>
        <w:rPr>
          <w:rFonts w:ascii="Calibri" w:hAnsi="Calibri" w:cs="Tahoma"/>
        </w:rPr>
        <w:t xml:space="preserve"> ve </w:t>
      </w:r>
      <w:r>
        <w:rPr>
          <w:rFonts w:ascii="Calibri" w:hAnsi="Calibri" w:cs="Tahoma"/>
          <w:b/>
          <w:bCs/>
          <w:i/>
          <w:iCs/>
        </w:rPr>
        <w:t>r</w:t>
      </w:r>
      <w:r>
        <w:rPr>
          <w:rFonts w:ascii="Calibri" w:hAnsi="Calibri" w:cs="Tahoma"/>
          <w:b/>
          <w:bCs/>
          <w:i/>
          <w:iCs/>
          <w:vertAlign w:val="subscript"/>
        </w:rPr>
        <w:t xml:space="preserve">2 </w:t>
      </w:r>
      <w:r>
        <w:rPr>
          <w:rFonts w:ascii="Calibri" w:hAnsi="Calibri" w:cs="Tahoma"/>
        </w:rPr>
        <w:t xml:space="preserve">bölgesi için, kaç </w:t>
      </w:r>
      <w:r>
        <w:rPr>
          <w:rFonts w:ascii="Calibri" w:hAnsi="Calibri" w:cs="Tahoma"/>
          <w:b/>
          <w:bCs/>
          <w:i/>
          <w:iCs/>
        </w:rPr>
        <w:t>e</w:t>
      </w:r>
      <w:r>
        <w:rPr>
          <w:rFonts w:ascii="Calibri" w:hAnsi="Calibri" w:cs="Tahoma"/>
          <w:b/>
          <w:bCs/>
          <w:i/>
          <w:iCs/>
          <w:vertAlign w:val="subscript"/>
        </w:rPr>
        <w:t>1</w:t>
      </w:r>
      <w:r>
        <w:rPr>
          <w:rFonts w:ascii="Calibri" w:hAnsi="Calibri" w:cs="Tahoma"/>
        </w:rPr>
        <w:t xml:space="preserve"> ve </w:t>
      </w:r>
      <w:r>
        <w:rPr>
          <w:rFonts w:ascii="Calibri" w:hAnsi="Calibri" w:cs="Tahoma"/>
          <w:b/>
          <w:bCs/>
          <w:i/>
          <w:iCs/>
        </w:rPr>
        <w:t>e</w:t>
      </w:r>
      <w:r>
        <w:rPr>
          <w:rFonts w:ascii="Calibri" w:hAnsi="Calibri" w:cs="Tahoma"/>
          <w:b/>
          <w:bCs/>
          <w:i/>
          <w:iCs/>
          <w:vertAlign w:val="subscript"/>
        </w:rPr>
        <w:t xml:space="preserve">2 </w:t>
      </w:r>
      <w:r>
        <w:rPr>
          <w:rFonts w:ascii="Calibri" w:hAnsi="Calibri" w:cs="Tahoma"/>
        </w:rPr>
        <w:t xml:space="preserve">çalışan çifti vardır ki </w:t>
      </w:r>
      <w:r>
        <w:rPr>
          <w:rFonts w:ascii="Calibri" w:hAnsi="Calibri" w:cs="Tahoma"/>
          <w:b/>
          <w:bCs/>
          <w:i/>
          <w:iCs/>
        </w:rPr>
        <w:t>e</w:t>
      </w:r>
      <w:r>
        <w:rPr>
          <w:rFonts w:ascii="Calibri" w:hAnsi="Calibri" w:cs="Tahoma"/>
          <w:b/>
          <w:bCs/>
          <w:i/>
          <w:iCs/>
          <w:vertAlign w:val="subscript"/>
        </w:rPr>
        <w:t>1</w:t>
      </w:r>
      <w:r>
        <w:rPr>
          <w:rFonts w:ascii="Calibri" w:hAnsi="Calibri" w:cs="Tahoma"/>
        </w:rPr>
        <w:t xml:space="preserve"> çalışanı </w:t>
      </w:r>
      <w:r>
        <w:rPr>
          <w:rFonts w:ascii="Calibri" w:hAnsi="Calibri" w:cs="Tahoma"/>
          <w:b/>
          <w:bCs/>
          <w:i/>
          <w:iCs/>
        </w:rPr>
        <w:t>r</w:t>
      </w:r>
      <w:r>
        <w:rPr>
          <w:rFonts w:ascii="Calibri" w:hAnsi="Calibri" w:cs="Tahoma"/>
          <w:b/>
          <w:bCs/>
          <w:i/>
          <w:iCs/>
          <w:vertAlign w:val="subscript"/>
        </w:rPr>
        <w:t>1</w:t>
      </w:r>
      <w:r>
        <w:rPr>
          <w:rFonts w:ascii="Calibri" w:hAnsi="Calibri" w:cs="Tahoma"/>
          <w:bCs/>
          <w:iCs/>
        </w:rPr>
        <w:t xml:space="preserve"> bölgesinden, </w:t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e</w:t>
      </w:r>
      <w:r>
        <w:rPr>
          <w:rFonts w:ascii="Calibri" w:hAnsi="Calibri" w:cs="Tahoma"/>
          <w:b/>
          <w:bCs/>
          <w:i/>
          <w:iCs/>
          <w:vertAlign w:val="subscript"/>
        </w:rPr>
        <w:t>2</w:t>
      </w:r>
      <w:r>
        <w:rPr>
          <w:rFonts w:ascii="Calibri" w:hAnsi="Calibri" w:cs="Tahoma"/>
        </w:rPr>
        <w:t xml:space="preserve"> çalışanı </w:t>
      </w:r>
      <w:r>
        <w:rPr>
          <w:rFonts w:ascii="Calibri" w:hAnsi="Calibri" w:cs="Tahoma"/>
          <w:b/>
          <w:bCs/>
          <w:i/>
          <w:iCs/>
        </w:rPr>
        <w:t>r</w:t>
      </w:r>
      <w:r>
        <w:rPr>
          <w:rFonts w:ascii="Calibri" w:hAnsi="Calibri" w:cs="Tahoma"/>
          <w:b/>
          <w:bCs/>
          <w:i/>
          <w:iCs/>
          <w:vertAlign w:val="subscript"/>
        </w:rPr>
        <w:t>2</w:t>
      </w:r>
      <w:r>
        <w:rPr>
          <w:rFonts w:ascii="Calibri" w:hAnsi="Calibri" w:cs="Tahoma"/>
          <w:bCs/>
          <w:iCs/>
        </w:rPr>
        <w:t xml:space="preserve"> bölgesinden gelsin ve </w:t>
      </w:r>
      <w:r>
        <w:rPr>
          <w:rFonts w:ascii="Calibri" w:hAnsi="Calibri" w:cs="Tahoma"/>
          <w:b/>
          <w:bCs/>
          <w:i/>
          <w:iCs/>
        </w:rPr>
        <w:t>e</w:t>
      </w:r>
      <w:r>
        <w:rPr>
          <w:rFonts w:ascii="Calibri" w:hAnsi="Calibri" w:cs="Tahoma"/>
          <w:b/>
          <w:bCs/>
          <w:i/>
          <w:iCs/>
          <w:vertAlign w:val="subscript"/>
        </w:rPr>
        <w:t>1</w:t>
      </w:r>
      <w:r>
        <w:rPr>
          <w:rFonts w:ascii="Calibri" w:hAnsi="Calibri" w:cs="Tahoma"/>
          <w:vertAlign w:val="subscript"/>
        </w:rPr>
        <w:t xml:space="preserve"> </w:t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e</w:t>
      </w:r>
      <w:r>
        <w:rPr>
          <w:rFonts w:ascii="Calibri" w:hAnsi="Calibri" w:cs="Tahoma"/>
          <w:b/>
          <w:bCs/>
          <w:i/>
          <w:iCs/>
          <w:vertAlign w:val="subscript"/>
        </w:rPr>
        <w:t>2</w:t>
      </w:r>
      <w:r>
        <w:rPr>
          <w:rFonts w:ascii="Calibri" w:hAnsi="Calibri" w:cs="Tahoma"/>
          <w:bCs/>
          <w:iCs/>
        </w:rPr>
        <w:t xml:space="preserve"> nin amiri olsun. Her sorgunun iki parametresi bulunmaktadır: </w:t>
      </w:r>
      <w:r>
        <w:rPr>
          <w:rFonts w:ascii="Calibri" w:hAnsi="Calibri" w:cs="Tahoma"/>
          <w:b/>
          <w:bCs/>
          <w:i/>
          <w:iCs/>
        </w:rPr>
        <w:t>r</w:t>
      </w:r>
      <w:r>
        <w:rPr>
          <w:rFonts w:ascii="Calibri" w:hAnsi="Calibri" w:cs="Tahoma"/>
          <w:b/>
          <w:bCs/>
          <w:i/>
          <w:iCs/>
          <w:vertAlign w:val="subscript"/>
        </w:rPr>
        <w:t>1</w:t>
      </w:r>
      <w:r>
        <w:rPr>
          <w:rFonts w:ascii="Calibri" w:hAnsi="Calibri" w:cs="Tahoma"/>
        </w:rPr>
        <w:t xml:space="preserve"> ve </w:t>
      </w:r>
      <w:r>
        <w:rPr>
          <w:rFonts w:ascii="Calibri" w:hAnsi="Calibri" w:cs="Tahoma"/>
          <w:b/>
          <w:bCs/>
          <w:i/>
          <w:iCs/>
        </w:rPr>
        <w:t>r</w:t>
      </w:r>
      <w:r>
        <w:rPr>
          <w:rFonts w:ascii="Calibri" w:hAnsi="Calibri" w:cs="Tahoma"/>
          <w:b/>
          <w:bCs/>
          <w:i/>
          <w:iCs/>
          <w:vertAlign w:val="subscript"/>
        </w:rPr>
        <w:t>2</w:t>
      </w:r>
      <w:r>
        <w:rPr>
          <w:rFonts w:ascii="Calibri" w:hAnsi="Calibri" w:cs="Tahoma"/>
        </w:rPr>
        <w:t xml:space="preserve"> bölgelerinin hangileri olduğu. Sorgunun yanıtı da tek bir tamsayıdır: Yukarıda belirtilmiş koşulu sağlayan, farklı </w:t>
      </w:r>
      <w:r>
        <w:rPr>
          <w:rFonts w:ascii="Calibri" w:hAnsi="Calibri" w:cs="Tahoma"/>
          <w:b/>
          <w:bCs/>
          <w:i/>
          <w:iCs/>
        </w:rPr>
        <w:t>e</w:t>
      </w:r>
      <w:r>
        <w:rPr>
          <w:rFonts w:ascii="Calibri" w:hAnsi="Calibri" w:cs="Tahoma"/>
          <w:b/>
          <w:bCs/>
          <w:i/>
          <w:iCs/>
          <w:vertAlign w:val="subscript"/>
        </w:rPr>
        <w:t>1</w:t>
      </w:r>
      <w:r>
        <w:rPr>
          <w:rFonts w:ascii="Calibri" w:hAnsi="Calibri" w:cs="Tahoma"/>
        </w:rPr>
        <w:t xml:space="preserve"> ve </w:t>
      </w:r>
      <w:r>
        <w:rPr>
          <w:rFonts w:ascii="Calibri" w:hAnsi="Calibri" w:cs="Tahoma"/>
          <w:b/>
          <w:bCs/>
          <w:i/>
          <w:iCs/>
        </w:rPr>
        <w:t>e</w:t>
      </w:r>
      <w:r>
        <w:rPr>
          <w:rFonts w:ascii="Calibri" w:hAnsi="Calibri" w:cs="Tahoma"/>
          <w:b/>
          <w:bCs/>
          <w:i/>
          <w:iCs/>
          <w:vertAlign w:val="subscript"/>
        </w:rPr>
        <w:t>2</w:t>
      </w:r>
      <w:r>
        <w:rPr>
          <w:rFonts w:ascii="Calibri" w:hAnsi="Calibri" w:cs="Tahoma"/>
        </w:rPr>
        <w:t xml:space="preserve"> çiftlerinin sayısı. </w:t>
      </w:r>
    </w:p>
    <w:p w:rsidR="00A055C0" w:rsidRDefault="00A055C0">
      <w:pPr>
        <w:autoSpaceDE w:val="0"/>
        <w:jc w:val="both"/>
        <w:rPr>
          <w:rFonts w:ascii="Calibri" w:hAnsi="Calibri" w:cs="Tahoma"/>
        </w:rPr>
      </w:pPr>
    </w:p>
    <w:p w:rsidR="00A055C0" w:rsidRPr="003476DF" w:rsidRDefault="00A055C0" w:rsidP="00A055C0">
      <w:pPr>
        <w:pStyle w:val="Heading7"/>
      </w:pPr>
      <w:r>
        <w:t>GÖREV</w:t>
      </w:r>
    </w:p>
    <w:p w:rsidR="00A055C0" w:rsidRDefault="00A055C0">
      <w:pPr>
        <w:autoSpaceDE w:val="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Tüm çalışanların geldikleri bölge bilgileri ve buna ek olarak kimin şefinin kim olduğu bilgisi verildiğinde, </w:t>
      </w:r>
      <w:r w:rsidRPr="003476DF">
        <w:rPr>
          <w:rFonts w:ascii="Calibri" w:hAnsi="Calibri" w:cs="Tahoma"/>
          <w:u w:val="single"/>
        </w:rPr>
        <w:t>etkileşimli</w:t>
      </w:r>
      <w:r>
        <w:rPr>
          <w:rFonts w:ascii="Calibri" w:hAnsi="Calibri" w:cs="Tahoma"/>
        </w:rPr>
        <w:t xml:space="preserve"> (interaktif) olarak yukarıda tarif edilmiş sorgulara yanıt verebilecek bir program yazınız. </w:t>
      </w:r>
    </w:p>
    <w:p w:rsidR="00A055C0" w:rsidRDefault="00A055C0">
      <w:pPr>
        <w:autoSpaceDE w:val="0"/>
        <w:jc w:val="both"/>
        <w:rPr>
          <w:rFonts w:cs="Tahoma"/>
        </w:rPr>
      </w:pPr>
    </w:p>
    <w:p w:rsidR="00A055C0" w:rsidRDefault="00A055C0">
      <w:pPr>
        <w:pStyle w:val="Heading7"/>
      </w:pPr>
      <w:r>
        <w:t>KISITLAR</w:t>
      </w:r>
    </w:p>
    <w:p w:rsidR="00A055C0" w:rsidRDefault="00A055C0">
      <w:pPr>
        <w:jc w:val="both"/>
        <w:rPr>
          <w:rFonts w:ascii="Calibri" w:hAnsi="Calibri" w:cs="Tahoma"/>
          <w:b/>
          <w:bCs/>
          <w:i/>
          <w:iCs/>
        </w:rPr>
      </w:pPr>
      <w:r>
        <w:rPr>
          <w:rFonts w:ascii="Calibri" w:hAnsi="Calibri" w:cs="Tahoma"/>
        </w:rPr>
        <w:t xml:space="preserve">1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N</w:t>
      </w:r>
      <w:r>
        <w:rPr>
          <w:rFonts w:ascii="Calibri" w:hAnsi="Calibri" w:cs="Tahoma"/>
        </w:rPr>
        <w:t xml:space="preserve">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200,000</w:t>
      </w:r>
      <w:r>
        <w:rPr>
          <w:rFonts w:ascii="Calibri" w:hAnsi="Calibri" w:cs="Tahoma"/>
        </w:rPr>
        <w:tab/>
        <w:t>Çalışanların sayısı</w:t>
      </w:r>
    </w:p>
    <w:p w:rsidR="00A055C0" w:rsidRDefault="00A055C0">
      <w:pPr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1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R</w:t>
      </w:r>
      <w:r>
        <w:rPr>
          <w:rFonts w:ascii="Calibri" w:hAnsi="Calibri" w:cs="Tahoma"/>
        </w:rPr>
        <w:t xml:space="preserve">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25,000</w:t>
      </w: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>Bölgelerin sayısı</w:t>
      </w:r>
    </w:p>
    <w:p w:rsidR="00A055C0" w:rsidRDefault="00A055C0">
      <w:pPr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1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Q</w:t>
      </w:r>
      <w:r>
        <w:rPr>
          <w:rFonts w:ascii="Calibri" w:hAnsi="Calibri" w:cs="Tahoma"/>
        </w:rPr>
        <w:t xml:space="preserve">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200,000</w:t>
      </w:r>
      <w:r>
        <w:rPr>
          <w:rFonts w:ascii="Calibri" w:hAnsi="Calibri" w:cs="Tahoma"/>
        </w:rPr>
        <w:tab/>
        <w:t>Programınızın kaç sorguya cevap vereceği</w:t>
      </w:r>
    </w:p>
    <w:p w:rsidR="00A055C0" w:rsidRDefault="00A055C0">
      <w:pPr>
        <w:jc w:val="both"/>
        <w:rPr>
          <w:rFonts w:cs="Tahoma"/>
        </w:rPr>
      </w:pPr>
      <w:r>
        <w:rPr>
          <w:rFonts w:ascii="Calibri" w:hAnsi="Calibri" w:cs="Tahoma"/>
        </w:rPr>
        <w:t xml:space="preserve">1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H</w:t>
      </w:r>
      <w:r>
        <w:rPr>
          <w:rFonts w:ascii="Calibri" w:hAnsi="Calibri" w:cs="Tahoma"/>
          <w:b/>
          <w:bCs/>
          <w:i/>
          <w:iCs/>
          <w:vertAlign w:val="subscript"/>
        </w:rPr>
        <w:t>k</w:t>
      </w:r>
      <w:r>
        <w:rPr>
          <w:rFonts w:ascii="Calibri" w:hAnsi="Calibri" w:cs="Tahoma"/>
        </w:rPr>
        <w:t xml:space="preserve">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R</w:t>
      </w: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</w:r>
      <w:r>
        <w:rPr>
          <w:rFonts w:ascii="Calibri" w:hAnsi="Calibri" w:cs="Tahoma"/>
          <w:b/>
          <w:bCs/>
          <w:i/>
          <w:iCs/>
        </w:rPr>
        <w:t xml:space="preserve">k </w:t>
      </w:r>
      <w:r>
        <w:rPr>
          <w:rFonts w:ascii="Calibri" w:hAnsi="Calibri" w:cs="Tahoma"/>
          <w:bCs/>
          <w:iCs/>
        </w:rPr>
        <w:t>çalışanının geldiği bölge</w:t>
      </w:r>
      <w:r>
        <w:rPr>
          <w:rFonts w:ascii="Calibri" w:hAnsi="Calibri" w:cs="Tahoma"/>
        </w:rPr>
        <w:t xml:space="preserve"> (1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k</w:t>
      </w:r>
      <w:r>
        <w:rPr>
          <w:rFonts w:ascii="Calibri" w:hAnsi="Calibri" w:cs="Tahoma"/>
        </w:rPr>
        <w:t xml:space="preserve">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N</w:t>
      </w:r>
      <w:r>
        <w:rPr>
          <w:rFonts w:ascii="Calibri" w:hAnsi="Calibri" w:cs="Tahoma"/>
        </w:rPr>
        <w:t>)</w:t>
      </w:r>
    </w:p>
    <w:p w:rsidR="00A055C0" w:rsidRDefault="00A055C0">
      <w:pPr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1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S</w:t>
      </w:r>
      <w:r>
        <w:rPr>
          <w:rFonts w:ascii="Calibri" w:hAnsi="Calibri" w:cs="Tahoma"/>
          <w:b/>
          <w:bCs/>
          <w:i/>
          <w:iCs/>
          <w:vertAlign w:val="subscript"/>
        </w:rPr>
        <w:t>k</w:t>
      </w:r>
      <w:r>
        <w:rPr>
          <w:rFonts w:ascii="Calibri" w:hAnsi="Calibri" w:cs="Tahoma"/>
        </w:rPr>
        <w:t xml:space="preserve"> &lt; </w:t>
      </w:r>
      <w:r>
        <w:rPr>
          <w:rFonts w:ascii="Calibri" w:hAnsi="Calibri" w:cs="Tahoma"/>
          <w:b/>
          <w:bCs/>
          <w:i/>
          <w:iCs/>
        </w:rPr>
        <w:t>k</w:t>
      </w: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</w:r>
      <w:r>
        <w:rPr>
          <w:rFonts w:ascii="Calibri" w:hAnsi="Calibri" w:cs="Tahoma"/>
          <w:b/>
          <w:bCs/>
          <w:i/>
          <w:iCs/>
        </w:rPr>
        <w:t>k</w:t>
      </w:r>
      <w:r>
        <w:rPr>
          <w:rFonts w:ascii="Calibri" w:hAnsi="Calibri" w:cs="Tahoma"/>
        </w:rPr>
        <w:t xml:space="preserve"> çalışanının şefinin kim olduğu (for 2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k</w:t>
      </w:r>
      <w:r>
        <w:rPr>
          <w:rFonts w:ascii="Calibri" w:hAnsi="Calibri" w:cs="Tahoma"/>
        </w:rPr>
        <w:t xml:space="preserve">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N</w:t>
      </w:r>
      <w:r>
        <w:rPr>
          <w:rFonts w:ascii="Calibri" w:hAnsi="Calibri" w:cs="Tahoma"/>
        </w:rPr>
        <w:t>)</w:t>
      </w:r>
    </w:p>
    <w:p w:rsidR="00A055C0" w:rsidRDefault="00A055C0">
      <w:pPr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 xml:space="preserve">1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r</w:t>
      </w:r>
      <w:r>
        <w:rPr>
          <w:rFonts w:ascii="Calibri" w:hAnsi="Calibri" w:cs="Tahoma"/>
          <w:b/>
          <w:bCs/>
          <w:i/>
          <w:iCs/>
          <w:vertAlign w:val="subscript"/>
        </w:rPr>
        <w:t>1</w:t>
      </w:r>
      <w:r>
        <w:rPr>
          <w:rFonts w:ascii="Calibri" w:hAnsi="Calibri" w:cs="Tahoma"/>
        </w:rPr>
        <w:t>,</w:t>
      </w:r>
      <w:r>
        <w:rPr>
          <w:rFonts w:ascii="Calibri" w:hAnsi="Calibri" w:cs="Tahoma"/>
          <w:b/>
          <w:bCs/>
          <w:i/>
          <w:iCs/>
        </w:rPr>
        <w:t xml:space="preserve"> r</w:t>
      </w:r>
      <w:r>
        <w:rPr>
          <w:rFonts w:ascii="Calibri" w:hAnsi="Calibri" w:cs="Tahoma"/>
          <w:b/>
          <w:bCs/>
          <w:i/>
          <w:iCs/>
          <w:vertAlign w:val="subscript"/>
        </w:rPr>
        <w:t>2</w:t>
      </w:r>
      <w:r>
        <w:rPr>
          <w:rFonts w:ascii="Calibri" w:hAnsi="Calibri" w:cs="Tahoma"/>
        </w:rPr>
        <w:t xml:space="preserve"> </w:t>
      </w:r>
      <w:r>
        <w:rPr>
          <w:rFonts w:ascii="Calibri" w:hAnsi="Calibri"/>
        </w:rPr>
        <w:sym w:font="Symbol" w:char="F0A3"/>
      </w:r>
      <w:r>
        <w:rPr>
          <w:rFonts w:ascii="Calibri" w:hAnsi="Calibri" w:cs="Tahoma"/>
        </w:rPr>
        <w:t xml:space="preserve"> </w:t>
      </w:r>
      <w:r>
        <w:rPr>
          <w:rFonts w:ascii="Calibri" w:hAnsi="Calibri" w:cs="Tahoma"/>
          <w:b/>
          <w:bCs/>
          <w:i/>
          <w:iCs/>
        </w:rPr>
        <w:t>R</w:t>
      </w: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 xml:space="preserve">Sorguya konu olan </w:t>
      </w:r>
      <w:r>
        <w:rPr>
          <w:rFonts w:ascii="Calibri" w:hAnsi="Calibri" w:cs="Tahoma"/>
          <w:b/>
          <w:bCs/>
          <w:i/>
          <w:iCs/>
        </w:rPr>
        <w:t>r</w:t>
      </w:r>
      <w:r>
        <w:rPr>
          <w:rFonts w:ascii="Calibri" w:hAnsi="Calibri" w:cs="Tahoma"/>
          <w:b/>
          <w:bCs/>
          <w:i/>
          <w:iCs/>
          <w:vertAlign w:val="subscript"/>
        </w:rPr>
        <w:t xml:space="preserve">1 </w:t>
      </w:r>
      <w:r>
        <w:rPr>
          <w:rFonts w:ascii="Calibri" w:hAnsi="Calibri" w:cs="Tahoma"/>
        </w:rPr>
        <w:t>ve</w:t>
      </w:r>
      <w:r>
        <w:rPr>
          <w:rFonts w:ascii="Calibri" w:hAnsi="Calibri" w:cs="Tahoma"/>
          <w:b/>
          <w:bCs/>
          <w:i/>
          <w:iCs/>
        </w:rPr>
        <w:t xml:space="preserve"> r</w:t>
      </w:r>
      <w:r>
        <w:rPr>
          <w:rFonts w:ascii="Calibri" w:hAnsi="Calibri" w:cs="Tahoma"/>
          <w:b/>
          <w:bCs/>
          <w:i/>
          <w:iCs/>
          <w:vertAlign w:val="subscript"/>
        </w:rPr>
        <w:t xml:space="preserve">2 </w:t>
      </w:r>
      <w:r>
        <w:rPr>
          <w:rFonts w:ascii="Calibri" w:hAnsi="Calibri" w:cs="Tahoma"/>
        </w:rPr>
        <w:t>alanları</w:t>
      </w:r>
    </w:p>
    <w:p w:rsidR="00A055C0" w:rsidRDefault="00A055C0">
      <w:pPr>
        <w:jc w:val="both"/>
        <w:rPr>
          <w:rFonts w:cs="Arial"/>
          <w:b/>
          <w:bCs/>
          <w:i/>
          <w:iCs/>
          <w:lang w:val="bg-BG" w:eastAsia="ar-SY" w:bidi="ar-SY"/>
        </w:rPr>
      </w:pPr>
    </w:p>
    <w:p w:rsidR="00A055C0" w:rsidRDefault="00A055C0">
      <w:pPr>
        <w:keepNext/>
        <w:jc w:val="both"/>
        <w:rPr>
          <w:rFonts w:ascii="Calibri" w:hAnsi="Calibri"/>
          <w:b/>
          <w:lang w:eastAsia="ar-SY" w:bidi="ar-SY"/>
        </w:rPr>
      </w:pPr>
      <w:r>
        <w:rPr>
          <w:rFonts w:ascii="Calibri" w:hAnsi="Calibri"/>
          <w:b/>
          <w:lang w:eastAsia="ar-SY" w:bidi="ar-SY"/>
        </w:rPr>
        <w:t>GİRDİ</w:t>
      </w:r>
    </w:p>
    <w:p w:rsidR="00A055C0" w:rsidRDefault="00A055C0">
      <w:pPr>
        <w:jc w:val="both"/>
        <w:rPr>
          <w:rFonts w:ascii="Calibri" w:hAnsi="Calibri"/>
          <w:lang w:eastAsia="ar-SY" w:bidi="ar-SY"/>
        </w:rPr>
      </w:pPr>
      <w:r>
        <w:rPr>
          <w:rFonts w:ascii="Calibri" w:hAnsi="Calibri"/>
          <w:lang w:eastAsia="ar-SY" w:bidi="ar-SY"/>
        </w:rPr>
        <w:t>Programınız standart girdiden aşağıdaki verileri okumalıdır:</w:t>
      </w:r>
    </w:p>
    <w:p w:rsidR="00A055C0" w:rsidRDefault="00A055C0">
      <w:pPr>
        <w:numPr>
          <w:ilvl w:val="0"/>
          <w:numId w:val="3"/>
        </w:numPr>
        <w:tabs>
          <w:tab w:val="left" w:pos="360"/>
        </w:tabs>
        <w:ind w:left="360" w:hanging="360"/>
        <w:jc w:val="both"/>
      </w:pPr>
      <w:r>
        <w:rPr>
          <w:rFonts w:ascii="Calibri" w:hAnsi="Calibri"/>
          <w:lang w:eastAsia="ar-SY" w:bidi="ar-SY"/>
        </w:rPr>
        <w:t xml:space="preserve">Birinci satırda sırasıyle </w:t>
      </w:r>
      <w:r>
        <w:rPr>
          <w:rFonts w:ascii="Calibri" w:hAnsi="Calibri"/>
          <w:b/>
          <w:bCs/>
          <w:i/>
          <w:iCs/>
          <w:lang w:eastAsia="ar-SY" w:bidi="ar-SY"/>
        </w:rPr>
        <w:t>N</w:t>
      </w:r>
      <w:r>
        <w:rPr>
          <w:rFonts w:ascii="Calibri" w:hAnsi="Calibri"/>
          <w:lang w:eastAsia="ar-SY" w:bidi="ar-SY"/>
        </w:rPr>
        <w:t xml:space="preserve">, </w:t>
      </w:r>
      <w:r>
        <w:rPr>
          <w:rFonts w:ascii="Calibri" w:hAnsi="Calibri"/>
          <w:b/>
          <w:bCs/>
          <w:i/>
          <w:iCs/>
          <w:lang w:eastAsia="ar-SY" w:bidi="ar-SY"/>
        </w:rPr>
        <w:t>R</w:t>
      </w:r>
      <w:r>
        <w:rPr>
          <w:rFonts w:ascii="Calibri" w:hAnsi="Calibri"/>
          <w:lang w:eastAsia="ar-SY" w:bidi="ar-SY"/>
        </w:rPr>
        <w:t xml:space="preserve"> ve </w:t>
      </w:r>
      <w:r>
        <w:rPr>
          <w:rFonts w:ascii="Calibri" w:hAnsi="Calibri"/>
          <w:b/>
          <w:bCs/>
          <w:i/>
          <w:iCs/>
          <w:lang w:eastAsia="ar-SY" w:bidi="ar-SY"/>
        </w:rPr>
        <w:t>Q</w:t>
      </w:r>
      <w:r>
        <w:rPr>
          <w:rFonts w:ascii="Calibri" w:hAnsi="Calibri"/>
          <w:lang w:eastAsia="ar-SY" w:bidi="ar-SY"/>
        </w:rPr>
        <w:t xml:space="preserve"> tamsayı değerleri aralarında bir boşluk bulunarak yer alacaktır.</w:t>
      </w:r>
    </w:p>
    <w:p w:rsidR="00A055C0" w:rsidRDefault="00A055C0" w:rsidP="00A055C0">
      <w:pPr>
        <w:numPr>
          <w:ilvl w:val="0"/>
          <w:numId w:val="3"/>
        </w:numPr>
        <w:tabs>
          <w:tab w:val="left" w:pos="360"/>
        </w:tabs>
        <w:ind w:left="360" w:hanging="360"/>
        <w:jc w:val="both"/>
        <w:rPr>
          <w:rFonts w:ascii="Calibri" w:hAnsi="Calibri"/>
          <w:lang w:eastAsia="ar-EG" w:bidi="ar-EG"/>
        </w:rPr>
      </w:pPr>
      <w:r w:rsidRPr="00A224FB">
        <w:rPr>
          <w:rFonts w:ascii="Calibri" w:hAnsi="Calibri"/>
        </w:rPr>
        <w:t xml:space="preserve">Takip eden </w:t>
      </w:r>
      <w:r w:rsidRPr="00A224FB">
        <w:rPr>
          <w:rFonts w:ascii="Calibri" w:hAnsi="Calibri"/>
          <w:b/>
          <w:i/>
        </w:rPr>
        <w:t>N</w:t>
      </w:r>
      <w:r w:rsidRPr="00A224FB">
        <w:rPr>
          <w:rFonts w:ascii="Calibri" w:hAnsi="Calibri"/>
        </w:rPr>
        <w:t xml:space="preserve"> adet satır </w:t>
      </w:r>
      <w:r w:rsidRPr="00A224FB">
        <w:rPr>
          <w:rFonts w:ascii="Calibri" w:hAnsi="Calibri"/>
          <w:b/>
          <w:i/>
        </w:rPr>
        <w:t>N</w:t>
      </w:r>
      <w:r w:rsidRPr="00A224FB">
        <w:rPr>
          <w:rFonts w:ascii="Calibri" w:hAnsi="Calibri"/>
        </w:rPr>
        <w:t xml:space="preserve"> çalışana ilişkin bilgiyi kıdem sırasında vermektedir. Bu </w:t>
      </w:r>
      <w:r w:rsidRPr="00A224FB">
        <w:rPr>
          <w:rFonts w:ascii="Calibri" w:hAnsi="Calibri"/>
          <w:b/>
          <w:i/>
        </w:rPr>
        <w:t>N</w:t>
      </w:r>
      <w:r w:rsidRPr="00A224FB">
        <w:rPr>
          <w:rFonts w:ascii="Calibri" w:hAnsi="Calibri"/>
        </w:rPr>
        <w:t xml:space="preserve"> adet satırın </w:t>
      </w:r>
      <w:r w:rsidRPr="00A224FB">
        <w:rPr>
          <w:rFonts w:ascii="Calibri" w:hAnsi="Calibri"/>
          <w:b/>
          <w:bCs/>
          <w:i/>
          <w:iCs/>
        </w:rPr>
        <w:t xml:space="preserve">k </w:t>
      </w:r>
      <w:r w:rsidRPr="00A224FB">
        <w:rPr>
          <w:rFonts w:ascii="Calibri" w:hAnsi="Calibri"/>
          <w:bCs/>
          <w:iCs/>
        </w:rPr>
        <w:t xml:space="preserve">ıncısı </w:t>
      </w:r>
      <w:r w:rsidRPr="00A224FB">
        <w:rPr>
          <w:rFonts w:ascii="Calibri" w:hAnsi="Calibri"/>
          <w:b/>
          <w:bCs/>
          <w:i/>
          <w:iCs/>
        </w:rPr>
        <w:t xml:space="preserve">k </w:t>
      </w:r>
      <w:r w:rsidRPr="00A224FB">
        <w:rPr>
          <w:rFonts w:ascii="Calibri" w:hAnsi="Calibri"/>
          <w:bCs/>
          <w:iCs/>
        </w:rPr>
        <w:t xml:space="preserve">numaralı çalışana ilişkindir. Bu satırlardan ilki (yani Başkan’a ilişkin olanı), diğerlerinden farklı olarak, tek bir tamsayı bulundurmaktadır: Başkan’ın geldiği bölge, yani </w:t>
      </w:r>
      <w:r w:rsidRPr="00A224FB">
        <w:rPr>
          <w:rFonts w:ascii="Calibri" w:hAnsi="Calibri"/>
          <w:b/>
          <w:bCs/>
          <w:i/>
          <w:iCs/>
        </w:rPr>
        <w:t>H</w:t>
      </w:r>
      <w:r w:rsidRPr="00A224FB">
        <w:rPr>
          <w:rFonts w:ascii="Calibri" w:hAnsi="Calibri"/>
          <w:b/>
          <w:bCs/>
          <w:i/>
          <w:iCs/>
          <w:vertAlign w:val="subscript"/>
        </w:rPr>
        <w:t xml:space="preserve">1 </w:t>
      </w:r>
      <w:r w:rsidRPr="00A224FB">
        <w:rPr>
          <w:rFonts w:ascii="Calibri" w:hAnsi="Calibri"/>
          <w:bCs/>
          <w:iCs/>
        </w:rPr>
        <w:t>değeri.</w:t>
      </w:r>
      <w:r w:rsidRPr="00A224FB">
        <w:rPr>
          <w:rFonts w:ascii="Calibri" w:hAnsi="Calibri"/>
          <w:bCs/>
          <w:iCs/>
        </w:rPr>
        <w:br/>
        <w:t xml:space="preserve">Diğer </w:t>
      </w:r>
      <w:r w:rsidRPr="00A224FB">
        <w:rPr>
          <w:rFonts w:ascii="Calibri" w:hAnsi="Calibri"/>
          <w:b/>
          <w:bCs/>
          <w:i/>
          <w:iCs/>
        </w:rPr>
        <w:t>N-1</w:t>
      </w:r>
      <w:r w:rsidRPr="00A224FB">
        <w:rPr>
          <w:rFonts w:ascii="Calibri" w:hAnsi="Calibri"/>
        </w:rPr>
        <w:t xml:space="preserve"> satırın herbirinde bir boşlukla ayrılmış iki tamsayı bulunmaktadır: </w:t>
      </w:r>
      <w:r w:rsidRPr="00A224FB">
        <w:rPr>
          <w:rFonts w:ascii="Calibri" w:hAnsi="Calibri"/>
          <w:b/>
          <w:i/>
        </w:rPr>
        <w:t>k</w:t>
      </w:r>
      <w:r w:rsidRPr="00A224FB">
        <w:rPr>
          <w:rFonts w:ascii="Calibri" w:hAnsi="Calibri"/>
        </w:rPr>
        <w:t xml:space="preserve"> nın şefinin kim olduğunu belirten </w:t>
      </w:r>
      <w:r w:rsidRPr="00A224FB">
        <w:rPr>
          <w:rFonts w:ascii="Calibri" w:hAnsi="Calibri" w:cs="Tahoma"/>
          <w:b/>
          <w:bCs/>
          <w:i/>
          <w:iCs/>
        </w:rPr>
        <w:t>S</w:t>
      </w:r>
      <w:r w:rsidRPr="00A224FB">
        <w:rPr>
          <w:rFonts w:ascii="Calibri" w:hAnsi="Calibri" w:cs="Tahoma"/>
          <w:b/>
          <w:bCs/>
          <w:i/>
          <w:iCs/>
          <w:vertAlign w:val="subscript"/>
        </w:rPr>
        <w:t>k</w:t>
      </w:r>
      <w:r w:rsidRPr="00A224FB">
        <w:rPr>
          <w:rFonts w:ascii="Calibri" w:hAnsi="Calibri"/>
        </w:rPr>
        <w:t xml:space="preserve"> de</w:t>
      </w:r>
      <w:r>
        <w:rPr>
          <w:rFonts w:ascii="Calibri" w:hAnsi="Calibri"/>
        </w:rPr>
        <w:t xml:space="preserve">ğeri, ve </w:t>
      </w:r>
      <w:r w:rsidRPr="00A224FB">
        <w:rPr>
          <w:rFonts w:ascii="Calibri" w:hAnsi="Calibri"/>
          <w:b/>
          <w:i/>
        </w:rPr>
        <w:t>k</w:t>
      </w:r>
      <w:r w:rsidRPr="00A224FB">
        <w:rPr>
          <w:rFonts w:ascii="Calibri" w:hAnsi="Calibri"/>
        </w:rPr>
        <w:t xml:space="preserve"> n</w:t>
      </w:r>
      <w:r>
        <w:rPr>
          <w:rFonts w:ascii="Calibri" w:hAnsi="Calibri"/>
        </w:rPr>
        <w:t>ın geldiği</w:t>
      </w:r>
      <w:r w:rsidRPr="00A224F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bölgeyi belirten </w:t>
      </w:r>
      <w:r>
        <w:rPr>
          <w:rFonts w:ascii="Calibri" w:hAnsi="Calibri" w:cs="Tahoma"/>
          <w:b/>
          <w:bCs/>
          <w:i/>
          <w:iCs/>
        </w:rPr>
        <w:t>H</w:t>
      </w:r>
      <w:r w:rsidRPr="00A224FB">
        <w:rPr>
          <w:rFonts w:ascii="Calibri" w:hAnsi="Calibri" w:cs="Tahoma"/>
          <w:b/>
          <w:bCs/>
          <w:i/>
          <w:iCs/>
          <w:vertAlign w:val="subscript"/>
        </w:rPr>
        <w:t>k</w:t>
      </w:r>
      <w:r w:rsidRPr="00A224FB">
        <w:rPr>
          <w:rFonts w:ascii="Calibri" w:hAnsi="Calibri"/>
        </w:rPr>
        <w:t xml:space="preserve"> de</w:t>
      </w:r>
      <w:r>
        <w:rPr>
          <w:rFonts w:ascii="Calibri" w:hAnsi="Calibri"/>
        </w:rPr>
        <w:t>ğeri.</w:t>
      </w:r>
    </w:p>
    <w:p w:rsidR="00A055C0" w:rsidRDefault="00A055C0" w:rsidP="00A055C0">
      <w:pPr>
        <w:tabs>
          <w:tab w:val="left" w:pos="360"/>
        </w:tabs>
        <w:ind w:left="360"/>
        <w:jc w:val="both"/>
        <w:rPr>
          <w:rFonts w:ascii="Calibri" w:hAnsi="Calibri"/>
          <w:lang w:eastAsia="ar-EG" w:bidi="ar-EG"/>
        </w:rPr>
      </w:pPr>
      <w:r>
        <w:rPr>
          <w:rFonts w:ascii="Calibri" w:hAnsi="Calibri"/>
          <w:lang w:eastAsia="ar-EG" w:bidi="ar-EG"/>
        </w:rPr>
        <w:t xml:space="preserve"> </w:t>
      </w:r>
    </w:p>
    <w:p w:rsidR="00A055C0" w:rsidRDefault="00A055C0">
      <w:pPr>
        <w:pStyle w:val="Heading8"/>
      </w:pPr>
      <w:r>
        <w:lastRenderedPageBreak/>
        <w:t>ETKİLEŞİM</w:t>
      </w:r>
    </w:p>
    <w:p w:rsidR="00A055C0" w:rsidRDefault="00A055C0">
      <w:pPr>
        <w:pStyle w:val="BodyText3"/>
      </w:pPr>
      <w:r>
        <w:t xml:space="preserve">Girdi verisi okuduktan sonra, programınız, standart inputtan sorguyu okuma ve standart çıktıya bu sorgunun yanıtını yazma döngüsüne girmelidir. </w:t>
      </w:r>
      <w:r>
        <w:rPr>
          <w:b/>
          <w:bCs/>
          <w:i/>
          <w:iCs/>
        </w:rPr>
        <w:t>Q</w:t>
      </w:r>
      <w:r>
        <w:t xml:space="preserve"> adet sorgu her seferinde bir tane olarak yanıtlanmak durumundadır; programınız bir sonraki sorgunun ne olduğunu okumadan önce son sorgunun yanıtını vermiş olmak durumundadır. </w:t>
      </w:r>
    </w:p>
    <w:p w:rsidR="00A055C0" w:rsidRDefault="00A055C0">
      <w:pPr>
        <w:pStyle w:val="BodyText3"/>
      </w:pPr>
    </w:p>
    <w:p w:rsidR="00A055C0" w:rsidRPr="00477C0C" w:rsidRDefault="00A055C0">
      <w:pPr>
        <w:pStyle w:val="BodyText3"/>
      </w:pPr>
      <w:r>
        <w:t xml:space="preserve">Her sorgu standart girdiden aralarında bir boşluk bulunan, sorgulanan </w:t>
      </w:r>
      <w:r>
        <w:rPr>
          <w:b/>
          <w:bCs/>
          <w:i/>
          <w:iCs/>
        </w:rPr>
        <w:t>r</w:t>
      </w:r>
      <w:r>
        <w:rPr>
          <w:b/>
          <w:bCs/>
          <w:i/>
          <w:iCs/>
          <w:vertAlign w:val="subscript"/>
        </w:rPr>
        <w:t>1</w:t>
      </w:r>
      <w:r>
        <w:t xml:space="preserve"> ve </w:t>
      </w:r>
      <w:r>
        <w:rPr>
          <w:b/>
          <w:bCs/>
          <w:i/>
          <w:iCs/>
        </w:rPr>
        <w:t>r</w:t>
      </w:r>
      <w:r>
        <w:rPr>
          <w:b/>
          <w:bCs/>
          <w:i/>
          <w:iCs/>
          <w:vertAlign w:val="subscript"/>
        </w:rPr>
        <w:t>2</w:t>
      </w:r>
      <w:r w:rsidRPr="00477C0C">
        <w:t xml:space="preserve"> </w:t>
      </w:r>
      <w:r>
        <w:t xml:space="preserve">bölge değerleri anlamındaki iki tamsayı olarak verilmektedir. </w:t>
      </w:r>
    </w:p>
    <w:p w:rsidR="00A055C0" w:rsidRDefault="00A055C0">
      <w:pPr>
        <w:pStyle w:val="BodyText3"/>
        <w:rPr>
          <w:rFonts w:ascii="Times New Roman" w:hAnsi="Times New Roman"/>
        </w:rPr>
      </w:pPr>
    </w:p>
    <w:p w:rsidR="00A055C0" w:rsidRDefault="00A055C0" w:rsidP="00A055C0">
      <w:pPr>
        <w:pStyle w:val="BodyText3"/>
        <w:rPr>
          <w:rFonts w:ascii="Times New Roman" w:hAnsi="Times New Roman"/>
        </w:rPr>
      </w:pPr>
      <w:r>
        <w:t xml:space="preserve">Her sorguya yanıt standart çıktıda üretilen yeni bir satırdaki tek bir tamsayıdır: </w:t>
      </w:r>
      <w:r>
        <w:rPr>
          <w:rFonts w:cs="Tahoma"/>
        </w:rPr>
        <w:t xml:space="preserve">UNRDA bünyesinde kaç farklı </w:t>
      </w:r>
      <w:r>
        <w:rPr>
          <w:rFonts w:cs="Tahoma"/>
          <w:b/>
          <w:bCs/>
          <w:i/>
          <w:iCs/>
        </w:rPr>
        <w:t>e</w:t>
      </w:r>
      <w:r>
        <w:rPr>
          <w:rFonts w:cs="Tahoma"/>
          <w:b/>
          <w:bCs/>
          <w:i/>
          <w:iCs/>
          <w:vertAlign w:val="subscript"/>
        </w:rPr>
        <w:t>1</w:t>
      </w:r>
      <w:r>
        <w:rPr>
          <w:rFonts w:cs="Tahoma"/>
        </w:rPr>
        <w:t xml:space="preserve"> ve </w:t>
      </w:r>
      <w:r>
        <w:rPr>
          <w:rFonts w:cs="Tahoma"/>
          <w:b/>
          <w:bCs/>
          <w:i/>
          <w:iCs/>
        </w:rPr>
        <w:t>e</w:t>
      </w:r>
      <w:r>
        <w:rPr>
          <w:rFonts w:cs="Tahoma"/>
          <w:b/>
          <w:bCs/>
          <w:i/>
          <w:iCs/>
          <w:vertAlign w:val="subscript"/>
        </w:rPr>
        <w:t xml:space="preserve">2 </w:t>
      </w:r>
      <w:r>
        <w:rPr>
          <w:rFonts w:cs="Tahoma"/>
        </w:rPr>
        <w:t xml:space="preserve">çalışan çifti vardır ki </w:t>
      </w:r>
      <w:r>
        <w:rPr>
          <w:rFonts w:cs="Tahoma"/>
          <w:b/>
          <w:bCs/>
          <w:i/>
          <w:iCs/>
        </w:rPr>
        <w:t>e</w:t>
      </w:r>
      <w:r>
        <w:rPr>
          <w:rFonts w:cs="Tahoma"/>
          <w:b/>
          <w:bCs/>
          <w:i/>
          <w:iCs/>
          <w:vertAlign w:val="subscript"/>
        </w:rPr>
        <w:t>1</w:t>
      </w:r>
      <w:r>
        <w:rPr>
          <w:rFonts w:cs="Tahoma"/>
        </w:rPr>
        <w:t xml:space="preserve"> çalışanı </w:t>
      </w:r>
      <w:r>
        <w:rPr>
          <w:rFonts w:cs="Tahoma"/>
          <w:b/>
          <w:bCs/>
          <w:i/>
          <w:iCs/>
        </w:rPr>
        <w:t>r</w:t>
      </w:r>
      <w:r>
        <w:rPr>
          <w:rFonts w:cs="Tahoma"/>
          <w:b/>
          <w:bCs/>
          <w:i/>
          <w:iCs/>
          <w:vertAlign w:val="subscript"/>
        </w:rPr>
        <w:t>1</w:t>
      </w:r>
      <w:r>
        <w:rPr>
          <w:rFonts w:cs="Tahoma"/>
          <w:bCs/>
          <w:iCs/>
        </w:rPr>
        <w:t xml:space="preserve"> bölgesinden, </w:t>
      </w:r>
      <w:r>
        <w:rPr>
          <w:rFonts w:cs="Tahoma"/>
        </w:rPr>
        <w:t xml:space="preserve"> </w:t>
      </w:r>
      <w:r>
        <w:rPr>
          <w:rFonts w:cs="Tahoma"/>
          <w:b/>
          <w:bCs/>
          <w:i/>
          <w:iCs/>
        </w:rPr>
        <w:t>e</w:t>
      </w:r>
      <w:r>
        <w:rPr>
          <w:rFonts w:cs="Tahoma"/>
          <w:b/>
          <w:bCs/>
          <w:i/>
          <w:iCs/>
          <w:vertAlign w:val="subscript"/>
        </w:rPr>
        <w:t>2</w:t>
      </w:r>
      <w:r>
        <w:rPr>
          <w:rFonts w:cs="Tahoma"/>
        </w:rPr>
        <w:t xml:space="preserve"> çalışanı </w:t>
      </w:r>
      <w:r>
        <w:rPr>
          <w:rFonts w:cs="Tahoma"/>
          <w:b/>
          <w:bCs/>
          <w:i/>
          <w:iCs/>
        </w:rPr>
        <w:t>r</w:t>
      </w:r>
      <w:r>
        <w:rPr>
          <w:rFonts w:cs="Tahoma"/>
          <w:b/>
          <w:bCs/>
          <w:i/>
          <w:iCs/>
          <w:vertAlign w:val="subscript"/>
        </w:rPr>
        <w:t>2</w:t>
      </w:r>
      <w:r>
        <w:rPr>
          <w:rFonts w:cs="Tahoma"/>
          <w:bCs/>
          <w:iCs/>
        </w:rPr>
        <w:t xml:space="preserve"> bölgesinden gelsin ve </w:t>
      </w:r>
      <w:r>
        <w:rPr>
          <w:rFonts w:cs="Tahoma"/>
          <w:b/>
          <w:bCs/>
          <w:i/>
          <w:iCs/>
        </w:rPr>
        <w:t>e</w:t>
      </w:r>
      <w:r>
        <w:rPr>
          <w:rFonts w:cs="Tahoma"/>
          <w:b/>
          <w:bCs/>
          <w:i/>
          <w:iCs/>
          <w:vertAlign w:val="subscript"/>
        </w:rPr>
        <w:t>1</w:t>
      </w:r>
      <w:r>
        <w:rPr>
          <w:rFonts w:cs="Tahoma"/>
          <w:vertAlign w:val="subscript"/>
        </w:rPr>
        <w:t xml:space="preserve"> </w:t>
      </w:r>
      <w:r>
        <w:rPr>
          <w:rFonts w:cs="Tahoma"/>
        </w:rPr>
        <w:t xml:space="preserve"> </w:t>
      </w:r>
      <w:r>
        <w:rPr>
          <w:rFonts w:cs="Tahoma"/>
          <w:b/>
          <w:bCs/>
          <w:i/>
          <w:iCs/>
        </w:rPr>
        <w:t>e</w:t>
      </w:r>
      <w:r>
        <w:rPr>
          <w:rFonts w:cs="Tahoma"/>
          <w:b/>
          <w:bCs/>
          <w:i/>
          <w:iCs/>
          <w:vertAlign w:val="subscript"/>
        </w:rPr>
        <w:t>2</w:t>
      </w:r>
      <w:r>
        <w:rPr>
          <w:rFonts w:cs="Tahoma"/>
          <w:bCs/>
          <w:iCs/>
        </w:rPr>
        <w:t xml:space="preserve"> nin amiri olsun</w:t>
      </w:r>
      <w:r>
        <w:t xml:space="preserve">. </w:t>
      </w:r>
    </w:p>
    <w:p w:rsidR="00A055C0" w:rsidRDefault="00A055C0">
      <w:pPr>
        <w:jc w:val="both"/>
        <w:rPr>
          <w:rFonts w:ascii="Calibri" w:hAnsi="Calibri"/>
          <w:lang w:eastAsia="ar-SY" w:bidi="ar-SY"/>
        </w:rPr>
      </w:pPr>
    </w:p>
    <w:p w:rsidR="00A055C0" w:rsidRDefault="00A055C0">
      <w:pPr>
        <w:jc w:val="both"/>
        <w:rPr>
          <w:rFonts w:ascii="Calibri" w:hAnsi="Calibri"/>
          <w:lang w:eastAsia="ar-SY" w:bidi="ar-SY"/>
        </w:rPr>
      </w:pPr>
      <w:r>
        <w:rPr>
          <w:rFonts w:ascii="Calibri" w:hAnsi="Calibri"/>
          <w:b/>
          <w:bCs/>
          <w:lang w:eastAsia="ar-SY" w:bidi="ar-SY"/>
        </w:rPr>
        <w:t xml:space="preserve">NOT: </w:t>
      </w:r>
      <w:r w:rsidR="00022763">
        <w:rPr>
          <w:rFonts w:ascii="Calibri" w:hAnsi="Calibri"/>
          <w:bCs/>
          <w:lang w:eastAsia="ar-SY" w:bidi="ar-SY"/>
        </w:rPr>
        <w:t xml:space="preserve">Veriler </w:t>
      </w:r>
      <w:r w:rsidR="00022763">
        <w:rPr>
          <w:rFonts w:ascii="Calibri" w:hAnsi="Calibri"/>
          <w:bCs/>
          <w:lang w:val="tr-TR" w:eastAsia="ar-SY" w:bidi="ar-SY"/>
        </w:rPr>
        <w:t xml:space="preserve">öyledir ki </w:t>
      </w:r>
      <w:r w:rsidR="00022763">
        <w:rPr>
          <w:rFonts w:ascii="Calibri" w:hAnsi="Calibri"/>
          <w:lang w:eastAsia="ar-SY" w:bidi="ar-SY"/>
        </w:rPr>
        <w:t>h</w:t>
      </w:r>
      <w:r>
        <w:rPr>
          <w:rFonts w:ascii="Calibri" w:hAnsi="Calibri"/>
          <w:lang w:eastAsia="ar-SY" w:bidi="ar-SY"/>
        </w:rPr>
        <w:t>erhangi bir sorgunun doğru yanıtı her zaman  1,000,000,000 dan küçük bir sayı olacaktır.</w:t>
      </w:r>
    </w:p>
    <w:p w:rsidR="00A055C0" w:rsidRDefault="00A055C0">
      <w:pPr>
        <w:jc w:val="both"/>
        <w:rPr>
          <w:lang w:eastAsia="ar-SY" w:bidi="ar-SY"/>
        </w:rPr>
      </w:pPr>
    </w:p>
    <w:p w:rsidR="00A055C0" w:rsidRDefault="00A055C0">
      <w:pPr>
        <w:jc w:val="both"/>
        <w:rPr>
          <w:rFonts w:cs="Courier New"/>
          <w:b/>
          <w:bCs/>
          <w:lang w:eastAsia="ar-SY" w:bidi="ar-SY"/>
        </w:rPr>
      </w:pPr>
      <w:r>
        <w:rPr>
          <w:rFonts w:ascii="Calibri" w:hAnsi="Calibri"/>
          <w:b/>
          <w:bCs/>
          <w:lang w:eastAsia="ar-SY" w:bidi="ar-SY"/>
        </w:rPr>
        <w:t>ÖNEMLİ NOT:</w:t>
      </w:r>
      <w:r>
        <w:rPr>
          <w:rFonts w:ascii="Calibri" w:hAnsi="Calibri"/>
          <w:lang w:eastAsia="ar-SY" w:bidi="ar-SY"/>
        </w:rPr>
        <w:t xml:space="preserve"> Değerlendirme programı ile etkileşimin sağlıklı olması için sizin programınızın standart çıktıyı her sorgu yanıtından sonra </w:t>
      </w:r>
      <w:r>
        <w:rPr>
          <w:rFonts w:ascii="Courier New" w:hAnsi="Courier New" w:cs="Courier New"/>
          <w:lang w:eastAsia="ar-SY" w:bidi="ar-SY"/>
        </w:rPr>
        <w:t>fflush</w:t>
      </w:r>
      <w:r>
        <w:rPr>
          <w:rFonts w:ascii="Calibri" w:hAnsi="Calibri"/>
          <w:lang w:eastAsia="ar-SY" w:bidi="ar-SY"/>
        </w:rPr>
        <w:t xml:space="preserve"> etmesi mutlaka gerekmektedir. Ayrıca standart girdiyi istem dışı bloke edecek olan </w:t>
      </w:r>
      <w:r>
        <w:rPr>
          <w:rFonts w:ascii="Courier New" w:hAnsi="Courier New" w:cs="Courier New"/>
          <w:lang w:eastAsia="ar-SY" w:bidi="ar-SY"/>
        </w:rPr>
        <w:t>scanf(</w:t>
      </w:r>
      <w:r>
        <w:rPr>
          <w:rFonts w:ascii="Courier New" w:hAnsi="Courier New" w:cs="Courier New" w:hint="eastAsia"/>
          <w:lang w:eastAsia="ar-SY" w:bidi="ar-SY"/>
        </w:rPr>
        <w:t>“</w:t>
      </w:r>
      <w:r>
        <w:rPr>
          <w:rFonts w:ascii="Courier New" w:hAnsi="Courier New" w:cs="Courier New"/>
          <w:lang w:eastAsia="ar-SY" w:bidi="ar-SY"/>
        </w:rPr>
        <w:t>%d\n</w:t>
      </w:r>
      <w:r>
        <w:rPr>
          <w:rFonts w:ascii="Courier New" w:hAnsi="Courier New" w:cs="Courier New" w:hint="eastAsia"/>
          <w:lang w:eastAsia="ar-SY" w:bidi="ar-SY"/>
        </w:rPr>
        <w:t>”</w:t>
      </w:r>
      <w:r>
        <w:rPr>
          <w:rFonts w:ascii="Courier New" w:hAnsi="Courier New" w:cs="Courier New"/>
          <w:lang w:eastAsia="ar-SY" w:bidi="ar-SY"/>
        </w:rPr>
        <w:t>)</w:t>
      </w:r>
      <w:r>
        <w:rPr>
          <w:rFonts w:ascii="Calibri" w:hAnsi="Calibri"/>
          <w:lang w:eastAsia="ar-SY" w:bidi="ar-SY"/>
        </w:rPr>
        <w:t xml:space="preserve"> benzeri eylemlerden de kaçınmanız gerekmektedir. Bunu sağlıklı nasıl yapacağınız ile ilgili olarak teknik bilgi sayfasını okuyunuz.  </w:t>
      </w:r>
    </w:p>
    <w:p w:rsidR="00A055C0" w:rsidRDefault="00A055C0">
      <w:pPr>
        <w:jc w:val="both"/>
        <w:rPr>
          <w:rFonts w:ascii="Calibri" w:hAnsi="Calibri"/>
          <w:lang w:eastAsia="ar-SY" w:bidi="ar-SY"/>
        </w:rPr>
      </w:pPr>
    </w:p>
    <w:p w:rsidR="00A055C0" w:rsidRDefault="00A055C0">
      <w:pPr>
        <w:pStyle w:val="Heading8"/>
        <w:jc w:val="both"/>
        <w:rPr>
          <w:lang w:eastAsia="ar-SA" w:bidi="ar-SA"/>
        </w:rPr>
      </w:pPr>
      <w:r>
        <w:rPr>
          <w:lang w:eastAsia="ar-SA" w:bidi="ar-SA"/>
        </w:rPr>
        <w:t>PUANLAMA</w:t>
      </w:r>
    </w:p>
    <w:p w:rsidR="00A055C0" w:rsidRDefault="00A055C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Testlerin 30 puanlık kısmı için </w:t>
      </w:r>
      <w:r>
        <w:rPr>
          <w:rFonts w:ascii="Calibri" w:hAnsi="Calibri"/>
          <w:b/>
          <w:bCs/>
          <w:i/>
          <w:iCs/>
        </w:rPr>
        <w:t>R</w:t>
      </w:r>
      <w:r>
        <w:rPr>
          <w:rFonts w:ascii="Calibri" w:hAnsi="Calibri"/>
        </w:rPr>
        <w:t xml:space="preserve"> değeri 500 ü geçmeyecektir.</w:t>
      </w:r>
    </w:p>
    <w:p w:rsidR="00A055C0" w:rsidRDefault="00A055C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Testlerin 55 puanlık kısmı için hiç bir bölge 500 den fazla çalışana sahip olmayacaktır. </w:t>
      </w:r>
    </w:p>
    <w:p w:rsidR="00A055C0" w:rsidRDefault="00A055C0" w:rsidP="00A055C0">
      <w:pPr>
        <w:pStyle w:val="BodyText3"/>
        <w:rPr>
          <w:lang w:eastAsia="ar-SA" w:bidi="ar-SA"/>
        </w:rPr>
      </w:pPr>
      <w:r>
        <w:t xml:space="preserve">Testlerin 15 puanlık kısmında </w:t>
      </w:r>
      <w:r>
        <w:rPr>
          <w:lang w:eastAsia="ar-SA" w:bidi="ar-SA"/>
        </w:rPr>
        <w:t xml:space="preserve">yukarıdaki iki koşul birlikte sağlanmaktadır; testlerin 70 </w:t>
      </w:r>
      <w:r>
        <w:t xml:space="preserve">puanlık kısmında </w:t>
      </w:r>
      <w:r>
        <w:rPr>
          <w:lang w:eastAsia="ar-SA" w:bidi="ar-SA"/>
        </w:rPr>
        <w:t>yukarıdaki iki koşuldan en az biri sağlanmaktadır.</w:t>
      </w:r>
    </w:p>
    <w:p w:rsidR="00A055C0" w:rsidRDefault="00A055C0">
      <w:pPr>
        <w:jc w:val="both"/>
        <w:rPr>
          <w:rFonts w:ascii="Calibri" w:hAnsi="Calibri"/>
          <w:b/>
          <w:lang w:eastAsia="ar-SY" w:bidi="ar-SY"/>
        </w:rPr>
      </w:pPr>
    </w:p>
    <w:p w:rsidR="00A055C0" w:rsidRDefault="00A055C0">
      <w:pPr>
        <w:keepNext/>
        <w:rPr>
          <w:rFonts w:ascii="Calibri" w:hAnsi="Calibri"/>
          <w:b/>
          <w:lang w:eastAsia="ar-SY" w:bidi="ar-SY"/>
        </w:rPr>
      </w:pPr>
      <w:r>
        <w:rPr>
          <w:rFonts w:ascii="Calibri" w:hAnsi="Calibri"/>
          <w:b/>
          <w:lang w:eastAsia="ar-SY" w:bidi="ar-SY"/>
        </w:rPr>
        <w:t>ÖRNEK</w:t>
      </w:r>
    </w:p>
    <w:tbl>
      <w:tblPr>
        <w:tblW w:w="0" w:type="auto"/>
        <w:tblInd w:w="-20" w:type="dxa"/>
        <w:tblLayout w:type="fixed"/>
        <w:tblLook w:val="0000"/>
      </w:tblPr>
      <w:tblGrid>
        <w:gridCol w:w="1838"/>
        <w:gridCol w:w="4669"/>
      </w:tblGrid>
      <w:tr w:rsidR="00A055C0">
        <w:trPr>
          <w:trHeight w:val="32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55C0" w:rsidRDefault="00A055C0">
            <w:pPr>
              <w:pStyle w:val="TableHeading"/>
              <w:keepNext/>
              <w:suppressLineNumbers w:val="0"/>
              <w:snapToGrid w:val="0"/>
              <w:rPr>
                <w:rStyle w:val="Heading2CharCharCharChar"/>
                <w:rFonts w:ascii="Calibri" w:hAnsi="Calibri"/>
                <w:sz w:val="24"/>
                <w:u w:val="none"/>
              </w:rPr>
            </w:pPr>
            <w:r>
              <w:rPr>
                <w:rStyle w:val="Heading2CharCharCharChar"/>
                <w:rFonts w:ascii="Calibri" w:hAnsi="Calibri"/>
                <w:sz w:val="24"/>
                <w:u w:val="none"/>
              </w:rPr>
              <w:t>Örnek Girdi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5C0" w:rsidRDefault="00A055C0">
            <w:pPr>
              <w:snapToGrid w:val="0"/>
              <w:jc w:val="center"/>
              <w:rPr>
                <w:rStyle w:val="Heading2CharCharCharChar"/>
                <w:rFonts w:ascii="Calibri" w:hAnsi="Calibri"/>
                <w:bCs w:val="0"/>
                <w:sz w:val="24"/>
                <w:u w:val="none"/>
              </w:rPr>
            </w:pPr>
            <w:r>
              <w:rPr>
                <w:rStyle w:val="Heading2CharCharCharChar"/>
                <w:rFonts w:ascii="Calibri" w:hAnsi="Calibri"/>
                <w:bCs w:val="0"/>
                <w:sz w:val="24"/>
                <w:u w:val="none"/>
              </w:rPr>
              <w:t>Örnek Çıktı</w:t>
            </w:r>
          </w:p>
        </w:tc>
      </w:tr>
      <w:tr w:rsidR="00A055C0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 w:rsidR="00A055C0" w:rsidRDefault="00A055C0">
            <w:pPr>
              <w:snapToGri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6 3 4</w:t>
            </w:r>
          </w:p>
          <w:p w:rsidR="00A055C0" w:rsidRDefault="00A055C0">
            <w:pPr>
              <w:snapToGri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:rsidR="00A055C0" w:rsidRDefault="00A055C0">
            <w:pPr>
              <w:snapToGri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1 2</w:t>
            </w:r>
          </w:p>
          <w:p w:rsidR="00A055C0" w:rsidRDefault="00A055C0">
            <w:pPr>
              <w:snapToGri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1 3</w:t>
            </w:r>
          </w:p>
          <w:p w:rsidR="00A055C0" w:rsidRDefault="00A055C0">
            <w:pPr>
              <w:snapToGri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2 3</w:t>
            </w:r>
          </w:p>
          <w:p w:rsidR="00A055C0" w:rsidRDefault="00A055C0">
            <w:pPr>
              <w:snapToGri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2 3</w:t>
            </w:r>
          </w:p>
          <w:p w:rsidR="00A055C0" w:rsidRDefault="00A055C0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5 1</w:t>
            </w:r>
          </w:p>
          <w:p w:rsidR="00A055C0" w:rsidRDefault="00A055C0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1 2</w:t>
            </w:r>
          </w:p>
          <w:p w:rsidR="00A055C0" w:rsidRDefault="00A055C0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A055C0" w:rsidRDefault="00A055C0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1 3</w:t>
            </w:r>
          </w:p>
          <w:p w:rsidR="00A055C0" w:rsidRDefault="00A055C0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A055C0" w:rsidRDefault="00A055C0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2 3</w:t>
            </w:r>
          </w:p>
          <w:p w:rsidR="00A055C0" w:rsidRDefault="00A055C0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A055C0" w:rsidRDefault="00A055C0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3 1</w:t>
            </w:r>
          </w:p>
          <w:p w:rsidR="00A055C0" w:rsidRDefault="00A055C0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</w:pP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</w:pP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</w:pP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</w:pP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</w:pP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</w:pP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</w:pP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</w:pP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Cs w:val="0"/>
                <w:sz w:val="22"/>
                <w:szCs w:val="22"/>
                <w:u w:val="none"/>
              </w:rPr>
            </w:pPr>
            <w:r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  <w:t xml:space="preserve">1    </w:t>
            </w:r>
            <w:r>
              <w:rPr>
                <w:rStyle w:val="Heading2CharCharCharChar"/>
                <w:rFonts w:ascii="Courier New" w:hAnsi="Courier New" w:cs="Courier New"/>
                <w:bCs w:val="0"/>
                <w:sz w:val="22"/>
                <w:szCs w:val="22"/>
                <w:u w:val="none"/>
              </w:rPr>
              <w:t>[standart çıktıyı fflush et]</w:t>
            </w: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</w:pP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Cs w:val="0"/>
                <w:sz w:val="22"/>
                <w:szCs w:val="22"/>
                <w:u w:val="none"/>
              </w:rPr>
            </w:pPr>
            <w:r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  <w:t xml:space="preserve">3    </w:t>
            </w:r>
            <w:r>
              <w:rPr>
                <w:rStyle w:val="Heading2CharCharCharChar"/>
                <w:rFonts w:ascii="Courier New" w:hAnsi="Courier New" w:cs="Courier New"/>
                <w:bCs w:val="0"/>
                <w:sz w:val="22"/>
                <w:szCs w:val="22"/>
                <w:u w:val="none"/>
              </w:rPr>
              <w:t>[standart çıktıyı fflush et]</w:t>
            </w: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</w:pP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Cs w:val="0"/>
                <w:sz w:val="22"/>
                <w:szCs w:val="22"/>
                <w:u w:val="none"/>
              </w:rPr>
            </w:pPr>
            <w:r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  <w:t xml:space="preserve">2    </w:t>
            </w:r>
            <w:r>
              <w:rPr>
                <w:rStyle w:val="Heading2CharCharCharChar"/>
                <w:rFonts w:ascii="Courier New" w:hAnsi="Courier New" w:cs="Courier New"/>
                <w:bCs w:val="0"/>
                <w:sz w:val="22"/>
                <w:szCs w:val="22"/>
                <w:u w:val="none"/>
              </w:rPr>
              <w:t>[standart çıktıyı fflush et]</w:t>
            </w:r>
          </w:p>
          <w:p w:rsidR="00A055C0" w:rsidRDefault="00A055C0">
            <w:pPr>
              <w:snapToGrid w:val="0"/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</w:pPr>
          </w:p>
          <w:p w:rsidR="00A055C0" w:rsidRDefault="00A055C0">
            <w:pPr>
              <w:snapToGrid w:val="0"/>
              <w:rPr>
                <w:lang w:val="bg-BG"/>
              </w:rPr>
            </w:pPr>
            <w:r>
              <w:rPr>
                <w:rStyle w:val="Heading2CharCharCharChar"/>
                <w:rFonts w:ascii="Courier New" w:hAnsi="Courier New" w:cs="Courier New"/>
                <w:b w:val="0"/>
                <w:sz w:val="22"/>
                <w:szCs w:val="22"/>
                <w:u w:val="none"/>
              </w:rPr>
              <w:t xml:space="preserve">1    </w:t>
            </w:r>
            <w:r>
              <w:rPr>
                <w:rStyle w:val="Heading2CharCharCharChar"/>
                <w:rFonts w:ascii="Courier New" w:hAnsi="Courier New" w:cs="Courier New"/>
                <w:bCs w:val="0"/>
                <w:sz w:val="22"/>
                <w:szCs w:val="22"/>
                <w:u w:val="none"/>
              </w:rPr>
              <w:t>[standart çıktıyı fflush et]</w:t>
            </w:r>
          </w:p>
        </w:tc>
      </w:tr>
    </w:tbl>
    <w:p w:rsidR="00A055C0" w:rsidRDefault="00A055C0"/>
    <w:p w:rsidR="001F1D78" w:rsidRDefault="001F1D78" w:rsidP="001F1D78">
      <w:pPr>
        <w:pStyle w:val="Heading8"/>
        <w:jc w:val="both"/>
        <w:rPr>
          <w:lang w:eastAsia="ar-SA" w:bidi="ar-SA"/>
        </w:rPr>
      </w:pPr>
      <w:r>
        <w:rPr>
          <w:lang w:eastAsia="ar-SA" w:bidi="ar-SA"/>
        </w:rPr>
        <w:t>TEST</w:t>
      </w:r>
    </w:p>
    <w:p w:rsidR="001F1D78" w:rsidRDefault="001F1D78" w:rsidP="001F1D78">
      <w:pPr>
        <w:jc w:val="both"/>
        <w:rPr>
          <w:rFonts w:ascii="Calibri" w:hAnsi="Calibri"/>
        </w:rPr>
      </w:pPr>
      <w:r>
        <w:rPr>
          <w:rFonts w:ascii="Calibri" w:hAnsi="Calibri"/>
        </w:rPr>
        <w:t>Çözümünüzü yarışma sisteminin test arayüzünde denemek istersiniz oluşturduğunuz very dosyası girdi verisiyle bütün sorguları yukarıdaki örnek girdilerde olduğu gibi içermelidir.</w:t>
      </w:r>
    </w:p>
    <w:p w:rsidR="001F1D78" w:rsidRDefault="001F1D78"/>
    <w:sectPr w:rsidR="001F1D78" w:rsidSect="001A4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416" w:right="907" w:bottom="776" w:left="720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E97" w:rsidRDefault="00CB6E97">
      <w:r>
        <w:separator/>
      </w:r>
    </w:p>
  </w:endnote>
  <w:endnote w:type="continuationSeparator" w:id="1">
    <w:p w:rsidR="00CB6E97" w:rsidRDefault="00CB6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F35" w:rsidRDefault="00DE0F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F35" w:rsidRPr="00DE0F35" w:rsidRDefault="00DE0F35">
    <w:pPr>
      <w:pStyle w:val="Footer"/>
      <w:jc w:val="right"/>
    </w:pPr>
    <w:r>
      <w:t>Sayfa</w:t>
    </w:r>
    <w:r w:rsidRPr="00DE0F35">
      <w:t xml:space="preserve"> </w:t>
    </w:r>
    <w:fldSimple w:instr=" PAGE ">
      <w:r w:rsidR="00CB6E97">
        <w:rPr>
          <w:noProof/>
        </w:rPr>
        <w:t>1</w:t>
      </w:r>
    </w:fldSimple>
    <w:r>
      <w:t>/</w:t>
    </w:r>
    <w:fldSimple w:instr=" NUMPAGES  ">
      <w:r w:rsidR="00CB6E97">
        <w:rPr>
          <w:noProof/>
        </w:rPr>
        <w:t>1</w:t>
      </w:r>
    </w:fldSimple>
  </w:p>
  <w:p w:rsidR="00A055C0" w:rsidRDefault="00A055C0">
    <w:pPr>
      <w:pStyle w:val="Footer"/>
      <w:jc w:val="right"/>
      <w:rPr>
        <w:rFonts w:ascii="Calibri" w:hAnsi="Calibr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F35" w:rsidRDefault="00DE0F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E97" w:rsidRDefault="00CB6E97">
      <w:r>
        <w:separator/>
      </w:r>
    </w:p>
  </w:footnote>
  <w:footnote w:type="continuationSeparator" w:id="1">
    <w:p w:rsidR="00CB6E97" w:rsidRDefault="00CB6E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F35" w:rsidRDefault="00DE0F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5C0" w:rsidRDefault="00F35D20">
    <w:pPr>
      <w:pStyle w:val="Header"/>
      <w:rPr>
        <w:noProof/>
      </w:rPr>
    </w:pPr>
    <w:r w:rsidRPr="00F35D20"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0;margin-top:0;width:70.5pt;height:90.4pt;z-index:1">
          <v:imagedata r:id="rId1" o:title="ioi2009"/>
        </v:shape>
      </w:pict>
    </w:r>
  </w:p>
  <w:p w:rsidR="00A055C0" w:rsidRDefault="00A055C0">
    <w:pPr>
      <w:pStyle w:val="Header"/>
      <w:jc w:val="right"/>
      <w:rPr>
        <w:rFonts w:ascii="Garamond" w:hAnsi="Garamond"/>
        <w:b/>
        <w:bCs/>
      </w:rPr>
    </w:pPr>
    <w:r>
      <w:rPr>
        <w:rFonts w:ascii="Garamond" w:hAnsi="Garamond"/>
        <w:b/>
        <w:bCs/>
      </w:rPr>
      <w:t>International Olympiad In Informatics 2009</w:t>
    </w:r>
  </w:p>
  <w:p w:rsidR="00A055C0" w:rsidRDefault="00A055C0">
    <w:pPr>
      <w:pStyle w:val="Header"/>
      <w:jc w:val="right"/>
      <w:rPr>
        <w:rFonts w:ascii="Garamond" w:hAnsi="Garamond"/>
        <w:b/>
        <w:bCs/>
      </w:rPr>
    </w:pPr>
    <w:r>
      <w:rPr>
        <w:rFonts w:ascii="Garamond" w:hAnsi="Garamond"/>
        <w:b/>
        <w:bCs/>
      </w:rPr>
      <w:t>August 8 – 15, Plovdiv, Bulgaria</w:t>
    </w:r>
  </w:p>
  <w:p w:rsidR="00A055C0" w:rsidRDefault="00A055C0">
    <w:pPr>
      <w:pStyle w:val="Header"/>
      <w:jc w:val="right"/>
      <w:rPr>
        <w:b/>
        <w:bCs/>
      </w:rPr>
    </w:pPr>
  </w:p>
  <w:p w:rsidR="00A055C0" w:rsidRDefault="00A055C0">
    <w:pPr>
      <w:pStyle w:val="Header"/>
      <w:jc w:val="right"/>
      <w:rPr>
        <w:rFonts w:ascii="Garamond" w:hAnsi="Garamond"/>
        <w:b/>
        <w:bCs/>
      </w:rPr>
    </w:pPr>
    <w:r>
      <w:rPr>
        <w:rFonts w:ascii="Garamond" w:hAnsi="Garamond"/>
        <w:b/>
        <w:bCs/>
      </w:rPr>
      <w:t>Contest Day 2 - Regions</w:t>
    </w:r>
  </w:p>
  <w:p w:rsidR="00A055C0" w:rsidRPr="0088080F" w:rsidRDefault="00A055C0">
    <w:pPr>
      <w:pStyle w:val="Header"/>
      <w:jc w:val="right"/>
    </w:pPr>
    <w:r>
      <w:tab/>
    </w:r>
    <w:r>
      <w:rPr>
        <w:rFonts w:ascii="Garamond" w:hAnsi="Garamond"/>
        <w:b/>
        <w:bCs/>
      </w:rPr>
      <w:t>Turkish</w:t>
    </w:r>
  </w:p>
  <w:p w:rsidR="00A055C0" w:rsidRDefault="00A055C0">
    <w:pPr>
      <w:pStyle w:val="Header"/>
      <w:pBdr>
        <w:bottom w:val="single" w:sz="4" w:space="1" w:color="000000"/>
      </w:pBdr>
      <w:tabs>
        <w:tab w:val="clear" w:pos="4153"/>
        <w:tab w:val="clear" w:pos="8306"/>
        <w:tab w:val="left" w:pos="6195"/>
      </w:tabs>
    </w:pPr>
  </w:p>
  <w:p w:rsidR="00A055C0" w:rsidRDefault="00A055C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F35" w:rsidRDefault="00DE0F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Arial"/>
      </w:rPr>
    </w:lvl>
  </w:abstractNum>
  <w:abstractNum w:abstractNumId="3">
    <w:nsid w:val="09BE6BDA"/>
    <w:multiLevelType w:val="hybridMultilevel"/>
    <w:tmpl w:val="D244F114"/>
    <w:lvl w:ilvl="0" w:tplc="670E04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ndale Sans U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F97EC6"/>
    <w:multiLevelType w:val="hybridMultilevel"/>
    <w:tmpl w:val="A6162E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912579"/>
    <w:multiLevelType w:val="hybridMultilevel"/>
    <w:tmpl w:val="A6162ECE"/>
    <w:lvl w:ilvl="0" w:tplc="E91A0B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stylePaneFormatFilter w:val="3F01"/>
  <w:stylePaneSortMethod w:val="000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doNotValidateAgainstSchema/>
  <w:doNotDemarcateInvalidXml/>
  <w:hdrShapeDefaults>
    <o:shapedefaults v:ext="edit" spidmax="9218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0BEA"/>
    <w:rsid w:val="00022763"/>
    <w:rsid w:val="000A075C"/>
    <w:rsid w:val="001A4BFF"/>
    <w:rsid w:val="001F1D78"/>
    <w:rsid w:val="002A0202"/>
    <w:rsid w:val="00504349"/>
    <w:rsid w:val="00530BEA"/>
    <w:rsid w:val="00773E3C"/>
    <w:rsid w:val="00956D56"/>
    <w:rsid w:val="00A055C0"/>
    <w:rsid w:val="00CB6E97"/>
    <w:rsid w:val="00D172D2"/>
    <w:rsid w:val="00DE0F35"/>
    <w:rsid w:val="00E34E60"/>
    <w:rsid w:val="00E7266C"/>
    <w:rsid w:val="00F35D2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A4BF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A4BFF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1A4BFF"/>
    <w:pPr>
      <w:keepNext/>
      <w:tabs>
        <w:tab w:val="num" w:pos="0"/>
      </w:tabs>
      <w:jc w:val="center"/>
      <w:outlineLvl w:val="1"/>
    </w:pPr>
    <w:rPr>
      <w:rFonts w:eastAsia="Arial Unicode MS"/>
      <w:b/>
      <w:bCs/>
      <w:sz w:val="44"/>
      <w:u w:val="single"/>
    </w:rPr>
  </w:style>
  <w:style w:type="paragraph" w:styleId="Heading3">
    <w:name w:val="heading 3"/>
    <w:basedOn w:val="Normal"/>
    <w:next w:val="Normal"/>
    <w:qFormat/>
    <w:rsid w:val="001A4BFF"/>
    <w:pPr>
      <w:keepNext/>
      <w:tabs>
        <w:tab w:val="num" w:pos="0"/>
      </w:tabs>
      <w:outlineLvl w:val="2"/>
    </w:pPr>
    <w:rPr>
      <w:sz w:val="36"/>
    </w:rPr>
  </w:style>
  <w:style w:type="paragraph" w:styleId="Heading4">
    <w:name w:val="heading 4"/>
    <w:basedOn w:val="Normal"/>
    <w:next w:val="Normal"/>
    <w:qFormat/>
    <w:rsid w:val="001A4BFF"/>
    <w:pPr>
      <w:keepNext/>
      <w:tabs>
        <w:tab w:val="num" w:pos="0"/>
      </w:tabs>
      <w:jc w:val="center"/>
      <w:outlineLvl w:val="3"/>
    </w:pPr>
    <w:rPr>
      <w:rFonts w:eastAsia="Arial Unicode MS"/>
      <w:i/>
      <w:iCs/>
      <w:sz w:val="72"/>
      <w:u w:val="single"/>
    </w:rPr>
  </w:style>
  <w:style w:type="paragraph" w:styleId="Heading5">
    <w:name w:val="heading 5"/>
    <w:basedOn w:val="Normal"/>
    <w:next w:val="BodyText"/>
    <w:qFormat/>
    <w:rsid w:val="001A4BFF"/>
    <w:pPr>
      <w:tabs>
        <w:tab w:val="num" w:pos="0"/>
      </w:tabs>
      <w:spacing w:before="280" w:after="280"/>
      <w:outlineLvl w:val="4"/>
    </w:pPr>
    <w:rPr>
      <w:rFonts w:ascii="Arial Unicode MS" w:eastAsia="Arial Unicode MS" w:hAnsi="Arial Unicode MS" w:cs="Arial Unicode MS"/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1A4BFF"/>
    <w:pPr>
      <w:keepNext/>
      <w:tabs>
        <w:tab w:val="num" w:pos="0"/>
      </w:tabs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rsid w:val="001A4BFF"/>
    <w:pPr>
      <w:keepNext/>
      <w:jc w:val="both"/>
      <w:outlineLvl w:val="6"/>
    </w:pPr>
    <w:rPr>
      <w:rFonts w:ascii="Calibri" w:hAnsi="Calibri"/>
      <w:b/>
      <w:lang w:eastAsia="ar-SY" w:bidi="ar-SY"/>
    </w:rPr>
  </w:style>
  <w:style w:type="paragraph" w:styleId="Heading8">
    <w:name w:val="heading 8"/>
    <w:basedOn w:val="Normal"/>
    <w:next w:val="Normal"/>
    <w:qFormat/>
    <w:rsid w:val="001A4BFF"/>
    <w:pPr>
      <w:keepNext/>
      <w:outlineLvl w:val="7"/>
    </w:pPr>
    <w:rPr>
      <w:rFonts w:ascii="Calibri" w:hAnsi="Calibri"/>
      <w:b/>
      <w:lang w:eastAsia="ar-SY" w:bidi="ar-SY"/>
    </w:rPr>
  </w:style>
  <w:style w:type="paragraph" w:styleId="Heading9">
    <w:name w:val="heading 9"/>
    <w:basedOn w:val="Normal"/>
    <w:next w:val="Normal"/>
    <w:qFormat/>
    <w:rsid w:val="001A4BFF"/>
    <w:pPr>
      <w:keepNext/>
      <w:outlineLvl w:val="8"/>
    </w:pPr>
    <w:rPr>
      <w:rFonts w:ascii="Calibri" w:hAnsi="Calibri"/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A4BFF"/>
    <w:rPr>
      <w:rFonts w:ascii="Symbol" w:hAnsi="Symbol"/>
    </w:rPr>
  </w:style>
  <w:style w:type="character" w:customStyle="1" w:styleId="WW8Num3z0">
    <w:name w:val="WW8Num3z0"/>
    <w:rsid w:val="001A4BFF"/>
    <w:rPr>
      <w:rFonts w:ascii="Courier New" w:hAnsi="Courier New" w:cs="Courier New"/>
    </w:rPr>
  </w:style>
  <w:style w:type="character" w:customStyle="1" w:styleId="Absatz-Standardschriftart">
    <w:name w:val="Absatz-Standardschriftart"/>
    <w:rsid w:val="001A4BFF"/>
  </w:style>
  <w:style w:type="character" w:customStyle="1" w:styleId="Fuentedeprrafopredeter">
    <w:name w:val="Fuente de párrafo predeter."/>
    <w:rsid w:val="001A4BFF"/>
  </w:style>
  <w:style w:type="character" w:customStyle="1" w:styleId="WW-Absatz-Standardschriftart">
    <w:name w:val="WW-Absatz-Standardschriftart"/>
    <w:rsid w:val="001A4BFF"/>
  </w:style>
  <w:style w:type="character" w:customStyle="1" w:styleId="WW8Num1z0">
    <w:name w:val="WW8Num1z0"/>
    <w:rsid w:val="001A4BFF"/>
    <w:rPr>
      <w:rFonts w:ascii="Symbol" w:hAnsi="Symbol"/>
    </w:rPr>
  </w:style>
  <w:style w:type="character" w:customStyle="1" w:styleId="WW8Num1z1">
    <w:name w:val="WW8Num1z1"/>
    <w:rsid w:val="001A4BFF"/>
    <w:rPr>
      <w:rFonts w:ascii="Courier New" w:hAnsi="Courier New"/>
    </w:rPr>
  </w:style>
  <w:style w:type="character" w:customStyle="1" w:styleId="WW8Num1z2">
    <w:name w:val="WW8Num1z2"/>
    <w:rsid w:val="001A4BFF"/>
    <w:rPr>
      <w:rFonts w:ascii="Wingdings" w:hAnsi="Wingdings"/>
    </w:rPr>
  </w:style>
  <w:style w:type="character" w:customStyle="1" w:styleId="WW8Num2z1">
    <w:name w:val="WW8Num2z1"/>
    <w:rsid w:val="001A4BFF"/>
    <w:rPr>
      <w:rFonts w:ascii="Courier New" w:hAnsi="Courier New" w:cs="Courier New"/>
    </w:rPr>
  </w:style>
  <w:style w:type="character" w:customStyle="1" w:styleId="WW8Num2z2">
    <w:name w:val="WW8Num2z2"/>
    <w:rsid w:val="001A4BFF"/>
    <w:rPr>
      <w:rFonts w:ascii="Wingdings" w:hAnsi="Wingdings"/>
    </w:rPr>
  </w:style>
  <w:style w:type="character" w:customStyle="1" w:styleId="WW8Num3z2">
    <w:name w:val="WW8Num3z2"/>
    <w:rsid w:val="001A4BFF"/>
    <w:rPr>
      <w:rFonts w:ascii="Wingdings" w:hAnsi="Wingdings"/>
    </w:rPr>
  </w:style>
  <w:style w:type="character" w:customStyle="1" w:styleId="WW8Num3z3">
    <w:name w:val="WW8Num3z3"/>
    <w:rsid w:val="001A4BFF"/>
    <w:rPr>
      <w:rFonts w:ascii="Symbol" w:hAnsi="Symbol"/>
    </w:rPr>
  </w:style>
  <w:style w:type="character" w:customStyle="1" w:styleId="WW8Num4z0">
    <w:name w:val="WW8Num4z0"/>
    <w:rsid w:val="001A4BFF"/>
    <w:rPr>
      <w:rFonts w:ascii="Symbol" w:hAnsi="Symbol"/>
    </w:rPr>
  </w:style>
  <w:style w:type="character" w:customStyle="1" w:styleId="WW8Num4z1">
    <w:name w:val="WW8Num4z1"/>
    <w:rsid w:val="001A4BFF"/>
    <w:rPr>
      <w:rFonts w:ascii="Courier New" w:hAnsi="Courier New" w:cs="Courier New"/>
    </w:rPr>
  </w:style>
  <w:style w:type="character" w:customStyle="1" w:styleId="WW8Num4z2">
    <w:name w:val="WW8Num4z2"/>
    <w:rsid w:val="001A4BFF"/>
    <w:rPr>
      <w:rFonts w:ascii="Wingdings" w:hAnsi="Wingdings"/>
    </w:rPr>
  </w:style>
  <w:style w:type="character" w:customStyle="1" w:styleId="WW8Num5z0">
    <w:name w:val="WW8Num5z0"/>
    <w:rsid w:val="001A4BFF"/>
    <w:rPr>
      <w:rFonts w:ascii="Courier New" w:hAnsi="Courier New"/>
    </w:rPr>
  </w:style>
  <w:style w:type="character" w:customStyle="1" w:styleId="WW8Num5z2">
    <w:name w:val="WW8Num5z2"/>
    <w:rsid w:val="001A4BFF"/>
    <w:rPr>
      <w:rFonts w:ascii="Wingdings" w:hAnsi="Wingdings"/>
    </w:rPr>
  </w:style>
  <w:style w:type="character" w:customStyle="1" w:styleId="WW8Num5z3">
    <w:name w:val="WW8Num5z3"/>
    <w:rsid w:val="001A4BFF"/>
    <w:rPr>
      <w:rFonts w:ascii="Symbol" w:hAnsi="Symbol"/>
    </w:rPr>
  </w:style>
  <w:style w:type="character" w:customStyle="1" w:styleId="WW8Num6z0">
    <w:name w:val="WW8Num6z0"/>
    <w:rsid w:val="001A4BFF"/>
    <w:rPr>
      <w:rFonts w:ascii="Symbol" w:hAnsi="Symbol"/>
    </w:rPr>
  </w:style>
  <w:style w:type="character" w:customStyle="1" w:styleId="WW8Num6z1">
    <w:name w:val="WW8Num6z1"/>
    <w:rsid w:val="001A4BFF"/>
    <w:rPr>
      <w:rFonts w:ascii="Courier New" w:hAnsi="Courier New" w:cs="Courier New"/>
    </w:rPr>
  </w:style>
  <w:style w:type="character" w:customStyle="1" w:styleId="WW8Num6z2">
    <w:name w:val="WW8Num6z2"/>
    <w:rsid w:val="001A4BFF"/>
    <w:rPr>
      <w:rFonts w:ascii="Wingdings" w:hAnsi="Wingdings"/>
    </w:rPr>
  </w:style>
  <w:style w:type="character" w:customStyle="1" w:styleId="WW8Num7z0">
    <w:name w:val="WW8Num7z0"/>
    <w:rsid w:val="001A4BFF"/>
    <w:rPr>
      <w:rFonts w:ascii="Symbol" w:hAnsi="Symbol"/>
    </w:rPr>
  </w:style>
  <w:style w:type="character" w:customStyle="1" w:styleId="WW8Num7z1">
    <w:name w:val="WW8Num7z1"/>
    <w:rsid w:val="001A4BFF"/>
    <w:rPr>
      <w:rFonts w:ascii="Courier New" w:hAnsi="Courier New"/>
    </w:rPr>
  </w:style>
  <w:style w:type="character" w:customStyle="1" w:styleId="WW8Num7z2">
    <w:name w:val="WW8Num7z2"/>
    <w:rsid w:val="001A4BFF"/>
    <w:rPr>
      <w:rFonts w:ascii="Wingdings" w:hAnsi="Wingdings"/>
    </w:rPr>
  </w:style>
  <w:style w:type="character" w:customStyle="1" w:styleId="WW8Num8z0">
    <w:name w:val="WW8Num8z0"/>
    <w:rsid w:val="001A4BFF"/>
    <w:rPr>
      <w:rFonts w:ascii="Symbol" w:hAnsi="Symbol"/>
    </w:rPr>
  </w:style>
  <w:style w:type="character" w:customStyle="1" w:styleId="WW8Num8z1">
    <w:name w:val="WW8Num8z1"/>
    <w:rsid w:val="001A4BFF"/>
    <w:rPr>
      <w:rFonts w:ascii="Courier New" w:hAnsi="Courier New" w:cs="Courier New"/>
    </w:rPr>
  </w:style>
  <w:style w:type="character" w:customStyle="1" w:styleId="WW8Num8z2">
    <w:name w:val="WW8Num8z2"/>
    <w:rsid w:val="001A4BFF"/>
    <w:rPr>
      <w:rFonts w:ascii="Wingdings" w:hAnsi="Wingdings"/>
    </w:rPr>
  </w:style>
  <w:style w:type="character" w:customStyle="1" w:styleId="WW8Num9z0">
    <w:name w:val="WW8Num9z0"/>
    <w:rsid w:val="001A4BFF"/>
    <w:rPr>
      <w:rFonts w:ascii="Courier New" w:hAnsi="Courier New"/>
    </w:rPr>
  </w:style>
  <w:style w:type="character" w:customStyle="1" w:styleId="WW8Num9z2">
    <w:name w:val="WW8Num9z2"/>
    <w:rsid w:val="001A4BFF"/>
    <w:rPr>
      <w:rFonts w:ascii="Wingdings" w:hAnsi="Wingdings"/>
    </w:rPr>
  </w:style>
  <w:style w:type="character" w:customStyle="1" w:styleId="WW8Num9z3">
    <w:name w:val="WW8Num9z3"/>
    <w:rsid w:val="001A4BFF"/>
    <w:rPr>
      <w:rFonts w:ascii="Symbol" w:hAnsi="Symbol"/>
    </w:rPr>
  </w:style>
  <w:style w:type="character" w:customStyle="1" w:styleId="WW8Num10z0">
    <w:name w:val="WW8Num10z0"/>
    <w:rsid w:val="001A4BFF"/>
    <w:rPr>
      <w:rFonts w:ascii="Symbol" w:hAnsi="Symbol"/>
    </w:rPr>
  </w:style>
  <w:style w:type="character" w:customStyle="1" w:styleId="WW8Num10z1">
    <w:name w:val="WW8Num10z1"/>
    <w:rsid w:val="001A4BFF"/>
    <w:rPr>
      <w:rFonts w:ascii="Courier New" w:hAnsi="Courier New" w:cs="Courier New"/>
    </w:rPr>
  </w:style>
  <w:style w:type="character" w:customStyle="1" w:styleId="WW8Num10z2">
    <w:name w:val="WW8Num10z2"/>
    <w:rsid w:val="001A4BFF"/>
    <w:rPr>
      <w:rFonts w:ascii="Wingdings" w:hAnsi="Wingdings"/>
    </w:rPr>
  </w:style>
  <w:style w:type="character" w:customStyle="1" w:styleId="WW8Num11z0">
    <w:name w:val="WW8Num11z0"/>
    <w:rsid w:val="001A4BFF"/>
    <w:rPr>
      <w:rFonts w:ascii="Symbol" w:hAnsi="Symbol"/>
    </w:rPr>
  </w:style>
  <w:style w:type="character" w:customStyle="1" w:styleId="WW8Num11z1">
    <w:name w:val="WW8Num11z1"/>
    <w:rsid w:val="001A4BFF"/>
    <w:rPr>
      <w:rFonts w:ascii="Courier New" w:hAnsi="Courier New" w:cs="Courier New"/>
    </w:rPr>
  </w:style>
  <w:style w:type="character" w:customStyle="1" w:styleId="WW8Num11z2">
    <w:name w:val="WW8Num11z2"/>
    <w:rsid w:val="001A4BFF"/>
    <w:rPr>
      <w:rFonts w:ascii="Wingdings" w:hAnsi="Wingdings"/>
    </w:rPr>
  </w:style>
  <w:style w:type="character" w:customStyle="1" w:styleId="WW8Num12z0">
    <w:name w:val="WW8Num12z0"/>
    <w:rsid w:val="001A4BFF"/>
    <w:rPr>
      <w:rFonts w:ascii="Symbol" w:hAnsi="Symbol"/>
    </w:rPr>
  </w:style>
  <w:style w:type="character" w:customStyle="1" w:styleId="WW8Num12z1">
    <w:name w:val="WW8Num12z1"/>
    <w:rsid w:val="001A4BFF"/>
    <w:rPr>
      <w:rFonts w:ascii="Courier New" w:hAnsi="Courier New" w:cs="Courier New"/>
    </w:rPr>
  </w:style>
  <w:style w:type="character" w:customStyle="1" w:styleId="WW8Num12z2">
    <w:name w:val="WW8Num12z2"/>
    <w:rsid w:val="001A4BFF"/>
    <w:rPr>
      <w:rFonts w:ascii="Wingdings" w:hAnsi="Wingdings"/>
    </w:rPr>
  </w:style>
  <w:style w:type="character" w:customStyle="1" w:styleId="WW8Num13z0">
    <w:name w:val="WW8Num13z0"/>
    <w:rsid w:val="001A4BFF"/>
    <w:rPr>
      <w:rFonts w:ascii="Symbol" w:hAnsi="Symbol"/>
    </w:rPr>
  </w:style>
  <w:style w:type="character" w:customStyle="1" w:styleId="WW8Num13z1">
    <w:name w:val="WW8Num13z1"/>
    <w:rsid w:val="001A4BFF"/>
    <w:rPr>
      <w:rFonts w:ascii="Courier New" w:hAnsi="Courier New" w:cs="Courier New"/>
    </w:rPr>
  </w:style>
  <w:style w:type="character" w:customStyle="1" w:styleId="WW8Num13z2">
    <w:name w:val="WW8Num13z2"/>
    <w:rsid w:val="001A4BFF"/>
    <w:rPr>
      <w:rFonts w:ascii="Wingdings" w:hAnsi="Wingdings"/>
    </w:rPr>
  </w:style>
  <w:style w:type="character" w:customStyle="1" w:styleId="WW8Num14z0">
    <w:name w:val="WW8Num14z0"/>
    <w:rsid w:val="001A4BFF"/>
    <w:rPr>
      <w:rFonts w:ascii="Courier New" w:hAnsi="Courier New"/>
    </w:rPr>
  </w:style>
  <w:style w:type="character" w:customStyle="1" w:styleId="WW8Num14z2">
    <w:name w:val="WW8Num14z2"/>
    <w:rsid w:val="001A4BFF"/>
    <w:rPr>
      <w:rFonts w:ascii="Wingdings" w:hAnsi="Wingdings"/>
    </w:rPr>
  </w:style>
  <w:style w:type="character" w:customStyle="1" w:styleId="WW8Num14z3">
    <w:name w:val="WW8Num14z3"/>
    <w:rsid w:val="001A4BFF"/>
    <w:rPr>
      <w:rFonts w:ascii="Symbol" w:hAnsi="Symbol"/>
    </w:rPr>
  </w:style>
  <w:style w:type="character" w:customStyle="1" w:styleId="WW8Num16z0">
    <w:name w:val="WW8Num16z0"/>
    <w:rsid w:val="001A4BFF"/>
    <w:rPr>
      <w:rFonts w:ascii="Symbol" w:hAnsi="Symbol"/>
      <w:sz w:val="20"/>
    </w:rPr>
  </w:style>
  <w:style w:type="character" w:customStyle="1" w:styleId="WW8Num16z1">
    <w:name w:val="WW8Num16z1"/>
    <w:rsid w:val="001A4BFF"/>
    <w:rPr>
      <w:rFonts w:ascii="Courier New" w:hAnsi="Courier New"/>
      <w:sz w:val="20"/>
    </w:rPr>
  </w:style>
  <w:style w:type="character" w:customStyle="1" w:styleId="WW8Num16z2">
    <w:name w:val="WW8Num16z2"/>
    <w:rsid w:val="001A4BFF"/>
    <w:rPr>
      <w:rFonts w:ascii="Wingdings" w:hAnsi="Wingdings"/>
      <w:sz w:val="20"/>
    </w:rPr>
  </w:style>
  <w:style w:type="character" w:customStyle="1" w:styleId="WW8Num17z0">
    <w:name w:val="WW8Num17z0"/>
    <w:rsid w:val="001A4BFF"/>
    <w:rPr>
      <w:rFonts w:ascii="Courier New" w:hAnsi="Courier New"/>
    </w:rPr>
  </w:style>
  <w:style w:type="character" w:customStyle="1" w:styleId="WW8Num17z2">
    <w:name w:val="WW8Num17z2"/>
    <w:rsid w:val="001A4BFF"/>
    <w:rPr>
      <w:rFonts w:ascii="Wingdings" w:hAnsi="Wingdings"/>
    </w:rPr>
  </w:style>
  <w:style w:type="character" w:customStyle="1" w:styleId="WW8Num17z3">
    <w:name w:val="WW8Num17z3"/>
    <w:rsid w:val="001A4BFF"/>
    <w:rPr>
      <w:rFonts w:ascii="Symbol" w:hAnsi="Symbol"/>
    </w:rPr>
  </w:style>
  <w:style w:type="character" w:customStyle="1" w:styleId="WW8Num18z0">
    <w:name w:val="WW8Num18z0"/>
    <w:rsid w:val="001A4BFF"/>
    <w:rPr>
      <w:rFonts w:ascii="Symbol" w:hAnsi="Symbol"/>
    </w:rPr>
  </w:style>
  <w:style w:type="character" w:customStyle="1" w:styleId="WW8Num18z1">
    <w:name w:val="WW8Num18z1"/>
    <w:rsid w:val="001A4BFF"/>
    <w:rPr>
      <w:rFonts w:ascii="Courier New" w:hAnsi="Courier New" w:cs="Courier New"/>
    </w:rPr>
  </w:style>
  <w:style w:type="character" w:customStyle="1" w:styleId="WW8Num18z2">
    <w:name w:val="WW8Num18z2"/>
    <w:rsid w:val="001A4BFF"/>
    <w:rPr>
      <w:rFonts w:ascii="Wingdings" w:hAnsi="Wingdings"/>
    </w:rPr>
  </w:style>
  <w:style w:type="character" w:customStyle="1" w:styleId="WW8Num19z0">
    <w:name w:val="WW8Num19z0"/>
    <w:rsid w:val="001A4BFF"/>
    <w:rPr>
      <w:rFonts w:ascii="Symbol" w:hAnsi="Symbol"/>
    </w:rPr>
  </w:style>
  <w:style w:type="character" w:customStyle="1" w:styleId="WW8Num19z1">
    <w:name w:val="WW8Num19z1"/>
    <w:rsid w:val="001A4BFF"/>
    <w:rPr>
      <w:rFonts w:ascii="Courier New" w:hAnsi="Courier New" w:cs="Courier New"/>
    </w:rPr>
  </w:style>
  <w:style w:type="character" w:customStyle="1" w:styleId="WW8Num19z2">
    <w:name w:val="WW8Num19z2"/>
    <w:rsid w:val="001A4BFF"/>
    <w:rPr>
      <w:rFonts w:ascii="Wingdings" w:hAnsi="Wingdings"/>
    </w:rPr>
  </w:style>
  <w:style w:type="character" w:customStyle="1" w:styleId="WW8Num20z0">
    <w:name w:val="WW8Num20z0"/>
    <w:rsid w:val="001A4BFF"/>
    <w:rPr>
      <w:rFonts w:ascii="Symbol" w:hAnsi="Symbol"/>
      <w:sz w:val="20"/>
    </w:rPr>
  </w:style>
  <w:style w:type="character" w:customStyle="1" w:styleId="WW8Num20z1">
    <w:name w:val="WW8Num20z1"/>
    <w:rsid w:val="001A4BFF"/>
    <w:rPr>
      <w:rFonts w:ascii="Courier New" w:hAnsi="Courier New"/>
      <w:sz w:val="20"/>
    </w:rPr>
  </w:style>
  <w:style w:type="character" w:customStyle="1" w:styleId="WW8Num20z2">
    <w:name w:val="WW8Num20z2"/>
    <w:rsid w:val="001A4BFF"/>
    <w:rPr>
      <w:rFonts w:ascii="Wingdings" w:hAnsi="Wingdings"/>
      <w:sz w:val="20"/>
    </w:rPr>
  </w:style>
  <w:style w:type="character" w:customStyle="1" w:styleId="WW8Num21z0">
    <w:name w:val="WW8Num21z0"/>
    <w:rsid w:val="001A4BFF"/>
    <w:rPr>
      <w:rFonts w:ascii="Symbol" w:hAnsi="Symbol"/>
    </w:rPr>
  </w:style>
  <w:style w:type="character" w:customStyle="1" w:styleId="WW8Num21z1">
    <w:name w:val="WW8Num21z1"/>
    <w:rsid w:val="001A4BFF"/>
    <w:rPr>
      <w:rFonts w:ascii="Courier New" w:hAnsi="Courier New"/>
    </w:rPr>
  </w:style>
  <w:style w:type="character" w:customStyle="1" w:styleId="WW8Num21z2">
    <w:name w:val="WW8Num21z2"/>
    <w:rsid w:val="001A4BFF"/>
    <w:rPr>
      <w:rFonts w:ascii="Wingdings" w:hAnsi="Wingdings"/>
    </w:rPr>
  </w:style>
  <w:style w:type="character" w:customStyle="1" w:styleId="WW8Num22z0">
    <w:name w:val="WW8Num22z0"/>
    <w:rsid w:val="001A4BFF"/>
    <w:rPr>
      <w:rFonts w:ascii="Symbol" w:hAnsi="Symbol"/>
      <w:sz w:val="20"/>
    </w:rPr>
  </w:style>
  <w:style w:type="character" w:customStyle="1" w:styleId="WW8Num22z1">
    <w:name w:val="WW8Num22z1"/>
    <w:rsid w:val="001A4BFF"/>
    <w:rPr>
      <w:rFonts w:ascii="Courier New" w:hAnsi="Courier New"/>
      <w:sz w:val="20"/>
    </w:rPr>
  </w:style>
  <w:style w:type="character" w:customStyle="1" w:styleId="WW8Num22z2">
    <w:name w:val="WW8Num22z2"/>
    <w:rsid w:val="001A4BFF"/>
    <w:rPr>
      <w:rFonts w:ascii="Wingdings" w:hAnsi="Wingdings"/>
      <w:sz w:val="20"/>
    </w:rPr>
  </w:style>
  <w:style w:type="character" w:customStyle="1" w:styleId="WW8Num23z0">
    <w:name w:val="WW8Num23z0"/>
    <w:rsid w:val="001A4BFF"/>
    <w:rPr>
      <w:rFonts w:ascii="Symbol" w:hAnsi="Symbol"/>
      <w:sz w:val="20"/>
    </w:rPr>
  </w:style>
  <w:style w:type="character" w:customStyle="1" w:styleId="WW8Num23z1">
    <w:name w:val="WW8Num23z1"/>
    <w:rsid w:val="001A4BFF"/>
    <w:rPr>
      <w:rFonts w:ascii="Courier New" w:hAnsi="Courier New"/>
      <w:sz w:val="20"/>
    </w:rPr>
  </w:style>
  <w:style w:type="character" w:customStyle="1" w:styleId="WW8Num23z2">
    <w:name w:val="WW8Num23z2"/>
    <w:rsid w:val="001A4BFF"/>
    <w:rPr>
      <w:rFonts w:ascii="Wingdings" w:hAnsi="Wingdings"/>
      <w:sz w:val="20"/>
    </w:rPr>
  </w:style>
  <w:style w:type="character" w:customStyle="1" w:styleId="WW8Num24z0">
    <w:name w:val="WW8Num24z0"/>
    <w:rsid w:val="001A4BFF"/>
    <w:rPr>
      <w:rFonts w:ascii="Symbol" w:hAnsi="Symbol"/>
    </w:rPr>
  </w:style>
  <w:style w:type="character" w:customStyle="1" w:styleId="WW8Num24z1">
    <w:name w:val="WW8Num24z1"/>
    <w:rsid w:val="001A4BFF"/>
    <w:rPr>
      <w:rFonts w:ascii="Courier New" w:hAnsi="Courier New" w:cs="Courier New"/>
    </w:rPr>
  </w:style>
  <w:style w:type="character" w:customStyle="1" w:styleId="WW8Num24z2">
    <w:name w:val="WW8Num24z2"/>
    <w:rsid w:val="001A4BFF"/>
    <w:rPr>
      <w:rFonts w:ascii="Wingdings" w:hAnsi="Wingdings"/>
    </w:rPr>
  </w:style>
  <w:style w:type="character" w:customStyle="1" w:styleId="WW8Num25z0">
    <w:name w:val="WW8Num25z0"/>
    <w:rsid w:val="001A4BFF"/>
    <w:rPr>
      <w:rFonts w:ascii="Symbol" w:hAnsi="Symbol"/>
    </w:rPr>
  </w:style>
  <w:style w:type="character" w:customStyle="1" w:styleId="WW8Num25z1">
    <w:name w:val="WW8Num25z1"/>
    <w:rsid w:val="001A4BFF"/>
    <w:rPr>
      <w:rFonts w:ascii="Courier New" w:hAnsi="Courier New" w:cs="Courier New"/>
    </w:rPr>
  </w:style>
  <w:style w:type="character" w:customStyle="1" w:styleId="WW8Num25z2">
    <w:name w:val="WW8Num25z2"/>
    <w:rsid w:val="001A4BFF"/>
    <w:rPr>
      <w:rFonts w:ascii="Wingdings" w:hAnsi="Wingdings"/>
    </w:rPr>
  </w:style>
  <w:style w:type="character" w:customStyle="1" w:styleId="WW8Num26z0">
    <w:name w:val="WW8Num26z0"/>
    <w:rsid w:val="001A4BFF"/>
    <w:rPr>
      <w:rFonts w:ascii="Symbol" w:hAnsi="Symbol"/>
      <w:sz w:val="20"/>
    </w:rPr>
  </w:style>
  <w:style w:type="character" w:customStyle="1" w:styleId="WW8Num26z1">
    <w:name w:val="WW8Num26z1"/>
    <w:rsid w:val="001A4BFF"/>
    <w:rPr>
      <w:rFonts w:ascii="Courier New" w:hAnsi="Courier New"/>
      <w:sz w:val="20"/>
    </w:rPr>
  </w:style>
  <w:style w:type="character" w:customStyle="1" w:styleId="WW8Num26z2">
    <w:name w:val="WW8Num26z2"/>
    <w:rsid w:val="001A4BFF"/>
    <w:rPr>
      <w:rFonts w:ascii="Wingdings" w:hAnsi="Wingdings"/>
      <w:sz w:val="20"/>
    </w:rPr>
  </w:style>
  <w:style w:type="character" w:customStyle="1" w:styleId="WW8Num27z0">
    <w:name w:val="WW8Num27z0"/>
    <w:rsid w:val="001A4BFF"/>
    <w:rPr>
      <w:rFonts w:ascii="Symbol" w:hAnsi="Symbol"/>
      <w:sz w:val="20"/>
    </w:rPr>
  </w:style>
  <w:style w:type="character" w:customStyle="1" w:styleId="WW8Num27z1">
    <w:name w:val="WW8Num27z1"/>
    <w:rsid w:val="001A4BFF"/>
    <w:rPr>
      <w:rFonts w:ascii="Courier New" w:hAnsi="Courier New"/>
      <w:sz w:val="20"/>
    </w:rPr>
  </w:style>
  <w:style w:type="character" w:customStyle="1" w:styleId="WW8Num27z2">
    <w:name w:val="WW8Num27z2"/>
    <w:rsid w:val="001A4BFF"/>
    <w:rPr>
      <w:rFonts w:ascii="Wingdings" w:hAnsi="Wingdings"/>
      <w:sz w:val="20"/>
    </w:rPr>
  </w:style>
  <w:style w:type="character" w:customStyle="1" w:styleId="WW8Num28z0">
    <w:name w:val="WW8Num28z0"/>
    <w:rsid w:val="001A4BFF"/>
    <w:rPr>
      <w:rFonts w:ascii="Symbol" w:hAnsi="Symbol"/>
    </w:rPr>
  </w:style>
  <w:style w:type="character" w:customStyle="1" w:styleId="WW8Num28z1">
    <w:name w:val="WW8Num28z1"/>
    <w:rsid w:val="001A4BFF"/>
    <w:rPr>
      <w:rFonts w:ascii="Courier New" w:hAnsi="Courier New" w:cs="Courier New"/>
    </w:rPr>
  </w:style>
  <w:style w:type="character" w:customStyle="1" w:styleId="WW8Num28z2">
    <w:name w:val="WW8Num28z2"/>
    <w:rsid w:val="001A4BFF"/>
    <w:rPr>
      <w:rFonts w:ascii="Wingdings" w:hAnsi="Wingdings"/>
    </w:rPr>
  </w:style>
  <w:style w:type="character" w:customStyle="1" w:styleId="WW8Num29z0">
    <w:name w:val="WW8Num29z0"/>
    <w:rsid w:val="001A4BFF"/>
    <w:rPr>
      <w:rFonts w:ascii="Symbol" w:hAnsi="Symbol"/>
    </w:rPr>
  </w:style>
  <w:style w:type="character" w:customStyle="1" w:styleId="WW8Num29z1">
    <w:name w:val="WW8Num29z1"/>
    <w:rsid w:val="001A4BFF"/>
    <w:rPr>
      <w:rFonts w:ascii="Courier New" w:hAnsi="Courier New" w:cs="Courier New"/>
    </w:rPr>
  </w:style>
  <w:style w:type="character" w:customStyle="1" w:styleId="WW8Num29z2">
    <w:name w:val="WW8Num29z2"/>
    <w:rsid w:val="001A4BFF"/>
    <w:rPr>
      <w:rFonts w:ascii="Wingdings" w:hAnsi="Wingdings"/>
    </w:rPr>
  </w:style>
  <w:style w:type="character" w:customStyle="1" w:styleId="WW8Num30z0">
    <w:name w:val="WW8Num30z0"/>
    <w:rsid w:val="001A4BFF"/>
    <w:rPr>
      <w:rFonts w:ascii="Symbol" w:hAnsi="Symbol"/>
    </w:rPr>
  </w:style>
  <w:style w:type="character" w:customStyle="1" w:styleId="WW8Num30z1">
    <w:name w:val="WW8Num30z1"/>
    <w:rsid w:val="001A4BFF"/>
    <w:rPr>
      <w:rFonts w:ascii="Courier New" w:hAnsi="Courier New"/>
    </w:rPr>
  </w:style>
  <w:style w:type="character" w:customStyle="1" w:styleId="WW8Num30z2">
    <w:name w:val="WW8Num30z2"/>
    <w:rsid w:val="001A4BFF"/>
    <w:rPr>
      <w:rFonts w:ascii="Wingdings" w:hAnsi="Wingdings"/>
    </w:rPr>
  </w:style>
  <w:style w:type="character" w:customStyle="1" w:styleId="WW8Num32z0">
    <w:name w:val="WW8Num32z0"/>
    <w:rsid w:val="001A4BFF"/>
    <w:rPr>
      <w:rFonts w:ascii="Symbol" w:hAnsi="Symbol"/>
    </w:rPr>
  </w:style>
  <w:style w:type="character" w:customStyle="1" w:styleId="WW8Num32z1">
    <w:name w:val="WW8Num32z1"/>
    <w:rsid w:val="001A4BFF"/>
    <w:rPr>
      <w:rFonts w:ascii="Courier New" w:hAnsi="Courier New" w:cs="Courier New"/>
    </w:rPr>
  </w:style>
  <w:style w:type="character" w:customStyle="1" w:styleId="WW8Num32z2">
    <w:name w:val="WW8Num32z2"/>
    <w:rsid w:val="001A4BFF"/>
    <w:rPr>
      <w:rFonts w:ascii="Wingdings" w:hAnsi="Wingdings"/>
    </w:rPr>
  </w:style>
  <w:style w:type="character" w:customStyle="1" w:styleId="WW8Num33z0">
    <w:name w:val="WW8Num33z0"/>
    <w:rsid w:val="001A4BFF"/>
    <w:rPr>
      <w:rFonts w:ascii="Symbol" w:hAnsi="Symbol"/>
    </w:rPr>
  </w:style>
  <w:style w:type="character" w:customStyle="1" w:styleId="WW8Num33z1">
    <w:name w:val="WW8Num33z1"/>
    <w:rsid w:val="001A4BFF"/>
    <w:rPr>
      <w:rFonts w:ascii="Courier New" w:hAnsi="Courier New" w:cs="Courier New"/>
    </w:rPr>
  </w:style>
  <w:style w:type="character" w:customStyle="1" w:styleId="WW8Num33z2">
    <w:name w:val="WW8Num33z2"/>
    <w:rsid w:val="001A4BFF"/>
    <w:rPr>
      <w:rFonts w:ascii="Wingdings" w:hAnsi="Wingdings"/>
    </w:rPr>
  </w:style>
  <w:style w:type="character" w:customStyle="1" w:styleId="WW8Num34z0">
    <w:name w:val="WW8Num34z0"/>
    <w:rsid w:val="001A4BFF"/>
    <w:rPr>
      <w:rFonts w:ascii="Symbol" w:hAnsi="Symbol"/>
    </w:rPr>
  </w:style>
  <w:style w:type="character" w:customStyle="1" w:styleId="WW8Num34z1">
    <w:name w:val="WW8Num34z1"/>
    <w:rsid w:val="001A4BFF"/>
    <w:rPr>
      <w:rFonts w:ascii="Courier New" w:hAnsi="Courier New" w:cs="Courier New"/>
    </w:rPr>
  </w:style>
  <w:style w:type="character" w:customStyle="1" w:styleId="WW8Num34z2">
    <w:name w:val="WW8Num34z2"/>
    <w:rsid w:val="001A4BFF"/>
    <w:rPr>
      <w:rFonts w:ascii="Wingdings" w:hAnsi="Wingdings"/>
    </w:rPr>
  </w:style>
  <w:style w:type="character" w:customStyle="1" w:styleId="WW8Num35z0">
    <w:name w:val="WW8Num35z0"/>
    <w:rsid w:val="001A4BFF"/>
    <w:rPr>
      <w:rFonts w:ascii="Symbol" w:hAnsi="Symbol"/>
      <w:sz w:val="20"/>
    </w:rPr>
  </w:style>
  <w:style w:type="character" w:customStyle="1" w:styleId="WW8Num35z1">
    <w:name w:val="WW8Num35z1"/>
    <w:rsid w:val="001A4BFF"/>
    <w:rPr>
      <w:rFonts w:ascii="Courier New" w:hAnsi="Courier New"/>
      <w:sz w:val="20"/>
    </w:rPr>
  </w:style>
  <w:style w:type="character" w:customStyle="1" w:styleId="WW8Num35z2">
    <w:name w:val="WW8Num35z2"/>
    <w:rsid w:val="001A4BFF"/>
    <w:rPr>
      <w:rFonts w:ascii="Wingdings" w:hAnsi="Wingdings"/>
      <w:sz w:val="20"/>
    </w:rPr>
  </w:style>
  <w:style w:type="character" w:customStyle="1" w:styleId="WW8Num36z0">
    <w:name w:val="WW8Num36z0"/>
    <w:rsid w:val="001A4BFF"/>
    <w:rPr>
      <w:rFonts w:ascii="Symbol" w:hAnsi="Symbol"/>
    </w:rPr>
  </w:style>
  <w:style w:type="character" w:customStyle="1" w:styleId="WW8Num36z1">
    <w:name w:val="WW8Num36z1"/>
    <w:rsid w:val="001A4BFF"/>
    <w:rPr>
      <w:rFonts w:ascii="Courier New" w:hAnsi="Courier New" w:cs="Courier New"/>
    </w:rPr>
  </w:style>
  <w:style w:type="character" w:customStyle="1" w:styleId="WW8Num36z2">
    <w:name w:val="WW8Num36z2"/>
    <w:rsid w:val="001A4BFF"/>
    <w:rPr>
      <w:rFonts w:ascii="Wingdings" w:hAnsi="Wingdings"/>
    </w:rPr>
  </w:style>
  <w:style w:type="character" w:customStyle="1" w:styleId="WW8Num37z0">
    <w:name w:val="WW8Num37z0"/>
    <w:rsid w:val="001A4BFF"/>
    <w:rPr>
      <w:rFonts w:ascii="Symbol" w:hAnsi="Symbol"/>
    </w:rPr>
  </w:style>
  <w:style w:type="character" w:customStyle="1" w:styleId="WW8Num37z1">
    <w:name w:val="WW8Num37z1"/>
    <w:rsid w:val="001A4BFF"/>
    <w:rPr>
      <w:rFonts w:ascii="Courier New" w:hAnsi="Courier New" w:cs="Courier New"/>
    </w:rPr>
  </w:style>
  <w:style w:type="character" w:customStyle="1" w:styleId="WW8Num37z2">
    <w:name w:val="WW8Num37z2"/>
    <w:rsid w:val="001A4BFF"/>
    <w:rPr>
      <w:rFonts w:ascii="Wingdings" w:hAnsi="Wingdings"/>
    </w:rPr>
  </w:style>
  <w:style w:type="character" w:customStyle="1" w:styleId="WW8Num38z0">
    <w:name w:val="WW8Num38z0"/>
    <w:rsid w:val="001A4BFF"/>
    <w:rPr>
      <w:rFonts w:ascii="Symbol" w:hAnsi="Symbol"/>
    </w:rPr>
  </w:style>
  <w:style w:type="character" w:customStyle="1" w:styleId="WW8Num38z1">
    <w:name w:val="WW8Num38z1"/>
    <w:rsid w:val="001A4BFF"/>
    <w:rPr>
      <w:rFonts w:ascii="Courier New" w:hAnsi="Courier New" w:cs="Courier New"/>
    </w:rPr>
  </w:style>
  <w:style w:type="character" w:customStyle="1" w:styleId="WW8Num38z2">
    <w:name w:val="WW8Num38z2"/>
    <w:rsid w:val="001A4BFF"/>
    <w:rPr>
      <w:rFonts w:ascii="Wingdings" w:hAnsi="Wingdings"/>
    </w:rPr>
  </w:style>
  <w:style w:type="character" w:customStyle="1" w:styleId="WW8Num40z0">
    <w:name w:val="WW8Num40z0"/>
    <w:rsid w:val="001A4BFF"/>
    <w:rPr>
      <w:rFonts w:ascii="Courier New" w:hAnsi="Courier New" w:cs="Courier New"/>
    </w:rPr>
  </w:style>
  <w:style w:type="character" w:customStyle="1" w:styleId="WW8Num40z2">
    <w:name w:val="WW8Num40z2"/>
    <w:rsid w:val="001A4BFF"/>
    <w:rPr>
      <w:rFonts w:ascii="Wingdings" w:hAnsi="Wingdings"/>
    </w:rPr>
  </w:style>
  <w:style w:type="character" w:customStyle="1" w:styleId="WW8Num40z3">
    <w:name w:val="WW8Num40z3"/>
    <w:rsid w:val="001A4BFF"/>
    <w:rPr>
      <w:rFonts w:ascii="Symbol" w:hAnsi="Symbol"/>
    </w:rPr>
  </w:style>
  <w:style w:type="character" w:customStyle="1" w:styleId="WW8Num41z0">
    <w:name w:val="WW8Num41z0"/>
    <w:rsid w:val="001A4BFF"/>
    <w:rPr>
      <w:rFonts w:ascii="Symbol" w:hAnsi="Symbol"/>
    </w:rPr>
  </w:style>
  <w:style w:type="character" w:customStyle="1" w:styleId="WW8Num41z1">
    <w:name w:val="WW8Num41z1"/>
    <w:rsid w:val="001A4BFF"/>
    <w:rPr>
      <w:rFonts w:ascii="Courier New" w:hAnsi="Courier New"/>
    </w:rPr>
  </w:style>
  <w:style w:type="character" w:customStyle="1" w:styleId="WW8Num41z2">
    <w:name w:val="WW8Num41z2"/>
    <w:rsid w:val="001A4BFF"/>
    <w:rPr>
      <w:rFonts w:ascii="Wingdings" w:hAnsi="Wingdings"/>
    </w:rPr>
  </w:style>
  <w:style w:type="character" w:customStyle="1" w:styleId="WW8Num42z0">
    <w:name w:val="WW8Num42z0"/>
    <w:rsid w:val="001A4BFF"/>
    <w:rPr>
      <w:rFonts w:ascii="Symbol" w:hAnsi="Symbol"/>
    </w:rPr>
  </w:style>
  <w:style w:type="character" w:customStyle="1" w:styleId="WW8Num42z1">
    <w:name w:val="WW8Num42z1"/>
    <w:rsid w:val="001A4BFF"/>
    <w:rPr>
      <w:rFonts w:ascii="Courier New" w:hAnsi="Courier New" w:cs="Courier New"/>
    </w:rPr>
  </w:style>
  <w:style w:type="character" w:customStyle="1" w:styleId="WW8Num42z2">
    <w:name w:val="WW8Num42z2"/>
    <w:rsid w:val="001A4BFF"/>
    <w:rPr>
      <w:rFonts w:ascii="Wingdings" w:hAnsi="Wingdings"/>
    </w:rPr>
  </w:style>
  <w:style w:type="character" w:customStyle="1" w:styleId="WW8Num43z0">
    <w:name w:val="WW8Num43z0"/>
    <w:rsid w:val="001A4BFF"/>
    <w:rPr>
      <w:rFonts w:ascii="Courier New" w:hAnsi="Courier New"/>
    </w:rPr>
  </w:style>
  <w:style w:type="character" w:customStyle="1" w:styleId="WW8Num43z2">
    <w:name w:val="WW8Num43z2"/>
    <w:rsid w:val="001A4BFF"/>
    <w:rPr>
      <w:rFonts w:ascii="Wingdings" w:hAnsi="Wingdings"/>
    </w:rPr>
  </w:style>
  <w:style w:type="character" w:customStyle="1" w:styleId="WW8Num43z3">
    <w:name w:val="WW8Num43z3"/>
    <w:rsid w:val="001A4BFF"/>
    <w:rPr>
      <w:rFonts w:ascii="Symbol" w:hAnsi="Symbol"/>
    </w:rPr>
  </w:style>
  <w:style w:type="character" w:customStyle="1" w:styleId="WW8Num44z0">
    <w:name w:val="WW8Num44z0"/>
    <w:rsid w:val="001A4BFF"/>
    <w:rPr>
      <w:rFonts w:ascii="Symbol" w:hAnsi="Symbol"/>
    </w:rPr>
  </w:style>
  <w:style w:type="character" w:customStyle="1" w:styleId="WW8Num44z1">
    <w:name w:val="WW8Num44z1"/>
    <w:rsid w:val="001A4BFF"/>
    <w:rPr>
      <w:rFonts w:ascii="Courier New" w:hAnsi="Courier New" w:cs="Courier New"/>
    </w:rPr>
  </w:style>
  <w:style w:type="character" w:customStyle="1" w:styleId="WW8Num44z2">
    <w:name w:val="WW8Num44z2"/>
    <w:rsid w:val="001A4BFF"/>
    <w:rPr>
      <w:rFonts w:ascii="Wingdings" w:hAnsi="Wingdings"/>
    </w:rPr>
  </w:style>
  <w:style w:type="character" w:customStyle="1" w:styleId="Heading2CharCharCharChar">
    <w:name w:val="Heading 2 Char Char Char Char"/>
    <w:basedOn w:val="DefaultParagraphFont"/>
    <w:rsid w:val="001A4BFF"/>
    <w:rPr>
      <w:rFonts w:eastAsia="Arial Unicode MS"/>
      <w:b/>
      <w:bCs/>
      <w:noProof w:val="0"/>
      <w:sz w:val="44"/>
      <w:szCs w:val="24"/>
      <w:u w:val="single"/>
      <w:lang w:val="en-US" w:eastAsia="ar-SA" w:bidi="ar-SA"/>
    </w:rPr>
  </w:style>
  <w:style w:type="character" w:styleId="PageNumber">
    <w:name w:val="page number"/>
    <w:basedOn w:val="DefaultParagraphFont"/>
    <w:rsid w:val="001A4BFF"/>
  </w:style>
  <w:style w:type="character" w:styleId="HTMLTypewriter">
    <w:name w:val="HTML Typewriter"/>
    <w:basedOn w:val="DefaultParagraphFont"/>
    <w:rsid w:val="001A4BF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Heading">
    <w:name w:val="Heading"/>
    <w:basedOn w:val="Normal"/>
    <w:next w:val="BodyText"/>
    <w:rsid w:val="001A4BFF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1A4BFF"/>
    <w:pPr>
      <w:jc w:val="center"/>
    </w:pPr>
    <w:rPr>
      <w:rFonts w:eastAsia="Arial Unicode MS"/>
    </w:rPr>
  </w:style>
  <w:style w:type="paragraph" w:styleId="List">
    <w:name w:val="List"/>
    <w:basedOn w:val="BodyText"/>
    <w:rsid w:val="001A4BFF"/>
    <w:rPr>
      <w:rFonts w:cs="Andale Sans UI"/>
    </w:rPr>
  </w:style>
  <w:style w:type="paragraph" w:styleId="Caption">
    <w:name w:val="caption"/>
    <w:basedOn w:val="Normal"/>
    <w:qFormat/>
    <w:rsid w:val="001A4BFF"/>
    <w:pPr>
      <w:suppressLineNumbers/>
      <w:spacing w:before="120" w:after="120"/>
    </w:pPr>
    <w:rPr>
      <w:rFonts w:cs="Andale Sans UI"/>
      <w:i/>
      <w:iCs/>
    </w:rPr>
  </w:style>
  <w:style w:type="paragraph" w:customStyle="1" w:styleId="Index">
    <w:name w:val="Index"/>
    <w:basedOn w:val="Normal"/>
    <w:rsid w:val="001A4BFF"/>
    <w:pPr>
      <w:suppressLineNumbers/>
    </w:pPr>
    <w:rPr>
      <w:rFonts w:cs="Andale Sans UI"/>
    </w:rPr>
  </w:style>
  <w:style w:type="paragraph" w:styleId="BodyText2">
    <w:name w:val="Body Text 2"/>
    <w:basedOn w:val="Normal"/>
    <w:rsid w:val="001A4BFF"/>
    <w:rPr>
      <w:sz w:val="28"/>
    </w:rPr>
  </w:style>
  <w:style w:type="paragraph" w:styleId="Header">
    <w:name w:val="header"/>
    <w:basedOn w:val="Normal"/>
    <w:rsid w:val="001A4BF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1A4BFF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1A4BFF"/>
    <w:pPr>
      <w:ind w:left="1440"/>
    </w:pPr>
  </w:style>
  <w:style w:type="paragraph" w:styleId="NormalWeb">
    <w:name w:val="Normal (Web)"/>
    <w:basedOn w:val="Normal"/>
    <w:rsid w:val="001A4BFF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Textodeglobo">
    <w:name w:val="Texto de globo"/>
    <w:basedOn w:val="Normal"/>
    <w:rsid w:val="001A4BFF"/>
    <w:rPr>
      <w:rFonts w:ascii="Tahoma" w:hAnsi="Tahoma" w:cs="Tahoma"/>
      <w:sz w:val="16"/>
      <w:szCs w:val="16"/>
    </w:rPr>
  </w:style>
  <w:style w:type="paragraph" w:customStyle="1" w:styleId="Revisin">
    <w:name w:val="Revisión"/>
    <w:rsid w:val="001A4BFF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1A4BFF"/>
    <w:pPr>
      <w:suppressLineNumbers/>
    </w:pPr>
  </w:style>
  <w:style w:type="paragraph" w:customStyle="1" w:styleId="TableHeading">
    <w:name w:val="Table Heading"/>
    <w:basedOn w:val="TableContents"/>
    <w:rsid w:val="001A4BFF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1A4BFF"/>
  </w:style>
  <w:style w:type="paragraph" w:styleId="BodyText3">
    <w:name w:val="Body Text 3"/>
    <w:basedOn w:val="Normal"/>
    <w:rsid w:val="001A4BFF"/>
    <w:pPr>
      <w:jc w:val="both"/>
    </w:pPr>
    <w:rPr>
      <w:rFonts w:ascii="Calibri" w:hAnsi="Calibri"/>
      <w:lang w:eastAsia="ar-SY" w:bidi="ar-SY"/>
    </w:rPr>
  </w:style>
  <w:style w:type="character" w:customStyle="1" w:styleId="FooterChar">
    <w:name w:val="Footer Char"/>
    <w:basedOn w:val="DefaultParagraphFont"/>
    <w:link w:val="Footer"/>
    <w:uiPriority w:val="99"/>
    <w:rsid w:val="00DE0F35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4616</CharactersWithSpaces>
  <SharedDoc>false</SharedDoc>
  <HLinks>
    <vt:vector size="6" baseType="variant">
      <vt:variant>
        <vt:i4>7143433</vt:i4>
      </vt:variant>
      <vt:variant>
        <vt:i4>-1</vt:i4>
      </vt:variant>
      <vt:variant>
        <vt:i4>1029</vt:i4>
      </vt:variant>
      <vt:variant>
        <vt:i4>1</vt:i4>
      </vt:variant>
      <vt:variant>
        <vt:lpwstr>ioi2009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Mohammed Taha</dc:creator>
  <cp:keywords/>
  <cp:lastModifiedBy>PC</cp:lastModifiedBy>
  <cp:revision>2</cp:revision>
  <cp:lastPrinted>2009-08-11T15:58:00Z</cp:lastPrinted>
  <dcterms:created xsi:type="dcterms:W3CDTF">2009-08-11T15:14:00Z</dcterms:created>
  <dcterms:modified xsi:type="dcterms:W3CDTF">2009-08-11T15:14:00Z</dcterms:modified>
</cp:coreProperties>
</file>