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98181397"/>
        <w:docPartObj>
          <w:docPartGallery w:val="Cover Pages"/>
          <w:docPartUnique/>
        </w:docPartObj>
      </w:sdtPr>
      <w:sdtContent>
        <w:p w14:paraId="0E2B18CD" w14:textId="77777777" w:rsidR="00D4205B" w:rsidRDefault="00D4205B">
          <w:pPr>
            <w:pStyle w:val="AralkYok"/>
          </w:pPr>
          <w:r>
            <w:rPr>
              <w:noProof/>
            </w:rPr>
            <mc:AlternateContent>
              <mc:Choice Requires="wpg">
                <w:drawing>
                  <wp:anchor distT="0" distB="0" distL="114300" distR="114300" simplePos="0" relativeHeight="251659264" behindDoc="1" locked="0" layoutInCell="1" allowOverlap="1" wp14:anchorId="73B7D0AB" wp14:editId="6DCD1D4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Dikdörtgen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Beşge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25-06-16T00:00:00Z">
                                      <w:dateFormat w:val="dd.MM.yyyy"/>
                                      <w:lid w:val="tr-TR"/>
                                      <w:storeMappedDataAs w:val="dateTime"/>
                                      <w:calendar w:val="gregorian"/>
                                    </w:date>
                                  </w:sdtPr>
                                  <w:sdtContent>
                                    <w:p w14:paraId="09412080" w14:textId="77777777" w:rsidR="00D4205B" w:rsidRDefault="00D4205B">
                                      <w:pPr>
                                        <w:pStyle w:val="AralkYok"/>
                                        <w:jc w:val="right"/>
                                        <w:rPr>
                                          <w:color w:val="FFFFFF" w:themeColor="background1"/>
                                          <w:sz w:val="28"/>
                                          <w:szCs w:val="28"/>
                                        </w:rPr>
                                      </w:pPr>
                                      <w:r>
                                        <w:rPr>
                                          <w:color w:val="FFFFFF" w:themeColor="background1"/>
                                          <w:sz w:val="28"/>
                                          <w:szCs w:val="28"/>
                                        </w:rPr>
                                        <w:t>16.06.2025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 5"/>
                            <wpg:cNvGrpSpPr/>
                            <wpg:grpSpPr>
                              <a:xfrm>
                                <a:off x="76200" y="4210050"/>
                                <a:ext cx="2057400" cy="4910328"/>
                                <a:chOff x="80645" y="4211812"/>
                                <a:chExt cx="1306273" cy="3121026"/>
                              </a:xfrm>
                            </wpg:grpSpPr>
                            <wpg:grpSp>
                              <wpg:cNvPr id="6" name="Grup 6"/>
                              <wpg:cNvGrpSpPr>
                                <a:grpSpLocks noChangeAspect="1"/>
                              </wpg:cNvGrpSpPr>
                              <wpg:grpSpPr>
                                <a:xfrm>
                                  <a:off x="141062" y="4211812"/>
                                  <a:ext cx="1047750" cy="3121026"/>
                                  <a:chOff x="141062" y="4211812"/>
                                  <a:chExt cx="1047750" cy="3121026"/>
                                </a:xfrm>
                              </wpg:grpSpPr>
                              <wps:wsp>
                                <wps:cNvPr id="20" name="Serbest Biçimli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Serbest Biçimli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Serbest Biçimli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Serbest Biçimli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Serbest Biçimli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Serbest Biçimli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Serbest Biçimli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Serbest Biçimli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Serbest Biçimli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Serbest Biçimli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Serbest Biçimli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Serbest Biçimli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 7"/>
                              <wpg:cNvGrpSpPr>
                                <a:grpSpLocks noChangeAspect="1"/>
                              </wpg:cNvGrpSpPr>
                              <wpg:grpSpPr>
                                <a:xfrm>
                                  <a:off x="80645" y="4826972"/>
                                  <a:ext cx="1306273" cy="2505863"/>
                                  <a:chOff x="80645" y="4649964"/>
                                  <a:chExt cx="874712" cy="1677988"/>
                                </a:xfrm>
                              </wpg:grpSpPr>
                              <wps:wsp>
                                <wps:cNvPr id="8" name="Serbest Biçimli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Serbest Biçimli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Serbest Biçimli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Serbest Biçimli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Serbest Biçimli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Serbest Biçimli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Serbest Biçimli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Serbest Biçimli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Serbest Biçimli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Serbest Biçimli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Serbest Biçimli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3B7D0AB" id="Gr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Nf49+KcJAAAFAUBAA4AAAAAAAAAAAAAAAAALgIAAGRycy9lMm9Eb2MueG1sUEsBAi0AFAAG&#10;AAgAAAAhAE/3lTLdAAAABgEAAA8AAAAAAAAAAAAAAAAA9iYAAGRycy9kb3ducmV2LnhtbFBLBQYA&#10;AAAABAAEAPMAAAAAKAAAAAA=&#10;">
                    <v:rect id="Dikdörtgen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25-06-16T00:00:00Z">
                                <w:dateFormat w:val="dd.MM.yyyy"/>
                                <w:lid w:val="tr-TR"/>
                                <w:storeMappedDataAs w:val="dateTime"/>
                                <w:calendar w:val="gregorian"/>
                              </w:date>
                            </w:sdtPr>
                            <w:sdtContent>
                              <w:p w14:paraId="09412080" w14:textId="77777777" w:rsidR="00D4205B" w:rsidRDefault="00D4205B">
                                <w:pPr>
                                  <w:pStyle w:val="AralkYok"/>
                                  <w:jc w:val="right"/>
                                  <w:rPr>
                                    <w:color w:val="FFFFFF" w:themeColor="background1"/>
                                    <w:sz w:val="28"/>
                                    <w:szCs w:val="28"/>
                                  </w:rPr>
                                </w:pPr>
                                <w:r>
                                  <w:rPr>
                                    <w:color w:val="FFFFFF" w:themeColor="background1"/>
                                    <w:sz w:val="28"/>
                                    <w:szCs w:val="28"/>
                                  </w:rPr>
                                  <w:t>16.06.2025</w:t>
                                </w:r>
                              </w:p>
                            </w:sdtContent>
                          </w:sdt>
                        </w:txbxContent>
                      </v:textbox>
                    </v:shape>
                    <v:group id="Gr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Serbest Biçimli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Serbest Biçimli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Serbest Biçimli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Serbest Biçimli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Serbest Biçimli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Serbest Biçimli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Serbest Biçimli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Serbest Biçimli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Serbest Biçimli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Serbest Biçimli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Serbest Biçimli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Serbest Biçimli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Serbest Biçimli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Serbest Biçimli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Serbest Biçimli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Serbest Biçimli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0E992BF" wp14:editId="4BAF94C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Metin Kutusu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462B3" w14:textId="77777777" w:rsidR="00D4205B" w:rsidRDefault="00000000">
                                <w:pPr>
                                  <w:pStyle w:val="AralkYok"/>
                                  <w:rPr>
                                    <w:color w:val="4F81BD" w:themeColor="accent1"/>
                                    <w:sz w:val="26"/>
                                    <w:szCs w:val="26"/>
                                  </w:rPr>
                                </w:pPr>
                                <w:sdt>
                                  <w:sdtPr>
                                    <w:rPr>
                                      <w:color w:val="4F81BD" w:themeColor="accent1"/>
                                      <w:sz w:val="44"/>
                                      <w:szCs w:val="44"/>
                                    </w:rPr>
                                    <w:alias w:val="Yaza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4205B" w:rsidRPr="00D4205B">
                                      <w:rPr>
                                        <w:color w:val="4F81BD" w:themeColor="accent1"/>
                                        <w:sz w:val="44"/>
                                        <w:szCs w:val="44"/>
                                      </w:rPr>
                                      <w:t xml:space="preserve">Python </w:t>
                                    </w:r>
                                    <w:proofErr w:type="spellStart"/>
                                    <w:r w:rsidR="00D4205B" w:rsidRPr="00D4205B">
                                      <w:rPr>
                                        <w:color w:val="4F81BD" w:themeColor="accent1"/>
                                        <w:sz w:val="44"/>
                                        <w:szCs w:val="44"/>
                                      </w:rPr>
                                      <w:t>ile</w:t>
                                    </w:r>
                                    <w:proofErr w:type="spellEnd"/>
                                    <w:r w:rsidR="00D4205B" w:rsidRPr="00D4205B">
                                      <w:rPr>
                                        <w:color w:val="4F81BD" w:themeColor="accent1"/>
                                        <w:sz w:val="44"/>
                                        <w:szCs w:val="44"/>
                                      </w:rPr>
                                      <w:t xml:space="preserve"> Veri </w:t>
                                    </w:r>
                                    <w:proofErr w:type="spellStart"/>
                                    <w:r w:rsidR="00D4205B" w:rsidRPr="00D4205B">
                                      <w:rPr>
                                        <w:color w:val="4F81BD" w:themeColor="accent1"/>
                                        <w:sz w:val="44"/>
                                        <w:szCs w:val="44"/>
                                      </w:rPr>
                                      <w:t>Bilimi</w:t>
                                    </w:r>
                                    <w:proofErr w:type="spellEnd"/>
                                  </w:sdtContent>
                                </w:sdt>
                              </w:p>
                              <w:p w14:paraId="767B70C0" w14:textId="77777777" w:rsidR="00D4205B" w:rsidRDefault="00000000">
                                <w:pPr>
                                  <w:pStyle w:val="AralkYok"/>
                                  <w:rPr>
                                    <w:color w:val="595959" w:themeColor="text1" w:themeTint="A6"/>
                                    <w:sz w:val="20"/>
                                    <w:szCs w:val="20"/>
                                  </w:rPr>
                                </w:pPr>
                                <w:sdt>
                                  <w:sdtPr>
                                    <w:rPr>
                                      <w:caps/>
                                      <w:color w:val="595959" w:themeColor="text1" w:themeTint="A6"/>
                                      <w:sz w:val="20"/>
                                      <w:szCs w:val="20"/>
                                    </w:rPr>
                                    <w:alias w:val="Şirket"/>
                                    <w:tag w:val=""/>
                                    <w:id w:val="1558814826"/>
                                    <w:showingPlcHdr/>
                                    <w:dataBinding w:prefixMappings="xmlns:ns0='http://schemas.openxmlformats.org/officeDocument/2006/extended-properties' " w:xpath="/ns0:Properties[1]/ns0:Company[1]" w:storeItemID="{6668398D-A668-4E3E-A5EB-62B293D839F1}"/>
                                    <w:text/>
                                  </w:sdtPr>
                                  <w:sdtContent>
                                    <w:r w:rsidR="00D4205B">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0E992BF" id="_x0000_t202" coordsize="21600,21600" o:spt="202" path="m,l,21600r21600,l21600,xe">
                    <v:stroke joinstyle="miter"/>
                    <v:path gradientshapeok="t" o:connecttype="rect"/>
                  </v:shapetype>
                  <v:shape id="Metin Kutusu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CF462B3" w14:textId="77777777" w:rsidR="00D4205B" w:rsidRDefault="00000000">
                          <w:pPr>
                            <w:pStyle w:val="AralkYok"/>
                            <w:rPr>
                              <w:color w:val="4F81BD" w:themeColor="accent1"/>
                              <w:sz w:val="26"/>
                              <w:szCs w:val="26"/>
                            </w:rPr>
                          </w:pPr>
                          <w:sdt>
                            <w:sdtPr>
                              <w:rPr>
                                <w:color w:val="4F81BD" w:themeColor="accent1"/>
                                <w:sz w:val="44"/>
                                <w:szCs w:val="44"/>
                              </w:rPr>
                              <w:alias w:val="Yaza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4205B" w:rsidRPr="00D4205B">
                                <w:rPr>
                                  <w:color w:val="4F81BD" w:themeColor="accent1"/>
                                  <w:sz w:val="44"/>
                                  <w:szCs w:val="44"/>
                                </w:rPr>
                                <w:t xml:space="preserve">Python </w:t>
                              </w:r>
                              <w:proofErr w:type="spellStart"/>
                              <w:r w:rsidR="00D4205B" w:rsidRPr="00D4205B">
                                <w:rPr>
                                  <w:color w:val="4F81BD" w:themeColor="accent1"/>
                                  <w:sz w:val="44"/>
                                  <w:szCs w:val="44"/>
                                </w:rPr>
                                <w:t>ile</w:t>
                              </w:r>
                              <w:proofErr w:type="spellEnd"/>
                              <w:r w:rsidR="00D4205B" w:rsidRPr="00D4205B">
                                <w:rPr>
                                  <w:color w:val="4F81BD" w:themeColor="accent1"/>
                                  <w:sz w:val="44"/>
                                  <w:szCs w:val="44"/>
                                </w:rPr>
                                <w:t xml:space="preserve"> Veri </w:t>
                              </w:r>
                              <w:proofErr w:type="spellStart"/>
                              <w:r w:rsidR="00D4205B" w:rsidRPr="00D4205B">
                                <w:rPr>
                                  <w:color w:val="4F81BD" w:themeColor="accent1"/>
                                  <w:sz w:val="44"/>
                                  <w:szCs w:val="44"/>
                                </w:rPr>
                                <w:t>Bilimi</w:t>
                              </w:r>
                              <w:proofErr w:type="spellEnd"/>
                            </w:sdtContent>
                          </w:sdt>
                        </w:p>
                        <w:p w14:paraId="767B70C0" w14:textId="77777777" w:rsidR="00D4205B" w:rsidRDefault="00000000">
                          <w:pPr>
                            <w:pStyle w:val="AralkYok"/>
                            <w:rPr>
                              <w:color w:val="595959" w:themeColor="text1" w:themeTint="A6"/>
                              <w:sz w:val="20"/>
                              <w:szCs w:val="20"/>
                            </w:rPr>
                          </w:pPr>
                          <w:sdt>
                            <w:sdtPr>
                              <w:rPr>
                                <w:caps/>
                                <w:color w:val="595959" w:themeColor="text1" w:themeTint="A6"/>
                                <w:sz w:val="20"/>
                                <w:szCs w:val="20"/>
                              </w:rPr>
                              <w:alias w:val="Şirket"/>
                              <w:tag w:val=""/>
                              <w:id w:val="1558814826"/>
                              <w:showingPlcHdr/>
                              <w:dataBinding w:prefixMappings="xmlns:ns0='http://schemas.openxmlformats.org/officeDocument/2006/extended-properties' " w:xpath="/ns0:Properties[1]/ns0:Company[1]" w:storeItemID="{6668398D-A668-4E3E-A5EB-62B293D839F1}"/>
                              <w:text/>
                            </w:sdtPr>
                            <w:sdtContent>
                              <w:r w:rsidR="00D4205B">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9EABB8E" wp14:editId="2D2A11B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Metin Kutusu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5A0FE0" w14:textId="77777777" w:rsidR="00D4205B" w:rsidRDefault="00000000">
                                <w:pPr>
                                  <w:pStyle w:val="AralkYok"/>
                                  <w:rPr>
                                    <w:rFonts w:asciiTheme="majorHAnsi" w:eastAsiaTheme="majorEastAsia" w:hAnsiTheme="majorHAnsi" w:cstheme="majorBidi"/>
                                    <w:color w:val="262626" w:themeColor="text1" w:themeTint="D9"/>
                                    <w:sz w:val="72"/>
                                  </w:rPr>
                                </w:pPr>
                                <w:sdt>
                                  <w:sdtPr>
                                    <w:rPr>
                                      <w:rFonts w:asciiTheme="majorBidi" w:eastAsiaTheme="majorEastAsia" w:hAnsiTheme="majorBidi" w:cstheme="majorBidi"/>
                                      <w:color w:val="262626" w:themeColor="text1" w:themeTint="D9"/>
                                      <w:sz w:val="72"/>
                                      <w:szCs w:val="72"/>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Content>
                                    <w:r w:rsidR="00D4205B" w:rsidRPr="00D4205B">
                                      <w:rPr>
                                        <w:rFonts w:asciiTheme="majorBidi" w:eastAsiaTheme="majorEastAsia" w:hAnsiTheme="majorBidi" w:cstheme="majorBidi"/>
                                        <w:color w:val="262626" w:themeColor="text1" w:themeTint="D9"/>
                                        <w:sz w:val="72"/>
                                        <w:szCs w:val="72"/>
                                      </w:rPr>
                                      <w:t xml:space="preserve">Amazon </w:t>
                                    </w:r>
                                    <w:proofErr w:type="spellStart"/>
                                    <w:r w:rsidR="00D4205B" w:rsidRPr="00D4205B">
                                      <w:rPr>
                                        <w:rFonts w:asciiTheme="majorBidi" w:eastAsiaTheme="majorEastAsia" w:hAnsiTheme="majorBidi" w:cstheme="majorBidi"/>
                                        <w:color w:val="262626" w:themeColor="text1" w:themeTint="D9"/>
                                        <w:sz w:val="72"/>
                                        <w:szCs w:val="72"/>
                                      </w:rPr>
                                      <w:t>Satış</w:t>
                                    </w:r>
                                    <w:proofErr w:type="spellEnd"/>
                                    <w:r w:rsidR="00D4205B" w:rsidRPr="00D4205B">
                                      <w:rPr>
                                        <w:rFonts w:asciiTheme="majorBidi" w:eastAsiaTheme="majorEastAsia" w:hAnsiTheme="majorBidi" w:cstheme="majorBidi"/>
                                        <w:color w:val="262626" w:themeColor="text1" w:themeTint="D9"/>
                                        <w:sz w:val="72"/>
                                        <w:szCs w:val="72"/>
                                      </w:rPr>
                                      <w:t xml:space="preserve"> </w:t>
                                    </w:r>
                                    <w:proofErr w:type="spellStart"/>
                                    <w:r w:rsidR="00D4205B" w:rsidRPr="00D4205B">
                                      <w:rPr>
                                        <w:rFonts w:asciiTheme="majorBidi" w:eastAsiaTheme="majorEastAsia" w:hAnsiTheme="majorBidi" w:cstheme="majorBidi"/>
                                        <w:color w:val="262626" w:themeColor="text1" w:themeTint="D9"/>
                                        <w:sz w:val="72"/>
                                        <w:szCs w:val="72"/>
                                      </w:rPr>
                                      <w:t>Verileri</w:t>
                                    </w:r>
                                    <w:proofErr w:type="spellEnd"/>
                                    <w:r w:rsidR="00D4205B" w:rsidRPr="00D4205B">
                                      <w:rPr>
                                        <w:rFonts w:asciiTheme="majorBidi" w:eastAsiaTheme="majorEastAsia" w:hAnsiTheme="majorBidi" w:cstheme="majorBidi"/>
                                        <w:color w:val="262626" w:themeColor="text1" w:themeTint="D9"/>
                                        <w:sz w:val="72"/>
                                        <w:szCs w:val="72"/>
                                      </w:rPr>
                                      <w:t xml:space="preserve"> </w:t>
                                    </w:r>
                                    <w:proofErr w:type="spellStart"/>
                                    <w:r w:rsidR="00D4205B" w:rsidRPr="00D4205B">
                                      <w:rPr>
                                        <w:rFonts w:asciiTheme="majorBidi" w:eastAsiaTheme="majorEastAsia" w:hAnsiTheme="majorBidi" w:cstheme="majorBidi"/>
                                        <w:color w:val="262626" w:themeColor="text1" w:themeTint="D9"/>
                                        <w:sz w:val="72"/>
                                        <w:szCs w:val="72"/>
                                      </w:rPr>
                                      <w:t>ile</w:t>
                                    </w:r>
                                    <w:proofErr w:type="spellEnd"/>
                                    <w:r w:rsidR="00D4205B" w:rsidRPr="00D4205B">
                                      <w:rPr>
                                        <w:rFonts w:asciiTheme="majorBidi" w:eastAsiaTheme="majorEastAsia" w:hAnsiTheme="majorBidi" w:cstheme="majorBidi"/>
                                        <w:color w:val="262626" w:themeColor="text1" w:themeTint="D9"/>
                                        <w:sz w:val="72"/>
                                        <w:szCs w:val="72"/>
                                      </w:rPr>
                                      <w:t xml:space="preserve"> </w:t>
                                    </w:r>
                                    <w:proofErr w:type="spellStart"/>
                                    <w:r w:rsidR="00D4205B" w:rsidRPr="00D4205B">
                                      <w:rPr>
                                        <w:rFonts w:asciiTheme="majorBidi" w:eastAsiaTheme="majorEastAsia" w:hAnsiTheme="majorBidi" w:cstheme="majorBidi"/>
                                        <w:color w:val="262626" w:themeColor="text1" w:themeTint="D9"/>
                                        <w:sz w:val="72"/>
                                        <w:szCs w:val="72"/>
                                      </w:rPr>
                                      <w:t>Sipariş</w:t>
                                    </w:r>
                                    <w:proofErr w:type="spellEnd"/>
                                    <w:r w:rsidR="00D4205B" w:rsidRPr="00D4205B">
                                      <w:rPr>
                                        <w:rFonts w:asciiTheme="majorBidi" w:eastAsiaTheme="majorEastAsia" w:hAnsiTheme="majorBidi" w:cstheme="majorBidi"/>
                                        <w:color w:val="262626" w:themeColor="text1" w:themeTint="D9"/>
                                        <w:sz w:val="72"/>
                                        <w:szCs w:val="72"/>
                                      </w:rPr>
                                      <w:t xml:space="preserve"> </w:t>
                                    </w:r>
                                    <w:proofErr w:type="spellStart"/>
                                    <w:r w:rsidR="00D4205B" w:rsidRPr="00D4205B">
                                      <w:rPr>
                                        <w:rFonts w:asciiTheme="majorBidi" w:eastAsiaTheme="majorEastAsia" w:hAnsiTheme="majorBidi" w:cstheme="majorBidi"/>
                                        <w:color w:val="262626" w:themeColor="text1" w:themeTint="D9"/>
                                        <w:sz w:val="72"/>
                                        <w:szCs w:val="72"/>
                                      </w:rPr>
                                      <w:t>Başarısı</w:t>
                                    </w:r>
                                    <w:proofErr w:type="spellEnd"/>
                                    <w:r w:rsidR="00D4205B" w:rsidRPr="00D4205B">
                                      <w:rPr>
                                        <w:rFonts w:asciiTheme="majorBidi" w:eastAsiaTheme="majorEastAsia" w:hAnsiTheme="majorBidi" w:cstheme="majorBidi"/>
                                        <w:color w:val="262626" w:themeColor="text1" w:themeTint="D9"/>
                                        <w:sz w:val="72"/>
                                        <w:szCs w:val="72"/>
                                      </w:rPr>
                                      <w:t xml:space="preserve"> </w:t>
                                    </w:r>
                                    <w:proofErr w:type="spellStart"/>
                                    <w:r w:rsidR="00D4205B" w:rsidRPr="00D4205B">
                                      <w:rPr>
                                        <w:rFonts w:asciiTheme="majorBidi" w:eastAsiaTheme="majorEastAsia" w:hAnsiTheme="majorBidi" w:cstheme="majorBidi"/>
                                        <w:color w:val="262626" w:themeColor="text1" w:themeTint="D9"/>
                                        <w:sz w:val="72"/>
                                        <w:szCs w:val="72"/>
                                      </w:rPr>
                                      <w:t>Tahmini</w:t>
                                    </w:r>
                                    <w:proofErr w:type="spellEnd"/>
                                  </w:sdtContent>
                                </w:sdt>
                              </w:p>
                              <w:p w14:paraId="571FE302" w14:textId="77777777" w:rsidR="00D4205B" w:rsidRDefault="00000000">
                                <w:pPr>
                                  <w:spacing w:before="120"/>
                                  <w:rPr>
                                    <w:color w:val="404040" w:themeColor="text1" w:themeTint="BF"/>
                                    <w:sz w:val="36"/>
                                    <w:szCs w:val="36"/>
                                  </w:rPr>
                                </w:pPr>
                                <w:sdt>
                                  <w:sdtPr>
                                    <w:rPr>
                                      <w:color w:val="404040" w:themeColor="text1" w:themeTint="BF"/>
                                      <w:sz w:val="36"/>
                                      <w:szCs w:val="36"/>
                                    </w:rPr>
                                    <w:alias w:val="Alt Başlık"/>
                                    <w:tag w:val=""/>
                                    <w:id w:val="-1148361611"/>
                                    <w:dataBinding w:prefixMappings="xmlns:ns0='http://purl.org/dc/elements/1.1/' xmlns:ns1='http://schemas.openxmlformats.org/package/2006/metadata/core-properties' " w:xpath="/ns1:coreProperties[1]/ns0:subject[1]" w:storeItemID="{6C3C8BC8-F283-45AE-878A-BAB7291924A1}"/>
                                    <w:text/>
                                  </w:sdtPr>
                                  <w:sdtContent>
                                    <w:r w:rsidR="00D4205B">
                                      <w:rPr>
                                        <w:color w:val="404040" w:themeColor="text1" w:themeTint="BF"/>
                                        <w:sz w:val="36"/>
                                        <w:szCs w:val="36"/>
                                      </w:rPr>
                                      <w:t>Kadir Doğru 132230024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9EABB8E" id="Metin Kutusu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15A0FE0" w14:textId="77777777" w:rsidR="00D4205B" w:rsidRDefault="00000000">
                          <w:pPr>
                            <w:pStyle w:val="AralkYok"/>
                            <w:rPr>
                              <w:rFonts w:asciiTheme="majorHAnsi" w:eastAsiaTheme="majorEastAsia" w:hAnsiTheme="majorHAnsi" w:cstheme="majorBidi"/>
                              <w:color w:val="262626" w:themeColor="text1" w:themeTint="D9"/>
                              <w:sz w:val="72"/>
                            </w:rPr>
                          </w:pPr>
                          <w:sdt>
                            <w:sdtPr>
                              <w:rPr>
                                <w:rFonts w:asciiTheme="majorBidi" w:eastAsiaTheme="majorEastAsia" w:hAnsiTheme="majorBidi" w:cstheme="majorBidi"/>
                                <w:color w:val="262626" w:themeColor="text1" w:themeTint="D9"/>
                                <w:sz w:val="72"/>
                                <w:szCs w:val="72"/>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Content>
                              <w:r w:rsidR="00D4205B" w:rsidRPr="00D4205B">
                                <w:rPr>
                                  <w:rFonts w:asciiTheme="majorBidi" w:eastAsiaTheme="majorEastAsia" w:hAnsiTheme="majorBidi" w:cstheme="majorBidi"/>
                                  <w:color w:val="262626" w:themeColor="text1" w:themeTint="D9"/>
                                  <w:sz w:val="72"/>
                                  <w:szCs w:val="72"/>
                                </w:rPr>
                                <w:t xml:space="preserve">Amazon </w:t>
                              </w:r>
                              <w:proofErr w:type="spellStart"/>
                              <w:r w:rsidR="00D4205B" w:rsidRPr="00D4205B">
                                <w:rPr>
                                  <w:rFonts w:asciiTheme="majorBidi" w:eastAsiaTheme="majorEastAsia" w:hAnsiTheme="majorBidi" w:cstheme="majorBidi"/>
                                  <w:color w:val="262626" w:themeColor="text1" w:themeTint="D9"/>
                                  <w:sz w:val="72"/>
                                  <w:szCs w:val="72"/>
                                </w:rPr>
                                <w:t>Satış</w:t>
                              </w:r>
                              <w:proofErr w:type="spellEnd"/>
                              <w:r w:rsidR="00D4205B" w:rsidRPr="00D4205B">
                                <w:rPr>
                                  <w:rFonts w:asciiTheme="majorBidi" w:eastAsiaTheme="majorEastAsia" w:hAnsiTheme="majorBidi" w:cstheme="majorBidi"/>
                                  <w:color w:val="262626" w:themeColor="text1" w:themeTint="D9"/>
                                  <w:sz w:val="72"/>
                                  <w:szCs w:val="72"/>
                                </w:rPr>
                                <w:t xml:space="preserve"> </w:t>
                              </w:r>
                              <w:proofErr w:type="spellStart"/>
                              <w:r w:rsidR="00D4205B" w:rsidRPr="00D4205B">
                                <w:rPr>
                                  <w:rFonts w:asciiTheme="majorBidi" w:eastAsiaTheme="majorEastAsia" w:hAnsiTheme="majorBidi" w:cstheme="majorBidi"/>
                                  <w:color w:val="262626" w:themeColor="text1" w:themeTint="D9"/>
                                  <w:sz w:val="72"/>
                                  <w:szCs w:val="72"/>
                                </w:rPr>
                                <w:t>Verileri</w:t>
                              </w:r>
                              <w:proofErr w:type="spellEnd"/>
                              <w:r w:rsidR="00D4205B" w:rsidRPr="00D4205B">
                                <w:rPr>
                                  <w:rFonts w:asciiTheme="majorBidi" w:eastAsiaTheme="majorEastAsia" w:hAnsiTheme="majorBidi" w:cstheme="majorBidi"/>
                                  <w:color w:val="262626" w:themeColor="text1" w:themeTint="D9"/>
                                  <w:sz w:val="72"/>
                                  <w:szCs w:val="72"/>
                                </w:rPr>
                                <w:t xml:space="preserve"> </w:t>
                              </w:r>
                              <w:proofErr w:type="spellStart"/>
                              <w:r w:rsidR="00D4205B" w:rsidRPr="00D4205B">
                                <w:rPr>
                                  <w:rFonts w:asciiTheme="majorBidi" w:eastAsiaTheme="majorEastAsia" w:hAnsiTheme="majorBidi" w:cstheme="majorBidi"/>
                                  <w:color w:val="262626" w:themeColor="text1" w:themeTint="D9"/>
                                  <w:sz w:val="72"/>
                                  <w:szCs w:val="72"/>
                                </w:rPr>
                                <w:t>ile</w:t>
                              </w:r>
                              <w:proofErr w:type="spellEnd"/>
                              <w:r w:rsidR="00D4205B" w:rsidRPr="00D4205B">
                                <w:rPr>
                                  <w:rFonts w:asciiTheme="majorBidi" w:eastAsiaTheme="majorEastAsia" w:hAnsiTheme="majorBidi" w:cstheme="majorBidi"/>
                                  <w:color w:val="262626" w:themeColor="text1" w:themeTint="D9"/>
                                  <w:sz w:val="72"/>
                                  <w:szCs w:val="72"/>
                                </w:rPr>
                                <w:t xml:space="preserve"> </w:t>
                              </w:r>
                              <w:proofErr w:type="spellStart"/>
                              <w:r w:rsidR="00D4205B" w:rsidRPr="00D4205B">
                                <w:rPr>
                                  <w:rFonts w:asciiTheme="majorBidi" w:eastAsiaTheme="majorEastAsia" w:hAnsiTheme="majorBidi" w:cstheme="majorBidi"/>
                                  <w:color w:val="262626" w:themeColor="text1" w:themeTint="D9"/>
                                  <w:sz w:val="72"/>
                                  <w:szCs w:val="72"/>
                                </w:rPr>
                                <w:t>Sipariş</w:t>
                              </w:r>
                              <w:proofErr w:type="spellEnd"/>
                              <w:r w:rsidR="00D4205B" w:rsidRPr="00D4205B">
                                <w:rPr>
                                  <w:rFonts w:asciiTheme="majorBidi" w:eastAsiaTheme="majorEastAsia" w:hAnsiTheme="majorBidi" w:cstheme="majorBidi"/>
                                  <w:color w:val="262626" w:themeColor="text1" w:themeTint="D9"/>
                                  <w:sz w:val="72"/>
                                  <w:szCs w:val="72"/>
                                </w:rPr>
                                <w:t xml:space="preserve"> </w:t>
                              </w:r>
                              <w:proofErr w:type="spellStart"/>
                              <w:r w:rsidR="00D4205B" w:rsidRPr="00D4205B">
                                <w:rPr>
                                  <w:rFonts w:asciiTheme="majorBidi" w:eastAsiaTheme="majorEastAsia" w:hAnsiTheme="majorBidi" w:cstheme="majorBidi"/>
                                  <w:color w:val="262626" w:themeColor="text1" w:themeTint="D9"/>
                                  <w:sz w:val="72"/>
                                  <w:szCs w:val="72"/>
                                </w:rPr>
                                <w:t>Başarısı</w:t>
                              </w:r>
                              <w:proofErr w:type="spellEnd"/>
                              <w:r w:rsidR="00D4205B" w:rsidRPr="00D4205B">
                                <w:rPr>
                                  <w:rFonts w:asciiTheme="majorBidi" w:eastAsiaTheme="majorEastAsia" w:hAnsiTheme="majorBidi" w:cstheme="majorBidi"/>
                                  <w:color w:val="262626" w:themeColor="text1" w:themeTint="D9"/>
                                  <w:sz w:val="72"/>
                                  <w:szCs w:val="72"/>
                                </w:rPr>
                                <w:t xml:space="preserve"> </w:t>
                              </w:r>
                              <w:proofErr w:type="spellStart"/>
                              <w:r w:rsidR="00D4205B" w:rsidRPr="00D4205B">
                                <w:rPr>
                                  <w:rFonts w:asciiTheme="majorBidi" w:eastAsiaTheme="majorEastAsia" w:hAnsiTheme="majorBidi" w:cstheme="majorBidi"/>
                                  <w:color w:val="262626" w:themeColor="text1" w:themeTint="D9"/>
                                  <w:sz w:val="72"/>
                                  <w:szCs w:val="72"/>
                                </w:rPr>
                                <w:t>Tahmini</w:t>
                              </w:r>
                              <w:proofErr w:type="spellEnd"/>
                            </w:sdtContent>
                          </w:sdt>
                        </w:p>
                        <w:p w14:paraId="571FE302" w14:textId="77777777" w:rsidR="00D4205B" w:rsidRDefault="00000000">
                          <w:pPr>
                            <w:spacing w:before="120"/>
                            <w:rPr>
                              <w:color w:val="404040" w:themeColor="text1" w:themeTint="BF"/>
                              <w:sz w:val="36"/>
                              <w:szCs w:val="36"/>
                            </w:rPr>
                          </w:pPr>
                          <w:sdt>
                            <w:sdtPr>
                              <w:rPr>
                                <w:color w:val="404040" w:themeColor="text1" w:themeTint="BF"/>
                                <w:sz w:val="36"/>
                                <w:szCs w:val="36"/>
                              </w:rPr>
                              <w:alias w:val="Alt Başlık"/>
                              <w:tag w:val=""/>
                              <w:id w:val="-1148361611"/>
                              <w:dataBinding w:prefixMappings="xmlns:ns0='http://purl.org/dc/elements/1.1/' xmlns:ns1='http://schemas.openxmlformats.org/package/2006/metadata/core-properties' " w:xpath="/ns1:coreProperties[1]/ns0:subject[1]" w:storeItemID="{6C3C8BC8-F283-45AE-878A-BAB7291924A1}"/>
                              <w:text/>
                            </w:sdtPr>
                            <w:sdtContent>
                              <w:r w:rsidR="00D4205B">
                                <w:rPr>
                                  <w:color w:val="404040" w:themeColor="text1" w:themeTint="BF"/>
                                  <w:sz w:val="36"/>
                                  <w:szCs w:val="36"/>
                                </w:rPr>
                                <w:t>Kadir Doğru 132230024</w:t>
                              </w:r>
                            </w:sdtContent>
                          </w:sdt>
                        </w:p>
                      </w:txbxContent>
                    </v:textbox>
                    <w10:wrap anchorx="page" anchory="page"/>
                  </v:shape>
                </w:pict>
              </mc:Fallback>
            </mc:AlternateContent>
          </w:r>
        </w:p>
        <w:p w14:paraId="26632321" w14:textId="77777777" w:rsidR="00D4205B" w:rsidRDefault="00D4205B">
          <w:r>
            <w:br w:type="page"/>
          </w:r>
        </w:p>
      </w:sdtContent>
    </w:sdt>
    <w:p w14:paraId="44476B60" w14:textId="77777777" w:rsidR="009461A2" w:rsidRPr="00D4205B" w:rsidRDefault="00D4205B">
      <w:pPr>
        <w:pStyle w:val="Balk1"/>
        <w:rPr>
          <w:rFonts w:ascii="Open Sans Medium" w:hAnsi="Open Sans Medium" w:cs="Open Sans Medium"/>
          <w:color w:val="1F497D" w:themeColor="text2"/>
          <w:sz w:val="36"/>
          <w:szCs w:val="36"/>
        </w:rPr>
      </w:pPr>
      <w:r w:rsidRPr="00D4205B">
        <w:rPr>
          <w:rFonts w:ascii="Open Sans Medium" w:hAnsi="Open Sans Medium" w:cs="Open Sans Medium"/>
          <w:color w:val="1F497D" w:themeColor="text2"/>
          <w:sz w:val="36"/>
          <w:szCs w:val="36"/>
        </w:rPr>
        <w:lastRenderedPageBreak/>
        <w:t>1. Giriş</w:t>
      </w:r>
    </w:p>
    <w:p w14:paraId="02EF192C" w14:textId="77777777" w:rsidR="009461A2" w:rsidRPr="00D4205B" w:rsidRDefault="00000000">
      <w:pPr>
        <w:rPr>
          <w:rFonts w:ascii="Open Sans Medium" w:hAnsi="Open Sans Medium" w:cs="Open Sans Medium"/>
          <w:sz w:val="36"/>
          <w:szCs w:val="36"/>
        </w:rPr>
      </w:pPr>
      <w:r w:rsidRPr="00D4205B">
        <w:rPr>
          <w:rFonts w:ascii="Open Sans Medium" w:hAnsi="Open Sans Medium" w:cs="Open Sans Medium"/>
          <w:sz w:val="36"/>
          <w:szCs w:val="36"/>
        </w:rPr>
        <w:t>Bu projede, Amazon üzerinde gerçekleşen siparişlerin başarıyla teslim edilip edilmediğini tahmin etmeye yönelik bir sınıflandırma modeli geliştirilmiştir. Hedef, bir siparişin “Shipped” olup olmayacağını veri madenciliği teknikleriyle önceden tahmin etmektir. Bu sayede işletme, iptal riski yüksek siparişleri önceden belirleyip aksiyon alabilecektir.</w:t>
      </w:r>
      <w:r w:rsidRPr="00D4205B">
        <w:rPr>
          <w:rFonts w:ascii="Open Sans Medium" w:hAnsi="Open Sans Medium" w:cs="Open Sans Medium"/>
          <w:sz w:val="36"/>
          <w:szCs w:val="36"/>
        </w:rPr>
        <w:br/>
        <w:t>Projede Random Forest sınıflandırma algoritması kullanılmış, çeşitli veri ön işleme adımları uygulanmış ve model performansı ölçülmüştür.</w:t>
      </w:r>
    </w:p>
    <w:p w14:paraId="29A5518D" w14:textId="77777777" w:rsidR="00D4205B" w:rsidRPr="00D171E5" w:rsidRDefault="00D4205B" w:rsidP="00D4205B">
      <w:pPr>
        <w:pStyle w:val="Balk1"/>
        <w:rPr>
          <w:rFonts w:ascii="Open Sans Medium" w:hAnsi="Open Sans Medium" w:cs="Open Sans Medium"/>
          <w:color w:val="1F497D" w:themeColor="text2"/>
          <w:lang w:val="tr-TR"/>
        </w:rPr>
      </w:pPr>
      <w:r w:rsidRPr="00D171E5">
        <w:rPr>
          <w:rFonts w:ascii="Open Sans Medium" w:hAnsi="Open Sans Medium" w:cs="Open Sans Medium"/>
          <w:color w:val="1F497D" w:themeColor="text2"/>
        </w:rPr>
        <w:lastRenderedPageBreak/>
        <w:t xml:space="preserve">2. </w:t>
      </w:r>
      <w:r w:rsidRPr="00D171E5">
        <w:rPr>
          <w:rFonts w:ascii="Open Sans Medium" w:hAnsi="Open Sans Medium" w:cs="Open Sans Medium"/>
          <w:color w:val="1F497D" w:themeColor="text2"/>
          <w:lang w:val="tr-TR"/>
        </w:rPr>
        <w:t>Veri Seti Tanıtımı</w:t>
      </w:r>
    </w:p>
    <w:p w14:paraId="46365A47" w14:textId="77777777" w:rsidR="00D4205B" w:rsidRPr="00D4205B" w:rsidRDefault="00D4205B" w:rsidP="00D4205B">
      <w:pPr>
        <w:pStyle w:val="Balk1"/>
        <w:rPr>
          <w:rFonts w:ascii="Open Sans Medium" w:hAnsi="Open Sans Medium" w:cs="Open Sans Medium"/>
          <w:color w:val="0D0D0D" w:themeColor="text1" w:themeTint="F2"/>
          <w:lang w:val="tr-TR"/>
        </w:rPr>
      </w:pPr>
      <w:r w:rsidRPr="00D4205B">
        <w:rPr>
          <w:rFonts w:ascii="Open Sans Medium" w:hAnsi="Open Sans Medium" w:cs="Open Sans Medium"/>
          <w:color w:val="0D0D0D" w:themeColor="text1" w:themeTint="F2"/>
          <w:lang w:val="tr-TR"/>
        </w:rPr>
        <w:t xml:space="preserve">Bu çalışmada kullanılan veri seti, </w:t>
      </w:r>
      <w:hyperlink r:id="rId7" w:tgtFrame="_new" w:history="1">
        <w:proofErr w:type="spellStart"/>
        <w:r w:rsidRPr="00D4205B">
          <w:rPr>
            <w:rStyle w:val="Kpr"/>
            <w:rFonts w:ascii="Open Sans Medium" w:hAnsi="Open Sans Medium" w:cs="Open Sans Medium"/>
            <w:color w:val="0D0D0D" w:themeColor="text1" w:themeTint="F2"/>
            <w:lang w:val="tr-TR"/>
          </w:rPr>
          <w:t>Kaggle</w:t>
        </w:r>
        <w:proofErr w:type="spellEnd"/>
      </w:hyperlink>
      <w:r w:rsidRPr="00D4205B">
        <w:rPr>
          <w:rFonts w:ascii="Open Sans Medium" w:hAnsi="Open Sans Medium" w:cs="Open Sans Medium"/>
          <w:color w:val="0D0D0D" w:themeColor="text1" w:themeTint="F2"/>
          <w:lang w:val="tr-TR"/>
        </w:rPr>
        <w:t xml:space="preserve"> platformu üzerinden temin edilmiştir. Veri seti, farklı satış kanallarından elde edilen ve Amazon gibi büyük e-ticaret platformlarında gerçekleşen satışlara dair detaylı bilgileri içermektedir. Çeşitli ürün kategorilerini, sipariş durumlarını, teslimat bilgilerini ve müşteri alışkanlıklarını kapsayan bu veri seti, özellikle perakende analitiği ve dijital pazarlama alanlarında kampanya etkinliğini değerlendirmek için değerli bir kaynak sunmaktadır.</w:t>
      </w:r>
    </w:p>
    <w:p w14:paraId="2E322E49" w14:textId="77777777" w:rsidR="00D171E5" w:rsidRPr="00D4205B" w:rsidRDefault="00D4205B" w:rsidP="00D4205B">
      <w:pPr>
        <w:pStyle w:val="Balk1"/>
        <w:rPr>
          <w:rFonts w:ascii="Open Sans Medium" w:hAnsi="Open Sans Medium" w:cs="Open Sans Medium"/>
          <w:color w:val="0D0D0D" w:themeColor="text1" w:themeTint="F2"/>
          <w:sz w:val="36"/>
          <w:szCs w:val="36"/>
          <w:lang w:val="tr-TR"/>
        </w:rPr>
      </w:pPr>
      <w:r w:rsidRPr="00D4205B">
        <w:rPr>
          <w:rFonts w:ascii="Open Sans Medium" w:hAnsi="Open Sans Medium" w:cs="Open Sans Medium"/>
          <w:color w:val="0D0D0D" w:themeColor="text1" w:themeTint="F2"/>
          <w:lang w:val="tr-TR"/>
        </w:rPr>
        <w:t>Veri seti e-ticaret, satış yönetimi, lojistik analiz ve müşteri davranışları gibi birçok işlevsel alanı kapsamaktadır. Yapısal olarak 128.975 satır ve 24 sütundan oluşmakta olup, yüksek hacimli ve çok boyutlu veri analizi için uygundur. Aşağıda veri setinden örnek bir satır sunulmuştur:</w:t>
      </w:r>
      <w:r w:rsidR="00D171E5" w:rsidRPr="00D171E5">
        <w:rPr>
          <w:rFonts w:ascii="Open Sans Medium" w:hAnsi="Open Sans Medium" w:cs="Open Sans Medium"/>
          <w:color w:val="0D0D0D" w:themeColor="text1" w:themeTint="F2"/>
          <w:sz w:val="32"/>
          <w:szCs w:val="32"/>
          <w:lang w:val="tr-TR"/>
        </w:rPr>
        <w:br/>
      </w:r>
      <w:r w:rsidR="00D171E5" w:rsidRPr="00D171E5">
        <w:rPr>
          <w:rFonts w:ascii="Open Sans Medium" w:hAnsi="Open Sans Medium" w:cs="Open Sans Medium"/>
          <w:color w:val="0D0D0D" w:themeColor="text1" w:themeTint="F2"/>
          <w:sz w:val="24"/>
          <w:szCs w:val="24"/>
          <w:lang w:val="tr-TR"/>
        </w:rPr>
        <w:br/>
      </w:r>
      <w:r w:rsidR="00D171E5">
        <w:rPr>
          <w:rFonts w:ascii="Open Sans Medium" w:hAnsi="Open Sans Medium" w:cs="Open Sans Medium"/>
          <w:color w:val="0D0D0D" w:themeColor="text1" w:themeTint="F2"/>
          <w:sz w:val="36"/>
          <w:szCs w:val="36"/>
          <w:lang w:val="tr-TR"/>
        </w:rPr>
        <w:br/>
      </w:r>
    </w:p>
    <w:tbl>
      <w:tblPr>
        <w:tblStyle w:val="TabloKlavuzu"/>
        <w:tblW w:w="0" w:type="auto"/>
        <w:tblLook w:val="04A0" w:firstRow="1" w:lastRow="0" w:firstColumn="1" w:lastColumn="0" w:noHBand="0" w:noVBand="1"/>
      </w:tblPr>
      <w:tblGrid>
        <w:gridCol w:w="780"/>
        <w:gridCol w:w="781"/>
        <w:gridCol w:w="817"/>
        <w:gridCol w:w="821"/>
        <w:gridCol w:w="1073"/>
        <w:gridCol w:w="783"/>
        <w:gridCol w:w="751"/>
        <w:gridCol w:w="414"/>
        <w:gridCol w:w="704"/>
        <w:gridCol w:w="758"/>
        <w:gridCol w:w="1174"/>
      </w:tblGrid>
      <w:tr w:rsidR="00D171E5" w14:paraId="34BD3F49" w14:textId="77777777">
        <w:tc>
          <w:tcPr>
            <w:tcW w:w="798" w:type="dxa"/>
          </w:tcPr>
          <w:p w14:paraId="56266DDA"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proofErr w:type="spellStart"/>
            <w:r w:rsidRPr="00D171E5">
              <w:rPr>
                <w:rFonts w:ascii="Open Sans Medium" w:hAnsi="Open Sans Medium" w:cs="Open Sans Medium"/>
                <w:color w:val="0D0D0D" w:themeColor="text1" w:themeTint="F2"/>
                <w:sz w:val="18"/>
                <w:szCs w:val="18"/>
              </w:rPr>
              <w:t>order_id</w:t>
            </w:r>
            <w:proofErr w:type="spellEnd"/>
          </w:p>
        </w:tc>
        <w:tc>
          <w:tcPr>
            <w:tcW w:w="798" w:type="dxa"/>
          </w:tcPr>
          <w:p w14:paraId="1B511B0A"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date</w:t>
            </w:r>
          </w:p>
        </w:tc>
        <w:tc>
          <w:tcPr>
            <w:tcW w:w="798" w:type="dxa"/>
          </w:tcPr>
          <w:p w14:paraId="1187161E"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Status</w:t>
            </w:r>
          </w:p>
        </w:tc>
        <w:tc>
          <w:tcPr>
            <w:tcW w:w="798" w:type="dxa"/>
          </w:tcPr>
          <w:p w14:paraId="06683B51"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fulfilment</w:t>
            </w:r>
          </w:p>
        </w:tc>
        <w:tc>
          <w:tcPr>
            <w:tcW w:w="798" w:type="dxa"/>
          </w:tcPr>
          <w:p w14:paraId="67B851AA"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proofErr w:type="spellStart"/>
            <w:r w:rsidRPr="00D171E5">
              <w:rPr>
                <w:rFonts w:ascii="Open Sans Medium" w:hAnsi="Open Sans Medium" w:cs="Open Sans Medium"/>
                <w:color w:val="0D0D0D" w:themeColor="text1" w:themeTint="F2"/>
                <w:sz w:val="18"/>
                <w:szCs w:val="18"/>
              </w:rPr>
              <w:t>sales_channel</w:t>
            </w:r>
            <w:proofErr w:type="spellEnd"/>
          </w:p>
        </w:tc>
        <w:tc>
          <w:tcPr>
            <w:tcW w:w="798" w:type="dxa"/>
          </w:tcPr>
          <w:p w14:paraId="2521CC4A"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ship-service-level</w:t>
            </w:r>
          </w:p>
        </w:tc>
        <w:tc>
          <w:tcPr>
            <w:tcW w:w="798" w:type="dxa"/>
          </w:tcPr>
          <w:p w14:paraId="1CA6EB15"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category</w:t>
            </w:r>
          </w:p>
        </w:tc>
        <w:tc>
          <w:tcPr>
            <w:tcW w:w="798" w:type="dxa"/>
          </w:tcPr>
          <w:p w14:paraId="4A9540F2"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qty</w:t>
            </w:r>
          </w:p>
        </w:tc>
        <w:tc>
          <w:tcPr>
            <w:tcW w:w="798" w:type="dxa"/>
          </w:tcPr>
          <w:p w14:paraId="5AE96638"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amount</w:t>
            </w:r>
          </w:p>
        </w:tc>
        <w:tc>
          <w:tcPr>
            <w:tcW w:w="799" w:type="dxa"/>
          </w:tcPr>
          <w:p w14:paraId="4703582C"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ship-city</w:t>
            </w:r>
          </w:p>
        </w:tc>
        <w:tc>
          <w:tcPr>
            <w:tcW w:w="799" w:type="dxa"/>
          </w:tcPr>
          <w:p w14:paraId="665A640D"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ship-state</w:t>
            </w:r>
          </w:p>
        </w:tc>
      </w:tr>
      <w:tr w:rsidR="00D171E5" w14:paraId="3517CE21" w14:textId="77777777">
        <w:tc>
          <w:tcPr>
            <w:tcW w:w="798" w:type="dxa"/>
          </w:tcPr>
          <w:p w14:paraId="5B3190F6"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405-8078784-5731545</w:t>
            </w:r>
          </w:p>
        </w:tc>
        <w:tc>
          <w:tcPr>
            <w:tcW w:w="798" w:type="dxa"/>
          </w:tcPr>
          <w:p w14:paraId="1793051C"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405-8078784-5731545</w:t>
            </w:r>
          </w:p>
        </w:tc>
        <w:tc>
          <w:tcPr>
            <w:tcW w:w="798" w:type="dxa"/>
          </w:tcPr>
          <w:p w14:paraId="7E37D18B"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Cancelled</w:t>
            </w:r>
          </w:p>
        </w:tc>
        <w:tc>
          <w:tcPr>
            <w:tcW w:w="798" w:type="dxa"/>
          </w:tcPr>
          <w:p w14:paraId="3E6EC18D"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Merchant</w:t>
            </w:r>
          </w:p>
        </w:tc>
        <w:tc>
          <w:tcPr>
            <w:tcW w:w="798" w:type="dxa"/>
          </w:tcPr>
          <w:p w14:paraId="3A040209"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Amazon.in</w:t>
            </w:r>
          </w:p>
        </w:tc>
        <w:tc>
          <w:tcPr>
            <w:tcW w:w="798" w:type="dxa"/>
          </w:tcPr>
          <w:p w14:paraId="46CED582"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Standard</w:t>
            </w:r>
          </w:p>
        </w:tc>
        <w:tc>
          <w:tcPr>
            <w:tcW w:w="798" w:type="dxa"/>
          </w:tcPr>
          <w:p w14:paraId="07E1A596"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Set</w:t>
            </w:r>
          </w:p>
        </w:tc>
        <w:tc>
          <w:tcPr>
            <w:tcW w:w="798" w:type="dxa"/>
          </w:tcPr>
          <w:p w14:paraId="769A184C"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0</w:t>
            </w:r>
          </w:p>
        </w:tc>
        <w:tc>
          <w:tcPr>
            <w:tcW w:w="798" w:type="dxa"/>
          </w:tcPr>
          <w:p w14:paraId="10A30D47"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647.62</w:t>
            </w:r>
          </w:p>
        </w:tc>
        <w:tc>
          <w:tcPr>
            <w:tcW w:w="799" w:type="dxa"/>
          </w:tcPr>
          <w:p w14:paraId="5A412566"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MUMBAI</w:t>
            </w:r>
          </w:p>
        </w:tc>
        <w:tc>
          <w:tcPr>
            <w:tcW w:w="799" w:type="dxa"/>
          </w:tcPr>
          <w:p w14:paraId="10449446" w14:textId="77777777" w:rsidR="00D171E5" w:rsidRPr="00D171E5" w:rsidRDefault="00D171E5" w:rsidP="00D171E5">
            <w:pPr>
              <w:rPr>
                <w:rFonts w:ascii="Open Sans Medium" w:hAnsi="Open Sans Medium" w:cs="Open Sans Medium"/>
                <w:sz w:val="18"/>
                <w:szCs w:val="18"/>
              </w:rPr>
            </w:pPr>
            <w:r w:rsidRPr="00D171E5">
              <w:rPr>
                <w:rFonts w:ascii="Open Sans Medium" w:hAnsi="Open Sans Medium" w:cs="Open Sans Medium"/>
                <w:sz w:val="18"/>
                <w:szCs w:val="18"/>
              </w:rPr>
              <w:t>MAHARASHTRA</w:t>
            </w:r>
          </w:p>
          <w:p w14:paraId="31F8E938" w14:textId="77777777" w:rsidR="00D171E5" w:rsidRPr="00D171E5" w:rsidRDefault="00D171E5" w:rsidP="00D4205B">
            <w:pPr>
              <w:pStyle w:val="Balk1"/>
              <w:rPr>
                <w:rFonts w:ascii="Open Sans Medium" w:hAnsi="Open Sans Medium" w:cs="Open Sans Medium"/>
                <w:color w:val="0D0D0D" w:themeColor="text1" w:themeTint="F2"/>
                <w:sz w:val="18"/>
                <w:szCs w:val="18"/>
                <w:lang w:val="tr-TR"/>
              </w:rPr>
            </w:pPr>
          </w:p>
        </w:tc>
      </w:tr>
    </w:tbl>
    <w:p w14:paraId="6D4B9816" w14:textId="77777777" w:rsidR="00D4205B" w:rsidRPr="00D4205B" w:rsidRDefault="00D4205B" w:rsidP="00D4205B">
      <w:pPr>
        <w:pStyle w:val="Balk1"/>
        <w:rPr>
          <w:rFonts w:ascii="Open Sans Medium" w:hAnsi="Open Sans Medium" w:cs="Open Sans Medium"/>
          <w:color w:val="0D0D0D" w:themeColor="text1" w:themeTint="F2"/>
          <w:sz w:val="36"/>
          <w:szCs w:val="36"/>
          <w:lang w:val="tr-TR"/>
        </w:rPr>
      </w:pPr>
    </w:p>
    <w:p w14:paraId="08166481" w14:textId="77777777" w:rsidR="009461A2" w:rsidRPr="005B179C" w:rsidRDefault="00000000" w:rsidP="00D4205B">
      <w:pPr>
        <w:pStyle w:val="Balk1"/>
        <w:rPr>
          <w:rFonts w:ascii="Open Sans Medium" w:hAnsi="Open Sans Medium" w:cs="Open Sans Medium"/>
        </w:rPr>
      </w:pPr>
      <w:r w:rsidRPr="005B179C">
        <w:rPr>
          <w:rFonts w:ascii="Open Sans Medium" w:hAnsi="Open Sans Medium" w:cs="Open Sans Medium"/>
        </w:rPr>
        <w:lastRenderedPageBreak/>
        <w:t>4. Veri Ön İşleme</w:t>
      </w:r>
    </w:p>
    <w:p w14:paraId="5E1A5A8A" w14:textId="77777777" w:rsidR="00D171E5" w:rsidRPr="00D171E5" w:rsidRDefault="00D171E5" w:rsidP="00D171E5">
      <w:pPr>
        <w:pStyle w:val="Balk1"/>
        <w:rPr>
          <w:rFonts w:ascii="Open Sans Medium" w:hAnsi="Open Sans Medium" w:cs="Open Sans Medium"/>
          <w:color w:val="000000" w:themeColor="text1"/>
          <w:lang w:val="tr-TR"/>
        </w:rPr>
      </w:pPr>
      <w:r w:rsidRPr="00D171E5">
        <w:rPr>
          <w:rFonts w:ascii="Open Sans Medium" w:hAnsi="Open Sans Medium" w:cs="Open Sans Medium"/>
          <w:color w:val="000000" w:themeColor="text1"/>
          <w:lang w:val="tr-TR"/>
        </w:rPr>
        <w:t xml:space="preserve">Veri analizi sürecine geçilmeden önce veri seti detaylı biçimde incelenmiş ve çeşitli ön işleme adımları uygulanmıştır. İlk olarak, veri setinde eksik değerlerin bulunduğu tespit edilmiştir. </w:t>
      </w:r>
      <w:proofErr w:type="spellStart"/>
      <w:proofErr w:type="gramStart"/>
      <w:r w:rsidRPr="00D171E5">
        <w:rPr>
          <w:rFonts w:ascii="Open Sans Medium" w:hAnsi="Open Sans Medium" w:cs="Open Sans Medium"/>
          <w:color w:val="000000" w:themeColor="text1"/>
          <w:lang w:val="tr-TR"/>
        </w:rPr>
        <w:t>fulfilled</w:t>
      </w:r>
      <w:proofErr w:type="gramEnd"/>
      <w:r w:rsidRPr="00D171E5">
        <w:rPr>
          <w:rFonts w:ascii="Open Sans Medium" w:hAnsi="Open Sans Medium" w:cs="Open Sans Medium"/>
          <w:color w:val="000000" w:themeColor="text1"/>
          <w:lang w:val="tr-TR"/>
        </w:rPr>
        <w:t>-by</w:t>
      </w:r>
      <w:proofErr w:type="spellEnd"/>
      <w:r w:rsidRPr="00D171E5">
        <w:rPr>
          <w:rFonts w:ascii="Open Sans Medium" w:hAnsi="Open Sans Medium" w:cs="Open Sans Medium"/>
          <w:color w:val="000000" w:themeColor="text1"/>
          <w:lang w:val="tr-TR"/>
        </w:rPr>
        <w:t xml:space="preserve"> ve </w:t>
      </w:r>
      <w:proofErr w:type="spellStart"/>
      <w:r w:rsidRPr="00D171E5">
        <w:rPr>
          <w:rFonts w:ascii="Open Sans Medium" w:hAnsi="Open Sans Medium" w:cs="Open Sans Medium"/>
          <w:color w:val="000000" w:themeColor="text1"/>
          <w:lang w:val="tr-TR"/>
        </w:rPr>
        <w:t>promotion-ids</w:t>
      </w:r>
      <w:proofErr w:type="spellEnd"/>
      <w:r w:rsidRPr="00D171E5">
        <w:rPr>
          <w:rFonts w:ascii="Open Sans Medium" w:hAnsi="Open Sans Medium" w:cs="Open Sans Medium"/>
          <w:color w:val="000000" w:themeColor="text1"/>
          <w:lang w:val="tr-TR"/>
        </w:rPr>
        <w:t xml:space="preserve"> gibi sütunlarda %50’nin üzerinde eksik veri bulunması nedeniyle bu sütunlar analizden çıkarılmıştır. Sayısal özelliklerden </w:t>
      </w:r>
      <w:proofErr w:type="spellStart"/>
      <w:r w:rsidRPr="00D171E5">
        <w:rPr>
          <w:rFonts w:ascii="Open Sans Medium" w:hAnsi="Open Sans Medium" w:cs="Open Sans Medium"/>
          <w:color w:val="000000" w:themeColor="text1"/>
          <w:lang w:val="tr-TR"/>
        </w:rPr>
        <w:t>amount</w:t>
      </w:r>
      <w:proofErr w:type="spellEnd"/>
      <w:r w:rsidRPr="00D171E5">
        <w:rPr>
          <w:rFonts w:ascii="Open Sans Medium" w:hAnsi="Open Sans Medium" w:cs="Open Sans Medium"/>
          <w:color w:val="000000" w:themeColor="text1"/>
          <w:lang w:val="tr-TR"/>
        </w:rPr>
        <w:t xml:space="preserve"> ve </w:t>
      </w:r>
      <w:proofErr w:type="spellStart"/>
      <w:r w:rsidRPr="00D171E5">
        <w:rPr>
          <w:rFonts w:ascii="Open Sans Medium" w:hAnsi="Open Sans Medium" w:cs="Open Sans Medium"/>
          <w:color w:val="000000" w:themeColor="text1"/>
          <w:lang w:val="tr-TR"/>
        </w:rPr>
        <w:t>ship</w:t>
      </w:r>
      <w:proofErr w:type="spellEnd"/>
      <w:r w:rsidRPr="00D171E5">
        <w:rPr>
          <w:rFonts w:ascii="Open Sans Medium" w:hAnsi="Open Sans Medium" w:cs="Open Sans Medium"/>
          <w:color w:val="000000" w:themeColor="text1"/>
          <w:lang w:val="tr-TR"/>
        </w:rPr>
        <w:t>-postal-</w:t>
      </w:r>
      <w:proofErr w:type="spellStart"/>
      <w:r w:rsidRPr="00D171E5">
        <w:rPr>
          <w:rFonts w:ascii="Open Sans Medium" w:hAnsi="Open Sans Medium" w:cs="Open Sans Medium"/>
          <w:color w:val="000000" w:themeColor="text1"/>
          <w:lang w:val="tr-TR"/>
        </w:rPr>
        <w:t>code</w:t>
      </w:r>
      <w:proofErr w:type="spellEnd"/>
      <w:r w:rsidRPr="00D171E5">
        <w:rPr>
          <w:rFonts w:ascii="Open Sans Medium" w:hAnsi="Open Sans Medium" w:cs="Open Sans Medium"/>
          <w:color w:val="000000" w:themeColor="text1"/>
          <w:lang w:val="tr-TR"/>
        </w:rPr>
        <w:t>, ortanca (</w:t>
      </w:r>
      <w:proofErr w:type="spellStart"/>
      <w:r w:rsidRPr="00D171E5">
        <w:rPr>
          <w:rFonts w:ascii="Open Sans Medium" w:hAnsi="Open Sans Medium" w:cs="Open Sans Medium"/>
          <w:color w:val="000000" w:themeColor="text1"/>
          <w:lang w:val="tr-TR"/>
        </w:rPr>
        <w:t>median</w:t>
      </w:r>
      <w:proofErr w:type="spellEnd"/>
      <w:r w:rsidRPr="00D171E5">
        <w:rPr>
          <w:rFonts w:ascii="Open Sans Medium" w:hAnsi="Open Sans Medium" w:cs="Open Sans Medium"/>
          <w:color w:val="000000" w:themeColor="text1"/>
          <w:lang w:val="tr-TR"/>
        </w:rPr>
        <w:t xml:space="preserve">) değeri ile doldurulmuş; böylece aşırı uç değerlerin etkisi azaltılmıştır. Kategorik sütunlar arasında yer alan </w:t>
      </w:r>
      <w:proofErr w:type="spellStart"/>
      <w:r w:rsidRPr="00D171E5">
        <w:rPr>
          <w:rFonts w:ascii="Open Sans Medium" w:hAnsi="Open Sans Medium" w:cs="Open Sans Medium"/>
          <w:color w:val="000000" w:themeColor="text1"/>
          <w:lang w:val="tr-TR"/>
        </w:rPr>
        <w:t>courier_status</w:t>
      </w:r>
      <w:proofErr w:type="spellEnd"/>
      <w:r w:rsidRPr="00D171E5">
        <w:rPr>
          <w:rFonts w:ascii="Open Sans Medium" w:hAnsi="Open Sans Medium" w:cs="Open Sans Medium"/>
          <w:color w:val="000000" w:themeColor="text1"/>
          <w:lang w:val="tr-TR"/>
        </w:rPr>
        <w:t xml:space="preserve">, </w:t>
      </w:r>
      <w:proofErr w:type="spellStart"/>
      <w:r w:rsidRPr="00D171E5">
        <w:rPr>
          <w:rFonts w:ascii="Open Sans Medium" w:hAnsi="Open Sans Medium" w:cs="Open Sans Medium"/>
          <w:color w:val="000000" w:themeColor="text1"/>
          <w:lang w:val="tr-TR"/>
        </w:rPr>
        <w:t>currency</w:t>
      </w:r>
      <w:proofErr w:type="spellEnd"/>
      <w:r w:rsidRPr="00D171E5">
        <w:rPr>
          <w:rFonts w:ascii="Open Sans Medium" w:hAnsi="Open Sans Medium" w:cs="Open Sans Medium"/>
          <w:color w:val="000000" w:themeColor="text1"/>
          <w:lang w:val="tr-TR"/>
        </w:rPr>
        <w:t xml:space="preserve">, </w:t>
      </w:r>
      <w:proofErr w:type="spellStart"/>
      <w:r w:rsidRPr="00D171E5">
        <w:rPr>
          <w:rFonts w:ascii="Open Sans Medium" w:hAnsi="Open Sans Medium" w:cs="Open Sans Medium"/>
          <w:color w:val="000000" w:themeColor="text1"/>
          <w:lang w:val="tr-TR"/>
        </w:rPr>
        <w:t>ship-city</w:t>
      </w:r>
      <w:proofErr w:type="spellEnd"/>
      <w:r w:rsidRPr="00D171E5">
        <w:rPr>
          <w:rFonts w:ascii="Open Sans Medium" w:hAnsi="Open Sans Medium" w:cs="Open Sans Medium"/>
          <w:color w:val="000000" w:themeColor="text1"/>
          <w:lang w:val="tr-TR"/>
        </w:rPr>
        <w:t xml:space="preserve">, </w:t>
      </w:r>
      <w:proofErr w:type="spellStart"/>
      <w:r w:rsidRPr="00D171E5">
        <w:rPr>
          <w:rFonts w:ascii="Open Sans Medium" w:hAnsi="Open Sans Medium" w:cs="Open Sans Medium"/>
          <w:color w:val="000000" w:themeColor="text1"/>
          <w:lang w:val="tr-TR"/>
        </w:rPr>
        <w:t>ship-state</w:t>
      </w:r>
      <w:proofErr w:type="spellEnd"/>
      <w:r w:rsidRPr="00D171E5">
        <w:rPr>
          <w:rFonts w:ascii="Open Sans Medium" w:hAnsi="Open Sans Medium" w:cs="Open Sans Medium"/>
          <w:color w:val="000000" w:themeColor="text1"/>
          <w:lang w:val="tr-TR"/>
        </w:rPr>
        <w:t xml:space="preserve"> ve </w:t>
      </w:r>
      <w:proofErr w:type="spellStart"/>
      <w:r w:rsidRPr="00D171E5">
        <w:rPr>
          <w:rFonts w:ascii="Open Sans Medium" w:hAnsi="Open Sans Medium" w:cs="Open Sans Medium"/>
          <w:color w:val="000000" w:themeColor="text1"/>
          <w:lang w:val="tr-TR"/>
        </w:rPr>
        <w:t>ship-country</w:t>
      </w:r>
      <w:proofErr w:type="spellEnd"/>
      <w:r w:rsidRPr="00D171E5">
        <w:rPr>
          <w:rFonts w:ascii="Open Sans Medium" w:hAnsi="Open Sans Medium" w:cs="Open Sans Medium"/>
          <w:color w:val="000000" w:themeColor="text1"/>
          <w:lang w:val="tr-TR"/>
        </w:rPr>
        <w:t xml:space="preserve"> alanlarında eksik değerler, en sık gözlenen kategori (</w:t>
      </w:r>
      <w:proofErr w:type="spellStart"/>
      <w:r w:rsidRPr="00D171E5">
        <w:rPr>
          <w:rFonts w:ascii="Open Sans Medium" w:hAnsi="Open Sans Medium" w:cs="Open Sans Medium"/>
          <w:color w:val="000000" w:themeColor="text1"/>
          <w:lang w:val="tr-TR"/>
        </w:rPr>
        <w:t>mode</w:t>
      </w:r>
      <w:proofErr w:type="spellEnd"/>
      <w:r w:rsidRPr="00D171E5">
        <w:rPr>
          <w:rFonts w:ascii="Open Sans Medium" w:hAnsi="Open Sans Medium" w:cs="Open Sans Medium"/>
          <w:color w:val="000000" w:themeColor="text1"/>
          <w:lang w:val="tr-TR"/>
        </w:rPr>
        <w:t>) kullanılarak tamamlanmıştır.</w:t>
      </w:r>
    </w:p>
    <w:p w14:paraId="34104A62" w14:textId="77777777" w:rsidR="00D171E5" w:rsidRPr="00D171E5" w:rsidRDefault="00D171E5" w:rsidP="00D171E5">
      <w:pPr>
        <w:pStyle w:val="Balk1"/>
        <w:rPr>
          <w:rFonts w:ascii="Open Sans Medium" w:hAnsi="Open Sans Medium" w:cs="Open Sans Medium"/>
          <w:color w:val="000000" w:themeColor="text1"/>
          <w:lang w:val="tr-TR"/>
        </w:rPr>
      </w:pPr>
      <w:r w:rsidRPr="00D171E5">
        <w:rPr>
          <w:rFonts w:ascii="Open Sans Medium" w:hAnsi="Open Sans Medium" w:cs="Open Sans Medium"/>
          <w:color w:val="000000" w:themeColor="text1"/>
          <w:lang w:val="tr-TR"/>
        </w:rPr>
        <w:t xml:space="preserve">Veri setinde aykırı değer analizi, sayısal sütunların dağılımına bakılarak gerçekleştirilmiş; ancak bu değerlerin model performansına olumsuz etkisi olmadığı gözlemlendiğinden müdahale edilmemiştir. Kategorik değişkenler, makine öğrenmesi algoritmalarının işleyebilmesi için </w:t>
      </w:r>
      <w:proofErr w:type="spellStart"/>
      <w:r w:rsidRPr="00D171E5">
        <w:rPr>
          <w:rFonts w:ascii="Open Sans Medium" w:hAnsi="Open Sans Medium" w:cs="Open Sans Medium"/>
          <w:color w:val="000000" w:themeColor="text1"/>
          <w:lang w:val="tr-TR"/>
        </w:rPr>
        <w:t>one</w:t>
      </w:r>
      <w:proofErr w:type="spellEnd"/>
      <w:r w:rsidRPr="00D171E5">
        <w:rPr>
          <w:rFonts w:ascii="Open Sans Medium" w:hAnsi="Open Sans Medium" w:cs="Open Sans Medium"/>
          <w:color w:val="000000" w:themeColor="text1"/>
          <w:lang w:val="tr-TR"/>
        </w:rPr>
        <w:t xml:space="preserve">-hot </w:t>
      </w:r>
      <w:proofErr w:type="spellStart"/>
      <w:r w:rsidRPr="00D171E5">
        <w:rPr>
          <w:rFonts w:ascii="Open Sans Medium" w:hAnsi="Open Sans Medium" w:cs="Open Sans Medium"/>
          <w:color w:val="000000" w:themeColor="text1"/>
          <w:lang w:val="tr-TR"/>
        </w:rPr>
        <w:t>encoding</w:t>
      </w:r>
      <w:proofErr w:type="spellEnd"/>
      <w:r w:rsidRPr="00D171E5">
        <w:rPr>
          <w:rFonts w:ascii="Open Sans Medium" w:hAnsi="Open Sans Medium" w:cs="Open Sans Medium"/>
          <w:color w:val="000000" w:themeColor="text1"/>
          <w:lang w:val="tr-TR"/>
        </w:rPr>
        <w:t xml:space="preserve"> yöntemiyle sayısal forma dönüştürülmüştür. Ayrıca, analiz açısından bilgi taşımayan veya çok yüksek benzersiz değere sahip olduğu için öğrenmeye katkısı olmayan </w:t>
      </w:r>
      <w:proofErr w:type="spellStart"/>
      <w:r w:rsidRPr="00D171E5">
        <w:rPr>
          <w:rFonts w:ascii="Open Sans Medium" w:hAnsi="Open Sans Medium" w:cs="Open Sans Medium"/>
          <w:color w:val="000000" w:themeColor="text1"/>
          <w:lang w:val="tr-TR"/>
        </w:rPr>
        <w:t>order_id</w:t>
      </w:r>
      <w:proofErr w:type="spellEnd"/>
      <w:r w:rsidRPr="00D171E5">
        <w:rPr>
          <w:rFonts w:ascii="Open Sans Medium" w:hAnsi="Open Sans Medium" w:cs="Open Sans Medium"/>
          <w:color w:val="000000" w:themeColor="text1"/>
          <w:lang w:val="tr-TR"/>
        </w:rPr>
        <w:t xml:space="preserve">, asin, </w:t>
      </w:r>
      <w:proofErr w:type="spellStart"/>
      <w:r w:rsidRPr="00D171E5">
        <w:rPr>
          <w:rFonts w:ascii="Open Sans Medium" w:hAnsi="Open Sans Medium" w:cs="Open Sans Medium"/>
          <w:color w:val="000000" w:themeColor="text1"/>
          <w:lang w:val="tr-TR"/>
        </w:rPr>
        <w:t>style</w:t>
      </w:r>
      <w:proofErr w:type="spellEnd"/>
      <w:r w:rsidRPr="00D171E5">
        <w:rPr>
          <w:rFonts w:ascii="Open Sans Medium" w:hAnsi="Open Sans Medium" w:cs="Open Sans Medium"/>
          <w:color w:val="000000" w:themeColor="text1"/>
          <w:lang w:val="tr-TR"/>
        </w:rPr>
        <w:t xml:space="preserve"> gibi sütunlar veri setinden çıkarılmıştır. Bu adımlar sonucunda modelin öğrenme sürecini kolaylaştıracak, tutarlı ve anlamlı bir veri yapısı elde edilmiştir.</w:t>
      </w:r>
    </w:p>
    <w:p w14:paraId="70025ACE" w14:textId="77777777" w:rsidR="009461A2" w:rsidRPr="005B179C" w:rsidRDefault="005B179C">
      <w:pPr>
        <w:pStyle w:val="Balk1"/>
        <w:rPr>
          <w:color w:val="000000" w:themeColor="text1"/>
          <w:lang w:val="tr-TR"/>
        </w:rPr>
      </w:pPr>
      <w:r>
        <w:rPr>
          <w:lang w:val="tr-TR"/>
        </w:rPr>
        <w:lastRenderedPageBreak/>
        <w:br/>
      </w:r>
      <w:r>
        <w:rPr>
          <w:lang w:val="tr-TR"/>
        </w:rPr>
        <w:br/>
      </w:r>
      <w:r>
        <w:rPr>
          <w:lang w:val="tr-TR"/>
        </w:rPr>
        <w:br/>
      </w:r>
      <w:r w:rsidRPr="005B179C">
        <w:rPr>
          <w:color w:val="1F497D" w:themeColor="text2"/>
          <w:lang w:val="tr-TR"/>
        </w:rPr>
        <w:t>5. Yöntem ve Uygulama</w:t>
      </w:r>
    </w:p>
    <w:p w14:paraId="25627C6F" w14:textId="77777777" w:rsidR="005B179C" w:rsidRPr="005B179C" w:rsidRDefault="005B179C" w:rsidP="005B179C">
      <w:pPr>
        <w:pStyle w:val="Balk1"/>
        <w:rPr>
          <w:color w:val="000000" w:themeColor="text1"/>
          <w:lang w:val="tr-TR"/>
        </w:rPr>
      </w:pPr>
      <w:r w:rsidRPr="005B179C">
        <w:rPr>
          <w:color w:val="000000" w:themeColor="text1"/>
          <w:lang w:val="tr-TR"/>
        </w:rPr>
        <w:t xml:space="preserve">Bu projede sınıflandırma problemi olarak ele alınan sipariş durumu tahmini için makine öğrenmesi algoritmalarından </w:t>
      </w:r>
      <w:proofErr w:type="spellStart"/>
      <w:r w:rsidRPr="005B179C">
        <w:rPr>
          <w:color w:val="000000" w:themeColor="text1"/>
          <w:lang w:val="tr-TR"/>
        </w:rPr>
        <w:t>Random</w:t>
      </w:r>
      <w:proofErr w:type="spellEnd"/>
      <w:r w:rsidRPr="005B179C">
        <w:rPr>
          <w:color w:val="000000" w:themeColor="text1"/>
          <w:lang w:val="tr-TR"/>
        </w:rPr>
        <w:t xml:space="preserve"> </w:t>
      </w:r>
      <w:proofErr w:type="spellStart"/>
      <w:r w:rsidRPr="005B179C">
        <w:rPr>
          <w:color w:val="000000" w:themeColor="text1"/>
          <w:lang w:val="tr-TR"/>
        </w:rPr>
        <w:t>Forest</w:t>
      </w:r>
      <w:proofErr w:type="spellEnd"/>
      <w:r w:rsidRPr="005B179C">
        <w:rPr>
          <w:color w:val="000000" w:themeColor="text1"/>
          <w:lang w:val="tr-TR"/>
        </w:rPr>
        <w:t xml:space="preserve"> </w:t>
      </w:r>
      <w:proofErr w:type="spellStart"/>
      <w:r w:rsidRPr="005B179C">
        <w:rPr>
          <w:color w:val="000000" w:themeColor="text1"/>
          <w:lang w:val="tr-TR"/>
        </w:rPr>
        <w:t>Classifier</w:t>
      </w:r>
      <w:proofErr w:type="spellEnd"/>
      <w:r w:rsidRPr="005B179C">
        <w:rPr>
          <w:color w:val="000000" w:themeColor="text1"/>
          <w:lang w:val="tr-TR"/>
        </w:rPr>
        <w:t xml:space="preserve"> tercih edilmiştir. Modelin eğitimi sırasında veri seti %80 eğitim ve %20 test olmak üzere ikiye ayrılmış, bu sayede hem modelin öğrenme başarımı hem de genellenebilirliği değerlendirilmiştir.</w:t>
      </w:r>
    </w:p>
    <w:p w14:paraId="4E4C81DE" w14:textId="77777777" w:rsidR="005B179C" w:rsidRPr="005B179C" w:rsidRDefault="005B179C" w:rsidP="005B179C">
      <w:pPr>
        <w:pStyle w:val="Balk1"/>
        <w:rPr>
          <w:color w:val="000000" w:themeColor="text1"/>
          <w:lang w:val="tr-TR"/>
        </w:rPr>
      </w:pPr>
      <w:r w:rsidRPr="005B179C">
        <w:rPr>
          <w:color w:val="000000" w:themeColor="text1"/>
          <w:lang w:val="tr-TR"/>
        </w:rPr>
        <w:t>Eğitim sonucunda model oldukça yüksek performans göstermiştir. Elde edilen başarı metrikleri doğrultusunda; doğruluk oranı (</w:t>
      </w:r>
      <w:proofErr w:type="spellStart"/>
      <w:r w:rsidRPr="005B179C">
        <w:rPr>
          <w:color w:val="000000" w:themeColor="text1"/>
          <w:lang w:val="tr-TR"/>
        </w:rPr>
        <w:t>Accuracy</w:t>
      </w:r>
      <w:proofErr w:type="spellEnd"/>
      <w:r w:rsidRPr="005B179C">
        <w:rPr>
          <w:color w:val="000000" w:themeColor="text1"/>
          <w:lang w:val="tr-TR"/>
        </w:rPr>
        <w:t xml:space="preserve">) </w:t>
      </w:r>
      <w:proofErr w:type="gramStart"/>
      <w:r w:rsidRPr="005B179C">
        <w:rPr>
          <w:color w:val="000000" w:themeColor="text1"/>
          <w:lang w:val="tr-TR"/>
        </w:rPr>
        <w:t>%99.88</w:t>
      </w:r>
      <w:proofErr w:type="gramEnd"/>
      <w:r w:rsidRPr="005B179C">
        <w:rPr>
          <w:color w:val="000000" w:themeColor="text1"/>
          <w:lang w:val="tr-TR"/>
        </w:rPr>
        <w:t>, F1 skoru ise 0.9993 olarak hesaplanmıştır. Modelin tahmin gücü, 21.944 doğru pozitif (TP), 3.822 doğru negatif (TN), sadece 24 yanlış negatif (FN) ve 5 yanlış pozitif (FP) vaka ile oldukça dengeli ve güvenilir sonuçlar üretmiştir.</w:t>
      </w:r>
    </w:p>
    <w:p w14:paraId="681F0FCA" w14:textId="77777777" w:rsidR="005B179C" w:rsidRPr="005B179C" w:rsidRDefault="005B179C" w:rsidP="005B179C">
      <w:pPr>
        <w:pStyle w:val="Balk1"/>
        <w:rPr>
          <w:color w:val="000000" w:themeColor="text1"/>
          <w:lang w:val="tr-TR"/>
        </w:rPr>
      </w:pPr>
      <w:r w:rsidRPr="005B179C">
        <w:rPr>
          <w:color w:val="000000" w:themeColor="text1"/>
          <w:lang w:val="tr-TR"/>
        </w:rPr>
        <w:t>Ayrıca modelin hangi değişkenleri daha fazla dikkate aldığı da özellik önem skoru (</w:t>
      </w:r>
      <w:proofErr w:type="spellStart"/>
      <w:r w:rsidRPr="005B179C">
        <w:rPr>
          <w:color w:val="000000" w:themeColor="text1"/>
          <w:lang w:val="tr-TR"/>
        </w:rPr>
        <w:t>feature</w:t>
      </w:r>
      <w:proofErr w:type="spellEnd"/>
      <w:r w:rsidRPr="005B179C">
        <w:rPr>
          <w:color w:val="000000" w:themeColor="text1"/>
          <w:lang w:val="tr-TR"/>
        </w:rPr>
        <w:t xml:space="preserve"> </w:t>
      </w:r>
      <w:proofErr w:type="spellStart"/>
      <w:r w:rsidRPr="005B179C">
        <w:rPr>
          <w:color w:val="000000" w:themeColor="text1"/>
          <w:lang w:val="tr-TR"/>
        </w:rPr>
        <w:t>importance</w:t>
      </w:r>
      <w:proofErr w:type="spellEnd"/>
      <w:r w:rsidRPr="005B179C">
        <w:rPr>
          <w:color w:val="000000" w:themeColor="text1"/>
          <w:lang w:val="tr-TR"/>
        </w:rPr>
        <w:t xml:space="preserve">) ile analiz edilmiştir. En yüksek bilgi kazancı sağlayan 15 değişken arasından özellikle </w:t>
      </w:r>
      <w:proofErr w:type="spellStart"/>
      <w:r w:rsidRPr="005B179C">
        <w:rPr>
          <w:color w:val="000000" w:themeColor="text1"/>
          <w:lang w:val="tr-TR"/>
        </w:rPr>
        <w:t>ship</w:t>
      </w:r>
      <w:proofErr w:type="spellEnd"/>
      <w:r w:rsidRPr="005B179C">
        <w:rPr>
          <w:color w:val="000000" w:themeColor="text1"/>
          <w:lang w:val="tr-TR"/>
        </w:rPr>
        <w:t>-service-</w:t>
      </w:r>
      <w:proofErr w:type="spellStart"/>
      <w:r w:rsidRPr="005B179C">
        <w:rPr>
          <w:color w:val="000000" w:themeColor="text1"/>
          <w:lang w:val="tr-TR"/>
        </w:rPr>
        <w:t>level_Standard</w:t>
      </w:r>
      <w:proofErr w:type="spellEnd"/>
      <w:r w:rsidRPr="005B179C">
        <w:rPr>
          <w:color w:val="000000" w:themeColor="text1"/>
          <w:lang w:val="tr-TR"/>
        </w:rPr>
        <w:t xml:space="preserve">, </w:t>
      </w:r>
      <w:proofErr w:type="spellStart"/>
      <w:r w:rsidRPr="005B179C">
        <w:rPr>
          <w:color w:val="000000" w:themeColor="text1"/>
          <w:lang w:val="tr-TR"/>
        </w:rPr>
        <w:t>fulfilment_Merchant</w:t>
      </w:r>
      <w:proofErr w:type="spellEnd"/>
      <w:r w:rsidRPr="005B179C">
        <w:rPr>
          <w:color w:val="000000" w:themeColor="text1"/>
          <w:lang w:val="tr-TR"/>
        </w:rPr>
        <w:t xml:space="preserve">, </w:t>
      </w:r>
      <w:proofErr w:type="spellStart"/>
      <w:r w:rsidRPr="005B179C">
        <w:rPr>
          <w:color w:val="000000" w:themeColor="text1"/>
          <w:lang w:val="tr-TR"/>
        </w:rPr>
        <w:t>sales_channel_Amazon</w:t>
      </w:r>
      <w:proofErr w:type="spellEnd"/>
      <w:r w:rsidRPr="005B179C">
        <w:rPr>
          <w:color w:val="000000" w:themeColor="text1"/>
          <w:lang w:val="tr-TR"/>
        </w:rPr>
        <w:t xml:space="preserve"> ve </w:t>
      </w:r>
      <w:proofErr w:type="spellStart"/>
      <w:r w:rsidRPr="005B179C">
        <w:rPr>
          <w:color w:val="000000" w:themeColor="text1"/>
          <w:lang w:val="tr-TR"/>
        </w:rPr>
        <w:t>category_Set</w:t>
      </w:r>
      <w:proofErr w:type="spellEnd"/>
      <w:r w:rsidRPr="005B179C">
        <w:rPr>
          <w:color w:val="000000" w:themeColor="text1"/>
          <w:lang w:val="tr-TR"/>
        </w:rPr>
        <w:t xml:space="preserve"> gibi özelliklerin tahmin sürecine en fazla katkı sağladığı görülmüştür. Bu tür </w:t>
      </w:r>
      <w:proofErr w:type="gramStart"/>
      <w:r w:rsidRPr="005B179C">
        <w:rPr>
          <w:color w:val="000000" w:themeColor="text1"/>
          <w:lang w:val="tr-TR"/>
        </w:rPr>
        <w:t>analizler,</w:t>
      </w:r>
      <w:proofErr w:type="gramEnd"/>
      <w:r w:rsidRPr="005B179C">
        <w:rPr>
          <w:color w:val="000000" w:themeColor="text1"/>
          <w:lang w:val="tr-TR"/>
        </w:rPr>
        <w:t xml:space="preserve"> hem modelin şeffaflığı hem de işletmenin karar alma süreçlerine yön vermesi açısından büyük önem taşımaktadır.</w:t>
      </w:r>
    </w:p>
    <w:p w14:paraId="0AADB90A" w14:textId="77777777" w:rsidR="009461A2" w:rsidRPr="005B179C" w:rsidRDefault="005B179C">
      <w:pPr>
        <w:pStyle w:val="Balk1"/>
        <w:rPr>
          <w:rFonts w:ascii="Open Sans Medium" w:hAnsi="Open Sans Medium" w:cs="Open Sans Medium"/>
          <w:lang w:val="tr-TR"/>
        </w:rPr>
      </w:pPr>
      <w:r>
        <w:rPr>
          <w:lang w:val="tr-TR"/>
        </w:rPr>
        <w:lastRenderedPageBreak/>
        <w:br/>
      </w:r>
      <w:r>
        <w:rPr>
          <w:lang w:val="tr-TR"/>
        </w:rPr>
        <w:br/>
      </w:r>
      <w:r>
        <w:rPr>
          <w:lang w:val="tr-TR"/>
        </w:rPr>
        <w:br/>
      </w:r>
      <w:r>
        <w:rPr>
          <w:lang w:val="tr-TR"/>
        </w:rPr>
        <w:br/>
      </w:r>
      <w:r>
        <w:rPr>
          <w:lang w:val="tr-TR"/>
        </w:rPr>
        <w:br/>
      </w:r>
      <w:r>
        <w:rPr>
          <w:lang w:val="tr-TR"/>
        </w:rPr>
        <w:br/>
      </w:r>
      <w:r w:rsidRPr="005B179C">
        <w:rPr>
          <w:rFonts w:ascii="Open Sans Medium" w:hAnsi="Open Sans Medium" w:cs="Open Sans Medium"/>
          <w:lang w:val="tr-TR"/>
        </w:rPr>
        <w:t>6. Sonuç ve Yorumlar</w:t>
      </w:r>
    </w:p>
    <w:p w14:paraId="45A06363" w14:textId="77777777" w:rsidR="005B179C" w:rsidRPr="005B179C" w:rsidRDefault="005B179C" w:rsidP="005B179C">
      <w:pPr>
        <w:pStyle w:val="Balk1"/>
        <w:rPr>
          <w:rFonts w:ascii="Open Sans Medium" w:hAnsi="Open Sans Medium" w:cs="Open Sans Medium"/>
          <w:color w:val="000000" w:themeColor="text1"/>
          <w:lang w:val="tr-TR"/>
        </w:rPr>
      </w:pPr>
      <w:r w:rsidRPr="005B179C">
        <w:rPr>
          <w:rFonts w:ascii="Open Sans Medium" w:hAnsi="Open Sans Medium" w:cs="Open Sans Medium"/>
          <w:color w:val="000000" w:themeColor="text1"/>
          <w:lang w:val="tr-TR"/>
        </w:rPr>
        <w:t xml:space="preserve">Modelin, veri setindeki dengesiz sınıf dağılımına rağmen (siparişlerin yaklaşık %85’i gönderilmiş, %15’i iptal edilmiştir) son derece başarılı bir performans sergilediği gözlemlenmiştir. </w:t>
      </w:r>
      <w:proofErr w:type="spellStart"/>
      <w:r w:rsidRPr="005B179C">
        <w:rPr>
          <w:rFonts w:ascii="Open Sans Medium" w:hAnsi="Open Sans Medium" w:cs="Open Sans Medium"/>
          <w:color w:val="000000" w:themeColor="text1"/>
          <w:lang w:val="tr-TR"/>
        </w:rPr>
        <w:t>Random</w:t>
      </w:r>
      <w:proofErr w:type="spellEnd"/>
      <w:r w:rsidRPr="005B179C">
        <w:rPr>
          <w:rFonts w:ascii="Open Sans Medium" w:hAnsi="Open Sans Medium" w:cs="Open Sans Medium"/>
          <w:color w:val="000000" w:themeColor="text1"/>
          <w:lang w:val="tr-TR"/>
        </w:rPr>
        <w:t xml:space="preserve"> </w:t>
      </w:r>
      <w:proofErr w:type="spellStart"/>
      <w:r w:rsidRPr="005B179C">
        <w:rPr>
          <w:rFonts w:ascii="Open Sans Medium" w:hAnsi="Open Sans Medium" w:cs="Open Sans Medium"/>
          <w:color w:val="000000" w:themeColor="text1"/>
          <w:lang w:val="tr-TR"/>
        </w:rPr>
        <w:t>Forest</w:t>
      </w:r>
      <w:proofErr w:type="spellEnd"/>
      <w:r w:rsidRPr="005B179C">
        <w:rPr>
          <w:rFonts w:ascii="Open Sans Medium" w:hAnsi="Open Sans Medium" w:cs="Open Sans Medium"/>
          <w:color w:val="000000" w:themeColor="text1"/>
          <w:lang w:val="tr-TR"/>
        </w:rPr>
        <w:t xml:space="preserve"> algoritması, hem azınlık sınıfı olan iptal edilen siparişleri hem de çoğunluk sınıfı olan gönderilen siparişleri </w:t>
      </w:r>
      <w:proofErr w:type="gramStart"/>
      <w:r w:rsidRPr="005B179C">
        <w:rPr>
          <w:rFonts w:ascii="Open Sans Medium" w:hAnsi="Open Sans Medium" w:cs="Open Sans Medium"/>
          <w:color w:val="000000" w:themeColor="text1"/>
          <w:lang w:val="tr-TR"/>
        </w:rPr>
        <w:t>%99.8</w:t>
      </w:r>
      <w:proofErr w:type="gramEnd"/>
      <w:r w:rsidRPr="005B179C">
        <w:rPr>
          <w:rFonts w:ascii="Open Sans Medium" w:hAnsi="Open Sans Medium" w:cs="Open Sans Medium"/>
          <w:color w:val="000000" w:themeColor="text1"/>
          <w:lang w:val="tr-TR"/>
        </w:rPr>
        <w:t>’in üzerinde doğrulukla tahmin edebilmiştir. Bu durum, modelin yalnızca baskın sınıfa yönelmeden tüm sınıfları etkin bir şekilde öğrenebildiğini ve genellenebilirliğinin yüksek olduğunu göstermektedir.</w:t>
      </w:r>
    </w:p>
    <w:p w14:paraId="3511B3FE" w14:textId="77777777" w:rsidR="005B179C" w:rsidRPr="005B179C" w:rsidRDefault="005B179C" w:rsidP="005B179C">
      <w:pPr>
        <w:pStyle w:val="Balk1"/>
        <w:rPr>
          <w:rFonts w:ascii="Open Sans Medium" w:hAnsi="Open Sans Medium" w:cs="Open Sans Medium"/>
          <w:color w:val="000000" w:themeColor="text1"/>
          <w:lang w:val="tr-TR"/>
        </w:rPr>
      </w:pPr>
      <w:r w:rsidRPr="005B179C">
        <w:rPr>
          <w:rFonts w:ascii="Open Sans Medium" w:hAnsi="Open Sans Medium" w:cs="Open Sans Medium"/>
          <w:color w:val="000000" w:themeColor="text1"/>
          <w:lang w:val="tr-TR"/>
        </w:rPr>
        <w:t xml:space="preserve">Bu analiz sonucunda geliştirilen tahmin modeli, işletmelere stratejik düzeyde önemli katkılar sunabilecek niteliktedir. Özellikle iptal riski taşıyan siparişlerin önceden </w:t>
      </w:r>
      <w:proofErr w:type="gramStart"/>
      <w:r w:rsidRPr="005B179C">
        <w:rPr>
          <w:rFonts w:ascii="Open Sans Medium" w:hAnsi="Open Sans Medium" w:cs="Open Sans Medium"/>
          <w:color w:val="000000" w:themeColor="text1"/>
          <w:lang w:val="tr-TR"/>
        </w:rPr>
        <w:t>belirlenebilmesi,</w:t>
      </w:r>
      <w:proofErr w:type="gramEnd"/>
      <w:r w:rsidRPr="005B179C">
        <w:rPr>
          <w:rFonts w:ascii="Open Sans Medium" w:hAnsi="Open Sans Medium" w:cs="Open Sans Medium"/>
          <w:color w:val="000000" w:themeColor="text1"/>
          <w:lang w:val="tr-TR"/>
        </w:rPr>
        <w:t xml:space="preserve"> hem müşteri memnuniyetini artırmak hem de lojistik süreçlerde zaman ve maliyet tasarrufu sağlamak açısından değer taşımaktadır. Ayrıca modelin sunduğu çıktılar, operasyonel planlamaların daha veriye dayalı yürütülmesine ve proaktif karar mekanizmalarının geliştirilmesine olanak tanımaktadır.</w:t>
      </w:r>
    </w:p>
    <w:p w14:paraId="0332E7C0" w14:textId="77777777" w:rsidR="005B179C" w:rsidRPr="005B179C" w:rsidRDefault="005B179C" w:rsidP="005B179C">
      <w:pPr>
        <w:pStyle w:val="Balk1"/>
        <w:rPr>
          <w:rFonts w:ascii="Open Sans Medium" w:hAnsi="Open Sans Medium" w:cs="Open Sans Medium"/>
        </w:rPr>
      </w:pPr>
      <w:r w:rsidRPr="00DC02AE">
        <w:rPr>
          <w:lang w:val="tr-TR"/>
        </w:rPr>
        <w:lastRenderedPageBreak/>
        <w:br/>
      </w:r>
      <w:r w:rsidRPr="00DC02AE">
        <w:rPr>
          <w:lang w:val="tr-TR"/>
        </w:rPr>
        <w:br/>
      </w:r>
      <w:r w:rsidRPr="00DC02AE">
        <w:rPr>
          <w:lang w:val="tr-TR"/>
        </w:rPr>
        <w:br/>
      </w:r>
      <w:r w:rsidRPr="005B179C">
        <w:rPr>
          <w:rFonts w:ascii="Open Sans Medium" w:hAnsi="Open Sans Medium" w:cs="Open Sans Medium"/>
        </w:rPr>
        <w:t xml:space="preserve">7. </w:t>
      </w:r>
      <w:proofErr w:type="spellStart"/>
      <w:r w:rsidRPr="005B179C">
        <w:rPr>
          <w:rFonts w:ascii="Open Sans Medium" w:hAnsi="Open Sans Medium" w:cs="Open Sans Medium"/>
        </w:rPr>
        <w:t>Kaynakça</w:t>
      </w:r>
      <w:proofErr w:type="spellEnd"/>
    </w:p>
    <w:p w14:paraId="52F1675F" w14:textId="77777777" w:rsidR="005B179C" w:rsidRPr="005B179C" w:rsidRDefault="005B179C" w:rsidP="005B179C">
      <w:pPr>
        <w:pStyle w:val="Balk1"/>
        <w:rPr>
          <w:rFonts w:ascii="Open Sans Medium" w:hAnsi="Open Sans Medium" w:cs="Open Sans Medium"/>
          <w:color w:val="000000" w:themeColor="text1"/>
        </w:rPr>
      </w:pPr>
      <w:r w:rsidRPr="005B179C">
        <w:rPr>
          <w:rFonts w:ascii="Open Sans Medium" w:hAnsi="Open Sans Medium" w:cs="Open Sans Medium"/>
          <w:color w:val="000000" w:themeColor="text1"/>
        </w:rPr>
        <w:t xml:space="preserve">- Scikit-learn </w:t>
      </w:r>
      <w:proofErr w:type="spellStart"/>
      <w:r w:rsidRPr="005B179C">
        <w:rPr>
          <w:rFonts w:ascii="Open Sans Medium" w:hAnsi="Open Sans Medium" w:cs="Open Sans Medium"/>
          <w:color w:val="000000" w:themeColor="text1"/>
        </w:rPr>
        <w:t>Belgeleri</w:t>
      </w:r>
      <w:proofErr w:type="spellEnd"/>
      <w:r w:rsidRPr="005B179C">
        <w:rPr>
          <w:rFonts w:ascii="Open Sans Medium" w:hAnsi="Open Sans Medium" w:cs="Open Sans Medium"/>
          <w:color w:val="000000" w:themeColor="text1"/>
        </w:rPr>
        <w:t xml:space="preserve">: https://scikit-learn.org  </w:t>
      </w:r>
    </w:p>
    <w:p w14:paraId="12179151" w14:textId="77777777" w:rsidR="005B179C" w:rsidRPr="005B179C" w:rsidRDefault="005B179C" w:rsidP="005B179C">
      <w:pPr>
        <w:pStyle w:val="Balk1"/>
        <w:rPr>
          <w:rFonts w:ascii="Open Sans Medium" w:hAnsi="Open Sans Medium" w:cs="Open Sans Medium"/>
          <w:color w:val="000000" w:themeColor="text1"/>
        </w:rPr>
      </w:pPr>
      <w:r w:rsidRPr="005B179C">
        <w:rPr>
          <w:rFonts w:ascii="Open Sans Medium" w:hAnsi="Open Sans Medium" w:cs="Open Sans Medium"/>
          <w:color w:val="000000" w:themeColor="text1"/>
        </w:rPr>
        <w:t xml:space="preserve">- Pandas </w:t>
      </w:r>
      <w:proofErr w:type="spellStart"/>
      <w:r w:rsidRPr="005B179C">
        <w:rPr>
          <w:rFonts w:ascii="Open Sans Medium" w:hAnsi="Open Sans Medium" w:cs="Open Sans Medium"/>
          <w:color w:val="000000" w:themeColor="text1"/>
        </w:rPr>
        <w:t>Belgeleri</w:t>
      </w:r>
      <w:proofErr w:type="spellEnd"/>
      <w:r w:rsidRPr="005B179C">
        <w:rPr>
          <w:rFonts w:ascii="Open Sans Medium" w:hAnsi="Open Sans Medium" w:cs="Open Sans Medium"/>
          <w:color w:val="000000" w:themeColor="text1"/>
        </w:rPr>
        <w:t xml:space="preserve">: https://pandas.pydata.org  </w:t>
      </w:r>
    </w:p>
    <w:p w14:paraId="2D2E86D3" w14:textId="77777777" w:rsidR="005B179C" w:rsidRPr="005B179C" w:rsidRDefault="005B179C" w:rsidP="005B179C">
      <w:pPr>
        <w:pStyle w:val="Balk1"/>
        <w:rPr>
          <w:rFonts w:ascii="Open Sans Medium" w:hAnsi="Open Sans Medium" w:cs="Open Sans Medium"/>
          <w:color w:val="000000" w:themeColor="text1"/>
        </w:rPr>
      </w:pPr>
      <w:r w:rsidRPr="005B179C">
        <w:rPr>
          <w:rFonts w:ascii="Open Sans Medium" w:hAnsi="Open Sans Medium" w:cs="Open Sans Medium"/>
          <w:color w:val="000000" w:themeColor="text1"/>
        </w:rPr>
        <w:t xml:space="preserve">- NumPy </w:t>
      </w:r>
      <w:proofErr w:type="spellStart"/>
      <w:r w:rsidRPr="005B179C">
        <w:rPr>
          <w:rFonts w:ascii="Open Sans Medium" w:hAnsi="Open Sans Medium" w:cs="Open Sans Medium"/>
          <w:color w:val="000000" w:themeColor="text1"/>
        </w:rPr>
        <w:t>Belgeleri</w:t>
      </w:r>
      <w:proofErr w:type="spellEnd"/>
      <w:r w:rsidRPr="005B179C">
        <w:rPr>
          <w:rFonts w:ascii="Open Sans Medium" w:hAnsi="Open Sans Medium" w:cs="Open Sans Medium"/>
          <w:color w:val="000000" w:themeColor="text1"/>
        </w:rPr>
        <w:t xml:space="preserve">: https://numpy.org/doc  </w:t>
      </w:r>
    </w:p>
    <w:p w14:paraId="6CF7218B" w14:textId="77777777" w:rsidR="005B179C" w:rsidRPr="005B179C" w:rsidRDefault="005B179C" w:rsidP="005B179C">
      <w:pPr>
        <w:pStyle w:val="Balk1"/>
        <w:rPr>
          <w:rFonts w:ascii="Open Sans Medium" w:hAnsi="Open Sans Medium" w:cs="Open Sans Medium"/>
          <w:color w:val="000000" w:themeColor="text1"/>
        </w:rPr>
      </w:pPr>
      <w:r w:rsidRPr="005B179C">
        <w:rPr>
          <w:rFonts w:ascii="Open Sans Medium" w:hAnsi="Open Sans Medium" w:cs="Open Sans Medium"/>
          <w:color w:val="000000" w:themeColor="text1"/>
        </w:rPr>
        <w:t xml:space="preserve">- Seaborn </w:t>
      </w:r>
      <w:proofErr w:type="spellStart"/>
      <w:r w:rsidRPr="005B179C">
        <w:rPr>
          <w:rFonts w:ascii="Open Sans Medium" w:hAnsi="Open Sans Medium" w:cs="Open Sans Medium"/>
          <w:color w:val="000000" w:themeColor="text1"/>
        </w:rPr>
        <w:t>Belgeleri</w:t>
      </w:r>
      <w:proofErr w:type="spellEnd"/>
      <w:r w:rsidRPr="005B179C">
        <w:rPr>
          <w:rFonts w:ascii="Open Sans Medium" w:hAnsi="Open Sans Medium" w:cs="Open Sans Medium"/>
          <w:color w:val="000000" w:themeColor="text1"/>
        </w:rPr>
        <w:t xml:space="preserve">: https://seaborn.pydata.org  </w:t>
      </w:r>
    </w:p>
    <w:p w14:paraId="5FCEC9FB" w14:textId="77777777" w:rsidR="005B179C" w:rsidRPr="005B179C" w:rsidRDefault="005B179C" w:rsidP="005B179C">
      <w:pPr>
        <w:pStyle w:val="Balk1"/>
        <w:rPr>
          <w:rFonts w:ascii="Open Sans Medium" w:hAnsi="Open Sans Medium" w:cs="Open Sans Medium"/>
          <w:color w:val="000000" w:themeColor="text1"/>
        </w:rPr>
      </w:pPr>
      <w:r w:rsidRPr="005B179C">
        <w:rPr>
          <w:rFonts w:ascii="Open Sans Medium" w:hAnsi="Open Sans Medium" w:cs="Open Sans Medium"/>
          <w:color w:val="000000" w:themeColor="text1"/>
        </w:rPr>
        <w:t xml:space="preserve">- Matplotlib </w:t>
      </w:r>
      <w:proofErr w:type="spellStart"/>
      <w:r w:rsidRPr="005B179C">
        <w:rPr>
          <w:rFonts w:ascii="Open Sans Medium" w:hAnsi="Open Sans Medium" w:cs="Open Sans Medium"/>
          <w:color w:val="000000" w:themeColor="text1"/>
        </w:rPr>
        <w:t>Belgeleri</w:t>
      </w:r>
      <w:proofErr w:type="spellEnd"/>
      <w:r w:rsidRPr="005B179C">
        <w:rPr>
          <w:rFonts w:ascii="Open Sans Medium" w:hAnsi="Open Sans Medium" w:cs="Open Sans Medium"/>
          <w:color w:val="000000" w:themeColor="text1"/>
        </w:rPr>
        <w:t xml:space="preserve">: https://matplotlib.org/stable/contents.html  </w:t>
      </w:r>
    </w:p>
    <w:p w14:paraId="1B277F06" w14:textId="77777777" w:rsidR="005B179C" w:rsidRPr="005B179C" w:rsidRDefault="005B179C" w:rsidP="005B179C">
      <w:pPr>
        <w:pStyle w:val="Balk1"/>
        <w:rPr>
          <w:rFonts w:ascii="Open Sans Medium" w:hAnsi="Open Sans Medium" w:cs="Open Sans Medium"/>
          <w:color w:val="000000" w:themeColor="text1"/>
          <w:lang w:val="it-IT"/>
        </w:rPr>
      </w:pPr>
      <w:r w:rsidRPr="005B179C">
        <w:rPr>
          <w:rFonts w:ascii="Open Sans Medium" w:hAnsi="Open Sans Medium" w:cs="Open Sans Medium"/>
          <w:color w:val="000000" w:themeColor="text1"/>
          <w:lang w:val="it-IT"/>
        </w:rPr>
        <w:t xml:space="preserve">- </w:t>
      </w:r>
      <w:proofErr w:type="spellStart"/>
      <w:r w:rsidRPr="005B179C">
        <w:rPr>
          <w:rFonts w:ascii="Open Sans Medium" w:hAnsi="Open Sans Medium" w:cs="Open Sans Medium"/>
          <w:color w:val="000000" w:themeColor="text1"/>
          <w:lang w:val="it-IT"/>
        </w:rPr>
        <w:t>Kullanılan</w:t>
      </w:r>
      <w:proofErr w:type="spellEnd"/>
      <w:r w:rsidRPr="005B179C">
        <w:rPr>
          <w:rFonts w:ascii="Open Sans Medium" w:hAnsi="Open Sans Medium" w:cs="Open Sans Medium"/>
          <w:color w:val="000000" w:themeColor="text1"/>
          <w:lang w:val="it-IT"/>
        </w:rPr>
        <w:t xml:space="preserve"> Veri Seti: https://www.kaggle.com/datasets/thedevastator/unlock-profits-with-e-commerce-sales-data  </w:t>
      </w:r>
    </w:p>
    <w:p w14:paraId="5540BEAD" w14:textId="77777777" w:rsidR="005B179C" w:rsidRPr="005B179C" w:rsidRDefault="005B179C" w:rsidP="005B179C">
      <w:pPr>
        <w:pStyle w:val="Balk1"/>
        <w:rPr>
          <w:rFonts w:ascii="Open Sans Medium" w:hAnsi="Open Sans Medium" w:cs="Open Sans Medium"/>
          <w:color w:val="000000" w:themeColor="text1"/>
        </w:rPr>
      </w:pPr>
      <w:r w:rsidRPr="005B179C">
        <w:rPr>
          <w:rFonts w:ascii="Open Sans Medium" w:hAnsi="Open Sans Medium" w:cs="Open Sans Medium"/>
          <w:color w:val="000000" w:themeColor="text1"/>
        </w:rPr>
        <w:t xml:space="preserve">- Géron, A. (2019). *Hands-On Machine Learning with Scikit-Learn, </w:t>
      </w:r>
      <w:proofErr w:type="spellStart"/>
      <w:r w:rsidRPr="005B179C">
        <w:rPr>
          <w:rFonts w:ascii="Open Sans Medium" w:hAnsi="Open Sans Medium" w:cs="Open Sans Medium"/>
          <w:color w:val="000000" w:themeColor="text1"/>
        </w:rPr>
        <w:t>Keras</w:t>
      </w:r>
      <w:proofErr w:type="spellEnd"/>
      <w:r w:rsidRPr="005B179C">
        <w:rPr>
          <w:rFonts w:ascii="Open Sans Medium" w:hAnsi="Open Sans Medium" w:cs="Open Sans Medium"/>
          <w:color w:val="000000" w:themeColor="text1"/>
        </w:rPr>
        <w:t xml:space="preserve">, and TensorFlow* (2nd ed.). O'Reilly Media.  </w:t>
      </w:r>
    </w:p>
    <w:p w14:paraId="2FDFE736" w14:textId="77777777" w:rsidR="005B179C" w:rsidRDefault="005B179C" w:rsidP="005B179C">
      <w:pPr>
        <w:pStyle w:val="Balk1"/>
      </w:pPr>
      <w:r w:rsidRPr="005B179C">
        <w:rPr>
          <w:rFonts w:ascii="Open Sans Medium" w:hAnsi="Open Sans Medium" w:cs="Open Sans Medium"/>
          <w:color w:val="000000" w:themeColor="text1"/>
        </w:rPr>
        <w:t xml:space="preserve">- </w:t>
      </w:r>
      <w:proofErr w:type="spellStart"/>
      <w:r w:rsidRPr="005B179C">
        <w:rPr>
          <w:rFonts w:ascii="Open Sans Medium" w:hAnsi="Open Sans Medium" w:cs="Open Sans Medium"/>
          <w:color w:val="000000" w:themeColor="text1"/>
        </w:rPr>
        <w:t>Jupyter</w:t>
      </w:r>
      <w:proofErr w:type="spellEnd"/>
      <w:r w:rsidRPr="005B179C">
        <w:rPr>
          <w:rFonts w:ascii="Open Sans Medium" w:hAnsi="Open Sans Medium" w:cs="Open Sans Medium"/>
          <w:color w:val="000000" w:themeColor="text1"/>
        </w:rPr>
        <w:t xml:space="preserve"> Project: https://jupyter.org/</w:t>
      </w:r>
    </w:p>
    <w:p w14:paraId="3BB5DFD4" w14:textId="77777777" w:rsidR="005B179C" w:rsidRDefault="005B179C">
      <w:pPr>
        <w:rPr>
          <w:rFonts w:asciiTheme="majorHAnsi" w:eastAsiaTheme="majorEastAsia" w:hAnsiTheme="majorHAnsi" w:cstheme="majorBidi"/>
          <w:b/>
          <w:bCs/>
          <w:color w:val="365F91" w:themeColor="accent1" w:themeShade="BF"/>
          <w:sz w:val="28"/>
          <w:szCs w:val="28"/>
        </w:rPr>
      </w:pPr>
      <w:r>
        <w:br w:type="page"/>
      </w:r>
    </w:p>
    <w:p w14:paraId="4B58A05B" w14:textId="77777777" w:rsidR="00E40177" w:rsidRDefault="005B179C" w:rsidP="00E40177">
      <w:pPr>
        <w:pStyle w:val="Balk1"/>
      </w:pPr>
      <w:r>
        <w:lastRenderedPageBreak/>
        <w:t>8.Ek</w:t>
      </w:r>
      <w:r w:rsidR="00E40177">
        <w:t>ler</w:t>
      </w:r>
    </w:p>
    <w:p w14:paraId="220CA2D2" w14:textId="77777777" w:rsidR="009461A2" w:rsidRDefault="00E40177" w:rsidP="00E40177">
      <w:pPr>
        <w:pStyle w:val="Balk1"/>
        <w:rPr>
          <w:rFonts w:asciiTheme="minorHAnsi" w:hAnsiTheme="minorHAnsi"/>
          <w:color w:val="000000" w:themeColor="text1"/>
          <w:sz w:val="20"/>
          <w:szCs w:val="20"/>
        </w:rPr>
      </w:pPr>
      <w:proofErr w:type="spellStart"/>
      <w:r w:rsidRPr="00E40177">
        <w:rPr>
          <w:rFonts w:asciiTheme="minorHAnsi" w:hAnsiTheme="minorHAnsi"/>
          <w:color w:val="000000" w:themeColor="text1"/>
          <w:sz w:val="20"/>
          <w:szCs w:val="20"/>
        </w:rPr>
        <w:t>Şekil</w:t>
      </w:r>
      <w:proofErr w:type="spellEnd"/>
      <w:r w:rsidRPr="00E40177">
        <w:rPr>
          <w:rFonts w:asciiTheme="minorHAnsi" w:hAnsiTheme="minorHAnsi"/>
          <w:color w:val="000000" w:themeColor="text1"/>
          <w:sz w:val="20"/>
          <w:szCs w:val="20"/>
        </w:rPr>
        <w:t xml:space="preserve">: Random Forest </w:t>
      </w:r>
      <w:proofErr w:type="spellStart"/>
      <w:r w:rsidRPr="00E40177">
        <w:rPr>
          <w:rFonts w:asciiTheme="minorHAnsi" w:hAnsiTheme="minorHAnsi"/>
          <w:color w:val="000000" w:themeColor="text1"/>
          <w:sz w:val="20"/>
          <w:szCs w:val="20"/>
        </w:rPr>
        <w:t>Algoritmasına</w:t>
      </w:r>
      <w:proofErr w:type="spellEnd"/>
      <w:r w:rsidRPr="00E40177">
        <w:rPr>
          <w:rFonts w:asciiTheme="minorHAnsi" w:hAnsiTheme="minorHAnsi"/>
          <w:color w:val="000000" w:themeColor="text1"/>
          <w:sz w:val="20"/>
          <w:szCs w:val="20"/>
        </w:rPr>
        <w:t xml:space="preserve"> </w:t>
      </w:r>
      <w:proofErr w:type="spellStart"/>
      <w:r w:rsidRPr="00E40177">
        <w:rPr>
          <w:rFonts w:asciiTheme="minorHAnsi" w:hAnsiTheme="minorHAnsi"/>
          <w:color w:val="000000" w:themeColor="text1"/>
          <w:sz w:val="20"/>
          <w:szCs w:val="20"/>
        </w:rPr>
        <w:t>Göre</w:t>
      </w:r>
      <w:proofErr w:type="spellEnd"/>
      <w:r w:rsidRPr="00E40177">
        <w:rPr>
          <w:rFonts w:asciiTheme="minorHAnsi" w:hAnsiTheme="minorHAnsi"/>
          <w:color w:val="000000" w:themeColor="text1"/>
          <w:sz w:val="20"/>
          <w:szCs w:val="20"/>
        </w:rPr>
        <w:t xml:space="preserve"> En </w:t>
      </w:r>
      <w:proofErr w:type="spellStart"/>
      <w:r w:rsidRPr="00E40177">
        <w:rPr>
          <w:rFonts w:asciiTheme="minorHAnsi" w:hAnsiTheme="minorHAnsi"/>
          <w:color w:val="000000" w:themeColor="text1"/>
          <w:sz w:val="20"/>
          <w:szCs w:val="20"/>
        </w:rPr>
        <w:t>Önemli</w:t>
      </w:r>
      <w:proofErr w:type="spellEnd"/>
      <w:r w:rsidRPr="00E40177">
        <w:rPr>
          <w:rFonts w:asciiTheme="minorHAnsi" w:hAnsiTheme="minorHAnsi"/>
          <w:color w:val="000000" w:themeColor="text1"/>
          <w:sz w:val="20"/>
          <w:szCs w:val="20"/>
        </w:rPr>
        <w:t xml:space="preserve"> 5 </w:t>
      </w:r>
      <w:proofErr w:type="spellStart"/>
      <w:r w:rsidRPr="00E40177">
        <w:rPr>
          <w:rFonts w:asciiTheme="minorHAnsi" w:hAnsiTheme="minorHAnsi"/>
          <w:color w:val="000000" w:themeColor="text1"/>
          <w:sz w:val="20"/>
          <w:szCs w:val="20"/>
        </w:rPr>
        <w:t>Özellik</w:t>
      </w:r>
      <w:proofErr w:type="spellEnd"/>
      <w:r w:rsidRPr="00E40177">
        <w:rPr>
          <w:rFonts w:asciiTheme="minorHAnsi" w:hAnsiTheme="minorHAnsi"/>
          <w:i/>
          <w:iCs/>
          <w:noProof/>
          <w:color w:val="000000" w:themeColor="text1"/>
          <w:sz w:val="20"/>
          <w:szCs w:val="20"/>
        </w:rPr>
        <w:drawing>
          <wp:anchor distT="0" distB="0" distL="114300" distR="114300" simplePos="0" relativeHeight="251661824" behindDoc="0" locked="0" layoutInCell="1" allowOverlap="1" wp14:anchorId="41F5D512" wp14:editId="0EFBF39A">
            <wp:simplePos x="0" y="0"/>
            <wp:positionH relativeFrom="column">
              <wp:posOffset>0</wp:posOffset>
            </wp:positionH>
            <wp:positionV relativeFrom="paragraph">
              <wp:posOffset>302895</wp:posOffset>
            </wp:positionV>
            <wp:extent cx="5476875" cy="3267075"/>
            <wp:effectExtent l="0" t="0" r="9525" b="9525"/>
            <wp:wrapTopAndBottom/>
            <wp:docPr id="64264062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3267075"/>
                    </a:xfrm>
                    <a:prstGeom prst="rect">
                      <a:avLst/>
                    </a:prstGeom>
                    <a:noFill/>
                    <a:ln>
                      <a:noFill/>
                    </a:ln>
                  </pic:spPr>
                </pic:pic>
              </a:graphicData>
            </a:graphic>
          </wp:anchor>
        </w:drawing>
      </w:r>
    </w:p>
    <w:p w14:paraId="59CF0B02" w14:textId="77777777" w:rsidR="00E40177" w:rsidRDefault="00E40177" w:rsidP="00E40177"/>
    <w:p w14:paraId="76E638D2" w14:textId="77777777" w:rsidR="00F94133" w:rsidRPr="00F94133" w:rsidRDefault="00E40177" w:rsidP="00F94133">
      <w:pPr>
        <w:rPr>
          <w:rFonts w:ascii="Open Sans Medium" w:hAnsi="Open Sans Medium" w:cs="Open Sans Medium"/>
          <w:noProof/>
          <w:sz w:val="24"/>
          <w:szCs w:val="24"/>
          <w:lang w:val="tr-TR"/>
        </w:rPr>
      </w:pPr>
      <w:proofErr w:type="spellStart"/>
      <w:r w:rsidRPr="00E40177">
        <w:rPr>
          <w:rFonts w:ascii="Open Sans Medium" w:hAnsi="Open Sans Medium" w:cs="Open Sans Medium"/>
          <w:sz w:val="24"/>
          <w:szCs w:val="24"/>
        </w:rPr>
        <w:t>Yukarıdaki</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görselde</w:t>
      </w:r>
      <w:proofErr w:type="spellEnd"/>
      <w:r w:rsidRPr="00E40177">
        <w:rPr>
          <w:rFonts w:ascii="Open Sans Medium" w:hAnsi="Open Sans Medium" w:cs="Open Sans Medium"/>
          <w:sz w:val="24"/>
          <w:szCs w:val="24"/>
        </w:rPr>
        <w:t xml:space="preserve">, Random Forest </w:t>
      </w:r>
      <w:proofErr w:type="spellStart"/>
      <w:r w:rsidRPr="00E40177">
        <w:rPr>
          <w:rFonts w:ascii="Open Sans Medium" w:hAnsi="Open Sans Medium" w:cs="Open Sans Medium"/>
          <w:sz w:val="24"/>
          <w:szCs w:val="24"/>
        </w:rPr>
        <w:t>modelinin</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siparişin</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başarılı</w:t>
      </w:r>
      <w:proofErr w:type="spellEnd"/>
      <w:r w:rsidRPr="00E40177">
        <w:rPr>
          <w:rFonts w:ascii="Open Sans Medium" w:hAnsi="Open Sans Medium" w:cs="Open Sans Medium"/>
          <w:sz w:val="24"/>
          <w:szCs w:val="24"/>
        </w:rPr>
        <w:t xml:space="preserve"> (Shipped) </w:t>
      </w:r>
      <w:proofErr w:type="spellStart"/>
      <w:r w:rsidRPr="00E40177">
        <w:rPr>
          <w:rFonts w:ascii="Open Sans Medium" w:hAnsi="Open Sans Medium" w:cs="Open Sans Medium"/>
          <w:sz w:val="24"/>
          <w:szCs w:val="24"/>
        </w:rPr>
        <w:t>olup</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olmayacağını</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tahmin</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ederken</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en</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fazla</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bilgi</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kazancı</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sağladığı</w:t>
      </w:r>
      <w:proofErr w:type="spellEnd"/>
      <w:r w:rsidRPr="00E40177">
        <w:rPr>
          <w:rFonts w:ascii="Open Sans Medium" w:hAnsi="Open Sans Medium" w:cs="Open Sans Medium"/>
          <w:sz w:val="24"/>
          <w:szCs w:val="24"/>
        </w:rPr>
        <w:t xml:space="preserve"> 5 </w:t>
      </w:r>
      <w:proofErr w:type="spellStart"/>
      <w:r w:rsidRPr="00E40177">
        <w:rPr>
          <w:rFonts w:ascii="Open Sans Medium" w:hAnsi="Open Sans Medium" w:cs="Open Sans Medium"/>
          <w:sz w:val="24"/>
          <w:szCs w:val="24"/>
        </w:rPr>
        <w:t>özellik</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yer</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almaktadır</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Modelin</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karar</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sürecinde</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en</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yüksek</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ağırlığa</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sahip</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değişkenin</w:t>
      </w:r>
      <w:proofErr w:type="spellEnd"/>
      <w:r w:rsidRPr="00E40177">
        <w:rPr>
          <w:rFonts w:ascii="Open Sans Medium" w:hAnsi="Open Sans Medium" w:cs="Open Sans Medium"/>
          <w:sz w:val="24"/>
          <w:szCs w:val="24"/>
        </w:rPr>
        <w:t xml:space="preserve"> qty (</w:t>
      </w:r>
      <w:proofErr w:type="spellStart"/>
      <w:r w:rsidRPr="00E40177">
        <w:rPr>
          <w:rFonts w:ascii="Open Sans Medium" w:hAnsi="Open Sans Medium" w:cs="Open Sans Medium"/>
          <w:sz w:val="24"/>
          <w:szCs w:val="24"/>
        </w:rPr>
        <w:t>sipariş</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adedi</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olduğu</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görülmektedir</w:t>
      </w:r>
      <w:proofErr w:type="spellEnd"/>
      <w:r w:rsidRPr="00E40177">
        <w:rPr>
          <w:rFonts w:ascii="Open Sans Medium" w:hAnsi="Open Sans Medium" w:cs="Open Sans Medium"/>
          <w:sz w:val="24"/>
          <w:szCs w:val="24"/>
        </w:rPr>
        <w:t xml:space="preserve">. Bu, </w:t>
      </w:r>
      <w:proofErr w:type="spellStart"/>
      <w:r w:rsidRPr="00E40177">
        <w:rPr>
          <w:rFonts w:ascii="Open Sans Medium" w:hAnsi="Open Sans Medium" w:cs="Open Sans Medium"/>
          <w:sz w:val="24"/>
          <w:szCs w:val="24"/>
        </w:rPr>
        <w:t>sipariş</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miktarının</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doğrudan</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sipariş</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durumu</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üzerinde</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belirleyici</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bir</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etkisi</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olduğunu</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göstermektedir</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Ardından</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gelen</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courier_status_Shipped</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ve</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courier_status_Unshipped</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gibi</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lojistikle</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ilgili</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değişkenler</w:t>
      </w:r>
      <w:proofErr w:type="spellEnd"/>
      <w:r w:rsidRPr="00E40177">
        <w:rPr>
          <w:rFonts w:ascii="Open Sans Medium" w:hAnsi="Open Sans Medium" w:cs="Open Sans Medium"/>
          <w:sz w:val="24"/>
          <w:szCs w:val="24"/>
        </w:rPr>
        <w:t xml:space="preserve"> de </w:t>
      </w:r>
      <w:proofErr w:type="spellStart"/>
      <w:r w:rsidRPr="00E40177">
        <w:rPr>
          <w:rFonts w:ascii="Open Sans Medium" w:hAnsi="Open Sans Medium" w:cs="Open Sans Medium"/>
          <w:sz w:val="24"/>
          <w:szCs w:val="24"/>
        </w:rPr>
        <w:t>modelin</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tahmin</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gücünü</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artıran</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önemli</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faktörler</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arasındadır</w:t>
      </w:r>
      <w:proofErr w:type="spellEnd"/>
      <w:r w:rsidRPr="00E40177">
        <w:rPr>
          <w:rFonts w:ascii="Open Sans Medium" w:hAnsi="Open Sans Medium" w:cs="Open Sans Medium"/>
          <w:sz w:val="24"/>
          <w:szCs w:val="24"/>
        </w:rPr>
        <w:t>. amount (</w:t>
      </w:r>
      <w:proofErr w:type="spellStart"/>
      <w:r w:rsidRPr="00E40177">
        <w:rPr>
          <w:rFonts w:ascii="Open Sans Medium" w:hAnsi="Open Sans Medium" w:cs="Open Sans Medium"/>
          <w:sz w:val="24"/>
          <w:szCs w:val="24"/>
        </w:rPr>
        <w:t>sipariş</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tutarı</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ve</w:t>
      </w:r>
      <w:proofErr w:type="spellEnd"/>
      <w:r w:rsidRPr="00E40177">
        <w:rPr>
          <w:rFonts w:ascii="Open Sans Medium" w:hAnsi="Open Sans Medium" w:cs="Open Sans Medium"/>
          <w:sz w:val="24"/>
          <w:szCs w:val="24"/>
        </w:rPr>
        <w:t xml:space="preserve"> ship-postal-code </w:t>
      </w:r>
      <w:proofErr w:type="spellStart"/>
      <w:r w:rsidRPr="00E40177">
        <w:rPr>
          <w:rFonts w:ascii="Open Sans Medium" w:hAnsi="Open Sans Medium" w:cs="Open Sans Medium"/>
          <w:sz w:val="24"/>
          <w:szCs w:val="24"/>
        </w:rPr>
        <w:t>gibi</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diğer</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sayısal</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değişkenler</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ise</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daha</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düşük</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ağırlıklara</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sahip</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olmakla</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birlikte</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tahmin</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sürecine</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katkı</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sağlamaktadır</w:t>
      </w:r>
      <w:proofErr w:type="spellEnd"/>
      <w:r w:rsidRPr="00E40177">
        <w:rPr>
          <w:rFonts w:ascii="Open Sans Medium" w:hAnsi="Open Sans Medium" w:cs="Open Sans Medium"/>
          <w:sz w:val="24"/>
          <w:szCs w:val="24"/>
        </w:rPr>
        <w:t xml:space="preserve">. Bu </w:t>
      </w:r>
      <w:proofErr w:type="spellStart"/>
      <w:r w:rsidRPr="00E40177">
        <w:rPr>
          <w:rFonts w:ascii="Open Sans Medium" w:hAnsi="Open Sans Medium" w:cs="Open Sans Medium"/>
          <w:sz w:val="24"/>
          <w:szCs w:val="24"/>
        </w:rPr>
        <w:t>analiz</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işletmenin</w:t>
      </w:r>
      <w:proofErr w:type="spellEnd"/>
      <w:r w:rsidRPr="00E40177">
        <w:rPr>
          <w:rFonts w:ascii="Open Sans Medium" w:hAnsi="Open Sans Medium" w:cs="Open Sans Medium"/>
          <w:sz w:val="24"/>
          <w:szCs w:val="24"/>
        </w:rPr>
        <w:t xml:space="preserve"> hangi </w:t>
      </w:r>
      <w:proofErr w:type="spellStart"/>
      <w:r w:rsidRPr="00E40177">
        <w:rPr>
          <w:rFonts w:ascii="Open Sans Medium" w:hAnsi="Open Sans Medium" w:cs="Open Sans Medium"/>
          <w:sz w:val="24"/>
          <w:szCs w:val="24"/>
        </w:rPr>
        <w:t>değişkenleri</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operasyonel</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olarak</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daha</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fazla</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göz</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önünde</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bulundurması</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gerektiğine</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dair</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içgörü</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sunmaktadır</w:t>
      </w:r>
      <w:proofErr w:type="spellEnd"/>
      <w:r w:rsidRPr="00E40177">
        <w:rPr>
          <w:rFonts w:ascii="Open Sans Medium" w:hAnsi="Open Sans Medium" w:cs="Open Sans Medium"/>
          <w:sz w:val="24"/>
          <w:szCs w:val="24"/>
        </w:rPr>
        <w:t>.</w:t>
      </w:r>
      <w:r>
        <w:rPr>
          <w:rFonts w:ascii="Open Sans Medium" w:hAnsi="Open Sans Medium" w:cs="Open Sans Medium"/>
          <w:sz w:val="24"/>
          <w:szCs w:val="24"/>
        </w:rPr>
        <w:br/>
      </w:r>
      <w:r>
        <w:rPr>
          <w:rFonts w:ascii="Open Sans Medium" w:hAnsi="Open Sans Medium" w:cs="Open Sans Medium"/>
          <w:sz w:val="24"/>
          <w:szCs w:val="24"/>
        </w:rPr>
        <w:br/>
      </w:r>
      <w:r>
        <w:rPr>
          <w:rFonts w:ascii="Open Sans Medium" w:hAnsi="Open Sans Medium" w:cs="Open Sans Medium"/>
          <w:sz w:val="24"/>
          <w:szCs w:val="24"/>
        </w:rPr>
        <w:br/>
      </w:r>
      <w:r>
        <w:rPr>
          <w:rFonts w:ascii="Open Sans Medium" w:hAnsi="Open Sans Medium" w:cs="Open Sans Medium"/>
          <w:noProof/>
          <w:sz w:val="24"/>
          <w:szCs w:val="24"/>
        </w:rPr>
        <w:br/>
      </w:r>
      <w:r>
        <w:rPr>
          <w:rFonts w:ascii="Open Sans Medium" w:hAnsi="Open Sans Medium" w:cs="Open Sans Medium"/>
          <w:noProof/>
          <w:sz w:val="24"/>
          <w:szCs w:val="24"/>
        </w:rPr>
        <w:lastRenderedPageBreak/>
        <w:br/>
      </w:r>
      <w:r w:rsidR="00065FBB">
        <w:rPr>
          <w:rFonts w:ascii="Open Sans Medium" w:hAnsi="Open Sans Medium" w:cs="Open Sans Medium"/>
          <w:noProof/>
          <w:sz w:val="24"/>
          <w:szCs w:val="24"/>
        </w:rPr>
        <w:t xml:space="preserve">Aşağıda </w:t>
      </w:r>
      <w:r w:rsidR="00065FBB" w:rsidRPr="00065FBB">
        <w:rPr>
          <w:rFonts w:ascii="Open Sans Medium" w:hAnsi="Open Sans Medium" w:cs="Open Sans Medium"/>
          <w:noProof/>
          <w:sz w:val="24"/>
          <w:szCs w:val="24"/>
        </w:rPr>
        <w:t xml:space="preserve"> yer alan confusion matrix,</w:t>
      </w:r>
      <w:r w:rsidR="00065FBB" w:rsidRPr="00065FBB">
        <w:rPr>
          <w:sz w:val="24"/>
          <w:szCs w:val="24"/>
        </w:rPr>
        <w:t xml:space="preserve"> </w:t>
      </w:r>
      <w:r w:rsidR="00065FBB" w:rsidRPr="00065FBB">
        <w:rPr>
          <w:rFonts w:ascii="Open Sans Medium" w:hAnsi="Open Sans Medium" w:cs="Open Sans Medium"/>
          <w:noProof/>
          <w:sz w:val="24"/>
          <w:szCs w:val="24"/>
        </w:rPr>
        <w:t>geliştirilen Random Forest modelinin test veri seti üzerindeki tahmin performansını detaylı olarak göstermektedir.</w:t>
      </w:r>
      <w:r w:rsidR="00065FBB" w:rsidRPr="00065FBB">
        <w:rPr>
          <w:sz w:val="24"/>
          <w:szCs w:val="24"/>
        </w:rPr>
        <w:t xml:space="preserve"> </w:t>
      </w:r>
      <w:r w:rsidR="00065FBB" w:rsidRPr="00065FBB">
        <w:rPr>
          <w:rFonts w:ascii="Open Sans Medium" w:hAnsi="Open Sans Medium" w:cs="Open Sans Medium"/>
          <w:noProof/>
          <w:sz w:val="24"/>
          <w:szCs w:val="24"/>
        </w:rPr>
        <w:t>Görseldeki değerler, modelin 21.944 gönderilen siparişi doğru bir şekilde sınıflandırdığını (True Positive), 3.822 iptal edilen siparişi ise doğru bir şekilde iptal olarak tahmin ettiğini (True Negative) ortaya koymaktadır.</w:t>
      </w:r>
      <w:r w:rsidR="00065FBB" w:rsidRPr="00065FBB">
        <w:rPr>
          <w:sz w:val="24"/>
          <w:szCs w:val="24"/>
        </w:rPr>
        <w:t xml:space="preserve"> </w:t>
      </w:r>
      <w:r w:rsidR="00065FBB" w:rsidRPr="00065FBB">
        <w:rPr>
          <w:rFonts w:ascii="Open Sans Medium" w:hAnsi="Open Sans Medium" w:cs="Open Sans Medium"/>
          <w:noProof/>
          <w:sz w:val="24"/>
          <w:szCs w:val="24"/>
        </w:rPr>
        <w:t>Sadece 24 gönderilen sipariş yanlışlıkla iptal (False Negative), 5 iptal edilen sipariş ise yanlışlıkla gönderildi (False Positive) olarak tahmin edilmiştir.</w:t>
      </w:r>
      <w:r w:rsidR="00065FBB" w:rsidRPr="00065FBB">
        <w:rPr>
          <w:sz w:val="24"/>
          <w:szCs w:val="24"/>
        </w:rPr>
        <w:t xml:space="preserve"> </w:t>
      </w:r>
      <w:r w:rsidR="00065FBB" w:rsidRPr="00065FBB">
        <w:rPr>
          <w:rFonts w:ascii="Open Sans Medium" w:hAnsi="Open Sans Medium" w:cs="Open Sans Medium"/>
          <w:noProof/>
          <w:sz w:val="24"/>
          <w:szCs w:val="24"/>
        </w:rPr>
        <w:t>Bu sonuçlar, modelin hem azınlık hem de çoğunluk sınıflarını yüksek başarıyla ayırt edebildiğini ve dengesiz veri yapısına rağmen güçlü genelleme kabiliyeti sunduğunu göstermektedir. Confusion matrix aynı zamanda hataların yönünü analiz ederek modelin hangi durumlarda iyileştirilebileceğine dair değerli içgörüler sunar.</w:t>
      </w:r>
      <w:r w:rsidR="00065FBB">
        <w:rPr>
          <w:rFonts w:ascii="Open Sans Medium" w:hAnsi="Open Sans Medium" w:cs="Open Sans Medium"/>
          <w:noProof/>
          <w:sz w:val="24"/>
          <w:szCs w:val="24"/>
        </w:rPr>
        <w:br/>
      </w:r>
      <w:r w:rsidR="00065FBB">
        <w:rPr>
          <w:rFonts w:ascii="Open Sans Medium" w:hAnsi="Open Sans Medium" w:cs="Open Sans Medium"/>
          <w:noProof/>
          <w:sz w:val="24"/>
          <w:szCs w:val="24"/>
        </w:rPr>
        <w:br/>
      </w:r>
      <w:proofErr w:type="spellStart"/>
      <w:r w:rsidR="00065FBB" w:rsidRPr="00E40177">
        <w:rPr>
          <w:rFonts w:cs="Open Sans Medium"/>
          <w:sz w:val="20"/>
          <w:szCs w:val="20"/>
        </w:rPr>
        <w:t>Şekil</w:t>
      </w:r>
      <w:proofErr w:type="spellEnd"/>
      <w:r w:rsidR="00065FBB" w:rsidRPr="00E40177">
        <w:rPr>
          <w:rFonts w:cs="Open Sans Medium"/>
          <w:sz w:val="20"/>
          <w:szCs w:val="20"/>
        </w:rPr>
        <w:t xml:space="preserve">: Confusion Matrix - Model </w:t>
      </w:r>
      <w:proofErr w:type="spellStart"/>
      <w:r w:rsidR="00065FBB" w:rsidRPr="00E40177">
        <w:rPr>
          <w:rFonts w:cs="Open Sans Medium"/>
          <w:sz w:val="20"/>
          <w:szCs w:val="20"/>
        </w:rPr>
        <w:t>Sınıflandırma</w:t>
      </w:r>
      <w:proofErr w:type="spellEnd"/>
      <w:r w:rsidR="00065FBB" w:rsidRPr="00E40177">
        <w:rPr>
          <w:rFonts w:cs="Open Sans Medium"/>
          <w:sz w:val="20"/>
          <w:szCs w:val="20"/>
        </w:rPr>
        <w:t xml:space="preserve"> </w:t>
      </w:r>
      <w:proofErr w:type="spellStart"/>
      <w:r w:rsidR="00065FBB" w:rsidRPr="00E40177">
        <w:rPr>
          <w:rFonts w:cs="Open Sans Medium"/>
          <w:sz w:val="20"/>
          <w:szCs w:val="20"/>
        </w:rPr>
        <w:t>Başarımı</w:t>
      </w:r>
      <w:proofErr w:type="spellEnd"/>
      <w:r>
        <w:rPr>
          <w:rFonts w:ascii="Open Sans Medium" w:hAnsi="Open Sans Medium" w:cs="Open Sans Medium"/>
          <w:noProof/>
          <w:sz w:val="24"/>
          <w:szCs w:val="24"/>
        </w:rPr>
        <w:br/>
      </w:r>
      <w:r>
        <w:rPr>
          <w:rFonts w:ascii="Open Sans Medium" w:hAnsi="Open Sans Medium" w:cs="Open Sans Medium"/>
          <w:noProof/>
          <w:sz w:val="24"/>
          <w:szCs w:val="24"/>
        </w:rPr>
        <w:drawing>
          <wp:inline distT="0" distB="0" distL="0" distR="0" wp14:anchorId="72BD092C" wp14:editId="5915DFF5">
            <wp:extent cx="5305425" cy="3562350"/>
            <wp:effectExtent l="0" t="0" r="9525" b="0"/>
            <wp:docPr id="182667866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3562350"/>
                    </a:xfrm>
                    <a:prstGeom prst="rect">
                      <a:avLst/>
                    </a:prstGeom>
                    <a:noFill/>
                    <a:ln>
                      <a:noFill/>
                    </a:ln>
                  </pic:spPr>
                </pic:pic>
              </a:graphicData>
            </a:graphic>
          </wp:inline>
        </w:drawing>
      </w:r>
      <w:r w:rsidR="00065FBB">
        <w:rPr>
          <w:rFonts w:ascii="Open Sans Medium" w:hAnsi="Open Sans Medium" w:cs="Open Sans Medium"/>
          <w:noProof/>
          <w:sz w:val="24"/>
          <w:szCs w:val="24"/>
        </w:rPr>
        <w:br/>
      </w:r>
      <w:r w:rsidR="00065FBB">
        <w:rPr>
          <w:rFonts w:ascii="Open Sans Medium" w:hAnsi="Open Sans Medium" w:cs="Open Sans Medium"/>
          <w:noProof/>
          <w:sz w:val="24"/>
          <w:szCs w:val="24"/>
        </w:rPr>
        <w:br/>
      </w:r>
      <w:r w:rsidR="00065FBB">
        <w:rPr>
          <w:rFonts w:cs="Open Sans Medium"/>
          <w:noProof/>
          <w:sz w:val="20"/>
          <w:szCs w:val="20"/>
        </w:rPr>
        <w:br/>
      </w:r>
      <w:r w:rsidR="00065FBB">
        <w:rPr>
          <w:rFonts w:cs="Open Sans Medium"/>
          <w:noProof/>
          <w:sz w:val="20"/>
          <w:szCs w:val="20"/>
        </w:rPr>
        <w:br/>
      </w:r>
      <w:r w:rsidR="00065FBB">
        <w:rPr>
          <w:rFonts w:cs="Open Sans Medium"/>
          <w:noProof/>
          <w:sz w:val="20"/>
          <w:szCs w:val="20"/>
        </w:rPr>
        <w:br/>
      </w:r>
      <w:r w:rsidR="00065FBB">
        <w:rPr>
          <w:rFonts w:cs="Open Sans Medium"/>
          <w:noProof/>
          <w:sz w:val="20"/>
          <w:szCs w:val="20"/>
        </w:rPr>
        <w:br/>
      </w:r>
      <w:r w:rsidR="00065FBB">
        <w:rPr>
          <w:rFonts w:cs="Open Sans Medium"/>
          <w:noProof/>
          <w:sz w:val="20"/>
          <w:szCs w:val="20"/>
        </w:rPr>
        <w:br/>
      </w:r>
      <w:r w:rsidR="00065FBB">
        <w:rPr>
          <w:rFonts w:cs="Open Sans Medium"/>
          <w:noProof/>
          <w:sz w:val="20"/>
          <w:szCs w:val="20"/>
        </w:rPr>
        <w:lastRenderedPageBreak/>
        <w:br/>
      </w:r>
      <w:r w:rsidR="00065FBB">
        <w:rPr>
          <w:rFonts w:cs="Open Sans Medium"/>
          <w:noProof/>
          <w:sz w:val="20"/>
          <w:szCs w:val="20"/>
        </w:rPr>
        <w:br/>
      </w:r>
      <w:r w:rsidR="00065FBB">
        <w:rPr>
          <w:rFonts w:ascii="Open Sans Medium" w:hAnsi="Open Sans Medium" w:cs="Open Sans Medium"/>
          <w:noProof/>
          <w:sz w:val="24"/>
          <w:szCs w:val="24"/>
        </w:rPr>
        <w:br/>
      </w:r>
      <w:r w:rsidR="00065FBB" w:rsidRPr="00F94133">
        <w:rPr>
          <w:rFonts w:ascii="Open Sans Medium" w:hAnsi="Open Sans Medium" w:cs="Open Sans Medium"/>
          <w:noProof/>
        </w:rPr>
        <w:br/>
      </w:r>
      <w:r w:rsidR="00065FBB" w:rsidRPr="00F94133">
        <w:rPr>
          <w:rFonts w:ascii="Open Sans Medium" w:hAnsi="Open Sans Medium" w:cs="Open Sans Medium"/>
          <w:noProof/>
          <w:lang w:val="tr-TR"/>
        </w:rPr>
        <w:t>Bu görsel, müşterilerin kargo hizmeti tercihlerinin siparişin başarıyla tamamlanma olasılığı üzerindeki etkisini analiz etmektedir. Görüldüğü üzere, standart kargo hizmeti seçmeyen müşterilerde gönderim oranı daha yüksekken, standart kargo tercihi yapan siparişlerde bu oran bir miktar daha düşmektedir. Bu durum, lojistik süreçlerde yaşanan gecikmelerin ya da operasyonel farklılıkların siparişin tamamlanma durumunu etkileyebileceğine işaret etmektedir.</w:t>
      </w:r>
      <w:r w:rsidR="00065FBB" w:rsidRPr="00065FBB">
        <w:rPr>
          <w:rFonts w:ascii="Open Sans Medium" w:hAnsi="Open Sans Medium" w:cs="Open Sans Medium"/>
          <w:noProof/>
          <w:lang w:val="tr-TR"/>
        </w:rPr>
        <w:t>İşletme açısından bu bulgu, standart kargo hizmeti ile gönderilen siparişlerin daha yakından takip edilmesi gerektiğini ve alternatif teslimat seçeneklerinin değerlendirilebileceğini göstermektedir. Ayrıca, gönderim oranlarındaki farkın istatistiksel olarak anlamlı olup olmadığını belirlemek için daha ileri analizler yapılması önerilir.</w:t>
      </w:r>
      <w:r w:rsidR="00065FBB">
        <w:rPr>
          <w:rFonts w:cs="Open Sans Medium"/>
          <w:noProof/>
          <w:sz w:val="20"/>
          <w:szCs w:val="20"/>
          <w:lang w:val="tr-TR"/>
        </w:rPr>
        <w:br/>
      </w:r>
      <w:r w:rsidR="00F94133">
        <w:rPr>
          <w:rFonts w:cs="Open Sans Medium"/>
          <w:noProof/>
          <w:sz w:val="20"/>
          <w:szCs w:val="20"/>
          <w:lang w:val="tr-TR"/>
        </w:rPr>
        <w:br/>
      </w:r>
      <w:r w:rsidR="00F94133">
        <w:rPr>
          <w:rFonts w:cs="Open Sans Medium"/>
          <w:noProof/>
          <w:sz w:val="20"/>
          <w:szCs w:val="20"/>
          <w:lang w:val="tr-TR"/>
        </w:rPr>
        <w:br/>
      </w:r>
      <w:r w:rsidR="00F94133" w:rsidRPr="00065FBB">
        <w:rPr>
          <w:rFonts w:cs="Open Sans Medium"/>
          <w:noProof/>
          <w:sz w:val="20"/>
          <w:szCs w:val="20"/>
          <w:lang w:val="tr-TR"/>
        </w:rPr>
        <w:t>Şekil: Standart Kargo Seçiminin Sipariş Başarısına Etkisi</w:t>
      </w:r>
      <w:r w:rsidR="00F94133">
        <w:rPr>
          <w:rFonts w:cs="Open Sans Medium"/>
          <w:noProof/>
          <w:sz w:val="20"/>
          <w:szCs w:val="20"/>
          <w:lang w:val="tr-TR"/>
        </w:rPr>
        <w:br/>
      </w:r>
      <w:r w:rsidR="00F94133">
        <w:rPr>
          <w:rFonts w:cs="Open Sans Medium"/>
          <w:noProof/>
          <w:sz w:val="20"/>
          <w:szCs w:val="20"/>
          <w:lang w:val="tr-TR"/>
        </w:rPr>
        <w:br/>
      </w:r>
      <w:r w:rsidR="00F94133">
        <w:rPr>
          <w:rFonts w:cs="Open Sans Medium"/>
          <w:noProof/>
          <w:sz w:val="20"/>
          <w:szCs w:val="20"/>
          <w:lang w:val="tr-TR"/>
        </w:rPr>
        <w:br/>
      </w:r>
      <w:r w:rsidR="00065FBB">
        <w:rPr>
          <w:rFonts w:ascii="Open Sans Medium" w:hAnsi="Open Sans Medium" w:cs="Open Sans Medium"/>
          <w:noProof/>
          <w:sz w:val="24"/>
          <w:szCs w:val="24"/>
        </w:rPr>
        <w:drawing>
          <wp:anchor distT="0" distB="0" distL="114300" distR="114300" simplePos="0" relativeHeight="251673088" behindDoc="0" locked="0" layoutInCell="1" allowOverlap="1" wp14:anchorId="373DA753" wp14:editId="5348F584">
            <wp:simplePos x="0" y="0"/>
            <wp:positionH relativeFrom="column">
              <wp:posOffset>0</wp:posOffset>
            </wp:positionH>
            <wp:positionV relativeFrom="page">
              <wp:posOffset>4105275</wp:posOffset>
            </wp:positionV>
            <wp:extent cx="5181600" cy="4143375"/>
            <wp:effectExtent l="0" t="0" r="0" b="9525"/>
            <wp:wrapTopAndBottom/>
            <wp:docPr id="1570696243"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4143375"/>
                    </a:xfrm>
                    <a:prstGeom prst="rect">
                      <a:avLst/>
                    </a:prstGeom>
                    <a:noFill/>
                    <a:ln>
                      <a:noFill/>
                    </a:ln>
                  </pic:spPr>
                </pic:pic>
              </a:graphicData>
            </a:graphic>
          </wp:anchor>
        </w:drawing>
      </w:r>
      <w:r w:rsidR="00F94133">
        <w:rPr>
          <w:rFonts w:cs="Open Sans Medium"/>
          <w:noProof/>
          <w:sz w:val="20"/>
          <w:szCs w:val="20"/>
          <w:lang w:val="tr-TR"/>
        </w:rPr>
        <w:br/>
      </w:r>
      <w:r w:rsidR="00F94133">
        <w:rPr>
          <w:rFonts w:cs="Open Sans Medium"/>
          <w:noProof/>
          <w:sz w:val="20"/>
          <w:szCs w:val="20"/>
          <w:lang w:val="tr-TR"/>
        </w:rPr>
        <w:lastRenderedPageBreak/>
        <w:drawing>
          <wp:inline distT="0" distB="0" distL="0" distR="0" wp14:anchorId="30FFA50B" wp14:editId="5A6B5389">
            <wp:extent cx="5381625" cy="4152900"/>
            <wp:effectExtent l="0" t="0" r="9525" b="0"/>
            <wp:docPr id="270987999"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4152900"/>
                    </a:xfrm>
                    <a:prstGeom prst="rect">
                      <a:avLst/>
                    </a:prstGeom>
                    <a:noFill/>
                    <a:ln>
                      <a:noFill/>
                    </a:ln>
                  </pic:spPr>
                </pic:pic>
              </a:graphicData>
            </a:graphic>
          </wp:inline>
        </w:drawing>
      </w:r>
      <w:r w:rsidR="00F94133">
        <w:rPr>
          <w:rFonts w:cs="Open Sans Medium"/>
          <w:noProof/>
          <w:sz w:val="20"/>
          <w:szCs w:val="20"/>
          <w:lang w:val="tr-TR"/>
        </w:rPr>
        <w:br/>
      </w:r>
      <w:r w:rsidR="00F94133" w:rsidRPr="00F94133">
        <w:rPr>
          <w:rFonts w:cs="Open Sans Medium"/>
          <w:noProof/>
          <w:sz w:val="20"/>
          <w:szCs w:val="20"/>
          <w:lang w:val="tr-TR"/>
        </w:rPr>
        <w:t>Şekil: Random Forest Tahmin Olasılık Dağılımı</w:t>
      </w:r>
      <w:r w:rsidR="00F94133" w:rsidRPr="00F94133">
        <w:rPr>
          <w:rFonts w:ascii="Open Sans Medium" w:hAnsi="Open Sans Medium" w:cs="Open Sans Medium"/>
          <w:noProof/>
          <w:sz w:val="20"/>
          <w:szCs w:val="20"/>
          <w:lang w:val="tr-TR"/>
        </w:rPr>
        <w:br/>
      </w:r>
      <w:r w:rsidR="00F94133">
        <w:rPr>
          <w:rFonts w:ascii="Open Sans Medium" w:hAnsi="Open Sans Medium" w:cs="Open Sans Medium"/>
          <w:noProof/>
          <w:sz w:val="24"/>
          <w:szCs w:val="24"/>
          <w:lang w:val="tr-TR"/>
        </w:rPr>
        <w:br/>
      </w:r>
      <w:r w:rsidR="00F94133" w:rsidRPr="00F94133">
        <w:rPr>
          <w:rFonts w:ascii="Open Sans Medium" w:hAnsi="Open Sans Medium" w:cs="Open Sans Medium"/>
          <w:noProof/>
          <w:sz w:val="24"/>
          <w:szCs w:val="24"/>
          <w:lang w:val="tr-TR"/>
        </w:rPr>
        <w:br/>
        <w:t>Bu grafik, Random Forest modelinin test verisi üzerinde her bir sipariş için "gönderilme" sınıfına (status = 1) ait olasılık tahminlerini göstermektedir. Gözlemler büyük oranda 0 veya 1 olasılık değerlerine yakın kümelenmiştir. Bu durum, modelin karar verirken yüksek güvenle (deterministik şekilde) sınıflandırma yaptığını göstermektedir.</w:t>
      </w:r>
    </w:p>
    <w:p w14:paraId="791EBC1C" w14:textId="77777777" w:rsidR="00F94133" w:rsidRPr="00F94133" w:rsidRDefault="00F94133" w:rsidP="00F94133">
      <w:pPr>
        <w:rPr>
          <w:rFonts w:ascii="Open Sans Medium" w:hAnsi="Open Sans Medium" w:cs="Open Sans Medium"/>
          <w:noProof/>
          <w:sz w:val="24"/>
          <w:szCs w:val="24"/>
          <w:lang w:val="tr-TR"/>
        </w:rPr>
      </w:pPr>
      <w:r w:rsidRPr="00F94133">
        <w:rPr>
          <w:rFonts w:ascii="Open Sans Medium" w:hAnsi="Open Sans Medium" w:cs="Open Sans Medium"/>
          <w:noProof/>
          <w:sz w:val="24"/>
          <w:szCs w:val="24"/>
          <w:lang w:val="tr-TR"/>
        </w:rPr>
        <w:t>Modelin, siparişleri yüksek bir ayrım gücüyle sınıflandırabildiği, kararsız aralıkta (örneğin 0.4–0.6) çok az sayıda tahmin yaptığı görülmektedir. Bu, modelin hem ayrıştırıcı özelliğinin güçlü olduğunu hem de sınıflar arasındaki sınırları net şekilde belirleyebildiğini göstermektedir. Dolayısıyla, bu dağılım hem yüksek doğruluk oranını desteklemekte hem de modelin tahminlerine güven duyulabileceğini göstermektedir.</w:t>
      </w:r>
    </w:p>
    <w:p w14:paraId="2B2366B3" w14:textId="77777777" w:rsidR="00E40177" w:rsidRPr="00F94133" w:rsidRDefault="00E40177" w:rsidP="00F94133">
      <w:pPr>
        <w:rPr>
          <w:rFonts w:ascii="Open Sans Medium" w:hAnsi="Open Sans Medium" w:cs="Open Sans Medium"/>
          <w:noProof/>
          <w:sz w:val="24"/>
          <w:szCs w:val="24"/>
          <w:lang w:val="tr-TR"/>
        </w:rPr>
      </w:pPr>
    </w:p>
    <w:p w14:paraId="0827A37E" w14:textId="323E3E78" w:rsidR="005C66FA" w:rsidRPr="00DC02AE" w:rsidRDefault="00DC02AE">
      <w:pPr>
        <w:rPr>
          <w:rFonts w:ascii="Open Sans Medium" w:hAnsi="Open Sans Medium" w:cs="Open Sans Medium"/>
          <w:sz w:val="36"/>
          <w:szCs w:val="36"/>
          <w:lang w:val="tr-TR"/>
        </w:rPr>
      </w:pPr>
      <w:r w:rsidRPr="00DC02AE">
        <w:rPr>
          <w:rFonts w:ascii="Open Sans Medium" w:hAnsi="Open Sans Medium" w:cs="Open Sans Medium"/>
          <w:color w:val="1F497D" w:themeColor="text2"/>
          <w:sz w:val="36"/>
          <w:szCs w:val="36"/>
          <w:lang w:val="tr-TR"/>
        </w:rPr>
        <w:lastRenderedPageBreak/>
        <w:t>Notlar:</w:t>
      </w:r>
      <w:r w:rsidRPr="00DC02AE">
        <w:rPr>
          <w:rFonts w:ascii="Open Sans Medium" w:hAnsi="Open Sans Medium" w:cs="Open Sans Medium"/>
          <w:sz w:val="36"/>
          <w:szCs w:val="36"/>
          <w:lang w:val="tr-TR"/>
        </w:rPr>
        <w:br/>
      </w:r>
      <w:r w:rsidR="00000000" w:rsidRPr="00DC02AE">
        <w:rPr>
          <w:rFonts w:ascii="Open Sans Medium" w:hAnsi="Open Sans Medium" w:cs="Open Sans Medium"/>
          <w:sz w:val="36"/>
          <w:szCs w:val="36"/>
          <w:lang w:val="tr-TR"/>
        </w:rPr>
        <w:t xml:space="preserve">Ek olarak, modelin </w:t>
      </w:r>
      <w:proofErr w:type="spellStart"/>
      <w:r w:rsidR="00000000" w:rsidRPr="00DC02AE">
        <w:rPr>
          <w:rFonts w:ascii="Open Sans Medium" w:hAnsi="Open Sans Medium" w:cs="Open Sans Medium"/>
          <w:sz w:val="36"/>
          <w:szCs w:val="36"/>
          <w:lang w:val="tr-TR"/>
        </w:rPr>
        <w:t>overfitting</w:t>
      </w:r>
      <w:proofErr w:type="spellEnd"/>
      <w:r w:rsidR="00000000" w:rsidRPr="00DC02AE">
        <w:rPr>
          <w:rFonts w:ascii="Open Sans Medium" w:hAnsi="Open Sans Medium" w:cs="Open Sans Medium"/>
          <w:sz w:val="36"/>
          <w:szCs w:val="36"/>
          <w:lang w:val="tr-TR"/>
        </w:rPr>
        <w:t xml:space="preserve"> (aşırı öğrenme) riski göz önüne alınarak ikinci bir model olarak </w:t>
      </w:r>
      <w:proofErr w:type="spellStart"/>
      <w:r w:rsidR="00000000" w:rsidRPr="00DC02AE">
        <w:rPr>
          <w:rFonts w:ascii="Open Sans Medium" w:hAnsi="Open Sans Medium" w:cs="Open Sans Medium"/>
          <w:sz w:val="36"/>
          <w:szCs w:val="36"/>
          <w:lang w:val="tr-TR"/>
        </w:rPr>
        <w:t>Logistic</w:t>
      </w:r>
      <w:proofErr w:type="spellEnd"/>
      <w:r w:rsidR="00000000" w:rsidRPr="00DC02AE">
        <w:rPr>
          <w:rFonts w:ascii="Open Sans Medium" w:hAnsi="Open Sans Medium" w:cs="Open Sans Medium"/>
          <w:sz w:val="36"/>
          <w:szCs w:val="36"/>
          <w:lang w:val="tr-TR"/>
        </w:rPr>
        <w:t xml:space="preserve"> </w:t>
      </w:r>
      <w:proofErr w:type="spellStart"/>
      <w:r w:rsidR="00000000" w:rsidRPr="00DC02AE">
        <w:rPr>
          <w:rFonts w:ascii="Open Sans Medium" w:hAnsi="Open Sans Medium" w:cs="Open Sans Medium"/>
          <w:sz w:val="36"/>
          <w:szCs w:val="36"/>
          <w:lang w:val="tr-TR"/>
        </w:rPr>
        <w:t>Regression</w:t>
      </w:r>
      <w:proofErr w:type="spellEnd"/>
      <w:r w:rsidR="00000000" w:rsidRPr="00DC02AE">
        <w:rPr>
          <w:rFonts w:ascii="Open Sans Medium" w:hAnsi="Open Sans Medium" w:cs="Open Sans Medium"/>
          <w:sz w:val="36"/>
          <w:szCs w:val="36"/>
          <w:lang w:val="tr-TR"/>
        </w:rPr>
        <w:t xml:space="preserve"> algoritması da uygulanmıştır. </w:t>
      </w:r>
      <w:proofErr w:type="spellStart"/>
      <w:r w:rsidR="00000000" w:rsidRPr="00DC02AE">
        <w:rPr>
          <w:rFonts w:ascii="Open Sans Medium" w:hAnsi="Open Sans Medium" w:cs="Open Sans Medium"/>
          <w:sz w:val="36"/>
          <w:szCs w:val="36"/>
          <w:lang w:val="tr-TR"/>
        </w:rPr>
        <w:t>Logistic</w:t>
      </w:r>
      <w:proofErr w:type="spellEnd"/>
      <w:r w:rsidR="00000000" w:rsidRPr="00DC02AE">
        <w:rPr>
          <w:rFonts w:ascii="Open Sans Medium" w:hAnsi="Open Sans Medium" w:cs="Open Sans Medium"/>
          <w:sz w:val="36"/>
          <w:szCs w:val="36"/>
          <w:lang w:val="tr-TR"/>
        </w:rPr>
        <w:t xml:space="preserve"> </w:t>
      </w:r>
      <w:proofErr w:type="spellStart"/>
      <w:r w:rsidR="00000000" w:rsidRPr="00DC02AE">
        <w:rPr>
          <w:rFonts w:ascii="Open Sans Medium" w:hAnsi="Open Sans Medium" w:cs="Open Sans Medium"/>
          <w:sz w:val="36"/>
          <w:szCs w:val="36"/>
          <w:lang w:val="tr-TR"/>
        </w:rPr>
        <w:t>Regression</w:t>
      </w:r>
      <w:proofErr w:type="spellEnd"/>
      <w:r w:rsidR="00000000" w:rsidRPr="00DC02AE">
        <w:rPr>
          <w:rFonts w:ascii="Open Sans Medium" w:hAnsi="Open Sans Medium" w:cs="Open Sans Medium"/>
          <w:sz w:val="36"/>
          <w:szCs w:val="36"/>
          <w:lang w:val="tr-TR"/>
        </w:rPr>
        <w:t>, daha yalın bir yapıya sahip olmasına rağmen benzer başarı oranları sunmuş ve sınıflar arasındaki ayrımı yüksek doğrulukla gerçekleştirmiştir. Modelin doğruluk oranı (</w:t>
      </w:r>
      <w:proofErr w:type="spellStart"/>
      <w:r w:rsidR="00000000" w:rsidRPr="00DC02AE">
        <w:rPr>
          <w:rFonts w:ascii="Open Sans Medium" w:hAnsi="Open Sans Medium" w:cs="Open Sans Medium"/>
          <w:sz w:val="36"/>
          <w:szCs w:val="36"/>
          <w:lang w:val="tr-TR"/>
        </w:rPr>
        <w:t>Accuracy</w:t>
      </w:r>
      <w:proofErr w:type="spellEnd"/>
      <w:r w:rsidR="00000000" w:rsidRPr="00DC02AE">
        <w:rPr>
          <w:rFonts w:ascii="Open Sans Medium" w:hAnsi="Open Sans Medium" w:cs="Open Sans Medium"/>
          <w:sz w:val="36"/>
          <w:szCs w:val="36"/>
          <w:lang w:val="tr-TR"/>
        </w:rPr>
        <w:t xml:space="preserve">) </w:t>
      </w:r>
      <w:proofErr w:type="gramStart"/>
      <w:r w:rsidR="00000000" w:rsidRPr="00DC02AE">
        <w:rPr>
          <w:rFonts w:ascii="Open Sans Medium" w:hAnsi="Open Sans Medium" w:cs="Open Sans Medium"/>
          <w:sz w:val="36"/>
          <w:szCs w:val="36"/>
          <w:lang w:val="tr-TR"/>
        </w:rPr>
        <w:t>%99.87</w:t>
      </w:r>
      <w:proofErr w:type="gramEnd"/>
      <w:r w:rsidR="00000000" w:rsidRPr="00DC02AE">
        <w:rPr>
          <w:rFonts w:ascii="Open Sans Medium" w:hAnsi="Open Sans Medium" w:cs="Open Sans Medium"/>
          <w:sz w:val="36"/>
          <w:szCs w:val="36"/>
          <w:lang w:val="tr-TR"/>
        </w:rPr>
        <w:t xml:space="preserve">, F1 skoru ise 0.9993 olarak hesaplanmıştır. </w:t>
      </w:r>
      <w:proofErr w:type="spellStart"/>
      <w:r w:rsidR="00000000" w:rsidRPr="00DC02AE">
        <w:rPr>
          <w:rFonts w:ascii="Open Sans Medium" w:hAnsi="Open Sans Medium" w:cs="Open Sans Medium"/>
          <w:sz w:val="36"/>
          <w:szCs w:val="36"/>
          <w:lang w:val="tr-TR"/>
        </w:rPr>
        <w:t>Confusion</w:t>
      </w:r>
      <w:proofErr w:type="spellEnd"/>
      <w:r w:rsidR="00000000" w:rsidRPr="00DC02AE">
        <w:rPr>
          <w:rFonts w:ascii="Open Sans Medium" w:hAnsi="Open Sans Medium" w:cs="Open Sans Medium"/>
          <w:sz w:val="36"/>
          <w:szCs w:val="36"/>
          <w:lang w:val="tr-TR"/>
        </w:rPr>
        <w:t xml:space="preserve"> </w:t>
      </w:r>
      <w:proofErr w:type="spellStart"/>
      <w:r w:rsidR="00000000" w:rsidRPr="00DC02AE">
        <w:rPr>
          <w:rFonts w:ascii="Open Sans Medium" w:hAnsi="Open Sans Medium" w:cs="Open Sans Medium"/>
          <w:sz w:val="36"/>
          <w:szCs w:val="36"/>
          <w:lang w:val="tr-TR"/>
        </w:rPr>
        <w:t>matrix</w:t>
      </w:r>
      <w:proofErr w:type="spellEnd"/>
      <w:r w:rsidR="00000000" w:rsidRPr="00DC02AE">
        <w:rPr>
          <w:rFonts w:ascii="Open Sans Medium" w:hAnsi="Open Sans Medium" w:cs="Open Sans Medium"/>
          <w:sz w:val="36"/>
          <w:szCs w:val="36"/>
          <w:lang w:val="tr-TR"/>
        </w:rPr>
        <w:t xml:space="preserve"> çıktısına göre 3.820 doğru negatif, 21.943 doğru pozitif; sadece 7 yanlış pozitif ve 25 yanlış negatif tahmin yapılmıştır. Bu sonuçlar </w:t>
      </w:r>
      <w:proofErr w:type="spellStart"/>
      <w:r w:rsidR="00000000" w:rsidRPr="00DC02AE">
        <w:rPr>
          <w:rFonts w:ascii="Open Sans Medium" w:hAnsi="Open Sans Medium" w:cs="Open Sans Medium"/>
          <w:sz w:val="36"/>
          <w:szCs w:val="36"/>
          <w:lang w:val="tr-TR"/>
        </w:rPr>
        <w:t>Logistic</w:t>
      </w:r>
      <w:proofErr w:type="spellEnd"/>
      <w:r w:rsidR="00000000" w:rsidRPr="00DC02AE">
        <w:rPr>
          <w:rFonts w:ascii="Open Sans Medium" w:hAnsi="Open Sans Medium" w:cs="Open Sans Medium"/>
          <w:sz w:val="36"/>
          <w:szCs w:val="36"/>
          <w:lang w:val="tr-TR"/>
        </w:rPr>
        <w:t xml:space="preserve"> </w:t>
      </w:r>
      <w:proofErr w:type="spellStart"/>
      <w:r w:rsidR="00000000" w:rsidRPr="00DC02AE">
        <w:rPr>
          <w:rFonts w:ascii="Open Sans Medium" w:hAnsi="Open Sans Medium" w:cs="Open Sans Medium"/>
          <w:sz w:val="36"/>
          <w:szCs w:val="36"/>
          <w:lang w:val="tr-TR"/>
        </w:rPr>
        <w:t>Regression</w:t>
      </w:r>
      <w:proofErr w:type="spellEnd"/>
      <w:r w:rsidR="00000000" w:rsidRPr="00DC02AE">
        <w:rPr>
          <w:rFonts w:ascii="Open Sans Medium" w:hAnsi="Open Sans Medium" w:cs="Open Sans Medium"/>
          <w:sz w:val="36"/>
          <w:szCs w:val="36"/>
          <w:lang w:val="tr-TR"/>
        </w:rPr>
        <w:t xml:space="preserve"> modelinin genelleme kabiliyetinin yüksek olduğunu ve </w:t>
      </w:r>
      <w:proofErr w:type="spellStart"/>
      <w:r w:rsidR="00000000" w:rsidRPr="00DC02AE">
        <w:rPr>
          <w:rFonts w:ascii="Open Sans Medium" w:hAnsi="Open Sans Medium" w:cs="Open Sans Medium"/>
          <w:sz w:val="36"/>
          <w:szCs w:val="36"/>
          <w:lang w:val="tr-TR"/>
        </w:rPr>
        <w:t>Random</w:t>
      </w:r>
      <w:proofErr w:type="spellEnd"/>
      <w:r w:rsidR="00000000" w:rsidRPr="00DC02AE">
        <w:rPr>
          <w:rFonts w:ascii="Open Sans Medium" w:hAnsi="Open Sans Medium" w:cs="Open Sans Medium"/>
          <w:sz w:val="36"/>
          <w:szCs w:val="36"/>
          <w:lang w:val="tr-TR"/>
        </w:rPr>
        <w:t xml:space="preserve"> </w:t>
      </w:r>
      <w:proofErr w:type="spellStart"/>
      <w:r w:rsidR="00000000" w:rsidRPr="00DC02AE">
        <w:rPr>
          <w:rFonts w:ascii="Open Sans Medium" w:hAnsi="Open Sans Medium" w:cs="Open Sans Medium"/>
          <w:sz w:val="36"/>
          <w:szCs w:val="36"/>
          <w:lang w:val="tr-TR"/>
        </w:rPr>
        <w:t>Forest</w:t>
      </w:r>
      <w:proofErr w:type="spellEnd"/>
      <w:r w:rsidR="00000000" w:rsidRPr="00DC02AE">
        <w:rPr>
          <w:rFonts w:ascii="Open Sans Medium" w:hAnsi="Open Sans Medium" w:cs="Open Sans Medium"/>
          <w:sz w:val="36"/>
          <w:szCs w:val="36"/>
          <w:lang w:val="tr-TR"/>
        </w:rPr>
        <w:t xml:space="preserve"> ile benzer doğruluk seviyelerine ulaşabildiğini göstermektedir. Bu karşılaştırmalı yaklaşım, farklı model yapılarını değerlendirerek daha güvenilir bir tahmin sistemi oluşturulmasına katkı sağlamıştır.</w:t>
      </w:r>
    </w:p>
    <w:sectPr w:rsidR="005C66FA" w:rsidRPr="00DC02AE" w:rsidSect="00D4205B">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 w:name="Open Sans Medium">
    <w:panose1 w:val="00000000000000000000"/>
    <w:charset w:val="A2"/>
    <w:family w:val="auto"/>
    <w:pitch w:val="variable"/>
    <w:sig w:usb0="E00002FF" w:usb1="4000201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134298410">
    <w:abstractNumId w:val="8"/>
  </w:num>
  <w:num w:numId="2" w16cid:durableId="1365447246">
    <w:abstractNumId w:val="6"/>
  </w:num>
  <w:num w:numId="3" w16cid:durableId="1970743307">
    <w:abstractNumId w:val="5"/>
  </w:num>
  <w:num w:numId="4" w16cid:durableId="1983192775">
    <w:abstractNumId w:val="4"/>
  </w:num>
  <w:num w:numId="5" w16cid:durableId="1305814121">
    <w:abstractNumId w:val="7"/>
  </w:num>
  <w:num w:numId="6" w16cid:durableId="1920023396">
    <w:abstractNumId w:val="3"/>
  </w:num>
  <w:num w:numId="7" w16cid:durableId="440759208">
    <w:abstractNumId w:val="2"/>
  </w:num>
  <w:num w:numId="8" w16cid:durableId="1374421418">
    <w:abstractNumId w:val="1"/>
  </w:num>
  <w:num w:numId="9" w16cid:durableId="300814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5FBB"/>
    <w:rsid w:val="0015074B"/>
    <w:rsid w:val="0029639D"/>
    <w:rsid w:val="00326F90"/>
    <w:rsid w:val="005B179C"/>
    <w:rsid w:val="005C66FA"/>
    <w:rsid w:val="009461A2"/>
    <w:rsid w:val="00AA1D8D"/>
    <w:rsid w:val="00B26A81"/>
    <w:rsid w:val="00B47730"/>
    <w:rsid w:val="00CB0664"/>
    <w:rsid w:val="00D171E5"/>
    <w:rsid w:val="00D4205B"/>
    <w:rsid w:val="00DC02AE"/>
    <w:rsid w:val="00E40177"/>
    <w:rsid w:val="00E9079F"/>
    <w:rsid w:val="00F941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599216"/>
  <w14:defaultImageDpi w14:val="300"/>
  <w15:docId w15:val="{F9D831EA-D057-42E3-992B-48078513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link w:val="AralkYokChar"/>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ralkYokChar">
    <w:name w:val="Aralık Yok Char"/>
    <w:basedOn w:val="VarsaylanParagrafYazTipi"/>
    <w:link w:val="AralkYok"/>
    <w:uiPriority w:val="1"/>
    <w:rsid w:val="00D4205B"/>
  </w:style>
  <w:style w:type="character" w:styleId="Kpr">
    <w:name w:val="Hyperlink"/>
    <w:basedOn w:val="VarsaylanParagrafYazTipi"/>
    <w:uiPriority w:val="99"/>
    <w:unhideWhenUsed/>
    <w:rsid w:val="00D4205B"/>
    <w:rPr>
      <w:color w:val="0000FF" w:themeColor="hyperlink"/>
      <w:u w:val="single"/>
    </w:rPr>
  </w:style>
  <w:style w:type="character" w:styleId="zmlenmeyenBahsetme">
    <w:name w:val="Unresolved Mention"/>
    <w:basedOn w:val="VarsaylanParagrafYazTipi"/>
    <w:uiPriority w:val="99"/>
    <w:semiHidden/>
    <w:unhideWhenUsed/>
    <w:rsid w:val="00D4205B"/>
    <w:rPr>
      <w:color w:val="605E5C"/>
      <w:shd w:val="clear" w:color="auto" w:fill="E1DFDD"/>
    </w:rPr>
  </w:style>
  <w:style w:type="paragraph" w:styleId="NormalWeb">
    <w:name w:val="Normal (Web)"/>
    <w:basedOn w:val="Normal"/>
    <w:uiPriority w:val="99"/>
    <w:semiHidden/>
    <w:unhideWhenUsed/>
    <w:rsid w:val="00065FB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3908">
      <w:bodyDiv w:val="1"/>
      <w:marLeft w:val="0"/>
      <w:marRight w:val="0"/>
      <w:marTop w:val="0"/>
      <w:marBottom w:val="0"/>
      <w:divBdr>
        <w:top w:val="none" w:sz="0" w:space="0" w:color="auto"/>
        <w:left w:val="none" w:sz="0" w:space="0" w:color="auto"/>
        <w:bottom w:val="none" w:sz="0" w:space="0" w:color="auto"/>
        <w:right w:val="none" w:sz="0" w:space="0" w:color="auto"/>
      </w:divBdr>
    </w:div>
    <w:div w:id="93938598">
      <w:bodyDiv w:val="1"/>
      <w:marLeft w:val="0"/>
      <w:marRight w:val="0"/>
      <w:marTop w:val="0"/>
      <w:marBottom w:val="0"/>
      <w:divBdr>
        <w:top w:val="none" w:sz="0" w:space="0" w:color="auto"/>
        <w:left w:val="none" w:sz="0" w:space="0" w:color="auto"/>
        <w:bottom w:val="none" w:sz="0" w:space="0" w:color="auto"/>
        <w:right w:val="none" w:sz="0" w:space="0" w:color="auto"/>
      </w:divBdr>
    </w:div>
    <w:div w:id="132790883">
      <w:bodyDiv w:val="1"/>
      <w:marLeft w:val="0"/>
      <w:marRight w:val="0"/>
      <w:marTop w:val="0"/>
      <w:marBottom w:val="0"/>
      <w:divBdr>
        <w:top w:val="none" w:sz="0" w:space="0" w:color="auto"/>
        <w:left w:val="none" w:sz="0" w:space="0" w:color="auto"/>
        <w:bottom w:val="none" w:sz="0" w:space="0" w:color="auto"/>
        <w:right w:val="none" w:sz="0" w:space="0" w:color="auto"/>
      </w:divBdr>
    </w:div>
    <w:div w:id="141969870">
      <w:bodyDiv w:val="1"/>
      <w:marLeft w:val="0"/>
      <w:marRight w:val="0"/>
      <w:marTop w:val="0"/>
      <w:marBottom w:val="0"/>
      <w:divBdr>
        <w:top w:val="none" w:sz="0" w:space="0" w:color="auto"/>
        <w:left w:val="none" w:sz="0" w:space="0" w:color="auto"/>
        <w:bottom w:val="none" w:sz="0" w:space="0" w:color="auto"/>
        <w:right w:val="none" w:sz="0" w:space="0" w:color="auto"/>
      </w:divBdr>
    </w:div>
    <w:div w:id="144930847">
      <w:bodyDiv w:val="1"/>
      <w:marLeft w:val="0"/>
      <w:marRight w:val="0"/>
      <w:marTop w:val="0"/>
      <w:marBottom w:val="0"/>
      <w:divBdr>
        <w:top w:val="none" w:sz="0" w:space="0" w:color="auto"/>
        <w:left w:val="none" w:sz="0" w:space="0" w:color="auto"/>
        <w:bottom w:val="none" w:sz="0" w:space="0" w:color="auto"/>
        <w:right w:val="none" w:sz="0" w:space="0" w:color="auto"/>
      </w:divBdr>
    </w:div>
    <w:div w:id="239103546">
      <w:bodyDiv w:val="1"/>
      <w:marLeft w:val="0"/>
      <w:marRight w:val="0"/>
      <w:marTop w:val="0"/>
      <w:marBottom w:val="0"/>
      <w:divBdr>
        <w:top w:val="none" w:sz="0" w:space="0" w:color="auto"/>
        <w:left w:val="none" w:sz="0" w:space="0" w:color="auto"/>
        <w:bottom w:val="none" w:sz="0" w:space="0" w:color="auto"/>
        <w:right w:val="none" w:sz="0" w:space="0" w:color="auto"/>
      </w:divBdr>
    </w:div>
    <w:div w:id="625936638">
      <w:bodyDiv w:val="1"/>
      <w:marLeft w:val="0"/>
      <w:marRight w:val="0"/>
      <w:marTop w:val="0"/>
      <w:marBottom w:val="0"/>
      <w:divBdr>
        <w:top w:val="none" w:sz="0" w:space="0" w:color="auto"/>
        <w:left w:val="none" w:sz="0" w:space="0" w:color="auto"/>
        <w:bottom w:val="none" w:sz="0" w:space="0" w:color="auto"/>
        <w:right w:val="none" w:sz="0" w:space="0" w:color="auto"/>
      </w:divBdr>
    </w:div>
    <w:div w:id="700784040">
      <w:bodyDiv w:val="1"/>
      <w:marLeft w:val="0"/>
      <w:marRight w:val="0"/>
      <w:marTop w:val="0"/>
      <w:marBottom w:val="0"/>
      <w:divBdr>
        <w:top w:val="none" w:sz="0" w:space="0" w:color="auto"/>
        <w:left w:val="none" w:sz="0" w:space="0" w:color="auto"/>
        <w:bottom w:val="none" w:sz="0" w:space="0" w:color="auto"/>
        <w:right w:val="none" w:sz="0" w:space="0" w:color="auto"/>
      </w:divBdr>
    </w:div>
    <w:div w:id="1026829808">
      <w:bodyDiv w:val="1"/>
      <w:marLeft w:val="0"/>
      <w:marRight w:val="0"/>
      <w:marTop w:val="0"/>
      <w:marBottom w:val="0"/>
      <w:divBdr>
        <w:top w:val="none" w:sz="0" w:space="0" w:color="auto"/>
        <w:left w:val="none" w:sz="0" w:space="0" w:color="auto"/>
        <w:bottom w:val="none" w:sz="0" w:space="0" w:color="auto"/>
        <w:right w:val="none" w:sz="0" w:space="0" w:color="auto"/>
      </w:divBdr>
    </w:div>
    <w:div w:id="1109817723">
      <w:bodyDiv w:val="1"/>
      <w:marLeft w:val="0"/>
      <w:marRight w:val="0"/>
      <w:marTop w:val="0"/>
      <w:marBottom w:val="0"/>
      <w:divBdr>
        <w:top w:val="none" w:sz="0" w:space="0" w:color="auto"/>
        <w:left w:val="none" w:sz="0" w:space="0" w:color="auto"/>
        <w:bottom w:val="none" w:sz="0" w:space="0" w:color="auto"/>
        <w:right w:val="none" w:sz="0" w:space="0" w:color="auto"/>
      </w:divBdr>
    </w:div>
    <w:div w:id="1263610971">
      <w:bodyDiv w:val="1"/>
      <w:marLeft w:val="0"/>
      <w:marRight w:val="0"/>
      <w:marTop w:val="0"/>
      <w:marBottom w:val="0"/>
      <w:divBdr>
        <w:top w:val="none" w:sz="0" w:space="0" w:color="auto"/>
        <w:left w:val="none" w:sz="0" w:space="0" w:color="auto"/>
        <w:bottom w:val="none" w:sz="0" w:space="0" w:color="auto"/>
        <w:right w:val="none" w:sz="0" w:space="0" w:color="auto"/>
      </w:divBdr>
    </w:div>
    <w:div w:id="1278755990">
      <w:bodyDiv w:val="1"/>
      <w:marLeft w:val="0"/>
      <w:marRight w:val="0"/>
      <w:marTop w:val="0"/>
      <w:marBottom w:val="0"/>
      <w:divBdr>
        <w:top w:val="none" w:sz="0" w:space="0" w:color="auto"/>
        <w:left w:val="none" w:sz="0" w:space="0" w:color="auto"/>
        <w:bottom w:val="none" w:sz="0" w:space="0" w:color="auto"/>
        <w:right w:val="none" w:sz="0" w:space="0" w:color="auto"/>
      </w:divBdr>
    </w:div>
    <w:div w:id="1345472562">
      <w:bodyDiv w:val="1"/>
      <w:marLeft w:val="0"/>
      <w:marRight w:val="0"/>
      <w:marTop w:val="0"/>
      <w:marBottom w:val="0"/>
      <w:divBdr>
        <w:top w:val="none" w:sz="0" w:space="0" w:color="auto"/>
        <w:left w:val="none" w:sz="0" w:space="0" w:color="auto"/>
        <w:bottom w:val="none" w:sz="0" w:space="0" w:color="auto"/>
        <w:right w:val="none" w:sz="0" w:space="0" w:color="auto"/>
      </w:divBdr>
    </w:div>
    <w:div w:id="1348483461">
      <w:bodyDiv w:val="1"/>
      <w:marLeft w:val="0"/>
      <w:marRight w:val="0"/>
      <w:marTop w:val="0"/>
      <w:marBottom w:val="0"/>
      <w:divBdr>
        <w:top w:val="none" w:sz="0" w:space="0" w:color="auto"/>
        <w:left w:val="none" w:sz="0" w:space="0" w:color="auto"/>
        <w:bottom w:val="none" w:sz="0" w:space="0" w:color="auto"/>
        <w:right w:val="none" w:sz="0" w:space="0" w:color="auto"/>
      </w:divBdr>
    </w:div>
    <w:div w:id="1375157813">
      <w:bodyDiv w:val="1"/>
      <w:marLeft w:val="0"/>
      <w:marRight w:val="0"/>
      <w:marTop w:val="0"/>
      <w:marBottom w:val="0"/>
      <w:divBdr>
        <w:top w:val="none" w:sz="0" w:space="0" w:color="auto"/>
        <w:left w:val="none" w:sz="0" w:space="0" w:color="auto"/>
        <w:bottom w:val="none" w:sz="0" w:space="0" w:color="auto"/>
        <w:right w:val="none" w:sz="0" w:space="0" w:color="auto"/>
      </w:divBdr>
    </w:div>
    <w:div w:id="1421027232">
      <w:bodyDiv w:val="1"/>
      <w:marLeft w:val="0"/>
      <w:marRight w:val="0"/>
      <w:marTop w:val="0"/>
      <w:marBottom w:val="0"/>
      <w:divBdr>
        <w:top w:val="none" w:sz="0" w:space="0" w:color="auto"/>
        <w:left w:val="none" w:sz="0" w:space="0" w:color="auto"/>
        <w:bottom w:val="none" w:sz="0" w:space="0" w:color="auto"/>
        <w:right w:val="none" w:sz="0" w:space="0" w:color="auto"/>
      </w:divBdr>
    </w:div>
    <w:div w:id="1454330266">
      <w:bodyDiv w:val="1"/>
      <w:marLeft w:val="0"/>
      <w:marRight w:val="0"/>
      <w:marTop w:val="0"/>
      <w:marBottom w:val="0"/>
      <w:divBdr>
        <w:top w:val="none" w:sz="0" w:space="0" w:color="auto"/>
        <w:left w:val="none" w:sz="0" w:space="0" w:color="auto"/>
        <w:bottom w:val="none" w:sz="0" w:space="0" w:color="auto"/>
        <w:right w:val="none" w:sz="0" w:space="0" w:color="auto"/>
      </w:divBdr>
    </w:div>
    <w:div w:id="1457406514">
      <w:bodyDiv w:val="1"/>
      <w:marLeft w:val="0"/>
      <w:marRight w:val="0"/>
      <w:marTop w:val="0"/>
      <w:marBottom w:val="0"/>
      <w:divBdr>
        <w:top w:val="none" w:sz="0" w:space="0" w:color="auto"/>
        <w:left w:val="none" w:sz="0" w:space="0" w:color="auto"/>
        <w:bottom w:val="none" w:sz="0" w:space="0" w:color="auto"/>
        <w:right w:val="none" w:sz="0" w:space="0" w:color="auto"/>
      </w:divBdr>
    </w:div>
    <w:div w:id="1476413243">
      <w:bodyDiv w:val="1"/>
      <w:marLeft w:val="0"/>
      <w:marRight w:val="0"/>
      <w:marTop w:val="0"/>
      <w:marBottom w:val="0"/>
      <w:divBdr>
        <w:top w:val="none" w:sz="0" w:space="0" w:color="auto"/>
        <w:left w:val="none" w:sz="0" w:space="0" w:color="auto"/>
        <w:bottom w:val="none" w:sz="0" w:space="0" w:color="auto"/>
        <w:right w:val="none" w:sz="0" w:space="0" w:color="auto"/>
      </w:divBdr>
    </w:div>
    <w:div w:id="1612054641">
      <w:bodyDiv w:val="1"/>
      <w:marLeft w:val="0"/>
      <w:marRight w:val="0"/>
      <w:marTop w:val="0"/>
      <w:marBottom w:val="0"/>
      <w:divBdr>
        <w:top w:val="none" w:sz="0" w:space="0" w:color="auto"/>
        <w:left w:val="none" w:sz="0" w:space="0" w:color="auto"/>
        <w:bottom w:val="none" w:sz="0" w:space="0" w:color="auto"/>
        <w:right w:val="none" w:sz="0" w:space="0" w:color="auto"/>
      </w:divBdr>
    </w:div>
    <w:div w:id="1621374906">
      <w:bodyDiv w:val="1"/>
      <w:marLeft w:val="0"/>
      <w:marRight w:val="0"/>
      <w:marTop w:val="0"/>
      <w:marBottom w:val="0"/>
      <w:divBdr>
        <w:top w:val="none" w:sz="0" w:space="0" w:color="auto"/>
        <w:left w:val="none" w:sz="0" w:space="0" w:color="auto"/>
        <w:bottom w:val="none" w:sz="0" w:space="0" w:color="auto"/>
        <w:right w:val="none" w:sz="0" w:space="0" w:color="auto"/>
      </w:divBdr>
    </w:div>
    <w:div w:id="1647516948">
      <w:bodyDiv w:val="1"/>
      <w:marLeft w:val="0"/>
      <w:marRight w:val="0"/>
      <w:marTop w:val="0"/>
      <w:marBottom w:val="0"/>
      <w:divBdr>
        <w:top w:val="none" w:sz="0" w:space="0" w:color="auto"/>
        <w:left w:val="none" w:sz="0" w:space="0" w:color="auto"/>
        <w:bottom w:val="none" w:sz="0" w:space="0" w:color="auto"/>
        <w:right w:val="none" w:sz="0" w:space="0" w:color="auto"/>
      </w:divBdr>
    </w:div>
    <w:div w:id="1648238725">
      <w:bodyDiv w:val="1"/>
      <w:marLeft w:val="0"/>
      <w:marRight w:val="0"/>
      <w:marTop w:val="0"/>
      <w:marBottom w:val="0"/>
      <w:divBdr>
        <w:top w:val="none" w:sz="0" w:space="0" w:color="auto"/>
        <w:left w:val="none" w:sz="0" w:space="0" w:color="auto"/>
        <w:bottom w:val="none" w:sz="0" w:space="0" w:color="auto"/>
        <w:right w:val="none" w:sz="0" w:space="0" w:color="auto"/>
      </w:divBdr>
      <w:divsChild>
        <w:div w:id="1298605478">
          <w:marLeft w:val="0"/>
          <w:marRight w:val="0"/>
          <w:marTop w:val="0"/>
          <w:marBottom w:val="0"/>
          <w:divBdr>
            <w:top w:val="none" w:sz="0" w:space="0" w:color="auto"/>
            <w:left w:val="none" w:sz="0" w:space="0" w:color="auto"/>
            <w:bottom w:val="none" w:sz="0" w:space="0" w:color="auto"/>
            <w:right w:val="none" w:sz="0" w:space="0" w:color="auto"/>
          </w:divBdr>
          <w:divsChild>
            <w:div w:id="787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3126">
      <w:bodyDiv w:val="1"/>
      <w:marLeft w:val="0"/>
      <w:marRight w:val="0"/>
      <w:marTop w:val="0"/>
      <w:marBottom w:val="0"/>
      <w:divBdr>
        <w:top w:val="none" w:sz="0" w:space="0" w:color="auto"/>
        <w:left w:val="none" w:sz="0" w:space="0" w:color="auto"/>
        <w:bottom w:val="none" w:sz="0" w:space="0" w:color="auto"/>
        <w:right w:val="none" w:sz="0" w:space="0" w:color="auto"/>
      </w:divBdr>
      <w:divsChild>
        <w:div w:id="1931039092">
          <w:marLeft w:val="0"/>
          <w:marRight w:val="0"/>
          <w:marTop w:val="0"/>
          <w:marBottom w:val="0"/>
          <w:divBdr>
            <w:top w:val="none" w:sz="0" w:space="0" w:color="auto"/>
            <w:left w:val="none" w:sz="0" w:space="0" w:color="auto"/>
            <w:bottom w:val="none" w:sz="0" w:space="0" w:color="auto"/>
            <w:right w:val="none" w:sz="0" w:space="0" w:color="auto"/>
          </w:divBdr>
          <w:divsChild>
            <w:div w:id="2496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5403">
      <w:bodyDiv w:val="1"/>
      <w:marLeft w:val="0"/>
      <w:marRight w:val="0"/>
      <w:marTop w:val="0"/>
      <w:marBottom w:val="0"/>
      <w:divBdr>
        <w:top w:val="none" w:sz="0" w:space="0" w:color="auto"/>
        <w:left w:val="none" w:sz="0" w:space="0" w:color="auto"/>
        <w:bottom w:val="none" w:sz="0" w:space="0" w:color="auto"/>
        <w:right w:val="none" w:sz="0" w:space="0" w:color="auto"/>
      </w:divBdr>
    </w:div>
    <w:div w:id="1784760344">
      <w:bodyDiv w:val="1"/>
      <w:marLeft w:val="0"/>
      <w:marRight w:val="0"/>
      <w:marTop w:val="0"/>
      <w:marBottom w:val="0"/>
      <w:divBdr>
        <w:top w:val="none" w:sz="0" w:space="0" w:color="auto"/>
        <w:left w:val="none" w:sz="0" w:space="0" w:color="auto"/>
        <w:bottom w:val="none" w:sz="0" w:space="0" w:color="auto"/>
        <w:right w:val="none" w:sz="0" w:space="0" w:color="auto"/>
      </w:divBdr>
    </w:div>
    <w:div w:id="1808625651">
      <w:bodyDiv w:val="1"/>
      <w:marLeft w:val="0"/>
      <w:marRight w:val="0"/>
      <w:marTop w:val="0"/>
      <w:marBottom w:val="0"/>
      <w:divBdr>
        <w:top w:val="none" w:sz="0" w:space="0" w:color="auto"/>
        <w:left w:val="none" w:sz="0" w:space="0" w:color="auto"/>
        <w:bottom w:val="none" w:sz="0" w:space="0" w:color="auto"/>
        <w:right w:val="none" w:sz="0" w:space="0" w:color="auto"/>
      </w:divBdr>
    </w:div>
    <w:div w:id="1813601153">
      <w:bodyDiv w:val="1"/>
      <w:marLeft w:val="0"/>
      <w:marRight w:val="0"/>
      <w:marTop w:val="0"/>
      <w:marBottom w:val="0"/>
      <w:divBdr>
        <w:top w:val="none" w:sz="0" w:space="0" w:color="auto"/>
        <w:left w:val="none" w:sz="0" w:space="0" w:color="auto"/>
        <w:bottom w:val="none" w:sz="0" w:space="0" w:color="auto"/>
        <w:right w:val="none" w:sz="0" w:space="0" w:color="auto"/>
      </w:divBdr>
    </w:div>
    <w:div w:id="1845627280">
      <w:bodyDiv w:val="1"/>
      <w:marLeft w:val="0"/>
      <w:marRight w:val="0"/>
      <w:marTop w:val="0"/>
      <w:marBottom w:val="0"/>
      <w:divBdr>
        <w:top w:val="none" w:sz="0" w:space="0" w:color="auto"/>
        <w:left w:val="none" w:sz="0" w:space="0" w:color="auto"/>
        <w:bottom w:val="none" w:sz="0" w:space="0" w:color="auto"/>
        <w:right w:val="none" w:sz="0" w:space="0" w:color="auto"/>
      </w:divBdr>
    </w:div>
    <w:div w:id="1860505515">
      <w:bodyDiv w:val="1"/>
      <w:marLeft w:val="0"/>
      <w:marRight w:val="0"/>
      <w:marTop w:val="0"/>
      <w:marBottom w:val="0"/>
      <w:divBdr>
        <w:top w:val="none" w:sz="0" w:space="0" w:color="auto"/>
        <w:left w:val="none" w:sz="0" w:space="0" w:color="auto"/>
        <w:bottom w:val="none" w:sz="0" w:space="0" w:color="auto"/>
        <w:right w:val="none" w:sz="0" w:space="0" w:color="auto"/>
      </w:divBdr>
    </w:div>
    <w:div w:id="1884705620">
      <w:bodyDiv w:val="1"/>
      <w:marLeft w:val="0"/>
      <w:marRight w:val="0"/>
      <w:marTop w:val="0"/>
      <w:marBottom w:val="0"/>
      <w:divBdr>
        <w:top w:val="none" w:sz="0" w:space="0" w:color="auto"/>
        <w:left w:val="none" w:sz="0" w:space="0" w:color="auto"/>
        <w:bottom w:val="none" w:sz="0" w:space="0" w:color="auto"/>
        <w:right w:val="none" w:sz="0" w:space="0" w:color="auto"/>
      </w:divBdr>
    </w:div>
    <w:div w:id="1947536362">
      <w:bodyDiv w:val="1"/>
      <w:marLeft w:val="0"/>
      <w:marRight w:val="0"/>
      <w:marTop w:val="0"/>
      <w:marBottom w:val="0"/>
      <w:divBdr>
        <w:top w:val="none" w:sz="0" w:space="0" w:color="auto"/>
        <w:left w:val="none" w:sz="0" w:space="0" w:color="auto"/>
        <w:bottom w:val="none" w:sz="0" w:space="0" w:color="auto"/>
        <w:right w:val="none" w:sz="0" w:space="0" w:color="auto"/>
      </w:divBdr>
    </w:div>
    <w:div w:id="20622886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www.kaggle.com/datasets/thedevastator/unlock-profits-with-e-commerce-sales-data/data"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1505</Words>
  <Characters>8581</Characters>
  <Application>Microsoft Office Word</Application>
  <DocSecurity>0</DocSecurity>
  <Lines>71</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10066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Satış Verileri ile Sipariş Başarısı Tahmini</dc:title>
  <dc:subject>Kadir Doğru 132230024</dc:subject>
  <dc:creator>Python ile Veri Bilimi</dc:creator>
  <cp:keywords/>
  <dc:description>generated by python-docx</dc:description>
  <cp:lastModifiedBy>Kadir Doğru</cp:lastModifiedBy>
  <cp:revision>2</cp:revision>
  <dcterms:created xsi:type="dcterms:W3CDTF">2025-06-13T14:47:00Z</dcterms:created>
  <dcterms:modified xsi:type="dcterms:W3CDTF">2025-06-13T14:47:00Z</dcterms:modified>
  <cp:category>Kadir Doğru - 132230024</cp:category>
</cp:coreProperties>
</file>