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3F77" w14:textId="77777777" w:rsidR="00AB5528" w:rsidRPr="00E51042" w:rsidRDefault="00AB5528" w:rsidP="00AB5528">
      <w:pP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E51042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>To: mostafa.hasrati@georgebrown.ca</w:t>
      </w:r>
    </w:p>
    <w:p w14:paraId="4E7C827C" w14:textId="77777777" w:rsidR="00AB5528" w:rsidRDefault="00AB5528" w:rsidP="00AB5528">
      <w:pPr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E51042"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  <w:t xml:space="preserve">From: </w:t>
      </w:r>
      <w:hyperlink r:id="rId4" w:history="1">
        <w:r w:rsidRPr="0019530C">
          <w:rPr>
            <w:rStyle w:val="Hyperlink"/>
            <w:rFonts w:ascii="Calibri" w:eastAsia="Times New Roman" w:hAnsi="Calibri" w:cs="Calibri"/>
            <w:spacing w:val="3"/>
            <w:kern w:val="0"/>
            <w14:ligatures w14:val="none"/>
          </w:rPr>
          <w:t>osilama.kadiri@georgebrown.ca</w:t>
        </w:r>
      </w:hyperlink>
    </w:p>
    <w:p w14:paraId="19A6A91D" w14:textId="1D35A33A" w:rsidR="00AB5528" w:rsidRDefault="00AB5528" w:rsidP="00AB5528">
      <w:r>
        <w:t xml:space="preserve">Subject: </w:t>
      </w:r>
      <w:r>
        <w:t>Reflection on Transfer 2.</w:t>
      </w:r>
    </w:p>
    <w:p w14:paraId="7DEE44C5" w14:textId="23508630" w:rsidR="00AB5528" w:rsidRDefault="00AB5528" w:rsidP="00AB5528">
      <w:r>
        <w:t>Dear Mostafa,</w:t>
      </w:r>
    </w:p>
    <w:p w14:paraId="044293E8" w14:textId="701ED0F3" w:rsidR="00AB5528" w:rsidRDefault="00AB5528" w:rsidP="00AB5528">
      <w:r w:rsidRPr="00AB5528">
        <w:t xml:space="preserve">The most challenging aspect of this task lies in crafting a concise yet comprehensive narrative that seamlessly integrates personal experiences, research insights, and a persuasive call to action within the specified word limit. Balancing the depth of </w:t>
      </w:r>
      <w:r w:rsidR="00455FE4">
        <w:t>Kadiri Imhoesi</w:t>
      </w:r>
      <w:r w:rsidRPr="00AB5528">
        <w:t>'s story, the complexities of time management, and the synthesis of multiple sources requires meticulous word choice and structure. Striking this delicate balance is a challenge to ensure that the profile feature remains engaging, informative, and impactful while adhering to the strict word constraints.</w:t>
      </w:r>
    </w:p>
    <w:p w14:paraId="5944F115" w14:textId="77777777" w:rsidR="00AB5528" w:rsidRDefault="00AB5528" w:rsidP="00AB5528">
      <w:r>
        <w:t>Best regards,</w:t>
      </w:r>
    </w:p>
    <w:p w14:paraId="44E1A8A4" w14:textId="77777777" w:rsidR="00AB5528" w:rsidRDefault="00AB5528" w:rsidP="00AB5528">
      <w:r>
        <w:t>Osilama Kadiri.</w:t>
      </w:r>
    </w:p>
    <w:p w14:paraId="7A884827" w14:textId="77777777" w:rsidR="00AB5528" w:rsidRPr="00AB5528" w:rsidRDefault="00AB5528" w:rsidP="00AB5528"/>
    <w:sectPr w:rsidR="00AB5528" w:rsidRPr="00AB5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28"/>
    <w:rsid w:val="00414EF1"/>
    <w:rsid w:val="00455FE4"/>
    <w:rsid w:val="00AB5528"/>
    <w:rsid w:val="00C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BE25"/>
  <w15:chartTrackingRefBased/>
  <w15:docId w15:val="{C6DA792F-1A7B-4C88-8123-CAD1B980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ilama.kadiri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3</cp:revision>
  <dcterms:created xsi:type="dcterms:W3CDTF">2023-12-11T04:21:00Z</dcterms:created>
  <dcterms:modified xsi:type="dcterms:W3CDTF">2023-12-11T13:37:00Z</dcterms:modified>
</cp:coreProperties>
</file>