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9C1" w:rsidRDefault="00E77EF3" w:rsidP="00761FDC">
      <w:pPr>
        <w:spacing w:after="0" w:line="240" w:lineRule="auto"/>
        <w:jc w:val="center"/>
        <w:rPr>
          <w:b/>
          <w:sz w:val="28"/>
          <w:szCs w:val="28"/>
          <w:u w:val="single"/>
        </w:rPr>
      </w:pPr>
      <w:r w:rsidRPr="00761FDC">
        <w:rPr>
          <w:b/>
          <w:sz w:val="28"/>
          <w:szCs w:val="28"/>
          <w:u w:val="single"/>
        </w:rPr>
        <w:t>KOCAELİ ÜNİVERSİTESİ</w:t>
      </w:r>
      <w:r w:rsidR="00761FDC" w:rsidRPr="00761FDC">
        <w:rPr>
          <w:b/>
          <w:sz w:val="28"/>
          <w:szCs w:val="28"/>
          <w:u w:val="single"/>
        </w:rPr>
        <w:t>*</w:t>
      </w:r>
      <w:r w:rsidRPr="00761FDC">
        <w:rPr>
          <w:b/>
          <w:sz w:val="28"/>
          <w:szCs w:val="28"/>
          <w:u w:val="single"/>
        </w:rPr>
        <w:t>MÜHENDİSLİK FAKÜLTESİ</w:t>
      </w:r>
    </w:p>
    <w:p w:rsidR="00761FDC" w:rsidRDefault="00761FDC" w:rsidP="00761FDC">
      <w:pPr>
        <w:spacing w:after="0" w:line="240" w:lineRule="auto"/>
        <w:jc w:val="center"/>
        <w:rPr>
          <w:szCs w:val="24"/>
        </w:rPr>
      </w:pPr>
    </w:p>
    <w:p w:rsidR="00761FDC" w:rsidRDefault="00761FDC" w:rsidP="00761FDC">
      <w:pPr>
        <w:spacing w:after="0" w:line="240" w:lineRule="auto"/>
        <w:jc w:val="center"/>
        <w:rPr>
          <w:szCs w:val="24"/>
        </w:rPr>
      </w:pPr>
    </w:p>
    <w:p w:rsidR="00761FDC" w:rsidRDefault="00761FDC" w:rsidP="00761FDC">
      <w:pPr>
        <w:spacing w:after="0" w:line="240" w:lineRule="auto"/>
        <w:jc w:val="center"/>
        <w:rPr>
          <w:szCs w:val="24"/>
        </w:rPr>
      </w:pPr>
    </w:p>
    <w:p w:rsidR="00761FDC" w:rsidRDefault="00761FDC" w:rsidP="00761FDC">
      <w:pPr>
        <w:spacing w:after="0" w:line="240" w:lineRule="auto"/>
        <w:jc w:val="center"/>
        <w:rPr>
          <w:szCs w:val="24"/>
        </w:rPr>
      </w:pPr>
    </w:p>
    <w:p w:rsidR="00761FDC" w:rsidRDefault="00761FDC" w:rsidP="00761FDC">
      <w:pPr>
        <w:spacing w:after="0" w:line="240" w:lineRule="auto"/>
        <w:jc w:val="center"/>
        <w:rPr>
          <w:szCs w:val="24"/>
        </w:rPr>
      </w:pPr>
    </w:p>
    <w:p w:rsidR="00761FDC" w:rsidRDefault="00761FDC" w:rsidP="00761FDC">
      <w:pPr>
        <w:spacing w:after="0" w:line="240" w:lineRule="auto"/>
        <w:jc w:val="center"/>
        <w:rPr>
          <w:szCs w:val="24"/>
        </w:rPr>
      </w:pPr>
    </w:p>
    <w:p w:rsidR="00761FDC" w:rsidRDefault="00761FDC" w:rsidP="00761FDC">
      <w:pPr>
        <w:spacing w:after="0" w:line="240" w:lineRule="auto"/>
        <w:jc w:val="center"/>
        <w:rPr>
          <w:szCs w:val="24"/>
        </w:rPr>
      </w:pPr>
    </w:p>
    <w:p w:rsidR="00761FDC" w:rsidRDefault="00761FDC" w:rsidP="00761FDC">
      <w:pPr>
        <w:spacing w:after="0" w:line="240" w:lineRule="auto"/>
        <w:jc w:val="center"/>
        <w:rPr>
          <w:szCs w:val="24"/>
        </w:rPr>
      </w:pPr>
    </w:p>
    <w:p w:rsidR="00761FDC" w:rsidRDefault="00761FDC" w:rsidP="00761FDC">
      <w:pPr>
        <w:spacing w:after="0" w:line="240" w:lineRule="auto"/>
        <w:jc w:val="center"/>
        <w:rPr>
          <w:szCs w:val="24"/>
        </w:rPr>
      </w:pPr>
    </w:p>
    <w:p w:rsidR="00761FDC" w:rsidRDefault="00761FDC" w:rsidP="00761FDC">
      <w:pPr>
        <w:spacing w:after="0" w:line="240" w:lineRule="auto"/>
        <w:jc w:val="center"/>
        <w:rPr>
          <w:szCs w:val="24"/>
        </w:rPr>
      </w:pPr>
    </w:p>
    <w:p w:rsidR="00761FDC" w:rsidRDefault="00761FDC" w:rsidP="005B2BEF">
      <w:pPr>
        <w:spacing w:after="0"/>
        <w:jc w:val="center"/>
        <w:rPr>
          <w:b/>
          <w:sz w:val="28"/>
          <w:szCs w:val="28"/>
        </w:rPr>
      </w:pPr>
      <w:r>
        <w:rPr>
          <w:b/>
          <w:sz w:val="28"/>
          <w:szCs w:val="28"/>
        </w:rPr>
        <w:t>ÇİFT KUTUPLU GENİŞ BANT SOĞURUCU BİR FREKANS SEÇİCİ RASORBERIN MODELLENMESİ VE BENZETİMİ</w:t>
      </w:r>
    </w:p>
    <w:p w:rsidR="00761FDC" w:rsidRDefault="00761FDC" w:rsidP="00761FDC">
      <w:pPr>
        <w:spacing w:after="0" w:line="240" w:lineRule="auto"/>
        <w:jc w:val="center"/>
        <w:rPr>
          <w:szCs w:val="24"/>
        </w:rPr>
      </w:pPr>
    </w:p>
    <w:p w:rsidR="00761FDC" w:rsidRDefault="00761FDC" w:rsidP="00761FDC">
      <w:pPr>
        <w:spacing w:after="0" w:line="240" w:lineRule="auto"/>
        <w:jc w:val="center"/>
        <w:rPr>
          <w:b/>
          <w:szCs w:val="24"/>
        </w:rPr>
      </w:pPr>
    </w:p>
    <w:p w:rsidR="00761FDC" w:rsidRDefault="00761FDC" w:rsidP="00761FDC">
      <w:pPr>
        <w:spacing w:after="0" w:line="240" w:lineRule="auto"/>
        <w:jc w:val="center"/>
        <w:rPr>
          <w:b/>
          <w:szCs w:val="24"/>
        </w:rPr>
      </w:pPr>
    </w:p>
    <w:p w:rsidR="00761FDC" w:rsidRDefault="00761FDC" w:rsidP="00761FDC">
      <w:pPr>
        <w:spacing w:after="0" w:line="240" w:lineRule="auto"/>
        <w:jc w:val="center"/>
        <w:rPr>
          <w:b/>
          <w:szCs w:val="24"/>
        </w:rPr>
      </w:pPr>
    </w:p>
    <w:p w:rsidR="00761FDC" w:rsidRDefault="00761FDC" w:rsidP="00761FDC">
      <w:pPr>
        <w:spacing w:after="0" w:line="240" w:lineRule="auto"/>
        <w:jc w:val="center"/>
        <w:rPr>
          <w:b/>
          <w:szCs w:val="24"/>
        </w:rPr>
      </w:pPr>
    </w:p>
    <w:p w:rsidR="00761FDC" w:rsidRDefault="00322847" w:rsidP="00761FDC">
      <w:pPr>
        <w:spacing w:after="0" w:line="240" w:lineRule="auto"/>
        <w:jc w:val="center"/>
        <w:rPr>
          <w:b/>
          <w:sz w:val="28"/>
          <w:szCs w:val="28"/>
        </w:rPr>
      </w:pPr>
      <w:r>
        <w:rPr>
          <w:b/>
          <w:sz w:val="28"/>
          <w:szCs w:val="28"/>
        </w:rPr>
        <w:t>BİTİRME</w:t>
      </w:r>
      <w:r w:rsidR="00761FDC">
        <w:rPr>
          <w:b/>
          <w:sz w:val="28"/>
          <w:szCs w:val="28"/>
        </w:rPr>
        <w:t xml:space="preserve"> TEZİ</w:t>
      </w:r>
    </w:p>
    <w:p w:rsidR="00761FDC" w:rsidRDefault="00761FDC" w:rsidP="00761FDC">
      <w:pPr>
        <w:spacing w:after="0" w:line="240" w:lineRule="auto"/>
        <w:jc w:val="center"/>
        <w:rPr>
          <w:b/>
          <w:sz w:val="28"/>
          <w:szCs w:val="28"/>
        </w:rPr>
      </w:pPr>
    </w:p>
    <w:p w:rsidR="00761FDC" w:rsidRPr="001846B2" w:rsidRDefault="00761FDC" w:rsidP="00761FDC">
      <w:pPr>
        <w:spacing w:after="0" w:line="240" w:lineRule="auto"/>
        <w:jc w:val="center"/>
        <w:rPr>
          <w:b/>
          <w:sz w:val="28"/>
          <w:szCs w:val="28"/>
        </w:rPr>
      </w:pPr>
    </w:p>
    <w:p w:rsidR="00761FDC" w:rsidRPr="001846B2" w:rsidRDefault="00AC1D84" w:rsidP="00371484">
      <w:pPr>
        <w:tabs>
          <w:tab w:val="left" w:pos="1701"/>
          <w:tab w:val="left" w:pos="4536"/>
        </w:tabs>
        <w:spacing w:after="0" w:line="240" w:lineRule="auto"/>
        <w:rPr>
          <w:b/>
          <w:sz w:val="28"/>
          <w:szCs w:val="28"/>
        </w:rPr>
      </w:pPr>
      <w:r>
        <w:rPr>
          <w:b/>
          <w:sz w:val="28"/>
          <w:szCs w:val="28"/>
        </w:rPr>
        <w:tab/>
      </w:r>
      <w:r w:rsidR="00761FDC" w:rsidRPr="001846B2">
        <w:rPr>
          <w:b/>
          <w:sz w:val="28"/>
          <w:szCs w:val="28"/>
        </w:rPr>
        <w:t>Öğr</w:t>
      </w:r>
      <w:r w:rsidR="001846B2" w:rsidRPr="001846B2">
        <w:rPr>
          <w:b/>
          <w:sz w:val="28"/>
          <w:szCs w:val="28"/>
        </w:rPr>
        <w:t>e</w:t>
      </w:r>
      <w:r w:rsidR="00761FDC" w:rsidRPr="001846B2">
        <w:rPr>
          <w:b/>
          <w:sz w:val="28"/>
          <w:szCs w:val="28"/>
        </w:rPr>
        <w:t>ncinin Adı Soyadı</w:t>
      </w:r>
      <w:r w:rsidR="00371484">
        <w:rPr>
          <w:b/>
          <w:sz w:val="28"/>
          <w:szCs w:val="28"/>
        </w:rPr>
        <w:tab/>
      </w:r>
      <w:r w:rsidR="00F07CB6">
        <w:rPr>
          <w:b/>
          <w:sz w:val="28"/>
          <w:szCs w:val="28"/>
        </w:rPr>
        <w:t>: Kadir Yetiş</w:t>
      </w:r>
    </w:p>
    <w:p w:rsidR="00761FDC" w:rsidRPr="001846B2" w:rsidRDefault="00AC1D84" w:rsidP="007D2C02">
      <w:pPr>
        <w:tabs>
          <w:tab w:val="left" w:pos="1701"/>
          <w:tab w:val="left" w:pos="4536"/>
        </w:tabs>
        <w:spacing w:after="0" w:line="240" w:lineRule="auto"/>
        <w:rPr>
          <w:b/>
          <w:sz w:val="28"/>
          <w:szCs w:val="28"/>
        </w:rPr>
      </w:pPr>
      <w:r>
        <w:rPr>
          <w:b/>
          <w:sz w:val="28"/>
          <w:szCs w:val="28"/>
        </w:rPr>
        <w:tab/>
      </w:r>
      <w:r w:rsidR="001846B2">
        <w:rPr>
          <w:b/>
          <w:sz w:val="28"/>
          <w:szCs w:val="28"/>
        </w:rPr>
        <w:t>Öğrencinin Numarası</w:t>
      </w:r>
      <w:r w:rsidR="00371484">
        <w:rPr>
          <w:b/>
          <w:sz w:val="28"/>
          <w:szCs w:val="28"/>
        </w:rPr>
        <w:tab/>
      </w:r>
      <w:r w:rsidR="00F07CB6">
        <w:rPr>
          <w:b/>
          <w:sz w:val="28"/>
          <w:szCs w:val="28"/>
        </w:rPr>
        <w:t>: 140208013</w:t>
      </w:r>
    </w:p>
    <w:p w:rsidR="00761FDC" w:rsidRPr="00373E6C" w:rsidRDefault="00761FDC" w:rsidP="00761FDC">
      <w:pPr>
        <w:spacing w:after="0" w:line="240" w:lineRule="auto"/>
        <w:jc w:val="center"/>
        <w:rPr>
          <w:b/>
        </w:rPr>
      </w:pPr>
    </w:p>
    <w:p w:rsidR="00761FDC" w:rsidRDefault="00761FDC" w:rsidP="00761FDC">
      <w:pPr>
        <w:spacing w:after="0" w:line="240" w:lineRule="auto"/>
        <w:jc w:val="center"/>
        <w:rPr>
          <w:b/>
        </w:rPr>
      </w:pPr>
    </w:p>
    <w:p w:rsidR="00761FDC" w:rsidRDefault="00761FDC" w:rsidP="00761FDC">
      <w:pPr>
        <w:spacing w:after="0" w:line="240" w:lineRule="auto"/>
        <w:jc w:val="center"/>
        <w:rPr>
          <w:b/>
        </w:rPr>
      </w:pPr>
    </w:p>
    <w:p w:rsidR="00761FDC" w:rsidRDefault="00761FDC" w:rsidP="00761FDC">
      <w:pPr>
        <w:spacing w:after="0" w:line="240" w:lineRule="auto"/>
        <w:jc w:val="center"/>
        <w:rPr>
          <w:b/>
        </w:rPr>
      </w:pPr>
    </w:p>
    <w:p w:rsidR="00761FDC" w:rsidRDefault="00761FDC" w:rsidP="00761FDC">
      <w:pPr>
        <w:spacing w:after="0" w:line="240" w:lineRule="auto"/>
        <w:jc w:val="center"/>
        <w:rPr>
          <w:b/>
        </w:rPr>
      </w:pPr>
    </w:p>
    <w:p w:rsidR="00761FDC" w:rsidRDefault="00761FDC" w:rsidP="00761FDC">
      <w:pPr>
        <w:spacing w:after="0" w:line="240" w:lineRule="auto"/>
        <w:jc w:val="center"/>
        <w:rPr>
          <w:b/>
        </w:rPr>
      </w:pPr>
    </w:p>
    <w:p w:rsidR="00761FDC" w:rsidRPr="00373E6C" w:rsidRDefault="00761FDC" w:rsidP="00761FDC">
      <w:pPr>
        <w:spacing w:after="0" w:line="240" w:lineRule="auto"/>
        <w:jc w:val="center"/>
        <w:rPr>
          <w:b/>
        </w:rPr>
      </w:pPr>
    </w:p>
    <w:p w:rsidR="00761FDC" w:rsidRDefault="00761FDC" w:rsidP="00761FDC">
      <w:pPr>
        <w:spacing w:after="0" w:line="240" w:lineRule="auto"/>
        <w:jc w:val="center"/>
        <w:rPr>
          <w:b/>
          <w:bCs/>
          <w:sz w:val="28"/>
          <w:szCs w:val="28"/>
        </w:rPr>
      </w:pPr>
    </w:p>
    <w:p w:rsidR="00761FDC" w:rsidRPr="0081255B" w:rsidRDefault="00761FDC" w:rsidP="00761FDC">
      <w:pPr>
        <w:spacing w:after="0" w:line="240" w:lineRule="auto"/>
        <w:jc w:val="center"/>
        <w:rPr>
          <w:b/>
          <w:bCs/>
          <w:sz w:val="28"/>
          <w:szCs w:val="28"/>
        </w:rPr>
      </w:pPr>
      <w:r>
        <w:rPr>
          <w:b/>
          <w:bCs/>
          <w:sz w:val="28"/>
          <w:szCs w:val="28"/>
        </w:rPr>
        <w:t>Bölümü</w:t>
      </w:r>
      <w:r w:rsidRPr="0081255B">
        <w:rPr>
          <w:b/>
          <w:bCs/>
          <w:sz w:val="28"/>
          <w:szCs w:val="28"/>
        </w:rPr>
        <w:t xml:space="preserve">: </w:t>
      </w:r>
      <w:r>
        <w:rPr>
          <w:b/>
          <w:bCs/>
          <w:sz w:val="28"/>
          <w:szCs w:val="28"/>
        </w:rPr>
        <w:t xml:space="preserve">Elektronik ve Haberleşme </w:t>
      </w:r>
      <w:r w:rsidRPr="0081255B">
        <w:rPr>
          <w:b/>
          <w:bCs/>
          <w:sz w:val="28"/>
          <w:szCs w:val="28"/>
        </w:rPr>
        <w:t>Mühendisliği</w:t>
      </w:r>
    </w:p>
    <w:p w:rsidR="00761FDC" w:rsidRPr="00373E6C" w:rsidRDefault="00761FDC" w:rsidP="00761FDC">
      <w:pPr>
        <w:spacing w:after="0" w:line="240" w:lineRule="auto"/>
        <w:jc w:val="center"/>
        <w:rPr>
          <w:b/>
        </w:rPr>
      </w:pPr>
    </w:p>
    <w:p w:rsidR="00761FDC" w:rsidRPr="0015528B" w:rsidRDefault="00761FDC" w:rsidP="00761FDC">
      <w:pPr>
        <w:spacing w:after="0" w:line="240" w:lineRule="auto"/>
        <w:jc w:val="center"/>
        <w:rPr>
          <w:b/>
          <w:bCs/>
          <w:sz w:val="28"/>
        </w:rPr>
      </w:pPr>
      <w:r w:rsidRPr="0015528B">
        <w:rPr>
          <w:b/>
          <w:bCs/>
          <w:sz w:val="28"/>
        </w:rPr>
        <w:t xml:space="preserve">Danışman: </w:t>
      </w:r>
      <w:r w:rsidR="001846B2">
        <w:rPr>
          <w:b/>
          <w:bCs/>
          <w:sz w:val="28"/>
        </w:rPr>
        <w:t>Doç. Dr. Sibel Çimen</w:t>
      </w:r>
    </w:p>
    <w:p w:rsidR="00761FDC" w:rsidRPr="00373E6C" w:rsidRDefault="00761FDC" w:rsidP="00761FDC">
      <w:pPr>
        <w:spacing w:after="0" w:line="240" w:lineRule="auto"/>
        <w:jc w:val="center"/>
        <w:rPr>
          <w:b/>
        </w:rPr>
      </w:pPr>
    </w:p>
    <w:p w:rsidR="00761FDC" w:rsidRPr="00373E6C" w:rsidRDefault="00761FDC" w:rsidP="00761FDC">
      <w:pPr>
        <w:spacing w:after="0" w:line="240" w:lineRule="auto"/>
        <w:jc w:val="center"/>
        <w:rPr>
          <w:b/>
        </w:rPr>
      </w:pPr>
    </w:p>
    <w:p w:rsidR="00761FDC" w:rsidRPr="00373E6C" w:rsidRDefault="00761FDC" w:rsidP="00761FDC">
      <w:pPr>
        <w:spacing w:after="0" w:line="240" w:lineRule="auto"/>
        <w:jc w:val="center"/>
        <w:rPr>
          <w:b/>
        </w:rPr>
      </w:pPr>
    </w:p>
    <w:p w:rsidR="00761FDC" w:rsidRPr="00373E6C" w:rsidRDefault="00761FDC" w:rsidP="00761FDC">
      <w:pPr>
        <w:tabs>
          <w:tab w:val="left" w:pos="4500"/>
        </w:tabs>
        <w:spacing w:after="0" w:line="240" w:lineRule="auto"/>
        <w:jc w:val="center"/>
        <w:rPr>
          <w:b/>
        </w:rPr>
      </w:pPr>
    </w:p>
    <w:p w:rsidR="00761FDC" w:rsidRPr="00373E6C" w:rsidRDefault="00761FDC" w:rsidP="00761FDC">
      <w:pPr>
        <w:spacing w:after="0" w:line="240" w:lineRule="auto"/>
        <w:jc w:val="center"/>
        <w:rPr>
          <w:b/>
        </w:rPr>
      </w:pPr>
    </w:p>
    <w:p w:rsidR="00761FDC" w:rsidRPr="00373E6C" w:rsidRDefault="00761FDC" w:rsidP="00761FDC">
      <w:pPr>
        <w:spacing w:after="0" w:line="240" w:lineRule="auto"/>
        <w:jc w:val="center"/>
        <w:rPr>
          <w:b/>
        </w:rPr>
      </w:pPr>
    </w:p>
    <w:p w:rsidR="00761FDC" w:rsidRPr="00373E6C" w:rsidRDefault="00761FDC" w:rsidP="00761FDC">
      <w:pPr>
        <w:spacing w:after="0" w:line="240" w:lineRule="auto"/>
        <w:jc w:val="center"/>
        <w:rPr>
          <w:b/>
        </w:rPr>
      </w:pPr>
    </w:p>
    <w:p w:rsidR="00761FDC" w:rsidRPr="00373E6C" w:rsidRDefault="00761FDC" w:rsidP="00761FDC">
      <w:pPr>
        <w:spacing w:after="0" w:line="240" w:lineRule="auto"/>
        <w:jc w:val="center"/>
        <w:rPr>
          <w:b/>
        </w:rPr>
      </w:pPr>
    </w:p>
    <w:p w:rsidR="00761FDC" w:rsidRPr="00373E6C" w:rsidRDefault="00761FDC" w:rsidP="00761FDC">
      <w:pPr>
        <w:spacing w:after="0" w:line="240" w:lineRule="auto"/>
        <w:jc w:val="center"/>
        <w:rPr>
          <w:b/>
        </w:rPr>
      </w:pPr>
    </w:p>
    <w:p w:rsidR="00761FDC" w:rsidRDefault="00761FDC" w:rsidP="00761FDC">
      <w:pPr>
        <w:spacing w:after="0" w:line="240" w:lineRule="auto"/>
        <w:jc w:val="center"/>
        <w:rPr>
          <w:b/>
          <w:bCs/>
          <w:sz w:val="28"/>
        </w:rPr>
      </w:pPr>
    </w:p>
    <w:p w:rsidR="00761FDC" w:rsidRPr="00761FDC" w:rsidRDefault="001846B2" w:rsidP="00761FDC">
      <w:pPr>
        <w:spacing w:after="0" w:line="240" w:lineRule="auto"/>
        <w:jc w:val="center"/>
        <w:rPr>
          <w:b/>
          <w:szCs w:val="24"/>
        </w:rPr>
      </w:pPr>
      <w:r>
        <w:rPr>
          <w:b/>
          <w:bCs/>
          <w:sz w:val="28"/>
        </w:rPr>
        <w:t>KOCAELİ</w:t>
      </w:r>
      <w:r w:rsidR="00322847">
        <w:rPr>
          <w:b/>
          <w:bCs/>
          <w:sz w:val="28"/>
        </w:rPr>
        <w:t>, OCAK</w:t>
      </w:r>
      <w:r>
        <w:rPr>
          <w:b/>
          <w:bCs/>
          <w:sz w:val="28"/>
        </w:rPr>
        <w:t>, 2021</w:t>
      </w:r>
    </w:p>
    <w:p w:rsidR="00957F7F" w:rsidRDefault="00957F7F" w:rsidP="00957F7F">
      <w:pPr>
        <w:rPr>
          <w:b/>
          <w:sz w:val="28"/>
          <w:szCs w:val="28"/>
        </w:rPr>
      </w:pPr>
    </w:p>
    <w:p w:rsidR="00957F7F" w:rsidRPr="00957F7F" w:rsidRDefault="00957F7F" w:rsidP="00957F7F">
      <w:pPr>
        <w:rPr>
          <w:b/>
          <w:sz w:val="28"/>
          <w:szCs w:val="28"/>
        </w:rPr>
        <w:sectPr w:rsidR="00957F7F" w:rsidRPr="00957F7F" w:rsidSect="00C05BB2">
          <w:footerReference w:type="default" r:id="rId9"/>
          <w:pgSz w:w="11906" w:h="16838"/>
          <w:pgMar w:top="1701" w:right="1418" w:bottom="1418" w:left="2268" w:header="708" w:footer="708" w:gutter="0"/>
          <w:pgNumType w:fmt="lowerRoman" w:start="2"/>
          <w:cols w:space="708"/>
          <w:docGrid w:linePitch="360"/>
        </w:sectPr>
      </w:pPr>
    </w:p>
    <w:p w:rsidR="00E701FC" w:rsidRPr="00957F7F" w:rsidRDefault="00DB39C1" w:rsidP="003909E2">
      <w:pPr>
        <w:pStyle w:val="Balk1"/>
        <w:numPr>
          <w:ilvl w:val="0"/>
          <w:numId w:val="0"/>
        </w:numPr>
      </w:pPr>
      <w:bookmarkStart w:id="0" w:name="_Toc61289012"/>
      <w:r w:rsidRPr="00957F7F">
        <w:lastRenderedPageBreak/>
        <w:t>ÖNSÖZ ve TEŞEKKÜRLER</w:t>
      </w:r>
      <w:bookmarkEnd w:id="0"/>
    </w:p>
    <w:p w:rsidR="009C75AB" w:rsidRDefault="00BE629D" w:rsidP="00056A2E">
      <w:pPr>
        <w:spacing w:after="0" w:line="240" w:lineRule="auto"/>
      </w:pPr>
      <w:r>
        <w:t>Üzerini örttüğü anteni çevresel etmenlerden k</w:t>
      </w:r>
      <w:r w:rsidR="009D7E00">
        <w:t>orumak için tasarlanan radomlar</w:t>
      </w:r>
      <w:r>
        <w:t xml:space="preserve"> aynı zamanda yüzeye gelen elektromanyetik dalgayı, antenin çalışma bandında geçiren, bant dışı frekanslarda ise radar sisteminin bulunmadığı yönlere yansıtan frekans seçici yüzey tabanlı tasarımlarla antenin radar kesit alanı</w:t>
      </w:r>
      <w:r w:rsidR="00302D7C">
        <w:t>nı</w:t>
      </w:r>
      <w:r>
        <w:t xml:space="preserve"> azaltmak için de </w:t>
      </w:r>
      <w:r w:rsidR="00302D7C">
        <w:t xml:space="preserve">kullanılmaktadır. Bu sayede monostatik radar kesit alanı azaltılabilmektedir. Ancak frekans seçici yüzeylerin güçlü yansıtıcı özelliği nedeniyle yansıyan dalga bistatik radar sistemleri tarafından tespit edilebilmektedir. Bu nedenle, bant içi frekanslarda bant geçiren, bant dışı frekanslarda ise bant soğuran frekans seçici rasorber adı verilen yapılar tasarlanmaktadır. </w:t>
      </w:r>
    </w:p>
    <w:p w:rsidR="00056A2E" w:rsidRDefault="00056A2E" w:rsidP="00056A2E">
      <w:pPr>
        <w:spacing w:after="0" w:line="240" w:lineRule="auto"/>
      </w:pPr>
    </w:p>
    <w:p w:rsidR="00620D1A" w:rsidRDefault="00620D1A" w:rsidP="00056A2E">
      <w:pPr>
        <w:spacing w:after="0" w:line="240" w:lineRule="auto"/>
      </w:pPr>
      <w:r>
        <w:t>Bu bitirme çalışmasında, çift kutuplu geniş bant soğurucu bir frekans seçici rasorberın bir bilgisayar benzetim aracıyla modelleme ve benzetimleri yapılmıştır. İletim, yansıma ve soğurum karakteristiklerinin incelenmesinin ardından radar kesit alanı</w:t>
      </w:r>
      <w:r w:rsidR="00967177">
        <w:t>nı</w:t>
      </w:r>
      <w:r>
        <w:t xml:space="preserve"> azaltmak için kullanılabileceği gösterilmiştir.</w:t>
      </w:r>
    </w:p>
    <w:p w:rsidR="00056A2E" w:rsidRDefault="00056A2E" w:rsidP="00056A2E">
      <w:pPr>
        <w:spacing w:after="0" w:line="240" w:lineRule="auto"/>
      </w:pPr>
    </w:p>
    <w:p w:rsidR="001A4376" w:rsidRDefault="00620D1A" w:rsidP="00056A2E">
      <w:pPr>
        <w:spacing w:after="0" w:line="240" w:lineRule="auto"/>
      </w:pPr>
      <w:r>
        <w:t xml:space="preserve">Bu konuda çalışma yapmamı sağlayan ve haftalık görüşmelerimiz süresince </w:t>
      </w:r>
      <w:r w:rsidR="00056A2E">
        <w:t>sorduğum yerli-yersiz he</w:t>
      </w:r>
      <w:r w:rsidR="00C05BB2">
        <w:t>r soru</w:t>
      </w:r>
      <w:r w:rsidR="00C916D4">
        <w:t>y</w:t>
      </w:r>
      <w:r w:rsidR="00C05BB2">
        <w:t xml:space="preserve">u anlayışla karşılayarak </w:t>
      </w:r>
      <w:r w:rsidR="00056A2E">
        <w:t>desteğini eksik etmeyen değerli hocam Doç. Dr. Sibel Çimen’e çok teşekkür ederim.</w:t>
      </w:r>
    </w:p>
    <w:p w:rsidR="004A4D35" w:rsidRDefault="004A4D35" w:rsidP="00056A2E">
      <w:pPr>
        <w:spacing w:after="0" w:line="240" w:lineRule="auto"/>
      </w:pPr>
    </w:p>
    <w:p w:rsidR="00056A2E" w:rsidRDefault="00056A2E" w:rsidP="00056A2E">
      <w:pPr>
        <w:spacing w:after="0" w:line="240" w:lineRule="auto"/>
      </w:pPr>
    </w:p>
    <w:p w:rsidR="00DB526F" w:rsidRDefault="00DB526F" w:rsidP="00DB526F">
      <w:pPr>
        <w:tabs>
          <w:tab w:val="right" w:pos="8222"/>
        </w:tabs>
        <w:spacing w:after="0" w:line="240" w:lineRule="auto"/>
      </w:pPr>
      <w:r>
        <w:t>Ocak</w:t>
      </w:r>
      <w:r w:rsidR="00322847">
        <w:t>,</w:t>
      </w:r>
      <w:r>
        <w:t xml:space="preserve"> 2021, KOCAELİ</w:t>
      </w:r>
      <w:r>
        <w:tab/>
        <w:t>Kadir YETİŞ</w:t>
      </w:r>
    </w:p>
    <w:p w:rsidR="00056A2E" w:rsidRPr="00DB39C1" w:rsidRDefault="00056A2E" w:rsidP="00056A2E">
      <w:pPr>
        <w:spacing w:after="0" w:line="240" w:lineRule="auto"/>
      </w:pPr>
    </w:p>
    <w:p w:rsidR="00DB39C1" w:rsidRDefault="00DB39C1" w:rsidP="00F5568A">
      <w:pPr>
        <w:pStyle w:val="Balk1"/>
        <w:sectPr w:rsidR="00DB39C1" w:rsidSect="00BB1100">
          <w:footerReference w:type="default" r:id="rId10"/>
          <w:pgSz w:w="11906" w:h="16838"/>
          <w:pgMar w:top="1701" w:right="1418" w:bottom="1418" w:left="2268" w:header="708" w:footer="708" w:gutter="0"/>
          <w:pgNumType w:fmt="lowerRoman" w:start="1"/>
          <w:cols w:space="708"/>
          <w:titlePg/>
          <w:docGrid w:linePitch="360"/>
        </w:sectPr>
      </w:pPr>
    </w:p>
    <w:p w:rsidR="00DB39C1" w:rsidRDefault="00DB39C1" w:rsidP="00A03E42">
      <w:pPr>
        <w:pStyle w:val="Balk1"/>
        <w:numPr>
          <w:ilvl w:val="0"/>
          <w:numId w:val="0"/>
        </w:numPr>
      </w:pPr>
      <w:bookmarkStart w:id="1" w:name="_Toc61289013"/>
      <w:r w:rsidRPr="0048452E">
        <w:t>İÇİNDEKİLER</w:t>
      </w:r>
      <w:bookmarkEnd w:id="1"/>
    </w:p>
    <w:p w:rsidR="00BB1100" w:rsidRDefault="00DB39C1">
      <w:pPr>
        <w:pStyle w:val="T1"/>
        <w:rPr>
          <w:rFonts w:asciiTheme="minorHAnsi" w:eastAsiaTheme="minorEastAsia" w:hAnsiTheme="minorHAnsi"/>
          <w:noProof/>
          <w:sz w:val="22"/>
          <w:lang w:eastAsia="tr-TR"/>
        </w:rPr>
      </w:pPr>
      <w:r>
        <w:fldChar w:fldCharType="begin"/>
      </w:r>
      <w:r>
        <w:instrText xml:space="preserve"> TOC \o "1-3" \h \z \u </w:instrText>
      </w:r>
      <w:r>
        <w:fldChar w:fldCharType="separate"/>
      </w:r>
      <w:hyperlink w:anchor="_Toc61289012" w:history="1">
        <w:r w:rsidR="00BB1100" w:rsidRPr="00DA7DB6">
          <w:rPr>
            <w:rStyle w:val="Kpr"/>
            <w:noProof/>
          </w:rPr>
          <w:t>ÖNSÖZ ve TEŞEKKÜRLER</w:t>
        </w:r>
        <w:r w:rsidR="00BB1100">
          <w:rPr>
            <w:noProof/>
            <w:webHidden/>
          </w:rPr>
          <w:tab/>
        </w:r>
        <w:r w:rsidR="00BB1100">
          <w:rPr>
            <w:noProof/>
            <w:webHidden/>
          </w:rPr>
          <w:fldChar w:fldCharType="begin"/>
        </w:r>
        <w:r w:rsidR="00BB1100">
          <w:rPr>
            <w:noProof/>
            <w:webHidden/>
          </w:rPr>
          <w:instrText xml:space="preserve"> PAGEREF _Toc61289012 \h </w:instrText>
        </w:r>
        <w:r w:rsidR="00BB1100">
          <w:rPr>
            <w:noProof/>
            <w:webHidden/>
          </w:rPr>
        </w:r>
        <w:r w:rsidR="00BB1100">
          <w:rPr>
            <w:noProof/>
            <w:webHidden/>
          </w:rPr>
          <w:fldChar w:fldCharType="separate"/>
        </w:r>
        <w:r w:rsidR="00750078">
          <w:rPr>
            <w:noProof/>
            <w:webHidden/>
          </w:rPr>
          <w:t>i</w:t>
        </w:r>
        <w:r w:rsidR="00BB1100">
          <w:rPr>
            <w:noProof/>
            <w:webHidden/>
          </w:rPr>
          <w:fldChar w:fldCharType="end"/>
        </w:r>
      </w:hyperlink>
    </w:p>
    <w:p w:rsidR="00BB1100" w:rsidRDefault="00C4150F">
      <w:pPr>
        <w:pStyle w:val="T1"/>
        <w:rPr>
          <w:rFonts w:asciiTheme="minorHAnsi" w:eastAsiaTheme="minorEastAsia" w:hAnsiTheme="minorHAnsi"/>
          <w:noProof/>
          <w:sz w:val="22"/>
          <w:lang w:eastAsia="tr-TR"/>
        </w:rPr>
      </w:pPr>
      <w:hyperlink w:anchor="_Toc61289013" w:history="1">
        <w:r w:rsidR="00BB1100" w:rsidRPr="00DA7DB6">
          <w:rPr>
            <w:rStyle w:val="Kpr"/>
            <w:noProof/>
          </w:rPr>
          <w:t>İÇİNDEKİLER</w:t>
        </w:r>
        <w:r w:rsidR="00BB1100">
          <w:rPr>
            <w:noProof/>
            <w:webHidden/>
          </w:rPr>
          <w:tab/>
        </w:r>
        <w:r w:rsidR="00BB1100">
          <w:rPr>
            <w:noProof/>
            <w:webHidden/>
          </w:rPr>
          <w:fldChar w:fldCharType="begin"/>
        </w:r>
        <w:r w:rsidR="00BB1100">
          <w:rPr>
            <w:noProof/>
            <w:webHidden/>
          </w:rPr>
          <w:instrText xml:space="preserve"> PAGEREF _Toc61289013 \h </w:instrText>
        </w:r>
        <w:r w:rsidR="00BB1100">
          <w:rPr>
            <w:noProof/>
            <w:webHidden/>
          </w:rPr>
        </w:r>
        <w:r w:rsidR="00BB1100">
          <w:rPr>
            <w:noProof/>
            <w:webHidden/>
          </w:rPr>
          <w:fldChar w:fldCharType="separate"/>
        </w:r>
        <w:r w:rsidR="00750078">
          <w:rPr>
            <w:noProof/>
            <w:webHidden/>
          </w:rPr>
          <w:t>ii</w:t>
        </w:r>
        <w:r w:rsidR="00BB1100">
          <w:rPr>
            <w:noProof/>
            <w:webHidden/>
          </w:rPr>
          <w:fldChar w:fldCharType="end"/>
        </w:r>
      </w:hyperlink>
    </w:p>
    <w:p w:rsidR="00BB1100" w:rsidRDefault="00C4150F">
      <w:pPr>
        <w:pStyle w:val="T1"/>
        <w:rPr>
          <w:rFonts w:asciiTheme="minorHAnsi" w:eastAsiaTheme="minorEastAsia" w:hAnsiTheme="minorHAnsi"/>
          <w:noProof/>
          <w:sz w:val="22"/>
          <w:lang w:eastAsia="tr-TR"/>
        </w:rPr>
      </w:pPr>
      <w:hyperlink w:anchor="_Toc61289014" w:history="1">
        <w:r w:rsidR="00BB1100" w:rsidRPr="00DA7DB6">
          <w:rPr>
            <w:rStyle w:val="Kpr"/>
            <w:noProof/>
          </w:rPr>
          <w:t>ŞEKİLLER DİZİNİ</w:t>
        </w:r>
        <w:r w:rsidR="00BB1100">
          <w:rPr>
            <w:noProof/>
            <w:webHidden/>
          </w:rPr>
          <w:tab/>
        </w:r>
        <w:r w:rsidR="00BB1100">
          <w:rPr>
            <w:noProof/>
            <w:webHidden/>
          </w:rPr>
          <w:fldChar w:fldCharType="begin"/>
        </w:r>
        <w:r w:rsidR="00BB1100">
          <w:rPr>
            <w:noProof/>
            <w:webHidden/>
          </w:rPr>
          <w:instrText xml:space="preserve"> PAGEREF _Toc61289014 \h </w:instrText>
        </w:r>
        <w:r w:rsidR="00BB1100">
          <w:rPr>
            <w:noProof/>
            <w:webHidden/>
          </w:rPr>
        </w:r>
        <w:r w:rsidR="00BB1100">
          <w:rPr>
            <w:noProof/>
            <w:webHidden/>
          </w:rPr>
          <w:fldChar w:fldCharType="separate"/>
        </w:r>
        <w:r w:rsidR="00750078">
          <w:rPr>
            <w:noProof/>
            <w:webHidden/>
          </w:rPr>
          <w:t>iii</w:t>
        </w:r>
        <w:r w:rsidR="00BB1100">
          <w:rPr>
            <w:noProof/>
            <w:webHidden/>
          </w:rPr>
          <w:fldChar w:fldCharType="end"/>
        </w:r>
      </w:hyperlink>
    </w:p>
    <w:p w:rsidR="00BB1100" w:rsidRDefault="00C4150F">
      <w:pPr>
        <w:pStyle w:val="T1"/>
        <w:rPr>
          <w:rFonts w:asciiTheme="minorHAnsi" w:eastAsiaTheme="minorEastAsia" w:hAnsiTheme="minorHAnsi"/>
          <w:noProof/>
          <w:sz w:val="22"/>
          <w:lang w:eastAsia="tr-TR"/>
        </w:rPr>
      </w:pPr>
      <w:hyperlink w:anchor="_Toc61289015" w:history="1">
        <w:r w:rsidR="00BB1100" w:rsidRPr="00DA7DB6">
          <w:rPr>
            <w:rStyle w:val="Kpr"/>
            <w:noProof/>
          </w:rPr>
          <w:t>TABLOLAR DİZİNİ</w:t>
        </w:r>
        <w:r w:rsidR="00BB1100">
          <w:rPr>
            <w:noProof/>
            <w:webHidden/>
          </w:rPr>
          <w:tab/>
        </w:r>
        <w:r w:rsidR="00BB1100">
          <w:rPr>
            <w:noProof/>
            <w:webHidden/>
          </w:rPr>
          <w:fldChar w:fldCharType="begin"/>
        </w:r>
        <w:r w:rsidR="00BB1100">
          <w:rPr>
            <w:noProof/>
            <w:webHidden/>
          </w:rPr>
          <w:instrText xml:space="preserve"> PAGEREF _Toc61289015 \h </w:instrText>
        </w:r>
        <w:r w:rsidR="00BB1100">
          <w:rPr>
            <w:noProof/>
            <w:webHidden/>
          </w:rPr>
        </w:r>
        <w:r w:rsidR="00BB1100">
          <w:rPr>
            <w:noProof/>
            <w:webHidden/>
          </w:rPr>
          <w:fldChar w:fldCharType="separate"/>
        </w:r>
        <w:r w:rsidR="00750078">
          <w:rPr>
            <w:noProof/>
            <w:webHidden/>
          </w:rPr>
          <w:t>v</w:t>
        </w:r>
        <w:r w:rsidR="00BB1100">
          <w:rPr>
            <w:noProof/>
            <w:webHidden/>
          </w:rPr>
          <w:fldChar w:fldCharType="end"/>
        </w:r>
      </w:hyperlink>
    </w:p>
    <w:p w:rsidR="00BB1100" w:rsidRDefault="00C4150F">
      <w:pPr>
        <w:pStyle w:val="T1"/>
        <w:rPr>
          <w:rFonts w:asciiTheme="minorHAnsi" w:eastAsiaTheme="minorEastAsia" w:hAnsiTheme="minorHAnsi"/>
          <w:noProof/>
          <w:sz w:val="22"/>
          <w:lang w:eastAsia="tr-TR"/>
        </w:rPr>
      </w:pPr>
      <w:hyperlink w:anchor="_Toc61289016" w:history="1">
        <w:r w:rsidR="00BB1100" w:rsidRPr="00DA7DB6">
          <w:rPr>
            <w:rStyle w:val="Kpr"/>
            <w:noProof/>
          </w:rPr>
          <w:t>SİMGELER ve KISALTMALAR DİZİNİ</w:t>
        </w:r>
        <w:r w:rsidR="00BB1100">
          <w:rPr>
            <w:noProof/>
            <w:webHidden/>
          </w:rPr>
          <w:tab/>
        </w:r>
        <w:r w:rsidR="00BB1100">
          <w:rPr>
            <w:noProof/>
            <w:webHidden/>
          </w:rPr>
          <w:fldChar w:fldCharType="begin"/>
        </w:r>
        <w:r w:rsidR="00BB1100">
          <w:rPr>
            <w:noProof/>
            <w:webHidden/>
          </w:rPr>
          <w:instrText xml:space="preserve"> PAGEREF _Toc61289016 \h </w:instrText>
        </w:r>
        <w:r w:rsidR="00BB1100">
          <w:rPr>
            <w:noProof/>
            <w:webHidden/>
          </w:rPr>
        </w:r>
        <w:r w:rsidR="00BB1100">
          <w:rPr>
            <w:noProof/>
            <w:webHidden/>
          </w:rPr>
          <w:fldChar w:fldCharType="separate"/>
        </w:r>
        <w:r w:rsidR="00750078">
          <w:rPr>
            <w:noProof/>
            <w:webHidden/>
          </w:rPr>
          <w:t>vi</w:t>
        </w:r>
        <w:r w:rsidR="00BB1100">
          <w:rPr>
            <w:noProof/>
            <w:webHidden/>
          </w:rPr>
          <w:fldChar w:fldCharType="end"/>
        </w:r>
      </w:hyperlink>
    </w:p>
    <w:p w:rsidR="00BB1100" w:rsidRDefault="00C4150F">
      <w:pPr>
        <w:pStyle w:val="T1"/>
        <w:rPr>
          <w:rFonts w:asciiTheme="minorHAnsi" w:eastAsiaTheme="minorEastAsia" w:hAnsiTheme="minorHAnsi"/>
          <w:noProof/>
          <w:sz w:val="22"/>
          <w:lang w:eastAsia="tr-TR"/>
        </w:rPr>
      </w:pPr>
      <w:hyperlink w:anchor="_Toc61289017" w:history="1">
        <w:r w:rsidR="00BB1100" w:rsidRPr="00DA7DB6">
          <w:rPr>
            <w:rStyle w:val="Kpr"/>
            <w:noProof/>
          </w:rPr>
          <w:t>ÖZET</w:t>
        </w:r>
        <w:r w:rsidR="00BB1100">
          <w:rPr>
            <w:noProof/>
            <w:webHidden/>
          </w:rPr>
          <w:tab/>
        </w:r>
        <w:r w:rsidR="00BB1100">
          <w:rPr>
            <w:noProof/>
            <w:webHidden/>
          </w:rPr>
          <w:fldChar w:fldCharType="begin"/>
        </w:r>
        <w:r w:rsidR="00BB1100">
          <w:rPr>
            <w:noProof/>
            <w:webHidden/>
          </w:rPr>
          <w:instrText xml:space="preserve"> PAGEREF _Toc61289017 \h </w:instrText>
        </w:r>
        <w:r w:rsidR="00BB1100">
          <w:rPr>
            <w:noProof/>
            <w:webHidden/>
          </w:rPr>
        </w:r>
        <w:r w:rsidR="00BB1100">
          <w:rPr>
            <w:noProof/>
            <w:webHidden/>
          </w:rPr>
          <w:fldChar w:fldCharType="separate"/>
        </w:r>
        <w:r w:rsidR="00750078">
          <w:rPr>
            <w:noProof/>
            <w:webHidden/>
          </w:rPr>
          <w:t>vii</w:t>
        </w:r>
        <w:r w:rsidR="00BB1100">
          <w:rPr>
            <w:noProof/>
            <w:webHidden/>
          </w:rPr>
          <w:fldChar w:fldCharType="end"/>
        </w:r>
      </w:hyperlink>
    </w:p>
    <w:p w:rsidR="00BB1100" w:rsidRDefault="00C4150F">
      <w:pPr>
        <w:pStyle w:val="T1"/>
        <w:rPr>
          <w:rFonts w:asciiTheme="minorHAnsi" w:eastAsiaTheme="minorEastAsia" w:hAnsiTheme="minorHAnsi"/>
          <w:noProof/>
          <w:sz w:val="22"/>
          <w:lang w:eastAsia="tr-TR"/>
        </w:rPr>
      </w:pPr>
      <w:hyperlink w:anchor="_Toc61289018" w:history="1">
        <w:r w:rsidR="00BB1100" w:rsidRPr="00DA7DB6">
          <w:rPr>
            <w:rStyle w:val="Kpr"/>
            <w:noProof/>
          </w:rPr>
          <w:t>ABSTRACT</w:t>
        </w:r>
        <w:r w:rsidR="00BB1100">
          <w:rPr>
            <w:noProof/>
            <w:webHidden/>
          </w:rPr>
          <w:tab/>
        </w:r>
        <w:r w:rsidR="00BB1100">
          <w:rPr>
            <w:noProof/>
            <w:webHidden/>
          </w:rPr>
          <w:fldChar w:fldCharType="begin"/>
        </w:r>
        <w:r w:rsidR="00BB1100">
          <w:rPr>
            <w:noProof/>
            <w:webHidden/>
          </w:rPr>
          <w:instrText xml:space="preserve"> PAGEREF _Toc61289018 \h </w:instrText>
        </w:r>
        <w:r w:rsidR="00BB1100">
          <w:rPr>
            <w:noProof/>
            <w:webHidden/>
          </w:rPr>
        </w:r>
        <w:r w:rsidR="00BB1100">
          <w:rPr>
            <w:noProof/>
            <w:webHidden/>
          </w:rPr>
          <w:fldChar w:fldCharType="separate"/>
        </w:r>
        <w:r w:rsidR="00750078">
          <w:rPr>
            <w:noProof/>
            <w:webHidden/>
          </w:rPr>
          <w:t>viii</w:t>
        </w:r>
        <w:r w:rsidR="00BB1100">
          <w:rPr>
            <w:noProof/>
            <w:webHidden/>
          </w:rPr>
          <w:fldChar w:fldCharType="end"/>
        </w:r>
      </w:hyperlink>
    </w:p>
    <w:p w:rsidR="00BB1100" w:rsidRDefault="00C4150F">
      <w:pPr>
        <w:pStyle w:val="T1"/>
        <w:rPr>
          <w:rFonts w:asciiTheme="minorHAnsi" w:eastAsiaTheme="minorEastAsia" w:hAnsiTheme="minorHAnsi"/>
          <w:noProof/>
          <w:sz w:val="22"/>
          <w:lang w:eastAsia="tr-TR"/>
        </w:rPr>
      </w:pPr>
      <w:hyperlink w:anchor="_Toc61289019" w:history="1">
        <w:r w:rsidR="00BB1100" w:rsidRPr="00DA7DB6">
          <w:rPr>
            <w:rStyle w:val="Kpr"/>
            <w:noProof/>
          </w:rPr>
          <w:t>1.</w:t>
        </w:r>
        <w:r w:rsidR="00BB1100">
          <w:rPr>
            <w:rFonts w:asciiTheme="minorHAnsi" w:eastAsiaTheme="minorEastAsia" w:hAnsiTheme="minorHAnsi"/>
            <w:noProof/>
            <w:sz w:val="22"/>
            <w:lang w:eastAsia="tr-TR"/>
          </w:rPr>
          <w:tab/>
        </w:r>
        <w:r w:rsidR="00BB1100" w:rsidRPr="00DA7DB6">
          <w:rPr>
            <w:rStyle w:val="Kpr"/>
            <w:noProof/>
          </w:rPr>
          <w:t>GİRİŞ</w:t>
        </w:r>
        <w:r w:rsidR="00BB1100">
          <w:rPr>
            <w:noProof/>
            <w:webHidden/>
          </w:rPr>
          <w:tab/>
        </w:r>
        <w:r w:rsidR="00BB1100">
          <w:rPr>
            <w:noProof/>
            <w:webHidden/>
          </w:rPr>
          <w:fldChar w:fldCharType="begin"/>
        </w:r>
        <w:r w:rsidR="00BB1100">
          <w:rPr>
            <w:noProof/>
            <w:webHidden/>
          </w:rPr>
          <w:instrText xml:space="preserve"> PAGEREF _Toc61289019 \h </w:instrText>
        </w:r>
        <w:r w:rsidR="00BB1100">
          <w:rPr>
            <w:noProof/>
            <w:webHidden/>
          </w:rPr>
        </w:r>
        <w:r w:rsidR="00BB1100">
          <w:rPr>
            <w:noProof/>
            <w:webHidden/>
          </w:rPr>
          <w:fldChar w:fldCharType="separate"/>
        </w:r>
        <w:r w:rsidR="00750078">
          <w:rPr>
            <w:noProof/>
            <w:webHidden/>
          </w:rPr>
          <w:t>1</w:t>
        </w:r>
        <w:r w:rsidR="00BB1100">
          <w:rPr>
            <w:noProof/>
            <w:webHidden/>
          </w:rPr>
          <w:fldChar w:fldCharType="end"/>
        </w:r>
      </w:hyperlink>
    </w:p>
    <w:p w:rsidR="00BB1100" w:rsidRDefault="00C4150F">
      <w:pPr>
        <w:pStyle w:val="T1"/>
        <w:rPr>
          <w:rFonts w:asciiTheme="minorHAnsi" w:eastAsiaTheme="minorEastAsia" w:hAnsiTheme="minorHAnsi"/>
          <w:noProof/>
          <w:sz w:val="22"/>
          <w:lang w:eastAsia="tr-TR"/>
        </w:rPr>
      </w:pPr>
      <w:hyperlink w:anchor="_Toc61289020" w:history="1">
        <w:r w:rsidR="00BB1100" w:rsidRPr="00DA7DB6">
          <w:rPr>
            <w:rStyle w:val="Kpr"/>
            <w:noProof/>
          </w:rPr>
          <w:t>2.</w:t>
        </w:r>
        <w:r w:rsidR="00BB1100">
          <w:rPr>
            <w:rFonts w:asciiTheme="minorHAnsi" w:eastAsiaTheme="minorEastAsia" w:hAnsiTheme="minorHAnsi"/>
            <w:noProof/>
            <w:sz w:val="22"/>
            <w:lang w:eastAsia="tr-TR"/>
          </w:rPr>
          <w:tab/>
        </w:r>
        <w:r w:rsidR="00BB1100" w:rsidRPr="00DA7DB6">
          <w:rPr>
            <w:rStyle w:val="Kpr"/>
            <w:noProof/>
          </w:rPr>
          <w:t>GENEL BİLGİLER</w:t>
        </w:r>
        <w:r w:rsidR="00BB1100">
          <w:rPr>
            <w:noProof/>
            <w:webHidden/>
          </w:rPr>
          <w:tab/>
        </w:r>
        <w:r w:rsidR="00BB1100">
          <w:rPr>
            <w:noProof/>
            <w:webHidden/>
          </w:rPr>
          <w:fldChar w:fldCharType="begin"/>
        </w:r>
        <w:r w:rsidR="00BB1100">
          <w:rPr>
            <w:noProof/>
            <w:webHidden/>
          </w:rPr>
          <w:instrText xml:space="preserve"> PAGEREF _Toc61289020 \h </w:instrText>
        </w:r>
        <w:r w:rsidR="00BB1100">
          <w:rPr>
            <w:noProof/>
            <w:webHidden/>
          </w:rPr>
        </w:r>
        <w:r w:rsidR="00BB1100">
          <w:rPr>
            <w:noProof/>
            <w:webHidden/>
          </w:rPr>
          <w:fldChar w:fldCharType="separate"/>
        </w:r>
        <w:r w:rsidR="00750078">
          <w:rPr>
            <w:noProof/>
            <w:webHidden/>
          </w:rPr>
          <w:t>3</w:t>
        </w:r>
        <w:r w:rsidR="00BB1100">
          <w:rPr>
            <w:noProof/>
            <w:webHidden/>
          </w:rPr>
          <w:fldChar w:fldCharType="end"/>
        </w:r>
      </w:hyperlink>
    </w:p>
    <w:p w:rsidR="00BB1100" w:rsidRDefault="00C4150F">
      <w:pPr>
        <w:pStyle w:val="T2"/>
        <w:rPr>
          <w:rFonts w:asciiTheme="minorHAnsi" w:eastAsiaTheme="minorEastAsia" w:hAnsiTheme="minorHAnsi"/>
          <w:noProof/>
          <w:sz w:val="22"/>
          <w:lang w:eastAsia="tr-TR"/>
        </w:rPr>
      </w:pPr>
      <w:hyperlink w:anchor="_Toc61289021" w:history="1">
        <w:r w:rsidR="00BB1100" w:rsidRPr="00DA7DB6">
          <w:rPr>
            <w:rStyle w:val="Kpr"/>
            <w:noProof/>
          </w:rPr>
          <w:t>2.1</w:t>
        </w:r>
        <w:r w:rsidR="00BB1100">
          <w:rPr>
            <w:rFonts w:asciiTheme="minorHAnsi" w:eastAsiaTheme="minorEastAsia" w:hAnsiTheme="minorHAnsi"/>
            <w:noProof/>
            <w:sz w:val="22"/>
            <w:lang w:eastAsia="tr-TR"/>
          </w:rPr>
          <w:tab/>
        </w:r>
        <w:r w:rsidR="00BB1100" w:rsidRPr="00DA7DB6">
          <w:rPr>
            <w:rStyle w:val="Kpr"/>
            <w:noProof/>
          </w:rPr>
          <w:t>Giriş</w:t>
        </w:r>
        <w:r w:rsidR="00BB1100">
          <w:rPr>
            <w:noProof/>
            <w:webHidden/>
          </w:rPr>
          <w:tab/>
        </w:r>
        <w:r w:rsidR="00BB1100">
          <w:rPr>
            <w:noProof/>
            <w:webHidden/>
          </w:rPr>
          <w:fldChar w:fldCharType="begin"/>
        </w:r>
        <w:r w:rsidR="00BB1100">
          <w:rPr>
            <w:noProof/>
            <w:webHidden/>
          </w:rPr>
          <w:instrText xml:space="preserve"> PAGEREF _Toc61289021 \h </w:instrText>
        </w:r>
        <w:r w:rsidR="00BB1100">
          <w:rPr>
            <w:noProof/>
            <w:webHidden/>
          </w:rPr>
        </w:r>
        <w:r w:rsidR="00BB1100">
          <w:rPr>
            <w:noProof/>
            <w:webHidden/>
          </w:rPr>
          <w:fldChar w:fldCharType="separate"/>
        </w:r>
        <w:r w:rsidR="00750078">
          <w:rPr>
            <w:noProof/>
            <w:webHidden/>
          </w:rPr>
          <w:t>3</w:t>
        </w:r>
        <w:r w:rsidR="00BB1100">
          <w:rPr>
            <w:noProof/>
            <w:webHidden/>
          </w:rPr>
          <w:fldChar w:fldCharType="end"/>
        </w:r>
      </w:hyperlink>
    </w:p>
    <w:p w:rsidR="00BB1100" w:rsidRDefault="00C4150F">
      <w:pPr>
        <w:pStyle w:val="T2"/>
        <w:rPr>
          <w:rFonts w:asciiTheme="minorHAnsi" w:eastAsiaTheme="minorEastAsia" w:hAnsiTheme="minorHAnsi"/>
          <w:noProof/>
          <w:sz w:val="22"/>
          <w:lang w:eastAsia="tr-TR"/>
        </w:rPr>
      </w:pPr>
      <w:hyperlink w:anchor="_Toc61289022" w:history="1">
        <w:r w:rsidR="00BB1100" w:rsidRPr="00DA7DB6">
          <w:rPr>
            <w:rStyle w:val="Kpr"/>
            <w:noProof/>
          </w:rPr>
          <w:t>2.2</w:t>
        </w:r>
        <w:r w:rsidR="00BB1100">
          <w:rPr>
            <w:rFonts w:asciiTheme="minorHAnsi" w:eastAsiaTheme="minorEastAsia" w:hAnsiTheme="minorHAnsi"/>
            <w:noProof/>
            <w:sz w:val="22"/>
            <w:lang w:eastAsia="tr-TR"/>
          </w:rPr>
          <w:tab/>
        </w:r>
        <w:r w:rsidR="00BB1100" w:rsidRPr="00DA7DB6">
          <w:rPr>
            <w:rStyle w:val="Kpr"/>
            <w:noProof/>
          </w:rPr>
          <w:t>Frekans Seçici Rasorber</w:t>
        </w:r>
        <w:r w:rsidR="00BB1100">
          <w:rPr>
            <w:noProof/>
            <w:webHidden/>
          </w:rPr>
          <w:tab/>
        </w:r>
        <w:r w:rsidR="00BB1100">
          <w:rPr>
            <w:noProof/>
            <w:webHidden/>
          </w:rPr>
          <w:fldChar w:fldCharType="begin"/>
        </w:r>
        <w:r w:rsidR="00BB1100">
          <w:rPr>
            <w:noProof/>
            <w:webHidden/>
          </w:rPr>
          <w:instrText xml:space="preserve"> PAGEREF _Toc61289022 \h </w:instrText>
        </w:r>
        <w:r w:rsidR="00BB1100">
          <w:rPr>
            <w:noProof/>
            <w:webHidden/>
          </w:rPr>
        </w:r>
        <w:r w:rsidR="00BB1100">
          <w:rPr>
            <w:noProof/>
            <w:webHidden/>
          </w:rPr>
          <w:fldChar w:fldCharType="separate"/>
        </w:r>
        <w:r w:rsidR="00750078">
          <w:rPr>
            <w:noProof/>
            <w:webHidden/>
          </w:rPr>
          <w:t>5</w:t>
        </w:r>
        <w:r w:rsidR="00BB1100">
          <w:rPr>
            <w:noProof/>
            <w:webHidden/>
          </w:rPr>
          <w:fldChar w:fldCharType="end"/>
        </w:r>
      </w:hyperlink>
    </w:p>
    <w:p w:rsidR="00BB1100" w:rsidRDefault="00C4150F">
      <w:pPr>
        <w:pStyle w:val="T1"/>
        <w:rPr>
          <w:rFonts w:asciiTheme="minorHAnsi" w:eastAsiaTheme="minorEastAsia" w:hAnsiTheme="minorHAnsi"/>
          <w:noProof/>
          <w:sz w:val="22"/>
          <w:lang w:eastAsia="tr-TR"/>
        </w:rPr>
      </w:pPr>
      <w:hyperlink w:anchor="_Toc61289023" w:history="1">
        <w:r w:rsidR="00BB1100" w:rsidRPr="00DA7DB6">
          <w:rPr>
            <w:rStyle w:val="Kpr"/>
            <w:noProof/>
          </w:rPr>
          <w:t>3.</w:t>
        </w:r>
        <w:r w:rsidR="00BB1100">
          <w:rPr>
            <w:rFonts w:asciiTheme="minorHAnsi" w:eastAsiaTheme="minorEastAsia" w:hAnsiTheme="minorHAnsi"/>
            <w:noProof/>
            <w:sz w:val="22"/>
            <w:lang w:eastAsia="tr-TR"/>
          </w:rPr>
          <w:tab/>
        </w:r>
        <w:r w:rsidR="00BB1100" w:rsidRPr="00DA7DB6">
          <w:rPr>
            <w:rStyle w:val="Kpr"/>
            <w:noProof/>
          </w:rPr>
          <w:t>FREKANS SEÇİCİ RASORBERIN MODELLENMESİ ve BENZETİMİ</w:t>
        </w:r>
        <w:r w:rsidR="00BB1100">
          <w:rPr>
            <w:noProof/>
            <w:webHidden/>
          </w:rPr>
          <w:tab/>
        </w:r>
        <w:r w:rsidR="00BB1100">
          <w:rPr>
            <w:noProof/>
            <w:webHidden/>
          </w:rPr>
          <w:fldChar w:fldCharType="begin"/>
        </w:r>
        <w:r w:rsidR="00BB1100">
          <w:rPr>
            <w:noProof/>
            <w:webHidden/>
          </w:rPr>
          <w:instrText xml:space="preserve"> PAGEREF _Toc61289023 \h </w:instrText>
        </w:r>
        <w:r w:rsidR="00BB1100">
          <w:rPr>
            <w:noProof/>
            <w:webHidden/>
          </w:rPr>
        </w:r>
        <w:r w:rsidR="00BB1100">
          <w:rPr>
            <w:noProof/>
            <w:webHidden/>
          </w:rPr>
          <w:fldChar w:fldCharType="separate"/>
        </w:r>
        <w:r w:rsidR="00750078">
          <w:rPr>
            <w:noProof/>
            <w:webHidden/>
          </w:rPr>
          <w:t>9</w:t>
        </w:r>
        <w:r w:rsidR="00BB1100">
          <w:rPr>
            <w:noProof/>
            <w:webHidden/>
          </w:rPr>
          <w:fldChar w:fldCharType="end"/>
        </w:r>
      </w:hyperlink>
    </w:p>
    <w:p w:rsidR="00BB1100" w:rsidRDefault="00C4150F">
      <w:pPr>
        <w:pStyle w:val="T2"/>
        <w:rPr>
          <w:rFonts w:asciiTheme="minorHAnsi" w:eastAsiaTheme="minorEastAsia" w:hAnsiTheme="minorHAnsi"/>
          <w:noProof/>
          <w:sz w:val="22"/>
          <w:lang w:eastAsia="tr-TR"/>
        </w:rPr>
      </w:pPr>
      <w:hyperlink w:anchor="_Toc61289024" w:history="1">
        <w:r w:rsidR="00BB1100" w:rsidRPr="00DA7DB6">
          <w:rPr>
            <w:rStyle w:val="Kpr"/>
            <w:noProof/>
          </w:rPr>
          <w:t>3.1</w:t>
        </w:r>
        <w:r w:rsidR="00BB1100">
          <w:rPr>
            <w:rFonts w:asciiTheme="minorHAnsi" w:eastAsiaTheme="minorEastAsia" w:hAnsiTheme="minorHAnsi"/>
            <w:noProof/>
            <w:sz w:val="22"/>
            <w:lang w:eastAsia="tr-TR"/>
          </w:rPr>
          <w:tab/>
        </w:r>
        <w:r w:rsidR="00BB1100" w:rsidRPr="00DA7DB6">
          <w:rPr>
            <w:rStyle w:val="Kpr"/>
            <w:noProof/>
          </w:rPr>
          <w:t>Birim Hücrelerin Modellenmesi</w:t>
        </w:r>
        <w:r w:rsidR="00BB1100">
          <w:rPr>
            <w:noProof/>
            <w:webHidden/>
          </w:rPr>
          <w:tab/>
        </w:r>
        <w:r w:rsidR="00BB1100">
          <w:rPr>
            <w:noProof/>
            <w:webHidden/>
          </w:rPr>
          <w:fldChar w:fldCharType="begin"/>
        </w:r>
        <w:r w:rsidR="00BB1100">
          <w:rPr>
            <w:noProof/>
            <w:webHidden/>
          </w:rPr>
          <w:instrText xml:space="preserve"> PAGEREF _Toc61289024 \h </w:instrText>
        </w:r>
        <w:r w:rsidR="00BB1100">
          <w:rPr>
            <w:noProof/>
            <w:webHidden/>
          </w:rPr>
        </w:r>
        <w:r w:rsidR="00BB1100">
          <w:rPr>
            <w:noProof/>
            <w:webHidden/>
          </w:rPr>
          <w:fldChar w:fldCharType="separate"/>
        </w:r>
        <w:r w:rsidR="00750078">
          <w:rPr>
            <w:noProof/>
            <w:webHidden/>
          </w:rPr>
          <w:t>9</w:t>
        </w:r>
        <w:r w:rsidR="00BB1100">
          <w:rPr>
            <w:noProof/>
            <w:webHidden/>
          </w:rPr>
          <w:fldChar w:fldCharType="end"/>
        </w:r>
      </w:hyperlink>
    </w:p>
    <w:p w:rsidR="00BB1100" w:rsidRDefault="00C4150F">
      <w:pPr>
        <w:pStyle w:val="T2"/>
        <w:rPr>
          <w:rFonts w:asciiTheme="minorHAnsi" w:eastAsiaTheme="minorEastAsia" w:hAnsiTheme="minorHAnsi"/>
          <w:noProof/>
          <w:sz w:val="22"/>
          <w:lang w:eastAsia="tr-TR"/>
        </w:rPr>
      </w:pPr>
      <w:hyperlink w:anchor="_Toc61289025" w:history="1">
        <w:r w:rsidR="00BB1100" w:rsidRPr="00DA7DB6">
          <w:rPr>
            <w:rStyle w:val="Kpr"/>
            <w:noProof/>
          </w:rPr>
          <w:t>3.2</w:t>
        </w:r>
        <w:r w:rsidR="00BB1100">
          <w:rPr>
            <w:rFonts w:asciiTheme="minorHAnsi" w:eastAsiaTheme="minorEastAsia" w:hAnsiTheme="minorHAnsi"/>
            <w:noProof/>
            <w:sz w:val="22"/>
            <w:lang w:eastAsia="tr-TR"/>
          </w:rPr>
          <w:tab/>
        </w:r>
        <w:r w:rsidR="00BB1100" w:rsidRPr="00DA7DB6">
          <w:rPr>
            <w:rStyle w:val="Kpr"/>
            <w:noProof/>
          </w:rPr>
          <w:t>Birim Hücre Analizleri</w:t>
        </w:r>
        <w:r w:rsidR="00BB1100">
          <w:rPr>
            <w:noProof/>
            <w:webHidden/>
          </w:rPr>
          <w:tab/>
        </w:r>
        <w:r w:rsidR="00BB1100">
          <w:rPr>
            <w:noProof/>
            <w:webHidden/>
          </w:rPr>
          <w:fldChar w:fldCharType="begin"/>
        </w:r>
        <w:r w:rsidR="00BB1100">
          <w:rPr>
            <w:noProof/>
            <w:webHidden/>
          </w:rPr>
          <w:instrText xml:space="preserve"> PAGEREF _Toc61289025 \h </w:instrText>
        </w:r>
        <w:r w:rsidR="00BB1100">
          <w:rPr>
            <w:noProof/>
            <w:webHidden/>
          </w:rPr>
        </w:r>
        <w:r w:rsidR="00BB1100">
          <w:rPr>
            <w:noProof/>
            <w:webHidden/>
          </w:rPr>
          <w:fldChar w:fldCharType="separate"/>
        </w:r>
        <w:r w:rsidR="00750078">
          <w:rPr>
            <w:noProof/>
            <w:webHidden/>
          </w:rPr>
          <w:t>11</w:t>
        </w:r>
        <w:r w:rsidR="00BB1100">
          <w:rPr>
            <w:noProof/>
            <w:webHidden/>
          </w:rPr>
          <w:fldChar w:fldCharType="end"/>
        </w:r>
      </w:hyperlink>
    </w:p>
    <w:p w:rsidR="00BB1100" w:rsidRDefault="00C4150F">
      <w:pPr>
        <w:pStyle w:val="T2"/>
        <w:rPr>
          <w:rFonts w:asciiTheme="minorHAnsi" w:eastAsiaTheme="minorEastAsia" w:hAnsiTheme="minorHAnsi"/>
          <w:noProof/>
          <w:sz w:val="22"/>
          <w:lang w:eastAsia="tr-TR"/>
        </w:rPr>
      </w:pPr>
      <w:hyperlink w:anchor="_Toc61289026" w:history="1">
        <w:r w:rsidR="00BB1100" w:rsidRPr="00DA7DB6">
          <w:rPr>
            <w:rStyle w:val="Kpr"/>
            <w:noProof/>
          </w:rPr>
          <w:t>3.3</w:t>
        </w:r>
        <w:r w:rsidR="00BB1100">
          <w:rPr>
            <w:rFonts w:asciiTheme="minorHAnsi" w:eastAsiaTheme="minorEastAsia" w:hAnsiTheme="minorHAnsi"/>
            <w:noProof/>
            <w:sz w:val="22"/>
            <w:lang w:eastAsia="tr-TR"/>
          </w:rPr>
          <w:tab/>
        </w:r>
        <w:r w:rsidR="00BB1100" w:rsidRPr="00DA7DB6">
          <w:rPr>
            <w:rStyle w:val="Kpr"/>
            <w:noProof/>
          </w:rPr>
          <w:t>Açılı Gönderimlerde Birim Hücre Analizi</w:t>
        </w:r>
        <w:r w:rsidR="00BB1100">
          <w:rPr>
            <w:noProof/>
            <w:webHidden/>
          </w:rPr>
          <w:tab/>
        </w:r>
        <w:r w:rsidR="00BB1100">
          <w:rPr>
            <w:noProof/>
            <w:webHidden/>
          </w:rPr>
          <w:fldChar w:fldCharType="begin"/>
        </w:r>
        <w:r w:rsidR="00BB1100">
          <w:rPr>
            <w:noProof/>
            <w:webHidden/>
          </w:rPr>
          <w:instrText xml:space="preserve"> PAGEREF _Toc61289026 \h </w:instrText>
        </w:r>
        <w:r w:rsidR="00BB1100">
          <w:rPr>
            <w:noProof/>
            <w:webHidden/>
          </w:rPr>
        </w:r>
        <w:r w:rsidR="00BB1100">
          <w:rPr>
            <w:noProof/>
            <w:webHidden/>
          </w:rPr>
          <w:fldChar w:fldCharType="separate"/>
        </w:r>
        <w:r w:rsidR="00750078">
          <w:rPr>
            <w:noProof/>
            <w:webHidden/>
          </w:rPr>
          <w:t>15</w:t>
        </w:r>
        <w:r w:rsidR="00BB1100">
          <w:rPr>
            <w:noProof/>
            <w:webHidden/>
          </w:rPr>
          <w:fldChar w:fldCharType="end"/>
        </w:r>
      </w:hyperlink>
    </w:p>
    <w:p w:rsidR="00BB1100" w:rsidRDefault="00C4150F">
      <w:pPr>
        <w:pStyle w:val="T1"/>
        <w:rPr>
          <w:rFonts w:asciiTheme="minorHAnsi" w:eastAsiaTheme="minorEastAsia" w:hAnsiTheme="minorHAnsi"/>
          <w:noProof/>
          <w:sz w:val="22"/>
          <w:lang w:eastAsia="tr-TR"/>
        </w:rPr>
      </w:pPr>
      <w:hyperlink w:anchor="_Toc61289027" w:history="1">
        <w:r w:rsidR="00BB1100" w:rsidRPr="00DA7DB6">
          <w:rPr>
            <w:rStyle w:val="Kpr"/>
            <w:noProof/>
          </w:rPr>
          <w:t>4.</w:t>
        </w:r>
        <w:r w:rsidR="00BB1100">
          <w:rPr>
            <w:rFonts w:asciiTheme="minorHAnsi" w:eastAsiaTheme="minorEastAsia" w:hAnsiTheme="minorHAnsi"/>
            <w:noProof/>
            <w:sz w:val="22"/>
            <w:lang w:eastAsia="tr-TR"/>
          </w:rPr>
          <w:tab/>
        </w:r>
        <w:r w:rsidR="00BB1100" w:rsidRPr="00DA7DB6">
          <w:rPr>
            <w:rStyle w:val="Kpr"/>
            <w:noProof/>
          </w:rPr>
          <w:t>FREKANS SEÇİCİ RASORBERIN DOĞRULANMASI</w:t>
        </w:r>
        <w:r w:rsidR="00BB1100">
          <w:rPr>
            <w:noProof/>
            <w:webHidden/>
          </w:rPr>
          <w:tab/>
        </w:r>
        <w:r w:rsidR="00BB1100">
          <w:rPr>
            <w:noProof/>
            <w:webHidden/>
          </w:rPr>
          <w:fldChar w:fldCharType="begin"/>
        </w:r>
        <w:r w:rsidR="00BB1100">
          <w:rPr>
            <w:noProof/>
            <w:webHidden/>
          </w:rPr>
          <w:instrText xml:space="preserve"> PAGEREF _Toc61289027 \h </w:instrText>
        </w:r>
        <w:r w:rsidR="00BB1100">
          <w:rPr>
            <w:noProof/>
            <w:webHidden/>
          </w:rPr>
        </w:r>
        <w:r w:rsidR="00BB1100">
          <w:rPr>
            <w:noProof/>
            <w:webHidden/>
          </w:rPr>
          <w:fldChar w:fldCharType="separate"/>
        </w:r>
        <w:r w:rsidR="00750078">
          <w:rPr>
            <w:noProof/>
            <w:webHidden/>
          </w:rPr>
          <w:t>17</w:t>
        </w:r>
        <w:r w:rsidR="00BB1100">
          <w:rPr>
            <w:noProof/>
            <w:webHidden/>
          </w:rPr>
          <w:fldChar w:fldCharType="end"/>
        </w:r>
      </w:hyperlink>
    </w:p>
    <w:p w:rsidR="00BB1100" w:rsidRDefault="00C4150F">
      <w:pPr>
        <w:pStyle w:val="T2"/>
        <w:rPr>
          <w:rFonts w:asciiTheme="minorHAnsi" w:eastAsiaTheme="minorEastAsia" w:hAnsiTheme="minorHAnsi"/>
          <w:noProof/>
          <w:sz w:val="22"/>
          <w:lang w:eastAsia="tr-TR"/>
        </w:rPr>
      </w:pPr>
      <w:hyperlink w:anchor="_Toc61289028" w:history="1">
        <w:r w:rsidR="00BB1100" w:rsidRPr="00DA7DB6">
          <w:rPr>
            <w:rStyle w:val="Kpr"/>
            <w:noProof/>
          </w:rPr>
          <w:t>4.1</w:t>
        </w:r>
        <w:r w:rsidR="00BB1100">
          <w:rPr>
            <w:rFonts w:asciiTheme="minorHAnsi" w:eastAsiaTheme="minorEastAsia" w:hAnsiTheme="minorHAnsi"/>
            <w:noProof/>
            <w:sz w:val="22"/>
            <w:lang w:eastAsia="tr-TR"/>
          </w:rPr>
          <w:tab/>
        </w:r>
        <w:r w:rsidR="00BB1100" w:rsidRPr="00DA7DB6">
          <w:rPr>
            <w:rStyle w:val="Kpr"/>
            <w:noProof/>
          </w:rPr>
          <w:t>Referans Yapının RKA analizi</w:t>
        </w:r>
        <w:r w:rsidR="00BB1100">
          <w:rPr>
            <w:noProof/>
            <w:webHidden/>
          </w:rPr>
          <w:tab/>
        </w:r>
        <w:r w:rsidR="00BB1100">
          <w:rPr>
            <w:noProof/>
            <w:webHidden/>
          </w:rPr>
          <w:fldChar w:fldCharType="begin"/>
        </w:r>
        <w:r w:rsidR="00BB1100">
          <w:rPr>
            <w:noProof/>
            <w:webHidden/>
          </w:rPr>
          <w:instrText xml:space="preserve"> PAGEREF _Toc61289028 \h </w:instrText>
        </w:r>
        <w:r w:rsidR="00BB1100">
          <w:rPr>
            <w:noProof/>
            <w:webHidden/>
          </w:rPr>
        </w:r>
        <w:r w:rsidR="00BB1100">
          <w:rPr>
            <w:noProof/>
            <w:webHidden/>
          </w:rPr>
          <w:fldChar w:fldCharType="separate"/>
        </w:r>
        <w:r w:rsidR="00750078">
          <w:rPr>
            <w:noProof/>
            <w:webHidden/>
          </w:rPr>
          <w:t>17</w:t>
        </w:r>
        <w:r w:rsidR="00BB1100">
          <w:rPr>
            <w:noProof/>
            <w:webHidden/>
          </w:rPr>
          <w:fldChar w:fldCharType="end"/>
        </w:r>
      </w:hyperlink>
    </w:p>
    <w:p w:rsidR="00BB1100" w:rsidRDefault="00C4150F">
      <w:pPr>
        <w:pStyle w:val="T2"/>
        <w:rPr>
          <w:rFonts w:asciiTheme="minorHAnsi" w:eastAsiaTheme="minorEastAsia" w:hAnsiTheme="minorHAnsi"/>
          <w:noProof/>
          <w:sz w:val="22"/>
          <w:lang w:eastAsia="tr-TR"/>
        </w:rPr>
      </w:pPr>
      <w:hyperlink w:anchor="_Toc61289029" w:history="1">
        <w:r w:rsidR="00BB1100" w:rsidRPr="00DA7DB6">
          <w:rPr>
            <w:rStyle w:val="Kpr"/>
            <w:noProof/>
          </w:rPr>
          <w:t>4.2</w:t>
        </w:r>
        <w:r w:rsidR="00BB1100">
          <w:rPr>
            <w:rFonts w:asciiTheme="minorHAnsi" w:eastAsiaTheme="minorEastAsia" w:hAnsiTheme="minorHAnsi"/>
            <w:noProof/>
            <w:sz w:val="22"/>
            <w:lang w:eastAsia="tr-TR"/>
          </w:rPr>
          <w:tab/>
        </w:r>
        <w:r w:rsidR="00BB1100" w:rsidRPr="00DA7DB6">
          <w:rPr>
            <w:rStyle w:val="Kpr"/>
            <w:noProof/>
          </w:rPr>
          <w:t>Monostatik RKA Azaltımı</w:t>
        </w:r>
        <w:r w:rsidR="00BB1100">
          <w:rPr>
            <w:noProof/>
            <w:webHidden/>
          </w:rPr>
          <w:tab/>
        </w:r>
        <w:r w:rsidR="00BB1100">
          <w:rPr>
            <w:noProof/>
            <w:webHidden/>
          </w:rPr>
          <w:fldChar w:fldCharType="begin"/>
        </w:r>
        <w:r w:rsidR="00BB1100">
          <w:rPr>
            <w:noProof/>
            <w:webHidden/>
          </w:rPr>
          <w:instrText xml:space="preserve"> PAGEREF _Toc61289029 \h </w:instrText>
        </w:r>
        <w:r w:rsidR="00BB1100">
          <w:rPr>
            <w:noProof/>
            <w:webHidden/>
          </w:rPr>
        </w:r>
        <w:r w:rsidR="00BB1100">
          <w:rPr>
            <w:noProof/>
            <w:webHidden/>
          </w:rPr>
          <w:fldChar w:fldCharType="separate"/>
        </w:r>
        <w:r w:rsidR="00750078">
          <w:rPr>
            <w:noProof/>
            <w:webHidden/>
          </w:rPr>
          <w:t>20</w:t>
        </w:r>
        <w:r w:rsidR="00BB1100">
          <w:rPr>
            <w:noProof/>
            <w:webHidden/>
          </w:rPr>
          <w:fldChar w:fldCharType="end"/>
        </w:r>
      </w:hyperlink>
    </w:p>
    <w:p w:rsidR="00BB1100" w:rsidRDefault="00C4150F">
      <w:pPr>
        <w:pStyle w:val="T2"/>
        <w:rPr>
          <w:rFonts w:asciiTheme="minorHAnsi" w:eastAsiaTheme="minorEastAsia" w:hAnsiTheme="minorHAnsi"/>
          <w:noProof/>
          <w:sz w:val="22"/>
          <w:lang w:eastAsia="tr-TR"/>
        </w:rPr>
      </w:pPr>
      <w:hyperlink w:anchor="_Toc61289030" w:history="1">
        <w:r w:rsidR="00BB1100" w:rsidRPr="00DA7DB6">
          <w:rPr>
            <w:rStyle w:val="Kpr"/>
            <w:noProof/>
          </w:rPr>
          <w:t>4.3</w:t>
        </w:r>
        <w:r w:rsidR="00BB1100">
          <w:rPr>
            <w:rFonts w:asciiTheme="minorHAnsi" w:eastAsiaTheme="minorEastAsia" w:hAnsiTheme="minorHAnsi"/>
            <w:noProof/>
            <w:sz w:val="22"/>
            <w:lang w:eastAsia="tr-TR"/>
          </w:rPr>
          <w:tab/>
        </w:r>
        <w:r w:rsidR="00BB1100" w:rsidRPr="00DA7DB6">
          <w:rPr>
            <w:rStyle w:val="Kpr"/>
            <w:noProof/>
          </w:rPr>
          <w:t>Bistatik RKA Azaltımı</w:t>
        </w:r>
        <w:r w:rsidR="00BB1100">
          <w:rPr>
            <w:noProof/>
            <w:webHidden/>
          </w:rPr>
          <w:tab/>
        </w:r>
        <w:r w:rsidR="00BB1100">
          <w:rPr>
            <w:noProof/>
            <w:webHidden/>
          </w:rPr>
          <w:fldChar w:fldCharType="begin"/>
        </w:r>
        <w:r w:rsidR="00BB1100">
          <w:rPr>
            <w:noProof/>
            <w:webHidden/>
          </w:rPr>
          <w:instrText xml:space="preserve"> PAGEREF _Toc61289030 \h </w:instrText>
        </w:r>
        <w:r w:rsidR="00BB1100">
          <w:rPr>
            <w:noProof/>
            <w:webHidden/>
          </w:rPr>
        </w:r>
        <w:r w:rsidR="00BB1100">
          <w:rPr>
            <w:noProof/>
            <w:webHidden/>
          </w:rPr>
          <w:fldChar w:fldCharType="separate"/>
        </w:r>
        <w:r w:rsidR="00750078">
          <w:rPr>
            <w:noProof/>
            <w:webHidden/>
          </w:rPr>
          <w:t>22</w:t>
        </w:r>
        <w:r w:rsidR="00BB1100">
          <w:rPr>
            <w:noProof/>
            <w:webHidden/>
          </w:rPr>
          <w:fldChar w:fldCharType="end"/>
        </w:r>
      </w:hyperlink>
    </w:p>
    <w:p w:rsidR="00BB1100" w:rsidRDefault="00C4150F">
      <w:pPr>
        <w:pStyle w:val="T1"/>
        <w:rPr>
          <w:rFonts w:asciiTheme="minorHAnsi" w:eastAsiaTheme="minorEastAsia" w:hAnsiTheme="minorHAnsi"/>
          <w:noProof/>
          <w:sz w:val="22"/>
          <w:lang w:eastAsia="tr-TR"/>
        </w:rPr>
      </w:pPr>
      <w:hyperlink w:anchor="_Toc61289031" w:history="1">
        <w:r w:rsidR="00BB1100" w:rsidRPr="00DA7DB6">
          <w:rPr>
            <w:rStyle w:val="Kpr"/>
            <w:noProof/>
          </w:rPr>
          <w:t>5.</w:t>
        </w:r>
        <w:r w:rsidR="00BB1100">
          <w:rPr>
            <w:rFonts w:asciiTheme="minorHAnsi" w:eastAsiaTheme="minorEastAsia" w:hAnsiTheme="minorHAnsi"/>
            <w:noProof/>
            <w:sz w:val="22"/>
            <w:lang w:eastAsia="tr-TR"/>
          </w:rPr>
          <w:tab/>
        </w:r>
        <w:r w:rsidR="00BB1100" w:rsidRPr="00DA7DB6">
          <w:rPr>
            <w:rStyle w:val="Kpr"/>
            <w:noProof/>
          </w:rPr>
          <w:t>SONUÇLAR</w:t>
        </w:r>
        <w:r w:rsidR="00BB1100">
          <w:rPr>
            <w:noProof/>
            <w:webHidden/>
          </w:rPr>
          <w:tab/>
        </w:r>
        <w:r w:rsidR="00BB1100">
          <w:rPr>
            <w:noProof/>
            <w:webHidden/>
          </w:rPr>
          <w:fldChar w:fldCharType="begin"/>
        </w:r>
        <w:r w:rsidR="00BB1100">
          <w:rPr>
            <w:noProof/>
            <w:webHidden/>
          </w:rPr>
          <w:instrText xml:space="preserve"> PAGEREF _Toc61289031 \h </w:instrText>
        </w:r>
        <w:r w:rsidR="00BB1100">
          <w:rPr>
            <w:noProof/>
            <w:webHidden/>
          </w:rPr>
        </w:r>
        <w:r w:rsidR="00BB1100">
          <w:rPr>
            <w:noProof/>
            <w:webHidden/>
          </w:rPr>
          <w:fldChar w:fldCharType="separate"/>
        </w:r>
        <w:r w:rsidR="00750078">
          <w:rPr>
            <w:noProof/>
            <w:webHidden/>
          </w:rPr>
          <w:t>26</w:t>
        </w:r>
        <w:r w:rsidR="00BB1100">
          <w:rPr>
            <w:noProof/>
            <w:webHidden/>
          </w:rPr>
          <w:fldChar w:fldCharType="end"/>
        </w:r>
      </w:hyperlink>
    </w:p>
    <w:p w:rsidR="00BB1100" w:rsidRDefault="00C4150F">
      <w:pPr>
        <w:pStyle w:val="T1"/>
        <w:rPr>
          <w:rFonts w:asciiTheme="minorHAnsi" w:eastAsiaTheme="minorEastAsia" w:hAnsiTheme="minorHAnsi"/>
          <w:noProof/>
          <w:sz w:val="22"/>
          <w:lang w:eastAsia="tr-TR"/>
        </w:rPr>
      </w:pPr>
      <w:hyperlink w:anchor="_Toc61289032" w:history="1">
        <w:r w:rsidR="00BB1100" w:rsidRPr="00DA7DB6">
          <w:rPr>
            <w:rStyle w:val="Kpr"/>
            <w:noProof/>
          </w:rPr>
          <w:t>KAYNAKLAR</w:t>
        </w:r>
        <w:r w:rsidR="00BB1100">
          <w:rPr>
            <w:noProof/>
            <w:webHidden/>
          </w:rPr>
          <w:tab/>
        </w:r>
        <w:r w:rsidR="00BB1100">
          <w:rPr>
            <w:noProof/>
            <w:webHidden/>
          </w:rPr>
          <w:fldChar w:fldCharType="begin"/>
        </w:r>
        <w:r w:rsidR="00BB1100">
          <w:rPr>
            <w:noProof/>
            <w:webHidden/>
          </w:rPr>
          <w:instrText xml:space="preserve"> PAGEREF _Toc61289032 \h </w:instrText>
        </w:r>
        <w:r w:rsidR="00BB1100">
          <w:rPr>
            <w:noProof/>
            <w:webHidden/>
          </w:rPr>
        </w:r>
        <w:r w:rsidR="00BB1100">
          <w:rPr>
            <w:noProof/>
            <w:webHidden/>
          </w:rPr>
          <w:fldChar w:fldCharType="separate"/>
        </w:r>
        <w:r w:rsidR="00750078">
          <w:rPr>
            <w:noProof/>
            <w:webHidden/>
          </w:rPr>
          <w:t>28</w:t>
        </w:r>
        <w:r w:rsidR="00BB1100">
          <w:rPr>
            <w:noProof/>
            <w:webHidden/>
          </w:rPr>
          <w:fldChar w:fldCharType="end"/>
        </w:r>
      </w:hyperlink>
    </w:p>
    <w:p w:rsidR="00BB1100" w:rsidRDefault="00C4150F">
      <w:pPr>
        <w:pStyle w:val="T1"/>
        <w:rPr>
          <w:rFonts w:asciiTheme="minorHAnsi" w:eastAsiaTheme="minorEastAsia" w:hAnsiTheme="minorHAnsi"/>
          <w:noProof/>
          <w:sz w:val="22"/>
          <w:lang w:eastAsia="tr-TR"/>
        </w:rPr>
      </w:pPr>
      <w:hyperlink w:anchor="_Toc61289033" w:history="1">
        <w:r w:rsidR="00BB1100" w:rsidRPr="00DA7DB6">
          <w:rPr>
            <w:rStyle w:val="Kpr"/>
            <w:noProof/>
          </w:rPr>
          <w:t>EKLER</w:t>
        </w:r>
        <w:r w:rsidR="00BB1100">
          <w:rPr>
            <w:noProof/>
            <w:webHidden/>
          </w:rPr>
          <w:tab/>
        </w:r>
        <w:r w:rsidR="00BB1100">
          <w:rPr>
            <w:noProof/>
            <w:webHidden/>
          </w:rPr>
          <w:fldChar w:fldCharType="begin"/>
        </w:r>
        <w:r w:rsidR="00BB1100">
          <w:rPr>
            <w:noProof/>
            <w:webHidden/>
          </w:rPr>
          <w:instrText xml:space="preserve"> PAGEREF _Toc61289033 \h </w:instrText>
        </w:r>
        <w:r w:rsidR="00BB1100">
          <w:rPr>
            <w:noProof/>
            <w:webHidden/>
          </w:rPr>
        </w:r>
        <w:r w:rsidR="00BB1100">
          <w:rPr>
            <w:noProof/>
            <w:webHidden/>
          </w:rPr>
          <w:fldChar w:fldCharType="separate"/>
        </w:r>
        <w:r w:rsidR="00750078">
          <w:rPr>
            <w:noProof/>
            <w:webHidden/>
          </w:rPr>
          <w:t>30</w:t>
        </w:r>
        <w:r w:rsidR="00BB1100">
          <w:rPr>
            <w:noProof/>
            <w:webHidden/>
          </w:rPr>
          <w:fldChar w:fldCharType="end"/>
        </w:r>
      </w:hyperlink>
    </w:p>
    <w:p w:rsidR="00BB1100" w:rsidRDefault="00C4150F">
      <w:pPr>
        <w:pStyle w:val="T1"/>
        <w:rPr>
          <w:rFonts w:asciiTheme="minorHAnsi" w:eastAsiaTheme="minorEastAsia" w:hAnsiTheme="minorHAnsi"/>
          <w:noProof/>
          <w:sz w:val="22"/>
          <w:lang w:eastAsia="tr-TR"/>
        </w:rPr>
      </w:pPr>
      <w:hyperlink w:anchor="_Toc61289034" w:history="1">
        <w:r w:rsidR="00BB1100" w:rsidRPr="00DA7DB6">
          <w:rPr>
            <w:rStyle w:val="Kpr"/>
            <w:noProof/>
          </w:rPr>
          <w:t>ÖZGEÇMİŞ</w:t>
        </w:r>
        <w:r w:rsidR="00BB1100">
          <w:rPr>
            <w:noProof/>
            <w:webHidden/>
          </w:rPr>
          <w:tab/>
        </w:r>
        <w:r w:rsidR="00BB1100">
          <w:rPr>
            <w:noProof/>
            <w:webHidden/>
          </w:rPr>
          <w:fldChar w:fldCharType="begin"/>
        </w:r>
        <w:r w:rsidR="00BB1100">
          <w:rPr>
            <w:noProof/>
            <w:webHidden/>
          </w:rPr>
          <w:instrText xml:space="preserve"> PAGEREF _Toc61289034 \h </w:instrText>
        </w:r>
        <w:r w:rsidR="00BB1100">
          <w:rPr>
            <w:noProof/>
            <w:webHidden/>
          </w:rPr>
        </w:r>
        <w:r w:rsidR="00BB1100">
          <w:rPr>
            <w:noProof/>
            <w:webHidden/>
          </w:rPr>
          <w:fldChar w:fldCharType="separate"/>
        </w:r>
        <w:r w:rsidR="00750078">
          <w:rPr>
            <w:noProof/>
            <w:webHidden/>
          </w:rPr>
          <w:t>37</w:t>
        </w:r>
        <w:r w:rsidR="00BB1100">
          <w:rPr>
            <w:noProof/>
            <w:webHidden/>
          </w:rPr>
          <w:fldChar w:fldCharType="end"/>
        </w:r>
      </w:hyperlink>
    </w:p>
    <w:p w:rsidR="00DB39C1" w:rsidRDefault="00DB39C1" w:rsidP="00D32738">
      <w:pPr>
        <w:spacing w:after="60" w:line="240" w:lineRule="auto"/>
      </w:pPr>
      <w:r>
        <w:fldChar w:fldCharType="end"/>
      </w:r>
    </w:p>
    <w:p w:rsidR="00DB39C1" w:rsidRPr="00DB39C1" w:rsidRDefault="00DB39C1" w:rsidP="00D32738">
      <w:pPr>
        <w:spacing w:after="60"/>
      </w:pPr>
    </w:p>
    <w:p w:rsidR="00DB39C1" w:rsidRDefault="00DB39C1" w:rsidP="00F5568A">
      <w:pPr>
        <w:pStyle w:val="Balk1"/>
        <w:sectPr w:rsidR="00DB39C1" w:rsidSect="0045671D">
          <w:headerReference w:type="default" r:id="rId11"/>
          <w:pgSz w:w="11906" w:h="16838"/>
          <w:pgMar w:top="1701" w:right="1418" w:bottom="1418" w:left="2268" w:header="708" w:footer="708" w:gutter="0"/>
          <w:pgNumType w:fmt="lowerRoman" w:start="2"/>
          <w:cols w:space="708"/>
          <w:docGrid w:linePitch="360"/>
        </w:sectPr>
      </w:pPr>
    </w:p>
    <w:p w:rsidR="00DB39C1" w:rsidRDefault="00DB39C1" w:rsidP="00F5568A">
      <w:pPr>
        <w:pStyle w:val="Balk1"/>
        <w:numPr>
          <w:ilvl w:val="0"/>
          <w:numId w:val="0"/>
        </w:numPr>
      </w:pPr>
      <w:bookmarkStart w:id="2" w:name="_Toc61289014"/>
      <w:r>
        <w:t>ŞEKİLLER DİZİNİ</w:t>
      </w:r>
      <w:bookmarkEnd w:id="2"/>
    </w:p>
    <w:p w:rsidR="009106CE" w:rsidRDefault="009106CE" w:rsidP="00271AD2">
      <w:pPr>
        <w:pStyle w:val="ekillerTablosu"/>
        <w:tabs>
          <w:tab w:val="left" w:pos="1134"/>
          <w:tab w:val="right" w:leader="dot" w:pos="8210"/>
        </w:tabs>
        <w:rPr>
          <w:rFonts w:asciiTheme="minorHAnsi" w:eastAsiaTheme="minorEastAsia" w:hAnsiTheme="minorHAnsi"/>
          <w:noProof/>
          <w:sz w:val="22"/>
          <w:lang w:eastAsia="tr-TR"/>
        </w:rPr>
      </w:pPr>
      <w:r>
        <w:fldChar w:fldCharType="begin"/>
      </w:r>
      <w:r>
        <w:instrText xml:space="preserve"> TOC \h \z \c "Şekil" </w:instrText>
      </w:r>
      <w:r>
        <w:fldChar w:fldCharType="separate"/>
      </w:r>
      <w:hyperlink w:anchor="_Toc61123327" w:history="1">
        <w:r w:rsidRPr="003F784A">
          <w:rPr>
            <w:rStyle w:val="Kpr"/>
            <w:noProof/>
          </w:rPr>
          <w:t xml:space="preserve">Şekil 2.1. </w:t>
        </w:r>
        <w:r w:rsidR="00271AD2">
          <w:rPr>
            <w:rStyle w:val="Kpr"/>
            <w:noProof/>
          </w:rPr>
          <w:tab/>
        </w:r>
        <w:r w:rsidRPr="003F784A">
          <w:rPr>
            <w:rStyle w:val="Kpr"/>
            <w:noProof/>
          </w:rPr>
          <w:t>Örnek bir radar anteni ve radom [2]</w:t>
        </w:r>
        <w:r>
          <w:rPr>
            <w:noProof/>
            <w:webHidden/>
          </w:rPr>
          <w:tab/>
        </w:r>
        <w:r>
          <w:rPr>
            <w:noProof/>
            <w:webHidden/>
          </w:rPr>
          <w:fldChar w:fldCharType="begin"/>
        </w:r>
        <w:r>
          <w:rPr>
            <w:noProof/>
            <w:webHidden/>
          </w:rPr>
          <w:instrText xml:space="preserve"> PAGEREF _Toc61123327 \h </w:instrText>
        </w:r>
        <w:r>
          <w:rPr>
            <w:noProof/>
            <w:webHidden/>
          </w:rPr>
        </w:r>
        <w:r>
          <w:rPr>
            <w:noProof/>
            <w:webHidden/>
          </w:rPr>
          <w:fldChar w:fldCharType="separate"/>
        </w:r>
        <w:r w:rsidR="00750078">
          <w:rPr>
            <w:noProof/>
            <w:webHidden/>
          </w:rPr>
          <w:t>3</w:t>
        </w:r>
        <w:r>
          <w:rPr>
            <w:noProof/>
            <w:webHidden/>
          </w:rPr>
          <w:fldChar w:fldCharType="end"/>
        </w:r>
      </w:hyperlink>
    </w:p>
    <w:p w:rsidR="009106CE" w:rsidRDefault="00C4150F" w:rsidP="00271AD2">
      <w:pPr>
        <w:pStyle w:val="ekillerTablosu"/>
        <w:tabs>
          <w:tab w:val="left" w:pos="1134"/>
          <w:tab w:val="right" w:leader="dot" w:pos="8210"/>
        </w:tabs>
        <w:rPr>
          <w:rFonts w:asciiTheme="minorHAnsi" w:eastAsiaTheme="minorEastAsia" w:hAnsiTheme="minorHAnsi"/>
          <w:noProof/>
          <w:sz w:val="22"/>
          <w:lang w:eastAsia="tr-TR"/>
        </w:rPr>
      </w:pPr>
      <w:hyperlink w:anchor="_Toc61123328" w:history="1">
        <w:r w:rsidR="009106CE" w:rsidRPr="003F784A">
          <w:rPr>
            <w:rStyle w:val="Kpr"/>
            <w:noProof/>
          </w:rPr>
          <w:t xml:space="preserve">Şekil 2.2. </w:t>
        </w:r>
        <w:r w:rsidR="00271AD2">
          <w:rPr>
            <w:rStyle w:val="Kpr"/>
            <w:noProof/>
          </w:rPr>
          <w:tab/>
        </w:r>
        <w:r w:rsidR="009106CE" w:rsidRPr="003F784A">
          <w:rPr>
            <w:rStyle w:val="Kpr"/>
            <w:noProof/>
          </w:rPr>
          <w:t>Monostatik ve bistatik radar sistemleri [4]</w:t>
        </w:r>
        <w:r w:rsidR="009106CE">
          <w:rPr>
            <w:noProof/>
            <w:webHidden/>
          </w:rPr>
          <w:tab/>
        </w:r>
        <w:r w:rsidR="009106CE">
          <w:rPr>
            <w:noProof/>
            <w:webHidden/>
          </w:rPr>
          <w:fldChar w:fldCharType="begin"/>
        </w:r>
        <w:r w:rsidR="009106CE">
          <w:rPr>
            <w:noProof/>
            <w:webHidden/>
          </w:rPr>
          <w:instrText xml:space="preserve"> PAGEREF _Toc61123328 \h </w:instrText>
        </w:r>
        <w:r w:rsidR="009106CE">
          <w:rPr>
            <w:noProof/>
            <w:webHidden/>
          </w:rPr>
        </w:r>
        <w:r w:rsidR="009106CE">
          <w:rPr>
            <w:noProof/>
            <w:webHidden/>
          </w:rPr>
          <w:fldChar w:fldCharType="separate"/>
        </w:r>
        <w:r w:rsidR="00750078">
          <w:rPr>
            <w:noProof/>
            <w:webHidden/>
          </w:rPr>
          <w:t>4</w:t>
        </w:r>
        <w:r w:rsidR="009106CE">
          <w:rPr>
            <w:noProof/>
            <w:webHidden/>
          </w:rPr>
          <w:fldChar w:fldCharType="end"/>
        </w:r>
      </w:hyperlink>
    </w:p>
    <w:p w:rsidR="009106CE" w:rsidRDefault="00C4150F" w:rsidP="00271AD2">
      <w:pPr>
        <w:pStyle w:val="ekillerTablosu"/>
        <w:tabs>
          <w:tab w:val="left" w:pos="1134"/>
          <w:tab w:val="right" w:leader="dot" w:pos="8210"/>
        </w:tabs>
        <w:rPr>
          <w:rFonts w:asciiTheme="minorHAnsi" w:eastAsiaTheme="minorEastAsia" w:hAnsiTheme="minorHAnsi"/>
          <w:noProof/>
          <w:sz w:val="22"/>
          <w:lang w:eastAsia="tr-TR"/>
        </w:rPr>
      </w:pPr>
      <w:hyperlink w:anchor="_Toc61123329" w:history="1">
        <w:r w:rsidR="009106CE" w:rsidRPr="003F784A">
          <w:rPr>
            <w:rStyle w:val="Kpr"/>
            <w:noProof/>
          </w:rPr>
          <w:t xml:space="preserve">Şekil 2.3. </w:t>
        </w:r>
        <w:r w:rsidR="00271AD2">
          <w:rPr>
            <w:rStyle w:val="Kpr"/>
            <w:noProof/>
          </w:rPr>
          <w:tab/>
        </w:r>
        <w:r w:rsidR="009106CE" w:rsidRPr="003F784A">
          <w:rPr>
            <w:rStyle w:val="Kpr"/>
            <w:noProof/>
          </w:rPr>
          <w:t>Tipik bir FSR yapısı [6]</w:t>
        </w:r>
        <w:r w:rsidR="009106CE">
          <w:rPr>
            <w:noProof/>
            <w:webHidden/>
          </w:rPr>
          <w:tab/>
        </w:r>
        <w:r w:rsidR="009106CE">
          <w:rPr>
            <w:noProof/>
            <w:webHidden/>
          </w:rPr>
          <w:fldChar w:fldCharType="begin"/>
        </w:r>
        <w:r w:rsidR="009106CE">
          <w:rPr>
            <w:noProof/>
            <w:webHidden/>
          </w:rPr>
          <w:instrText xml:space="preserve"> PAGEREF _Toc61123329 \h </w:instrText>
        </w:r>
        <w:r w:rsidR="009106CE">
          <w:rPr>
            <w:noProof/>
            <w:webHidden/>
          </w:rPr>
        </w:r>
        <w:r w:rsidR="009106CE">
          <w:rPr>
            <w:noProof/>
            <w:webHidden/>
          </w:rPr>
          <w:fldChar w:fldCharType="separate"/>
        </w:r>
        <w:r w:rsidR="00750078">
          <w:rPr>
            <w:noProof/>
            <w:webHidden/>
          </w:rPr>
          <w:t>6</w:t>
        </w:r>
        <w:r w:rsidR="009106CE">
          <w:rPr>
            <w:noProof/>
            <w:webHidden/>
          </w:rPr>
          <w:fldChar w:fldCharType="end"/>
        </w:r>
      </w:hyperlink>
    </w:p>
    <w:p w:rsidR="009106CE" w:rsidRDefault="00C4150F" w:rsidP="00271AD2">
      <w:pPr>
        <w:pStyle w:val="ekillerTablosu"/>
        <w:tabs>
          <w:tab w:val="left" w:pos="1134"/>
          <w:tab w:val="right" w:leader="dot" w:pos="8210"/>
        </w:tabs>
        <w:rPr>
          <w:rFonts w:asciiTheme="minorHAnsi" w:eastAsiaTheme="minorEastAsia" w:hAnsiTheme="minorHAnsi"/>
          <w:noProof/>
          <w:sz w:val="22"/>
          <w:lang w:eastAsia="tr-TR"/>
        </w:rPr>
      </w:pPr>
      <w:hyperlink w:anchor="_Toc61123330" w:history="1">
        <w:r w:rsidR="009106CE" w:rsidRPr="003F784A">
          <w:rPr>
            <w:rStyle w:val="Kpr"/>
            <w:noProof/>
          </w:rPr>
          <w:t xml:space="preserve">Şekil 2.4. </w:t>
        </w:r>
        <w:r w:rsidR="00271AD2">
          <w:rPr>
            <w:rStyle w:val="Kpr"/>
            <w:noProof/>
          </w:rPr>
          <w:tab/>
        </w:r>
        <w:r w:rsidR="009106CE" w:rsidRPr="003F784A">
          <w:rPr>
            <w:rStyle w:val="Kpr"/>
            <w:noProof/>
          </w:rPr>
          <w:t>FSY ve FSR’lerin tipik yansıma ve iletim katsayıları [8]</w:t>
        </w:r>
        <w:r w:rsidR="009106CE">
          <w:rPr>
            <w:noProof/>
            <w:webHidden/>
          </w:rPr>
          <w:tab/>
        </w:r>
        <w:r w:rsidR="009106CE">
          <w:rPr>
            <w:noProof/>
            <w:webHidden/>
          </w:rPr>
          <w:fldChar w:fldCharType="begin"/>
        </w:r>
        <w:r w:rsidR="009106CE">
          <w:rPr>
            <w:noProof/>
            <w:webHidden/>
          </w:rPr>
          <w:instrText xml:space="preserve"> PAGEREF _Toc61123330 \h </w:instrText>
        </w:r>
        <w:r w:rsidR="009106CE">
          <w:rPr>
            <w:noProof/>
            <w:webHidden/>
          </w:rPr>
        </w:r>
        <w:r w:rsidR="009106CE">
          <w:rPr>
            <w:noProof/>
            <w:webHidden/>
          </w:rPr>
          <w:fldChar w:fldCharType="separate"/>
        </w:r>
        <w:r w:rsidR="00750078">
          <w:rPr>
            <w:noProof/>
            <w:webHidden/>
          </w:rPr>
          <w:t>6</w:t>
        </w:r>
        <w:r w:rsidR="009106CE">
          <w:rPr>
            <w:noProof/>
            <w:webHidden/>
          </w:rPr>
          <w:fldChar w:fldCharType="end"/>
        </w:r>
      </w:hyperlink>
    </w:p>
    <w:p w:rsidR="009106CE" w:rsidRDefault="00C4150F" w:rsidP="00271AD2">
      <w:pPr>
        <w:pStyle w:val="ekillerTablosu"/>
        <w:tabs>
          <w:tab w:val="left" w:pos="1134"/>
          <w:tab w:val="right" w:leader="dot" w:pos="8210"/>
        </w:tabs>
        <w:rPr>
          <w:rFonts w:asciiTheme="minorHAnsi" w:eastAsiaTheme="minorEastAsia" w:hAnsiTheme="minorHAnsi"/>
          <w:noProof/>
          <w:sz w:val="22"/>
          <w:lang w:eastAsia="tr-TR"/>
        </w:rPr>
      </w:pPr>
      <w:hyperlink w:anchor="_Toc61123331" w:history="1">
        <w:r w:rsidR="009106CE" w:rsidRPr="003F784A">
          <w:rPr>
            <w:rStyle w:val="Kpr"/>
            <w:noProof/>
          </w:rPr>
          <w:t xml:space="preserve">Şekil 2.5. </w:t>
        </w:r>
        <w:r w:rsidR="00271AD2">
          <w:rPr>
            <w:rStyle w:val="Kpr"/>
            <w:noProof/>
          </w:rPr>
          <w:tab/>
        </w:r>
        <w:r w:rsidR="009106CE" w:rsidRPr="003F784A">
          <w:rPr>
            <w:rStyle w:val="Kpr"/>
            <w:noProof/>
          </w:rPr>
          <w:t>İki kapılı bir ağın S parametreleri [9]</w:t>
        </w:r>
        <w:r w:rsidR="009106CE">
          <w:rPr>
            <w:noProof/>
            <w:webHidden/>
          </w:rPr>
          <w:tab/>
        </w:r>
        <w:r w:rsidR="009106CE">
          <w:rPr>
            <w:noProof/>
            <w:webHidden/>
          </w:rPr>
          <w:fldChar w:fldCharType="begin"/>
        </w:r>
        <w:r w:rsidR="009106CE">
          <w:rPr>
            <w:noProof/>
            <w:webHidden/>
          </w:rPr>
          <w:instrText xml:space="preserve"> PAGEREF _Toc61123331 \h </w:instrText>
        </w:r>
        <w:r w:rsidR="009106CE">
          <w:rPr>
            <w:noProof/>
            <w:webHidden/>
          </w:rPr>
        </w:r>
        <w:r w:rsidR="009106CE">
          <w:rPr>
            <w:noProof/>
            <w:webHidden/>
          </w:rPr>
          <w:fldChar w:fldCharType="separate"/>
        </w:r>
        <w:r w:rsidR="00750078">
          <w:rPr>
            <w:noProof/>
            <w:webHidden/>
          </w:rPr>
          <w:t>7</w:t>
        </w:r>
        <w:r w:rsidR="009106CE">
          <w:rPr>
            <w:noProof/>
            <w:webHidden/>
          </w:rPr>
          <w:fldChar w:fldCharType="end"/>
        </w:r>
      </w:hyperlink>
    </w:p>
    <w:p w:rsidR="009106CE" w:rsidRDefault="00C4150F" w:rsidP="00271AD2">
      <w:pPr>
        <w:pStyle w:val="ekillerTablosu"/>
        <w:tabs>
          <w:tab w:val="left" w:pos="1134"/>
          <w:tab w:val="right" w:leader="dot" w:pos="8210"/>
        </w:tabs>
        <w:rPr>
          <w:rFonts w:asciiTheme="minorHAnsi" w:eastAsiaTheme="minorEastAsia" w:hAnsiTheme="minorHAnsi"/>
          <w:noProof/>
          <w:sz w:val="22"/>
          <w:lang w:eastAsia="tr-TR"/>
        </w:rPr>
      </w:pPr>
      <w:hyperlink w:anchor="_Toc61123332" w:history="1">
        <w:r w:rsidR="009106CE" w:rsidRPr="003F784A">
          <w:rPr>
            <w:rStyle w:val="Kpr"/>
            <w:noProof/>
          </w:rPr>
          <w:t xml:space="preserve">Şekil 2.6. </w:t>
        </w:r>
        <w:r w:rsidR="00271AD2">
          <w:rPr>
            <w:rStyle w:val="Kpr"/>
            <w:noProof/>
          </w:rPr>
          <w:tab/>
        </w:r>
        <w:r w:rsidR="009106CE" w:rsidRPr="003F784A">
          <w:rPr>
            <w:rStyle w:val="Kpr"/>
            <w:noProof/>
          </w:rPr>
          <w:t>FSR’nin benzetim senaryosu [8]</w:t>
        </w:r>
        <w:r w:rsidR="009106CE">
          <w:rPr>
            <w:noProof/>
            <w:webHidden/>
          </w:rPr>
          <w:tab/>
        </w:r>
        <w:r w:rsidR="009106CE">
          <w:rPr>
            <w:noProof/>
            <w:webHidden/>
          </w:rPr>
          <w:fldChar w:fldCharType="begin"/>
        </w:r>
        <w:r w:rsidR="009106CE">
          <w:rPr>
            <w:noProof/>
            <w:webHidden/>
          </w:rPr>
          <w:instrText xml:space="preserve"> PAGEREF _Toc61123332 \h </w:instrText>
        </w:r>
        <w:r w:rsidR="009106CE">
          <w:rPr>
            <w:noProof/>
            <w:webHidden/>
          </w:rPr>
        </w:r>
        <w:r w:rsidR="009106CE">
          <w:rPr>
            <w:noProof/>
            <w:webHidden/>
          </w:rPr>
          <w:fldChar w:fldCharType="separate"/>
        </w:r>
        <w:r w:rsidR="00750078">
          <w:rPr>
            <w:noProof/>
            <w:webHidden/>
          </w:rPr>
          <w:t>7</w:t>
        </w:r>
        <w:r w:rsidR="009106CE">
          <w:rPr>
            <w:noProof/>
            <w:webHidden/>
          </w:rPr>
          <w:fldChar w:fldCharType="end"/>
        </w:r>
      </w:hyperlink>
    </w:p>
    <w:p w:rsidR="009106CE" w:rsidRDefault="00C4150F" w:rsidP="00271AD2">
      <w:pPr>
        <w:pStyle w:val="ekillerTablosu"/>
        <w:tabs>
          <w:tab w:val="left" w:pos="1134"/>
          <w:tab w:val="right" w:leader="dot" w:pos="8210"/>
        </w:tabs>
        <w:rPr>
          <w:rFonts w:asciiTheme="minorHAnsi" w:eastAsiaTheme="minorEastAsia" w:hAnsiTheme="minorHAnsi"/>
          <w:noProof/>
          <w:sz w:val="22"/>
          <w:lang w:eastAsia="tr-TR"/>
        </w:rPr>
      </w:pPr>
      <w:hyperlink w:anchor="_Toc61123333" w:history="1">
        <w:r w:rsidR="009106CE" w:rsidRPr="003F784A">
          <w:rPr>
            <w:rStyle w:val="Kpr"/>
            <w:noProof/>
          </w:rPr>
          <w:t xml:space="preserve">Şekil 3.1. </w:t>
        </w:r>
        <w:r w:rsidR="00271AD2">
          <w:rPr>
            <w:rStyle w:val="Kpr"/>
            <w:noProof/>
          </w:rPr>
          <w:tab/>
        </w:r>
        <w:r w:rsidR="009106CE" w:rsidRPr="003F784A">
          <w:rPr>
            <w:rStyle w:val="Kpr"/>
            <w:noProof/>
          </w:rPr>
          <w:t>Kayıplı ve kayıpsız FSY’lerin geometrik özellikleri</w:t>
        </w:r>
        <w:r w:rsidR="009106CE">
          <w:rPr>
            <w:noProof/>
            <w:webHidden/>
          </w:rPr>
          <w:tab/>
        </w:r>
        <w:r w:rsidR="009106CE">
          <w:rPr>
            <w:noProof/>
            <w:webHidden/>
          </w:rPr>
          <w:fldChar w:fldCharType="begin"/>
        </w:r>
        <w:r w:rsidR="009106CE">
          <w:rPr>
            <w:noProof/>
            <w:webHidden/>
          </w:rPr>
          <w:instrText xml:space="preserve"> PAGEREF _Toc61123333 \h </w:instrText>
        </w:r>
        <w:r w:rsidR="009106CE">
          <w:rPr>
            <w:noProof/>
            <w:webHidden/>
          </w:rPr>
        </w:r>
        <w:r w:rsidR="009106CE">
          <w:rPr>
            <w:noProof/>
            <w:webHidden/>
          </w:rPr>
          <w:fldChar w:fldCharType="separate"/>
        </w:r>
        <w:r w:rsidR="00750078">
          <w:rPr>
            <w:noProof/>
            <w:webHidden/>
          </w:rPr>
          <w:t>9</w:t>
        </w:r>
        <w:r w:rsidR="009106CE">
          <w:rPr>
            <w:noProof/>
            <w:webHidden/>
          </w:rPr>
          <w:fldChar w:fldCharType="end"/>
        </w:r>
      </w:hyperlink>
    </w:p>
    <w:p w:rsidR="009106CE" w:rsidRDefault="00C4150F" w:rsidP="00271AD2">
      <w:pPr>
        <w:pStyle w:val="ekillerTablosu"/>
        <w:tabs>
          <w:tab w:val="left" w:pos="1134"/>
          <w:tab w:val="right" w:leader="dot" w:pos="8210"/>
        </w:tabs>
        <w:rPr>
          <w:rFonts w:asciiTheme="minorHAnsi" w:eastAsiaTheme="minorEastAsia" w:hAnsiTheme="minorHAnsi"/>
          <w:noProof/>
          <w:sz w:val="22"/>
          <w:lang w:eastAsia="tr-TR"/>
        </w:rPr>
      </w:pPr>
      <w:hyperlink w:anchor="_Toc61123334" w:history="1">
        <w:r w:rsidR="009106CE" w:rsidRPr="003F784A">
          <w:rPr>
            <w:rStyle w:val="Kpr"/>
            <w:noProof/>
          </w:rPr>
          <w:t xml:space="preserve">Şekil 3.2. </w:t>
        </w:r>
        <w:r w:rsidR="00271AD2">
          <w:rPr>
            <w:rStyle w:val="Kpr"/>
            <w:noProof/>
          </w:rPr>
          <w:tab/>
        </w:r>
        <w:r w:rsidR="009106CE" w:rsidRPr="003F784A">
          <w:rPr>
            <w:rStyle w:val="Kpr"/>
            <w:noProof/>
          </w:rPr>
          <w:t>Modellenen FSR’’nin 3B görünüşü</w:t>
        </w:r>
        <w:r w:rsidR="009106CE">
          <w:rPr>
            <w:noProof/>
            <w:webHidden/>
          </w:rPr>
          <w:tab/>
        </w:r>
        <w:r w:rsidR="009106CE">
          <w:rPr>
            <w:noProof/>
            <w:webHidden/>
          </w:rPr>
          <w:fldChar w:fldCharType="begin"/>
        </w:r>
        <w:r w:rsidR="009106CE">
          <w:rPr>
            <w:noProof/>
            <w:webHidden/>
          </w:rPr>
          <w:instrText xml:space="preserve"> PAGEREF _Toc61123334 \h </w:instrText>
        </w:r>
        <w:r w:rsidR="009106CE">
          <w:rPr>
            <w:noProof/>
            <w:webHidden/>
          </w:rPr>
        </w:r>
        <w:r w:rsidR="009106CE">
          <w:rPr>
            <w:noProof/>
            <w:webHidden/>
          </w:rPr>
          <w:fldChar w:fldCharType="separate"/>
        </w:r>
        <w:r w:rsidR="00750078">
          <w:rPr>
            <w:noProof/>
            <w:webHidden/>
          </w:rPr>
          <w:t>10</w:t>
        </w:r>
        <w:r w:rsidR="009106CE">
          <w:rPr>
            <w:noProof/>
            <w:webHidden/>
          </w:rPr>
          <w:fldChar w:fldCharType="end"/>
        </w:r>
      </w:hyperlink>
    </w:p>
    <w:p w:rsidR="009106CE" w:rsidRDefault="00C4150F" w:rsidP="00271AD2">
      <w:pPr>
        <w:pStyle w:val="ekillerTablosu"/>
        <w:tabs>
          <w:tab w:val="left" w:pos="1134"/>
          <w:tab w:val="right" w:leader="dot" w:pos="8210"/>
        </w:tabs>
        <w:rPr>
          <w:rFonts w:asciiTheme="minorHAnsi" w:eastAsiaTheme="minorEastAsia" w:hAnsiTheme="minorHAnsi"/>
          <w:noProof/>
          <w:sz w:val="22"/>
          <w:lang w:eastAsia="tr-TR"/>
        </w:rPr>
      </w:pPr>
      <w:hyperlink w:anchor="_Toc61123335" w:history="1">
        <w:r w:rsidR="009106CE" w:rsidRPr="003F784A">
          <w:rPr>
            <w:rStyle w:val="Kpr"/>
            <w:noProof/>
          </w:rPr>
          <w:t xml:space="preserve">Şekil 3.3. </w:t>
        </w:r>
        <w:r w:rsidR="00271AD2">
          <w:rPr>
            <w:rStyle w:val="Kpr"/>
            <w:noProof/>
          </w:rPr>
          <w:tab/>
        </w:r>
        <w:r w:rsidR="009106CE" w:rsidRPr="003F784A">
          <w:rPr>
            <w:rStyle w:val="Kpr"/>
            <w:noProof/>
          </w:rPr>
          <w:t>Kayıpsız bant geçiren FSY’nin iletim/yansıma grafikleri</w:t>
        </w:r>
        <w:r w:rsidR="009106CE">
          <w:rPr>
            <w:noProof/>
            <w:webHidden/>
          </w:rPr>
          <w:tab/>
        </w:r>
        <w:r w:rsidR="009106CE">
          <w:rPr>
            <w:noProof/>
            <w:webHidden/>
          </w:rPr>
          <w:fldChar w:fldCharType="begin"/>
        </w:r>
        <w:r w:rsidR="009106CE">
          <w:rPr>
            <w:noProof/>
            <w:webHidden/>
          </w:rPr>
          <w:instrText xml:space="preserve"> PAGEREF _Toc61123335 \h </w:instrText>
        </w:r>
        <w:r w:rsidR="009106CE">
          <w:rPr>
            <w:noProof/>
            <w:webHidden/>
          </w:rPr>
        </w:r>
        <w:r w:rsidR="009106CE">
          <w:rPr>
            <w:noProof/>
            <w:webHidden/>
          </w:rPr>
          <w:fldChar w:fldCharType="separate"/>
        </w:r>
        <w:r w:rsidR="00750078">
          <w:rPr>
            <w:noProof/>
            <w:webHidden/>
          </w:rPr>
          <w:t>11</w:t>
        </w:r>
        <w:r w:rsidR="009106CE">
          <w:rPr>
            <w:noProof/>
            <w:webHidden/>
          </w:rPr>
          <w:fldChar w:fldCharType="end"/>
        </w:r>
      </w:hyperlink>
    </w:p>
    <w:p w:rsidR="009106CE" w:rsidRDefault="00C4150F" w:rsidP="00271AD2">
      <w:pPr>
        <w:pStyle w:val="ekillerTablosu"/>
        <w:tabs>
          <w:tab w:val="left" w:pos="1134"/>
          <w:tab w:val="right" w:leader="dot" w:pos="8210"/>
        </w:tabs>
        <w:rPr>
          <w:rFonts w:asciiTheme="minorHAnsi" w:eastAsiaTheme="minorEastAsia" w:hAnsiTheme="minorHAnsi"/>
          <w:noProof/>
          <w:sz w:val="22"/>
          <w:lang w:eastAsia="tr-TR"/>
        </w:rPr>
      </w:pPr>
      <w:hyperlink w:anchor="_Toc61123336" w:history="1">
        <w:r w:rsidR="009106CE" w:rsidRPr="003F784A">
          <w:rPr>
            <w:rStyle w:val="Kpr"/>
            <w:noProof/>
          </w:rPr>
          <w:t xml:space="preserve">Şekil 3.4. </w:t>
        </w:r>
        <w:r w:rsidR="00271AD2">
          <w:rPr>
            <w:rStyle w:val="Kpr"/>
            <w:noProof/>
          </w:rPr>
          <w:tab/>
        </w:r>
        <w:r w:rsidR="009106CE" w:rsidRPr="003F784A">
          <w:rPr>
            <w:rStyle w:val="Kpr"/>
            <w:noProof/>
          </w:rPr>
          <w:t>Kayıplı bant durduran filtrenin iletim/yansıma grafikleri</w:t>
        </w:r>
        <w:r w:rsidR="009106CE">
          <w:rPr>
            <w:noProof/>
            <w:webHidden/>
          </w:rPr>
          <w:tab/>
        </w:r>
        <w:r w:rsidR="009106CE">
          <w:rPr>
            <w:noProof/>
            <w:webHidden/>
          </w:rPr>
          <w:fldChar w:fldCharType="begin"/>
        </w:r>
        <w:r w:rsidR="009106CE">
          <w:rPr>
            <w:noProof/>
            <w:webHidden/>
          </w:rPr>
          <w:instrText xml:space="preserve"> PAGEREF _Toc61123336 \h </w:instrText>
        </w:r>
        <w:r w:rsidR="009106CE">
          <w:rPr>
            <w:noProof/>
            <w:webHidden/>
          </w:rPr>
        </w:r>
        <w:r w:rsidR="009106CE">
          <w:rPr>
            <w:noProof/>
            <w:webHidden/>
          </w:rPr>
          <w:fldChar w:fldCharType="separate"/>
        </w:r>
        <w:r w:rsidR="00750078">
          <w:rPr>
            <w:noProof/>
            <w:webHidden/>
          </w:rPr>
          <w:t>12</w:t>
        </w:r>
        <w:r w:rsidR="009106CE">
          <w:rPr>
            <w:noProof/>
            <w:webHidden/>
          </w:rPr>
          <w:fldChar w:fldCharType="end"/>
        </w:r>
      </w:hyperlink>
    </w:p>
    <w:p w:rsidR="009106CE" w:rsidRDefault="00C4150F" w:rsidP="00271AD2">
      <w:pPr>
        <w:pStyle w:val="ekillerTablosu"/>
        <w:tabs>
          <w:tab w:val="left" w:pos="1134"/>
          <w:tab w:val="right" w:leader="dot" w:pos="8210"/>
        </w:tabs>
        <w:rPr>
          <w:rFonts w:asciiTheme="minorHAnsi" w:eastAsiaTheme="minorEastAsia" w:hAnsiTheme="minorHAnsi"/>
          <w:noProof/>
          <w:sz w:val="22"/>
          <w:lang w:eastAsia="tr-TR"/>
        </w:rPr>
      </w:pPr>
      <w:hyperlink w:anchor="_Toc61123337" w:history="1">
        <w:r w:rsidR="009106CE" w:rsidRPr="003F784A">
          <w:rPr>
            <w:rStyle w:val="Kpr"/>
            <w:noProof/>
          </w:rPr>
          <w:t xml:space="preserve">Şekil 3.5. </w:t>
        </w:r>
        <w:r w:rsidR="00271AD2">
          <w:rPr>
            <w:rStyle w:val="Kpr"/>
            <w:noProof/>
          </w:rPr>
          <w:tab/>
        </w:r>
        <w:r w:rsidR="009106CE" w:rsidRPr="003F784A">
          <w:rPr>
            <w:rStyle w:val="Kpr"/>
            <w:noProof/>
          </w:rPr>
          <w:t>Bant geçiren ve bant durduran FSY’lerin dirençler olmadan bir araya gelmesiyle elde edilen iletim/yansıma grafikleri</w:t>
        </w:r>
        <w:r w:rsidR="009106CE">
          <w:rPr>
            <w:noProof/>
            <w:webHidden/>
          </w:rPr>
          <w:tab/>
        </w:r>
        <w:r w:rsidR="009106CE">
          <w:rPr>
            <w:noProof/>
            <w:webHidden/>
          </w:rPr>
          <w:fldChar w:fldCharType="begin"/>
        </w:r>
        <w:r w:rsidR="009106CE">
          <w:rPr>
            <w:noProof/>
            <w:webHidden/>
          </w:rPr>
          <w:instrText xml:space="preserve"> PAGEREF _Toc61123337 \h </w:instrText>
        </w:r>
        <w:r w:rsidR="009106CE">
          <w:rPr>
            <w:noProof/>
            <w:webHidden/>
          </w:rPr>
        </w:r>
        <w:r w:rsidR="009106CE">
          <w:rPr>
            <w:noProof/>
            <w:webHidden/>
          </w:rPr>
          <w:fldChar w:fldCharType="separate"/>
        </w:r>
        <w:r w:rsidR="00750078">
          <w:rPr>
            <w:noProof/>
            <w:webHidden/>
          </w:rPr>
          <w:t>13</w:t>
        </w:r>
        <w:r w:rsidR="009106CE">
          <w:rPr>
            <w:noProof/>
            <w:webHidden/>
          </w:rPr>
          <w:fldChar w:fldCharType="end"/>
        </w:r>
      </w:hyperlink>
    </w:p>
    <w:p w:rsidR="009106CE" w:rsidRDefault="00C4150F" w:rsidP="00271AD2">
      <w:pPr>
        <w:pStyle w:val="ekillerTablosu"/>
        <w:tabs>
          <w:tab w:val="left" w:pos="1134"/>
          <w:tab w:val="right" w:leader="dot" w:pos="8210"/>
        </w:tabs>
        <w:rPr>
          <w:rFonts w:asciiTheme="minorHAnsi" w:eastAsiaTheme="minorEastAsia" w:hAnsiTheme="minorHAnsi"/>
          <w:noProof/>
          <w:sz w:val="22"/>
          <w:lang w:eastAsia="tr-TR"/>
        </w:rPr>
      </w:pPr>
      <w:hyperlink w:anchor="_Toc61123338" w:history="1">
        <w:r w:rsidR="009106CE" w:rsidRPr="003F784A">
          <w:rPr>
            <w:rStyle w:val="Kpr"/>
            <w:noProof/>
          </w:rPr>
          <w:t xml:space="preserve">Şekil 3.6. </w:t>
        </w:r>
        <w:r w:rsidR="00271AD2">
          <w:rPr>
            <w:rStyle w:val="Kpr"/>
            <w:noProof/>
          </w:rPr>
          <w:tab/>
        </w:r>
        <w:r w:rsidR="009106CE" w:rsidRPr="003F784A">
          <w:rPr>
            <w:rStyle w:val="Kpr"/>
            <w:noProof/>
          </w:rPr>
          <w:t>Modellenen FSR’nin yansıma/iletim grafikleri</w:t>
        </w:r>
        <w:r w:rsidR="009106CE">
          <w:rPr>
            <w:noProof/>
            <w:webHidden/>
          </w:rPr>
          <w:tab/>
        </w:r>
        <w:r w:rsidR="009106CE">
          <w:rPr>
            <w:noProof/>
            <w:webHidden/>
          </w:rPr>
          <w:fldChar w:fldCharType="begin"/>
        </w:r>
        <w:r w:rsidR="009106CE">
          <w:rPr>
            <w:noProof/>
            <w:webHidden/>
          </w:rPr>
          <w:instrText xml:space="preserve"> PAGEREF _Toc61123338 \h </w:instrText>
        </w:r>
        <w:r w:rsidR="009106CE">
          <w:rPr>
            <w:noProof/>
            <w:webHidden/>
          </w:rPr>
        </w:r>
        <w:r w:rsidR="009106CE">
          <w:rPr>
            <w:noProof/>
            <w:webHidden/>
          </w:rPr>
          <w:fldChar w:fldCharType="separate"/>
        </w:r>
        <w:r w:rsidR="00750078">
          <w:rPr>
            <w:noProof/>
            <w:webHidden/>
          </w:rPr>
          <w:t>13</w:t>
        </w:r>
        <w:r w:rsidR="009106CE">
          <w:rPr>
            <w:noProof/>
            <w:webHidden/>
          </w:rPr>
          <w:fldChar w:fldCharType="end"/>
        </w:r>
      </w:hyperlink>
    </w:p>
    <w:p w:rsidR="009106CE" w:rsidRDefault="00C4150F" w:rsidP="00271AD2">
      <w:pPr>
        <w:pStyle w:val="ekillerTablosu"/>
        <w:tabs>
          <w:tab w:val="left" w:pos="1134"/>
          <w:tab w:val="right" w:leader="dot" w:pos="8210"/>
        </w:tabs>
        <w:rPr>
          <w:rFonts w:asciiTheme="minorHAnsi" w:eastAsiaTheme="minorEastAsia" w:hAnsiTheme="minorHAnsi"/>
          <w:noProof/>
          <w:sz w:val="22"/>
          <w:lang w:eastAsia="tr-TR"/>
        </w:rPr>
      </w:pPr>
      <w:hyperlink w:anchor="_Toc61123339" w:history="1">
        <w:r w:rsidR="009106CE" w:rsidRPr="003F784A">
          <w:rPr>
            <w:rStyle w:val="Kpr"/>
            <w:noProof/>
          </w:rPr>
          <w:t xml:space="preserve">Şekil 3.7. </w:t>
        </w:r>
        <w:r w:rsidR="00271AD2">
          <w:rPr>
            <w:rStyle w:val="Kpr"/>
            <w:noProof/>
          </w:rPr>
          <w:tab/>
        </w:r>
        <w:r w:rsidR="009106CE" w:rsidRPr="003F784A">
          <w:rPr>
            <w:rStyle w:val="Kpr"/>
            <w:noProof/>
          </w:rPr>
          <w:t>Modellenen FSR’nin soğurum oranı grafiği</w:t>
        </w:r>
        <w:r w:rsidR="009106CE">
          <w:rPr>
            <w:noProof/>
            <w:webHidden/>
          </w:rPr>
          <w:tab/>
        </w:r>
        <w:r w:rsidR="009106CE">
          <w:rPr>
            <w:noProof/>
            <w:webHidden/>
          </w:rPr>
          <w:fldChar w:fldCharType="begin"/>
        </w:r>
        <w:r w:rsidR="009106CE">
          <w:rPr>
            <w:noProof/>
            <w:webHidden/>
          </w:rPr>
          <w:instrText xml:space="preserve"> PAGEREF _Toc61123339 \h </w:instrText>
        </w:r>
        <w:r w:rsidR="009106CE">
          <w:rPr>
            <w:noProof/>
            <w:webHidden/>
          </w:rPr>
        </w:r>
        <w:r w:rsidR="009106CE">
          <w:rPr>
            <w:noProof/>
            <w:webHidden/>
          </w:rPr>
          <w:fldChar w:fldCharType="separate"/>
        </w:r>
        <w:r w:rsidR="00750078">
          <w:rPr>
            <w:noProof/>
            <w:webHidden/>
          </w:rPr>
          <w:t>14</w:t>
        </w:r>
        <w:r w:rsidR="009106CE">
          <w:rPr>
            <w:noProof/>
            <w:webHidden/>
          </w:rPr>
          <w:fldChar w:fldCharType="end"/>
        </w:r>
      </w:hyperlink>
    </w:p>
    <w:p w:rsidR="009106CE" w:rsidRDefault="00C4150F" w:rsidP="00271AD2">
      <w:pPr>
        <w:pStyle w:val="ekillerTablosu"/>
        <w:tabs>
          <w:tab w:val="left" w:pos="1134"/>
          <w:tab w:val="right" w:leader="dot" w:pos="8210"/>
        </w:tabs>
        <w:rPr>
          <w:rFonts w:asciiTheme="minorHAnsi" w:eastAsiaTheme="minorEastAsia" w:hAnsiTheme="minorHAnsi"/>
          <w:noProof/>
          <w:sz w:val="22"/>
          <w:lang w:eastAsia="tr-TR"/>
        </w:rPr>
      </w:pPr>
      <w:hyperlink w:anchor="_Toc61123340" w:history="1">
        <w:r w:rsidR="009106CE" w:rsidRPr="003F784A">
          <w:rPr>
            <w:rStyle w:val="Kpr"/>
            <w:noProof/>
          </w:rPr>
          <w:t xml:space="preserve">Şekil 3.8. </w:t>
        </w:r>
        <w:r w:rsidR="00271AD2">
          <w:rPr>
            <w:rStyle w:val="Kpr"/>
            <w:noProof/>
          </w:rPr>
          <w:tab/>
        </w:r>
        <w:r w:rsidR="009106CE" w:rsidRPr="003F784A">
          <w:rPr>
            <w:rStyle w:val="Kpr"/>
            <w:noProof/>
          </w:rPr>
          <w:t>Rezonans frekansları için yüzey akım dağılımları(TE Modu)</w:t>
        </w:r>
        <w:r w:rsidR="009106CE">
          <w:rPr>
            <w:noProof/>
            <w:webHidden/>
          </w:rPr>
          <w:tab/>
        </w:r>
        <w:r w:rsidR="009106CE">
          <w:rPr>
            <w:noProof/>
            <w:webHidden/>
          </w:rPr>
          <w:fldChar w:fldCharType="begin"/>
        </w:r>
        <w:r w:rsidR="009106CE">
          <w:rPr>
            <w:noProof/>
            <w:webHidden/>
          </w:rPr>
          <w:instrText xml:space="preserve"> PAGEREF _Toc61123340 \h </w:instrText>
        </w:r>
        <w:r w:rsidR="009106CE">
          <w:rPr>
            <w:noProof/>
            <w:webHidden/>
          </w:rPr>
        </w:r>
        <w:r w:rsidR="009106CE">
          <w:rPr>
            <w:noProof/>
            <w:webHidden/>
          </w:rPr>
          <w:fldChar w:fldCharType="separate"/>
        </w:r>
        <w:r w:rsidR="00750078">
          <w:rPr>
            <w:noProof/>
            <w:webHidden/>
          </w:rPr>
          <w:t>14</w:t>
        </w:r>
        <w:r w:rsidR="009106CE">
          <w:rPr>
            <w:noProof/>
            <w:webHidden/>
          </w:rPr>
          <w:fldChar w:fldCharType="end"/>
        </w:r>
      </w:hyperlink>
    </w:p>
    <w:p w:rsidR="009106CE" w:rsidRDefault="00C4150F" w:rsidP="00271AD2">
      <w:pPr>
        <w:pStyle w:val="ekillerTablosu"/>
        <w:tabs>
          <w:tab w:val="left" w:pos="1134"/>
          <w:tab w:val="right" w:leader="dot" w:pos="8210"/>
        </w:tabs>
        <w:rPr>
          <w:rFonts w:asciiTheme="minorHAnsi" w:eastAsiaTheme="minorEastAsia" w:hAnsiTheme="minorHAnsi"/>
          <w:noProof/>
          <w:sz w:val="22"/>
          <w:lang w:eastAsia="tr-TR"/>
        </w:rPr>
      </w:pPr>
      <w:hyperlink w:anchor="_Toc61123341" w:history="1">
        <w:r w:rsidR="009106CE" w:rsidRPr="003F784A">
          <w:rPr>
            <w:rStyle w:val="Kpr"/>
            <w:noProof/>
          </w:rPr>
          <w:t xml:space="preserve">Şekil 3.9. </w:t>
        </w:r>
        <w:r w:rsidR="00271AD2">
          <w:rPr>
            <w:rStyle w:val="Kpr"/>
            <w:noProof/>
          </w:rPr>
          <w:tab/>
        </w:r>
        <w:r w:rsidR="009106CE" w:rsidRPr="003F784A">
          <w:rPr>
            <w:rStyle w:val="Kpr"/>
            <w:noProof/>
          </w:rPr>
          <w:t>Gönderilen dalganın yüzey normaliyle yaptığı farklı açı değerleri için iletim katsayısı grafikleri</w:t>
        </w:r>
        <w:r w:rsidR="009106CE">
          <w:rPr>
            <w:noProof/>
            <w:webHidden/>
          </w:rPr>
          <w:tab/>
        </w:r>
        <w:r w:rsidR="009106CE">
          <w:rPr>
            <w:noProof/>
            <w:webHidden/>
          </w:rPr>
          <w:fldChar w:fldCharType="begin"/>
        </w:r>
        <w:r w:rsidR="009106CE">
          <w:rPr>
            <w:noProof/>
            <w:webHidden/>
          </w:rPr>
          <w:instrText xml:space="preserve"> PAGEREF _Toc61123341 \h </w:instrText>
        </w:r>
        <w:r w:rsidR="009106CE">
          <w:rPr>
            <w:noProof/>
            <w:webHidden/>
          </w:rPr>
        </w:r>
        <w:r w:rsidR="009106CE">
          <w:rPr>
            <w:noProof/>
            <w:webHidden/>
          </w:rPr>
          <w:fldChar w:fldCharType="separate"/>
        </w:r>
        <w:r w:rsidR="00750078">
          <w:rPr>
            <w:noProof/>
            <w:webHidden/>
          </w:rPr>
          <w:t>15</w:t>
        </w:r>
        <w:r w:rsidR="009106CE">
          <w:rPr>
            <w:noProof/>
            <w:webHidden/>
          </w:rPr>
          <w:fldChar w:fldCharType="end"/>
        </w:r>
      </w:hyperlink>
    </w:p>
    <w:p w:rsidR="009106CE" w:rsidRDefault="00C4150F" w:rsidP="004A24CF">
      <w:pPr>
        <w:pStyle w:val="ekillerTablosu"/>
        <w:tabs>
          <w:tab w:val="right" w:leader="dot" w:pos="8210"/>
        </w:tabs>
        <w:rPr>
          <w:rFonts w:asciiTheme="minorHAnsi" w:eastAsiaTheme="minorEastAsia" w:hAnsiTheme="minorHAnsi"/>
          <w:noProof/>
          <w:sz w:val="22"/>
          <w:lang w:eastAsia="tr-TR"/>
        </w:rPr>
      </w:pPr>
      <w:hyperlink w:anchor="_Toc61123342" w:history="1">
        <w:r w:rsidR="009106CE" w:rsidRPr="003F784A">
          <w:rPr>
            <w:rStyle w:val="Kpr"/>
            <w:noProof/>
          </w:rPr>
          <w:t>Şekil 3.10. Gönderilen dalganın yüzey normaliyle yaptığı farklı açı değerleri için soğurum oranı grafikleri</w:t>
        </w:r>
        <w:r w:rsidR="009106CE">
          <w:rPr>
            <w:noProof/>
            <w:webHidden/>
          </w:rPr>
          <w:tab/>
        </w:r>
        <w:r w:rsidR="009106CE">
          <w:rPr>
            <w:noProof/>
            <w:webHidden/>
          </w:rPr>
          <w:fldChar w:fldCharType="begin"/>
        </w:r>
        <w:r w:rsidR="009106CE">
          <w:rPr>
            <w:noProof/>
            <w:webHidden/>
          </w:rPr>
          <w:instrText xml:space="preserve"> PAGEREF _Toc61123342 \h </w:instrText>
        </w:r>
        <w:r w:rsidR="009106CE">
          <w:rPr>
            <w:noProof/>
            <w:webHidden/>
          </w:rPr>
        </w:r>
        <w:r w:rsidR="009106CE">
          <w:rPr>
            <w:noProof/>
            <w:webHidden/>
          </w:rPr>
          <w:fldChar w:fldCharType="separate"/>
        </w:r>
        <w:r w:rsidR="00750078">
          <w:rPr>
            <w:noProof/>
            <w:webHidden/>
          </w:rPr>
          <w:t>16</w:t>
        </w:r>
        <w:r w:rsidR="009106CE">
          <w:rPr>
            <w:noProof/>
            <w:webHidden/>
          </w:rPr>
          <w:fldChar w:fldCharType="end"/>
        </w:r>
      </w:hyperlink>
    </w:p>
    <w:p w:rsidR="009106CE" w:rsidRDefault="00C4150F" w:rsidP="004A24CF">
      <w:pPr>
        <w:pStyle w:val="ekillerTablosu"/>
        <w:tabs>
          <w:tab w:val="right" w:leader="dot" w:pos="8210"/>
        </w:tabs>
        <w:rPr>
          <w:rFonts w:asciiTheme="minorHAnsi" w:eastAsiaTheme="minorEastAsia" w:hAnsiTheme="minorHAnsi"/>
          <w:noProof/>
          <w:sz w:val="22"/>
          <w:lang w:eastAsia="tr-TR"/>
        </w:rPr>
      </w:pPr>
      <w:hyperlink w:anchor="_Toc61123343" w:history="1">
        <w:r w:rsidR="009106CE" w:rsidRPr="003F784A">
          <w:rPr>
            <w:rStyle w:val="Kpr"/>
            <w:noProof/>
          </w:rPr>
          <w:t xml:space="preserve">Şekil 4.1. </w:t>
        </w:r>
        <w:r w:rsidR="00271AD2">
          <w:rPr>
            <w:rStyle w:val="Kpr"/>
            <w:noProof/>
          </w:rPr>
          <w:tab/>
        </w:r>
        <w:r w:rsidR="009106CE" w:rsidRPr="003F784A">
          <w:rPr>
            <w:rStyle w:val="Kpr"/>
            <w:noProof/>
          </w:rPr>
          <w:t>Referans yapı ve ona gönderilen düzlem düzlem dalganın gönderildiği yön</w:t>
        </w:r>
        <w:r w:rsidR="009106CE">
          <w:rPr>
            <w:noProof/>
            <w:webHidden/>
          </w:rPr>
          <w:tab/>
        </w:r>
        <w:r w:rsidR="009106CE">
          <w:rPr>
            <w:noProof/>
            <w:webHidden/>
          </w:rPr>
          <w:fldChar w:fldCharType="begin"/>
        </w:r>
        <w:r w:rsidR="009106CE">
          <w:rPr>
            <w:noProof/>
            <w:webHidden/>
          </w:rPr>
          <w:instrText xml:space="preserve"> PAGEREF _Toc61123343 \h </w:instrText>
        </w:r>
        <w:r w:rsidR="009106CE">
          <w:rPr>
            <w:noProof/>
            <w:webHidden/>
          </w:rPr>
        </w:r>
        <w:r w:rsidR="009106CE">
          <w:rPr>
            <w:noProof/>
            <w:webHidden/>
          </w:rPr>
          <w:fldChar w:fldCharType="separate"/>
        </w:r>
        <w:r w:rsidR="00750078">
          <w:rPr>
            <w:noProof/>
            <w:webHidden/>
          </w:rPr>
          <w:t>17</w:t>
        </w:r>
        <w:r w:rsidR="009106CE">
          <w:rPr>
            <w:noProof/>
            <w:webHidden/>
          </w:rPr>
          <w:fldChar w:fldCharType="end"/>
        </w:r>
      </w:hyperlink>
    </w:p>
    <w:p w:rsidR="009106CE" w:rsidRDefault="00C4150F" w:rsidP="004A24CF">
      <w:pPr>
        <w:pStyle w:val="ekillerTablosu"/>
        <w:tabs>
          <w:tab w:val="right" w:leader="dot" w:pos="8210"/>
        </w:tabs>
        <w:rPr>
          <w:rFonts w:asciiTheme="minorHAnsi" w:eastAsiaTheme="minorEastAsia" w:hAnsiTheme="minorHAnsi"/>
          <w:noProof/>
          <w:sz w:val="22"/>
          <w:lang w:eastAsia="tr-TR"/>
        </w:rPr>
      </w:pPr>
      <w:hyperlink w:anchor="_Toc61123344" w:history="1">
        <w:r w:rsidR="009106CE" w:rsidRPr="003F784A">
          <w:rPr>
            <w:rStyle w:val="Kpr"/>
            <w:noProof/>
          </w:rPr>
          <w:t xml:space="preserve">Şekil 4.2. </w:t>
        </w:r>
        <w:r w:rsidR="00271AD2">
          <w:rPr>
            <w:rStyle w:val="Kpr"/>
            <w:noProof/>
          </w:rPr>
          <w:tab/>
        </w:r>
        <w:r w:rsidR="009106CE" w:rsidRPr="003F784A">
          <w:rPr>
            <w:rStyle w:val="Kpr"/>
            <w:noProof/>
          </w:rPr>
          <w:t xml:space="preserve">Düzlem dalganın f = 7.6 [GHz] için </w:t>
        </w:r>
        <m:oMath>
          <m:r>
            <w:rPr>
              <w:rStyle w:val="Kpr"/>
              <w:rFonts w:ascii="Cambria Math" w:hAnsi="Cambria Math"/>
              <w:noProof/>
            </w:rPr>
            <m:t>ϕ=0°, θ=0°</m:t>
          </m:r>
        </m:oMath>
        <w:r w:rsidR="009106CE" w:rsidRPr="003F784A">
          <w:rPr>
            <w:rStyle w:val="Kpr"/>
            <w:noProof/>
          </w:rPr>
          <w:t>’den gönderilmesi halinde elde edilen 3B RKA grafiği</w:t>
        </w:r>
        <w:r w:rsidR="009106CE">
          <w:rPr>
            <w:noProof/>
            <w:webHidden/>
          </w:rPr>
          <w:tab/>
        </w:r>
        <w:r w:rsidR="009106CE">
          <w:rPr>
            <w:noProof/>
            <w:webHidden/>
          </w:rPr>
          <w:fldChar w:fldCharType="begin"/>
        </w:r>
        <w:r w:rsidR="009106CE">
          <w:rPr>
            <w:noProof/>
            <w:webHidden/>
          </w:rPr>
          <w:instrText xml:space="preserve"> PAGEREF _Toc61123344 \h </w:instrText>
        </w:r>
        <w:r w:rsidR="009106CE">
          <w:rPr>
            <w:noProof/>
            <w:webHidden/>
          </w:rPr>
        </w:r>
        <w:r w:rsidR="009106CE">
          <w:rPr>
            <w:noProof/>
            <w:webHidden/>
          </w:rPr>
          <w:fldChar w:fldCharType="separate"/>
        </w:r>
        <w:r w:rsidR="00750078">
          <w:rPr>
            <w:noProof/>
            <w:webHidden/>
          </w:rPr>
          <w:t>18</w:t>
        </w:r>
        <w:r w:rsidR="009106CE">
          <w:rPr>
            <w:noProof/>
            <w:webHidden/>
          </w:rPr>
          <w:fldChar w:fldCharType="end"/>
        </w:r>
      </w:hyperlink>
    </w:p>
    <w:p w:rsidR="009106CE" w:rsidRDefault="00C4150F" w:rsidP="004A24CF">
      <w:pPr>
        <w:pStyle w:val="ekillerTablosu"/>
        <w:tabs>
          <w:tab w:val="right" w:leader="dot" w:pos="8210"/>
        </w:tabs>
        <w:rPr>
          <w:rFonts w:asciiTheme="minorHAnsi" w:eastAsiaTheme="minorEastAsia" w:hAnsiTheme="minorHAnsi"/>
          <w:noProof/>
          <w:sz w:val="22"/>
          <w:lang w:eastAsia="tr-TR"/>
        </w:rPr>
      </w:pPr>
      <w:hyperlink w:anchor="_Toc61123345" w:history="1">
        <w:r w:rsidR="009106CE" w:rsidRPr="003F784A">
          <w:rPr>
            <w:rStyle w:val="Kpr"/>
            <w:noProof/>
          </w:rPr>
          <w:t xml:space="preserve">Şekil 4.3. </w:t>
        </w:r>
        <w:r w:rsidR="00271AD2">
          <w:rPr>
            <w:rStyle w:val="Kpr"/>
            <w:noProof/>
          </w:rPr>
          <w:tab/>
        </w:r>
        <w:r w:rsidR="009106CE" w:rsidRPr="003F784A">
          <w:rPr>
            <w:rStyle w:val="Kpr"/>
            <w:noProof/>
          </w:rPr>
          <w:t>Referans yapının frekansa bağlı RKA grafiği(monostatik)</w:t>
        </w:r>
        <w:r w:rsidR="009106CE">
          <w:rPr>
            <w:noProof/>
            <w:webHidden/>
          </w:rPr>
          <w:tab/>
        </w:r>
        <w:r w:rsidR="009106CE">
          <w:rPr>
            <w:noProof/>
            <w:webHidden/>
          </w:rPr>
          <w:fldChar w:fldCharType="begin"/>
        </w:r>
        <w:r w:rsidR="009106CE">
          <w:rPr>
            <w:noProof/>
            <w:webHidden/>
          </w:rPr>
          <w:instrText xml:space="preserve"> PAGEREF _Toc61123345 \h </w:instrText>
        </w:r>
        <w:r w:rsidR="009106CE">
          <w:rPr>
            <w:noProof/>
            <w:webHidden/>
          </w:rPr>
        </w:r>
        <w:r w:rsidR="009106CE">
          <w:rPr>
            <w:noProof/>
            <w:webHidden/>
          </w:rPr>
          <w:fldChar w:fldCharType="separate"/>
        </w:r>
        <w:r w:rsidR="00750078">
          <w:rPr>
            <w:noProof/>
            <w:webHidden/>
          </w:rPr>
          <w:t>18</w:t>
        </w:r>
        <w:r w:rsidR="009106CE">
          <w:rPr>
            <w:noProof/>
            <w:webHidden/>
          </w:rPr>
          <w:fldChar w:fldCharType="end"/>
        </w:r>
      </w:hyperlink>
    </w:p>
    <w:p w:rsidR="009106CE" w:rsidRDefault="00C4150F" w:rsidP="004A24CF">
      <w:pPr>
        <w:pStyle w:val="ekillerTablosu"/>
        <w:tabs>
          <w:tab w:val="right" w:leader="dot" w:pos="8210"/>
        </w:tabs>
        <w:rPr>
          <w:rFonts w:asciiTheme="minorHAnsi" w:eastAsiaTheme="minorEastAsia" w:hAnsiTheme="minorHAnsi"/>
          <w:noProof/>
          <w:sz w:val="22"/>
          <w:lang w:eastAsia="tr-TR"/>
        </w:rPr>
      </w:pPr>
      <w:hyperlink w:anchor="_Toc61123346" w:history="1">
        <w:r w:rsidR="009106CE" w:rsidRPr="003F784A">
          <w:rPr>
            <w:rStyle w:val="Kpr"/>
            <w:noProof/>
          </w:rPr>
          <w:t xml:space="preserve">Şekil 4.4. </w:t>
        </w:r>
        <w:r w:rsidR="00271AD2">
          <w:rPr>
            <w:rStyle w:val="Kpr"/>
            <w:noProof/>
          </w:rPr>
          <w:tab/>
        </w:r>
        <w:r w:rsidR="009106CE" w:rsidRPr="003F784A">
          <w:rPr>
            <w:rStyle w:val="Kpr"/>
            <w:noProof/>
          </w:rPr>
          <w:t xml:space="preserve">Referans yapıya düzlem dalganın </w:t>
        </w:r>
        <m:oMath>
          <m:r>
            <w:rPr>
              <w:rStyle w:val="Kpr"/>
              <w:rFonts w:ascii="Cambria Math" w:hAnsi="Cambria Math"/>
              <w:noProof/>
            </w:rPr>
            <m:t>ϕ=0°, θ=30°</m:t>
          </m:r>
        </m:oMath>
        <w:r w:rsidR="009106CE" w:rsidRPr="003F784A">
          <w:rPr>
            <w:rStyle w:val="Kpr"/>
            <w:noProof/>
          </w:rPr>
          <w:t>’den gönderilmesi</w:t>
        </w:r>
        <w:r w:rsidR="009106CE">
          <w:rPr>
            <w:noProof/>
            <w:webHidden/>
          </w:rPr>
          <w:tab/>
        </w:r>
        <w:r w:rsidR="009106CE">
          <w:rPr>
            <w:noProof/>
            <w:webHidden/>
          </w:rPr>
          <w:fldChar w:fldCharType="begin"/>
        </w:r>
        <w:r w:rsidR="009106CE">
          <w:rPr>
            <w:noProof/>
            <w:webHidden/>
          </w:rPr>
          <w:instrText xml:space="preserve"> PAGEREF _Toc61123346 \h </w:instrText>
        </w:r>
        <w:r w:rsidR="009106CE">
          <w:rPr>
            <w:noProof/>
            <w:webHidden/>
          </w:rPr>
        </w:r>
        <w:r w:rsidR="009106CE">
          <w:rPr>
            <w:noProof/>
            <w:webHidden/>
          </w:rPr>
          <w:fldChar w:fldCharType="separate"/>
        </w:r>
        <w:r w:rsidR="00750078">
          <w:rPr>
            <w:noProof/>
            <w:webHidden/>
          </w:rPr>
          <w:t>19</w:t>
        </w:r>
        <w:r w:rsidR="009106CE">
          <w:rPr>
            <w:noProof/>
            <w:webHidden/>
          </w:rPr>
          <w:fldChar w:fldCharType="end"/>
        </w:r>
      </w:hyperlink>
    </w:p>
    <w:p w:rsidR="009106CE" w:rsidRDefault="00C4150F" w:rsidP="004A24CF">
      <w:pPr>
        <w:pStyle w:val="ekillerTablosu"/>
        <w:tabs>
          <w:tab w:val="right" w:leader="dot" w:pos="8210"/>
        </w:tabs>
        <w:rPr>
          <w:rFonts w:asciiTheme="minorHAnsi" w:eastAsiaTheme="minorEastAsia" w:hAnsiTheme="minorHAnsi"/>
          <w:noProof/>
          <w:sz w:val="22"/>
          <w:lang w:eastAsia="tr-TR"/>
        </w:rPr>
      </w:pPr>
      <w:hyperlink w:anchor="_Toc61123347" w:history="1">
        <w:r w:rsidR="009106CE" w:rsidRPr="003F784A">
          <w:rPr>
            <w:rStyle w:val="Kpr"/>
            <w:noProof/>
          </w:rPr>
          <w:t xml:space="preserve">Şekil 4.5. </w:t>
        </w:r>
        <w:r w:rsidR="00271AD2">
          <w:rPr>
            <w:rStyle w:val="Kpr"/>
            <w:noProof/>
          </w:rPr>
          <w:tab/>
        </w:r>
        <w:r w:rsidR="009106CE" w:rsidRPr="003F784A">
          <w:rPr>
            <w:rStyle w:val="Kpr"/>
            <w:noProof/>
          </w:rPr>
          <w:t xml:space="preserve">Düzlem dalganın f = 7.6 [GHz] için, </w:t>
        </w:r>
        <m:oMath>
          <m:r>
            <w:rPr>
              <w:rStyle w:val="Kpr"/>
              <w:rFonts w:ascii="Cambria Math" w:hAnsi="Cambria Math"/>
              <w:noProof/>
            </w:rPr>
            <m:t>ϕ=0°, θ=30°</m:t>
          </m:r>
        </m:oMath>
        <w:r w:rsidR="009106CE" w:rsidRPr="003F784A">
          <w:rPr>
            <w:rStyle w:val="Kpr"/>
            <w:noProof/>
          </w:rPr>
          <w:t xml:space="preserve">’den gönderilmesi halinde elde edilen 3B ve </w:t>
        </w:r>
        <m:oMath>
          <m:r>
            <w:rPr>
              <w:rStyle w:val="Kpr"/>
              <w:rFonts w:ascii="Cambria Math" w:hAnsi="Cambria Math"/>
              <w:noProof/>
            </w:rPr>
            <m:t>ϕ=0°</m:t>
          </m:r>
        </m:oMath>
        <w:r w:rsidR="009106CE" w:rsidRPr="003F784A">
          <w:rPr>
            <w:rStyle w:val="Kpr"/>
            <w:noProof/>
          </w:rPr>
          <w:t xml:space="preserve"> için </w:t>
        </w:r>
        <m:oMath>
          <m:r>
            <w:rPr>
              <w:rStyle w:val="Kpr"/>
              <w:rFonts w:ascii="Cambria Math" w:hAnsi="Cambria Math"/>
              <w:noProof/>
            </w:rPr>
            <m:t>θ</m:t>
          </m:r>
        </m:oMath>
        <w:r w:rsidR="009106CE" w:rsidRPr="003F784A">
          <w:rPr>
            <w:rStyle w:val="Kpr"/>
            <w:noProof/>
          </w:rPr>
          <w:t xml:space="preserve"> polar RKA grafikleri</w:t>
        </w:r>
        <w:r w:rsidR="009106CE">
          <w:rPr>
            <w:noProof/>
            <w:webHidden/>
          </w:rPr>
          <w:tab/>
        </w:r>
        <w:r w:rsidR="009106CE">
          <w:rPr>
            <w:noProof/>
            <w:webHidden/>
          </w:rPr>
          <w:fldChar w:fldCharType="begin"/>
        </w:r>
        <w:r w:rsidR="009106CE">
          <w:rPr>
            <w:noProof/>
            <w:webHidden/>
          </w:rPr>
          <w:instrText xml:space="preserve"> PAGEREF _Toc61123347 \h </w:instrText>
        </w:r>
        <w:r w:rsidR="009106CE">
          <w:rPr>
            <w:noProof/>
            <w:webHidden/>
          </w:rPr>
        </w:r>
        <w:r w:rsidR="009106CE">
          <w:rPr>
            <w:noProof/>
            <w:webHidden/>
          </w:rPr>
          <w:fldChar w:fldCharType="separate"/>
        </w:r>
        <w:r w:rsidR="00750078">
          <w:rPr>
            <w:noProof/>
            <w:webHidden/>
          </w:rPr>
          <w:t>19</w:t>
        </w:r>
        <w:r w:rsidR="009106CE">
          <w:rPr>
            <w:noProof/>
            <w:webHidden/>
          </w:rPr>
          <w:fldChar w:fldCharType="end"/>
        </w:r>
      </w:hyperlink>
    </w:p>
    <w:p w:rsidR="009106CE" w:rsidRDefault="00C4150F" w:rsidP="004A24CF">
      <w:pPr>
        <w:pStyle w:val="ekillerTablosu"/>
        <w:tabs>
          <w:tab w:val="right" w:leader="dot" w:pos="8210"/>
        </w:tabs>
        <w:rPr>
          <w:rFonts w:asciiTheme="minorHAnsi" w:eastAsiaTheme="minorEastAsia" w:hAnsiTheme="minorHAnsi"/>
          <w:noProof/>
          <w:sz w:val="22"/>
          <w:lang w:eastAsia="tr-TR"/>
        </w:rPr>
      </w:pPr>
      <w:hyperlink w:anchor="_Toc61123348" w:history="1">
        <w:r w:rsidR="009106CE" w:rsidRPr="003F784A">
          <w:rPr>
            <w:rStyle w:val="Kpr"/>
            <w:noProof/>
          </w:rPr>
          <w:t xml:space="preserve">Şekil 4.6. </w:t>
        </w:r>
        <w:r w:rsidR="00271AD2">
          <w:rPr>
            <w:rStyle w:val="Kpr"/>
            <w:noProof/>
          </w:rPr>
          <w:tab/>
        </w:r>
        <w:r w:rsidR="009106CE" w:rsidRPr="003F784A">
          <w:rPr>
            <w:rStyle w:val="Kpr"/>
            <w:noProof/>
          </w:rPr>
          <w:t xml:space="preserve">Düzlem dalganın f = 13.6 [GHz] için, </w:t>
        </w:r>
        <m:oMath>
          <m:r>
            <w:rPr>
              <w:rStyle w:val="Kpr"/>
              <w:rFonts w:ascii="Cambria Math" w:hAnsi="Cambria Math"/>
              <w:noProof/>
            </w:rPr>
            <m:t>ϕ=0°, θ=50°</m:t>
          </m:r>
        </m:oMath>
        <w:r w:rsidR="009106CE" w:rsidRPr="003F784A">
          <w:rPr>
            <w:rStyle w:val="Kpr"/>
            <w:noProof/>
          </w:rPr>
          <w:t xml:space="preserve">’den gönderilmesi halinde elde edilen </w:t>
        </w:r>
        <m:oMath>
          <m:r>
            <w:rPr>
              <w:rStyle w:val="Kpr"/>
              <w:rFonts w:ascii="Cambria Math" w:hAnsi="Cambria Math"/>
              <w:noProof/>
            </w:rPr>
            <m:t>ϕ=0°</m:t>
          </m:r>
        </m:oMath>
        <w:r w:rsidR="009106CE" w:rsidRPr="003F784A">
          <w:rPr>
            <w:rStyle w:val="Kpr"/>
            <w:noProof/>
          </w:rPr>
          <w:t xml:space="preserve"> için </w:t>
        </w:r>
        <m:oMath>
          <m:r>
            <w:rPr>
              <w:rStyle w:val="Kpr"/>
              <w:rFonts w:ascii="Cambria Math" w:hAnsi="Cambria Math"/>
              <w:noProof/>
            </w:rPr>
            <m:t>θ</m:t>
          </m:r>
        </m:oMath>
        <w:r w:rsidR="009106CE" w:rsidRPr="003F784A">
          <w:rPr>
            <w:rStyle w:val="Kpr"/>
            <w:noProof/>
          </w:rPr>
          <w:t xml:space="preserve"> polar RKA grafiği [dBm</w:t>
        </w:r>
        <w:r w:rsidR="009106CE" w:rsidRPr="003F784A">
          <w:rPr>
            <w:rStyle w:val="Kpr"/>
            <w:noProof/>
            <w:vertAlign w:val="superscript"/>
          </w:rPr>
          <w:t>2</w:t>
        </w:r>
        <w:r w:rsidR="009106CE" w:rsidRPr="003F784A">
          <w:rPr>
            <w:rStyle w:val="Kpr"/>
            <w:noProof/>
          </w:rPr>
          <w:t>]</w:t>
        </w:r>
        <w:r w:rsidR="009106CE">
          <w:rPr>
            <w:noProof/>
            <w:webHidden/>
          </w:rPr>
          <w:tab/>
        </w:r>
        <w:r w:rsidR="009106CE">
          <w:rPr>
            <w:noProof/>
            <w:webHidden/>
          </w:rPr>
          <w:fldChar w:fldCharType="begin"/>
        </w:r>
        <w:r w:rsidR="009106CE">
          <w:rPr>
            <w:noProof/>
            <w:webHidden/>
          </w:rPr>
          <w:instrText xml:space="preserve"> PAGEREF _Toc61123348 \h </w:instrText>
        </w:r>
        <w:r w:rsidR="009106CE">
          <w:rPr>
            <w:noProof/>
            <w:webHidden/>
          </w:rPr>
        </w:r>
        <w:r w:rsidR="009106CE">
          <w:rPr>
            <w:noProof/>
            <w:webHidden/>
          </w:rPr>
          <w:fldChar w:fldCharType="separate"/>
        </w:r>
        <w:r w:rsidR="00750078">
          <w:rPr>
            <w:noProof/>
            <w:webHidden/>
          </w:rPr>
          <w:t>20</w:t>
        </w:r>
        <w:r w:rsidR="009106CE">
          <w:rPr>
            <w:noProof/>
            <w:webHidden/>
          </w:rPr>
          <w:fldChar w:fldCharType="end"/>
        </w:r>
      </w:hyperlink>
    </w:p>
    <w:p w:rsidR="009106CE" w:rsidRDefault="00C4150F" w:rsidP="004A24CF">
      <w:pPr>
        <w:pStyle w:val="ekillerTablosu"/>
        <w:tabs>
          <w:tab w:val="right" w:leader="dot" w:pos="8210"/>
        </w:tabs>
        <w:rPr>
          <w:rFonts w:asciiTheme="minorHAnsi" w:eastAsiaTheme="minorEastAsia" w:hAnsiTheme="minorHAnsi"/>
          <w:noProof/>
          <w:sz w:val="22"/>
          <w:lang w:eastAsia="tr-TR"/>
        </w:rPr>
      </w:pPr>
      <w:hyperlink w:anchor="_Toc61123349" w:history="1">
        <w:r w:rsidR="009106CE" w:rsidRPr="003F784A">
          <w:rPr>
            <w:rStyle w:val="Kpr"/>
            <w:noProof/>
          </w:rPr>
          <w:t xml:space="preserve">Şekil 4.7. </w:t>
        </w:r>
        <w:r w:rsidR="00271AD2">
          <w:rPr>
            <w:rStyle w:val="Kpr"/>
            <w:noProof/>
          </w:rPr>
          <w:tab/>
        </w:r>
        <w:r w:rsidR="009106CE" w:rsidRPr="003F784A">
          <w:rPr>
            <w:rStyle w:val="Kpr"/>
            <w:noProof/>
          </w:rPr>
          <w:t>Referans yapının önüne FSR’nin yerleştirilmesi ve dalganın gönderildiği yön</w:t>
        </w:r>
        <w:r w:rsidR="009106CE">
          <w:rPr>
            <w:noProof/>
            <w:webHidden/>
          </w:rPr>
          <w:tab/>
        </w:r>
        <w:r w:rsidR="009106CE">
          <w:rPr>
            <w:noProof/>
            <w:webHidden/>
          </w:rPr>
          <w:fldChar w:fldCharType="begin"/>
        </w:r>
        <w:r w:rsidR="009106CE">
          <w:rPr>
            <w:noProof/>
            <w:webHidden/>
          </w:rPr>
          <w:instrText xml:space="preserve"> PAGEREF _Toc61123349 \h </w:instrText>
        </w:r>
        <w:r w:rsidR="009106CE">
          <w:rPr>
            <w:noProof/>
            <w:webHidden/>
          </w:rPr>
        </w:r>
        <w:r w:rsidR="009106CE">
          <w:rPr>
            <w:noProof/>
            <w:webHidden/>
          </w:rPr>
          <w:fldChar w:fldCharType="separate"/>
        </w:r>
        <w:r w:rsidR="00750078">
          <w:rPr>
            <w:noProof/>
            <w:webHidden/>
          </w:rPr>
          <w:t>20</w:t>
        </w:r>
        <w:r w:rsidR="009106CE">
          <w:rPr>
            <w:noProof/>
            <w:webHidden/>
          </w:rPr>
          <w:fldChar w:fldCharType="end"/>
        </w:r>
      </w:hyperlink>
    </w:p>
    <w:p w:rsidR="009106CE" w:rsidRDefault="00C4150F" w:rsidP="004A24CF">
      <w:pPr>
        <w:pStyle w:val="ekillerTablosu"/>
        <w:tabs>
          <w:tab w:val="right" w:leader="dot" w:pos="8210"/>
        </w:tabs>
        <w:rPr>
          <w:rFonts w:asciiTheme="minorHAnsi" w:eastAsiaTheme="minorEastAsia" w:hAnsiTheme="minorHAnsi"/>
          <w:noProof/>
          <w:sz w:val="22"/>
          <w:lang w:eastAsia="tr-TR"/>
        </w:rPr>
      </w:pPr>
      <w:hyperlink w:anchor="_Toc61123350" w:history="1">
        <w:r w:rsidR="009106CE" w:rsidRPr="003F784A">
          <w:rPr>
            <w:rStyle w:val="Kpr"/>
            <w:noProof/>
          </w:rPr>
          <w:t xml:space="preserve">Şekil 4.8. </w:t>
        </w:r>
        <w:r w:rsidR="00271AD2">
          <w:rPr>
            <w:rStyle w:val="Kpr"/>
            <w:noProof/>
          </w:rPr>
          <w:tab/>
        </w:r>
        <w:r w:rsidR="009106CE" w:rsidRPr="003F784A">
          <w:rPr>
            <w:rStyle w:val="Kpr"/>
            <w:noProof/>
          </w:rPr>
          <w:t xml:space="preserve">Düzlem dalga </w:t>
        </w:r>
        <m:oMath>
          <m:r>
            <w:rPr>
              <w:rStyle w:val="Kpr"/>
              <w:rFonts w:ascii="Cambria Math" w:hAnsi="Cambria Math"/>
              <w:noProof/>
            </w:rPr>
            <m:t>ϕ=0°, θ=0°</m:t>
          </m:r>
        </m:oMath>
        <w:r w:rsidR="009106CE" w:rsidRPr="003F784A">
          <w:rPr>
            <w:rStyle w:val="Kpr"/>
            <w:noProof/>
          </w:rPr>
          <w:t xml:space="preserve">’den gönderildiğinde f = 7.6 [GHz] için </w:t>
        </w:r>
        <m:oMath>
          <m:r>
            <w:rPr>
              <w:rStyle w:val="Kpr"/>
              <w:rFonts w:ascii="Cambria Math" w:hAnsi="Cambria Math"/>
              <w:noProof/>
            </w:rPr>
            <m:t>ϕ=0°</m:t>
          </m:r>
        </m:oMath>
        <w:r w:rsidR="009106CE" w:rsidRPr="003F784A">
          <w:rPr>
            <w:rStyle w:val="Kpr"/>
            <w:noProof/>
          </w:rPr>
          <w:t xml:space="preserve">, </w:t>
        </w:r>
        <m:oMath>
          <m:r>
            <w:rPr>
              <w:rStyle w:val="Kpr"/>
              <w:rFonts w:ascii="Cambria Math" w:hAnsi="Cambria Math"/>
              <w:noProof/>
            </w:rPr>
            <m:t>θ</m:t>
          </m:r>
        </m:oMath>
        <w:r w:rsidR="009106CE" w:rsidRPr="003F784A">
          <w:rPr>
            <w:rStyle w:val="Kpr"/>
            <w:noProof/>
          </w:rPr>
          <w:t xml:space="preserve"> polar grafiği</w:t>
        </w:r>
        <w:r w:rsidR="009106CE">
          <w:rPr>
            <w:noProof/>
            <w:webHidden/>
          </w:rPr>
          <w:tab/>
        </w:r>
        <w:r w:rsidR="009106CE">
          <w:rPr>
            <w:noProof/>
            <w:webHidden/>
          </w:rPr>
          <w:fldChar w:fldCharType="begin"/>
        </w:r>
        <w:r w:rsidR="009106CE">
          <w:rPr>
            <w:noProof/>
            <w:webHidden/>
          </w:rPr>
          <w:instrText xml:space="preserve"> PAGEREF _Toc61123350 \h </w:instrText>
        </w:r>
        <w:r w:rsidR="009106CE">
          <w:rPr>
            <w:noProof/>
            <w:webHidden/>
          </w:rPr>
        </w:r>
        <w:r w:rsidR="009106CE">
          <w:rPr>
            <w:noProof/>
            <w:webHidden/>
          </w:rPr>
          <w:fldChar w:fldCharType="separate"/>
        </w:r>
        <w:r w:rsidR="00750078">
          <w:rPr>
            <w:noProof/>
            <w:webHidden/>
          </w:rPr>
          <w:t>21</w:t>
        </w:r>
        <w:r w:rsidR="009106CE">
          <w:rPr>
            <w:noProof/>
            <w:webHidden/>
          </w:rPr>
          <w:fldChar w:fldCharType="end"/>
        </w:r>
      </w:hyperlink>
    </w:p>
    <w:p w:rsidR="009106CE" w:rsidRDefault="00C4150F" w:rsidP="004A24CF">
      <w:pPr>
        <w:pStyle w:val="ekillerTablosu"/>
        <w:tabs>
          <w:tab w:val="right" w:leader="dot" w:pos="8210"/>
        </w:tabs>
        <w:rPr>
          <w:rFonts w:asciiTheme="minorHAnsi" w:eastAsiaTheme="minorEastAsia" w:hAnsiTheme="minorHAnsi"/>
          <w:noProof/>
          <w:sz w:val="22"/>
          <w:lang w:eastAsia="tr-TR"/>
        </w:rPr>
      </w:pPr>
      <w:hyperlink w:anchor="_Toc61123351" w:history="1">
        <w:r w:rsidR="009106CE" w:rsidRPr="003F784A">
          <w:rPr>
            <w:rStyle w:val="Kpr"/>
            <w:noProof/>
          </w:rPr>
          <w:t xml:space="preserve">Şekil 4.9. </w:t>
        </w:r>
        <w:r w:rsidR="00271AD2">
          <w:rPr>
            <w:rStyle w:val="Kpr"/>
            <w:noProof/>
          </w:rPr>
          <w:tab/>
        </w:r>
        <w:r w:rsidR="009106CE" w:rsidRPr="003F784A">
          <w:rPr>
            <w:rStyle w:val="Kpr"/>
            <w:noProof/>
          </w:rPr>
          <w:t xml:space="preserve">Düzlem dalga </w:t>
        </w:r>
        <m:oMath>
          <m:r>
            <w:rPr>
              <w:rStyle w:val="Kpr"/>
              <w:rFonts w:ascii="Cambria Math" w:hAnsi="Cambria Math"/>
              <w:noProof/>
            </w:rPr>
            <m:t>ϕ=0°,  θ=0°</m:t>
          </m:r>
        </m:oMath>
        <w:r w:rsidR="009106CE" w:rsidRPr="003F784A">
          <w:rPr>
            <w:rStyle w:val="Kpr"/>
            <w:noProof/>
          </w:rPr>
          <w:t xml:space="preserve">’den gönderildiğinde f = 13.2 [GHz] ve f = 15.6 [GHz] için </w:t>
        </w:r>
        <m:oMath>
          <m:r>
            <w:rPr>
              <w:rStyle w:val="Kpr"/>
              <w:rFonts w:ascii="Cambria Math" w:hAnsi="Cambria Math"/>
              <w:noProof/>
            </w:rPr>
            <m:t>ϕ=0°</m:t>
          </m:r>
        </m:oMath>
        <w:r w:rsidR="009106CE" w:rsidRPr="003F784A">
          <w:rPr>
            <w:rStyle w:val="Kpr"/>
            <w:noProof/>
          </w:rPr>
          <w:t xml:space="preserve">, </w:t>
        </w:r>
        <m:oMath>
          <m:r>
            <w:rPr>
              <w:rStyle w:val="Kpr"/>
              <w:rFonts w:ascii="Cambria Math" w:hAnsi="Cambria Math"/>
              <w:noProof/>
            </w:rPr>
            <m:t>θ</m:t>
          </m:r>
        </m:oMath>
        <w:r w:rsidR="009106CE" w:rsidRPr="003F784A">
          <w:rPr>
            <w:rStyle w:val="Kpr"/>
            <w:noProof/>
          </w:rPr>
          <w:t xml:space="preserve"> polar grafiği</w:t>
        </w:r>
        <w:r w:rsidR="009106CE">
          <w:rPr>
            <w:noProof/>
            <w:webHidden/>
          </w:rPr>
          <w:tab/>
        </w:r>
        <w:r w:rsidR="009106CE">
          <w:rPr>
            <w:noProof/>
            <w:webHidden/>
          </w:rPr>
          <w:fldChar w:fldCharType="begin"/>
        </w:r>
        <w:r w:rsidR="009106CE">
          <w:rPr>
            <w:noProof/>
            <w:webHidden/>
          </w:rPr>
          <w:instrText xml:space="preserve"> PAGEREF _Toc61123351 \h </w:instrText>
        </w:r>
        <w:r w:rsidR="009106CE">
          <w:rPr>
            <w:noProof/>
            <w:webHidden/>
          </w:rPr>
        </w:r>
        <w:r w:rsidR="009106CE">
          <w:rPr>
            <w:noProof/>
            <w:webHidden/>
          </w:rPr>
          <w:fldChar w:fldCharType="separate"/>
        </w:r>
        <w:r w:rsidR="00750078">
          <w:rPr>
            <w:noProof/>
            <w:webHidden/>
          </w:rPr>
          <w:t>21</w:t>
        </w:r>
        <w:r w:rsidR="009106CE">
          <w:rPr>
            <w:noProof/>
            <w:webHidden/>
          </w:rPr>
          <w:fldChar w:fldCharType="end"/>
        </w:r>
      </w:hyperlink>
    </w:p>
    <w:p w:rsidR="009106CE" w:rsidRDefault="00C4150F" w:rsidP="004A24CF">
      <w:pPr>
        <w:pStyle w:val="ekillerTablosu"/>
        <w:tabs>
          <w:tab w:val="right" w:leader="dot" w:pos="8210"/>
        </w:tabs>
        <w:rPr>
          <w:rFonts w:asciiTheme="minorHAnsi" w:eastAsiaTheme="minorEastAsia" w:hAnsiTheme="minorHAnsi"/>
          <w:noProof/>
          <w:sz w:val="22"/>
          <w:lang w:eastAsia="tr-TR"/>
        </w:rPr>
      </w:pPr>
      <w:hyperlink w:anchor="_Toc61123352" w:history="1">
        <w:r w:rsidR="009106CE" w:rsidRPr="003F784A">
          <w:rPr>
            <w:rStyle w:val="Kpr"/>
            <w:noProof/>
          </w:rPr>
          <w:t>Şekil 4.10. Referans yapı ve FSR’nin frekansa bağlı RKA grafikleri(monostatik)</w:t>
        </w:r>
        <w:r w:rsidR="009106CE">
          <w:rPr>
            <w:noProof/>
            <w:webHidden/>
          </w:rPr>
          <w:tab/>
        </w:r>
        <w:r w:rsidR="009106CE">
          <w:rPr>
            <w:noProof/>
            <w:webHidden/>
          </w:rPr>
          <w:fldChar w:fldCharType="begin"/>
        </w:r>
        <w:r w:rsidR="009106CE">
          <w:rPr>
            <w:noProof/>
            <w:webHidden/>
          </w:rPr>
          <w:instrText xml:space="preserve"> PAGEREF _Toc61123352 \h </w:instrText>
        </w:r>
        <w:r w:rsidR="009106CE">
          <w:rPr>
            <w:noProof/>
            <w:webHidden/>
          </w:rPr>
        </w:r>
        <w:r w:rsidR="009106CE">
          <w:rPr>
            <w:noProof/>
            <w:webHidden/>
          </w:rPr>
          <w:fldChar w:fldCharType="separate"/>
        </w:r>
        <w:r w:rsidR="00750078">
          <w:rPr>
            <w:noProof/>
            <w:webHidden/>
          </w:rPr>
          <w:t>22</w:t>
        </w:r>
        <w:r w:rsidR="009106CE">
          <w:rPr>
            <w:noProof/>
            <w:webHidden/>
          </w:rPr>
          <w:fldChar w:fldCharType="end"/>
        </w:r>
      </w:hyperlink>
    </w:p>
    <w:p w:rsidR="009106CE" w:rsidRDefault="00C4150F" w:rsidP="004A24CF">
      <w:pPr>
        <w:pStyle w:val="ekillerTablosu"/>
        <w:tabs>
          <w:tab w:val="right" w:leader="dot" w:pos="8210"/>
        </w:tabs>
        <w:rPr>
          <w:rFonts w:asciiTheme="minorHAnsi" w:eastAsiaTheme="minorEastAsia" w:hAnsiTheme="minorHAnsi"/>
          <w:noProof/>
          <w:sz w:val="22"/>
          <w:lang w:eastAsia="tr-TR"/>
        </w:rPr>
      </w:pPr>
      <w:hyperlink w:anchor="_Toc61123353" w:history="1">
        <w:r w:rsidR="009106CE" w:rsidRPr="003F784A">
          <w:rPr>
            <w:rStyle w:val="Kpr"/>
            <w:noProof/>
          </w:rPr>
          <w:t xml:space="preserve">Şekil 4.11. Düzlem dalga </w:t>
        </w:r>
        <m:oMath>
          <m:r>
            <w:rPr>
              <w:rStyle w:val="Kpr"/>
              <w:rFonts w:ascii="Cambria Math" w:hAnsi="Cambria Math"/>
              <w:noProof/>
            </w:rPr>
            <m:t>ϕ=0°, θ=30°</m:t>
          </m:r>
        </m:oMath>
        <w:r w:rsidR="009106CE" w:rsidRPr="003F784A">
          <w:rPr>
            <w:rStyle w:val="Kpr"/>
            <w:noProof/>
          </w:rPr>
          <w:t xml:space="preserve">’den gönderildiğinde f = 7.6 [GHz] için </w:t>
        </w:r>
        <m:oMath>
          <m:r>
            <w:rPr>
              <w:rStyle w:val="Kpr"/>
              <w:rFonts w:ascii="Cambria Math" w:hAnsi="Cambria Math"/>
              <w:noProof/>
            </w:rPr>
            <m:t>ϕ=0°</m:t>
          </m:r>
        </m:oMath>
        <w:r w:rsidR="009106CE" w:rsidRPr="003F784A">
          <w:rPr>
            <w:rStyle w:val="Kpr"/>
            <w:noProof/>
          </w:rPr>
          <w:t xml:space="preserve">, </w:t>
        </w:r>
        <m:oMath>
          <m:r>
            <w:rPr>
              <w:rStyle w:val="Kpr"/>
              <w:rFonts w:ascii="Cambria Math" w:hAnsi="Cambria Math"/>
              <w:noProof/>
            </w:rPr>
            <m:t>θ</m:t>
          </m:r>
        </m:oMath>
        <w:r w:rsidR="009106CE" w:rsidRPr="003F784A">
          <w:rPr>
            <w:rStyle w:val="Kpr"/>
            <w:noProof/>
          </w:rPr>
          <w:t xml:space="preserve"> polar grafiği</w:t>
        </w:r>
        <w:r w:rsidR="009106CE">
          <w:rPr>
            <w:noProof/>
            <w:webHidden/>
          </w:rPr>
          <w:tab/>
        </w:r>
        <w:r w:rsidR="009106CE">
          <w:rPr>
            <w:noProof/>
            <w:webHidden/>
          </w:rPr>
          <w:fldChar w:fldCharType="begin"/>
        </w:r>
        <w:r w:rsidR="009106CE">
          <w:rPr>
            <w:noProof/>
            <w:webHidden/>
          </w:rPr>
          <w:instrText xml:space="preserve"> PAGEREF _Toc61123353 \h </w:instrText>
        </w:r>
        <w:r w:rsidR="009106CE">
          <w:rPr>
            <w:noProof/>
            <w:webHidden/>
          </w:rPr>
        </w:r>
        <w:r w:rsidR="009106CE">
          <w:rPr>
            <w:noProof/>
            <w:webHidden/>
          </w:rPr>
          <w:fldChar w:fldCharType="separate"/>
        </w:r>
        <w:r w:rsidR="00750078">
          <w:rPr>
            <w:noProof/>
            <w:webHidden/>
          </w:rPr>
          <w:t>23</w:t>
        </w:r>
        <w:r w:rsidR="009106CE">
          <w:rPr>
            <w:noProof/>
            <w:webHidden/>
          </w:rPr>
          <w:fldChar w:fldCharType="end"/>
        </w:r>
      </w:hyperlink>
    </w:p>
    <w:p w:rsidR="009106CE" w:rsidRDefault="00C4150F" w:rsidP="004A24CF">
      <w:pPr>
        <w:pStyle w:val="ekillerTablosu"/>
        <w:tabs>
          <w:tab w:val="right" w:leader="dot" w:pos="8210"/>
        </w:tabs>
        <w:rPr>
          <w:rFonts w:asciiTheme="minorHAnsi" w:eastAsiaTheme="minorEastAsia" w:hAnsiTheme="minorHAnsi"/>
          <w:noProof/>
          <w:sz w:val="22"/>
          <w:lang w:eastAsia="tr-TR"/>
        </w:rPr>
      </w:pPr>
      <w:hyperlink w:anchor="_Toc61123354" w:history="1">
        <w:r w:rsidR="009106CE" w:rsidRPr="003F784A">
          <w:rPr>
            <w:rStyle w:val="Kpr"/>
            <w:noProof/>
          </w:rPr>
          <w:t xml:space="preserve">Şekil 4.12. Düzlem dalganın </w:t>
        </w:r>
        <m:oMath>
          <m:r>
            <w:rPr>
              <w:rStyle w:val="Kpr"/>
              <w:rFonts w:ascii="Cambria Math" w:hAnsi="Cambria Math"/>
              <w:noProof/>
            </w:rPr>
            <m:t>ϕ=0°, θ=30°</m:t>
          </m:r>
        </m:oMath>
        <w:r w:rsidR="009106CE" w:rsidRPr="003F784A">
          <w:rPr>
            <w:rStyle w:val="Kpr"/>
            <w:noProof/>
          </w:rPr>
          <w:t>’dan gönderildiği durum için, referans yapı ve FSR’nin frekansa bağlı RKA grafikleri(bistatik)</w:t>
        </w:r>
        <w:r w:rsidR="009106CE">
          <w:rPr>
            <w:noProof/>
            <w:webHidden/>
          </w:rPr>
          <w:tab/>
        </w:r>
        <w:r w:rsidR="009106CE">
          <w:rPr>
            <w:noProof/>
            <w:webHidden/>
          </w:rPr>
          <w:fldChar w:fldCharType="begin"/>
        </w:r>
        <w:r w:rsidR="009106CE">
          <w:rPr>
            <w:noProof/>
            <w:webHidden/>
          </w:rPr>
          <w:instrText xml:space="preserve"> PAGEREF _Toc61123354 \h </w:instrText>
        </w:r>
        <w:r w:rsidR="009106CE">
          <w:rPr>
            <w:noProof/>
            <w:webHidden/>
          </w:rPr>
        </w:r>
        <w:r w:rsidR="009106CE">
          <w:rPr>
            <w:noProof/>
            <w:webHidden/>
          </w:rPr>
          <w:fldChar w:fldCharType="separate"/>
        </w:r>
        <w:r w:rsidR="00750078">
          <w:rPr>
            <w:noProof/>
            <w:webHidden/>
          </w:rPr>
          <w:t>23</w:t>
        </w:r>
        <w:r w:rsidR="009106CE">
          <w:rPr>
            <w:noProof/>
            <w:webHidden/>
          </w:rPr>
          <w:fldChar w:fldCharType="end"/>
        </w:r>
      </w:hyperlink>
    </w:p>
    <w:p w:rsidR="009106CE" w:rsidRDefault="00C4150F" w:rsidP="004A24CF">
      <w:pPr>
        <w:pStyle w:val="ekillerTablosu"/>
        <w:tabs>
          <w:tab w:val="right" w:leader="dot" w:pos="8210"/>
        </w:tabs>
        <w:rPr>
          <w:rFonts w:asciiTheme="minorHAnsi" w:eastAsiaTheme="minorEastAsia" w:hAnsiTheme="minorHAnsi"/>
          <w:noProof/>
          <w:sz w:val="22"/>
          <w:lang w:eastAsia="tr-TR"/>
        </w:rPr>
      </w:pPr>
      <w:hyperlink w:anchor="_Toc61123355" w:history="1">
        <w:r w:rsidR="009106CE" w:rsidRPr="003F784A">
          <w:rPr>
            <w:rStyle w:val="Kpr"/>
            <w:noProof/>
          </w:rPr>
          <w:t xml:space="preserve">Şekil 4.13. Düzlem dalga </w:t>
        </w:r>
        <m:oMath>
          <m:r>
            <w:rPr>
              <w:rStyle w:val="Kpr"/>
              <w:rFonts w:ascii="Cambria Math" w:hAnsi="Cambria Math"/>
              <w:noProof/>
            </w:rPr>
            <m:t>ϕ=0°, θ=50°</m:t>
          </m:r>
        </m:oMath>
        <w:r w:rsidR="009106CE" w:rsidRPr="003F784A">
          <w:rPr>
            <w:rStyle w:val="Kpr"/>
            <w:noProof/>
          </w:rPr>
          <w:t xml:space="preserve">’den gönderildiğinde f = 7.6 [GHz] için </w:t>
        </w:r>
        <m:oMath>
          <m:r>
            <w:rPr>
              <w:rStyle w:val="Kpr"/>
              <w:rFonts w:ascii="Cambria Math" w:hAnsi="Cambria Math"/>
              <w:noProof/>
            </w:rPr>
            <m:t>ϕ=0°</m:t>
          </m:r>
        </m:oMath>
        <w:r w:rsidR="009106CE" w:rsidRPr="003F784A">
          <w:rPr>
            <w:rStyle w:val="Kpr"/>
            <w:noProof/>
          </w:rPr>
          <w:t xml:space="preserve">, </w:t>
        </w:r>
        <m:oMath>
          <m:r>
            <w:rPr>
              <w:rStyle w:val="Kpr"/>
              <w:rFonts w:ascii="Cambria Math" w:hAnsi="Cambria Math"/>
              <w:noProof/>
            </w:rPr>
            <m:t>θ</m:t>
          </m:r>
        </m:oMath>
        <w:r w:rsidR="009106CE" w:rsidRPr="003F784A">
          <w:rPr>
            <w:rStyle w:val="Kpr"/>
            <w:noProof/>
          </w:rPr>
          <w:t xml:space="preserve"> polar grafiği</w:t>
        </w:r>
        <w:r w:rsidR="009106CE">
          <w:rPr>
            <w:noProof/>
            <w:webHidden/>
          </w:rPr>
          <w:tab/>
        </w:r>
        <w:r w:rsidR="009106CE">
          <w:rPr>
            <w:noProof/>
            <w:webHidden/>
          </w:rPr>
          <w:fldChar w:fldCharType="begin"/>
        </w:r>
        <w:r w:rsidR="009106CE">
          <w:rPr>
            <w:noProof/>
            <w:webHidden/>
          </w:rPr>
          <w:instrText xml:space="preserve"> PAGEREF _Toc61123355 \h </w:instrText>
        </w:r>
        <w:r w:rsidR="009106CE">
          <w:rPr>
            <w:noProof/>
            <w:webHidden/>
          </w:rPr>
        </w:r>
        <w:r w:rsidR="009106CE">
          <w:rPr>
            <w:noProof/>
            <w:webHidden/>
          </w:rPr>
          <w:fldChar w:fldCharType="separate"/>
        </w:r>
        <w:r w:rsidR="00750078">
          <w:rPr>
            <w:noProof/>
            <w:webHidden/>
          </w:rPr>
          <w:t>24</w:t>
        </w:r>
        <w:r w:rsidR="009106CE">
          <w:rPr>
            <w:noProof/>
            <w:webHidden/>
          </w:rPr>
          <w:fldChar w:fldCharType="end"/>
        </w:r>
      </w:hyperlink>
    </w:p>
    <w:p w:rsidR="009106CE" w:rsidRDefault="00C4150F" w:rsidP="004A24CF">
      <w:pPr>
        <w:pStyle w:val="ekillerTablosu"/>
        <w:tabs>
          <w:tab w:val="right" w:leader="dot" w:pos="8210"/>
        </w:tabs>
        <w:rPr>
          <w:rFonts w:asciiTheme="minorHAnsi" w:eastAsiaTheme="minorEastAsia" w:hAnsiTheme="minorHAnsi"/>
          <w:noProof/>
          <w:sz w:val="22"/>
          <w:lang w:eastAsia="tr-TR"/>
        </w:rPr>
      </w:pPr>
      <w:hyperlink w:anchor="_Toc61123356" w:history="1">
        <w:r w:rsidR="009106CE" w:rsidRPr="003F784A">
          <w:rPr>
            <w:rStyle w:val="Kpr"/>
            <w:noProof/>
          </w:rPr>
          <w:t xml:space="preserve">Şekil 4.14. Düzlem dalganın </w:t>
        </w:r>
        <m:oMath>
          <m:r>
            <w:rPr>
              <w:rStyle w:val="Kpr"/>
              <w:rFonts w:ascii="Cambria Math" w:hAnsi="Cambria Math"/>
              <w:noProof/>
            </w:rPr>
            <m:t>ϕ=0°, θ=50°</m:t>
          </m:r>
        </m:oMath>
        <w:r w:rsidR="009106CE" w:rsidRPr="003F784A">
          <w:rPr>
            <w:rStyle w:val="Kpr"/>
            <w:noProof/>
          </w:rPr>
          <w:t>’dan gönderildiği durum için, referans yapı ve FSR’nin frekansa bağlı RKA grafikleri(bistatik)</w:t>
        </w:r>
        <w:r w:rsidR="009106CE">
          <w:rPr>
            <w:noProof/>
            <w:webHidden/>
          </w:rPr>
          <w:tab/>
        </w:r>
        <w:r w:rsidR="009106CE">
          <w:rPr>
            <w:noProof/>
            <w:webHidden/>
          </w:rPr>
          <w:fldChar w:fldCharType="begin"/>
        </w:r>
        <w:r w:rsidR="009106CE">
          <w:rPr>
            <w:noProof/>
            <w:webHidden/>
          </w:rPr>
          <w:instrText xml:space="preserve"> PAGEREF _Toc61123356 \h </w:instrText>
        </w:r>
        <w:r w:rsidR="009106CE">
          <w:rPr>
            <w:noProof/>
            <w:webHidden/>
          </w:rPr>
        </w:r>
        <w:r w:rsidR="009106CE">
          <w:rPr>
            <w:noProof/>
            <w:webHidden/>
          </w:rPr>
          <w:fldChar w:fldCharType="separate"/>
        </w:r>
        <w:r w:rsidR="00750078">
          <w:rPr>
            <w:noProof/>
            <w:webHidden/>
          </w:rPr>
          <w:t>24</w:t>
        </w:r>
        <w:r w:rsidR="009106CE">
          <w:rPr>
            <w:noProof/>
            <w:webHidden/>
          </w:rPr>
          <w:fldChar w:fldCharType="end"/>
        </w:r>
      </w:hyperlink>
    </w:p>
    <w:p w:rsidR="009106CE" w:rsidRDefault="00C4150F" w:rsidP="004A24CF">
      <w:pPr>
        <w:pStyle w:val="ekillerTablosu"/>
        <w:tabs>
          <w:tab w:val="right" w:leader="dot" w:pos="8210"/>
        </w:tabs>
        <w:rPr>
          <w:rFonts w:asciiTheme="minorHAnsi" w:eastAsiaTheme="minorEastAsia" w:hAnsiTheme="minorHAnsi"/>
          <w:noProof/>
          <w:sz w:val="22"/>
          <w:lang w:eastAsia="tr-TR"/>
        </w:rPr>
      </w:pPr>
      <w:hyperlink w:anchor="_Toc61123357" w:history="1">
        <w:r w:rsidR="009106CE" w:rsidRPr="003F784A">
          <w:rPr>
            <w:rStyle w:val="Kpr"/>
            <w:noProof/>
          </w:rPr>
          <w:t>Şekil 4.15. Referans Yapı ile FSR’nin farklı açılı gönderimlerde RKA azaltımları</w:t>
        </w:r>
        <w:r w:rsidR="009106CE">
          <w:rPr>
            <w:noProof/>
            <w:webHidden/>
          </w:rPr>
          <w:tab/>
        </w:r>
        <w:r w:rsidR="009106CE">
          <w:rPr>
            <w:noProof/>
            <w:webHidden/>
          </w:rPr>
          <w:fldChar w:fldCharType="begin"/>
        </w:r>
        <w:r w:rsidR="009106CE">
          <w:rPr>
            <w:noProof/>
            <w:webHidden/>
          </w:rPr>
          <w:instrText xml:space="preserve"> PAGEREF _Toc61123357 \h </w:instrText>
        </w:r>
        <w:r w:rsidR="009106CE">
          <w:rPr>
            <w:noProof/>
            <w:webHidden/>
          </w:rPr>
        </w:r>
        <w:r w:rsidR="009106CE">
          <w:rPr>
            <w:noProof/>
            <w:webHidden/>
          </w:rPr>
          <w:fldChar w:fldCharType="separate"/>
        </w:r>
        <w:r w:rsidR="00750078">
          <w:rPr>
            <w:noProof/>
            <w:webHidden/>
          </w:rPr>
          <w:t>25</w:t>
        </w:r>
        <w:r w:rsidR="009106CE">
          <w:rPr>
            <w:noProof/>
            <w:webHidden/>
          </w:rPr>
          <w:fldChar w:fldCharType="end"/>
        </w:r>
      </w:hyperlink>
    </w:p>
    <w:p w:rsidR="009106CE" w:rsidRPr="009106CE" w:rsidRDefault="009106CE" w:rsidP="004A24CF">
      <w:r>
        <w:fldChar w:fldCharType="end"/>
      </w:r>
    </w:p>
    <w:p w:rsidR="00DB39C1" w:rsidRPr="00DB39C1" w:rsidRDefault="00DB39C1" w:rsidP="00D32738">
      <w:pPr>
        <w:pStyle w:val="ekillerTablosu"/>
        <w:tabs>
          <w:tab w:val="right" w:leader="dot" w:pos="8210"/>
        </w:tabs>
        <w:ind w:rightChars="567" w:right="1361"/>
      </w:pPr>
    </w:p>
    <w:p w:rsidR="00DB39C1" w:rsidRDefault="00DB39C1" w:rsidP="006A1B93">
      <w:pPr>
        <w:pStyle w:val="Balk1"/>
        <w:ind w:rightChars="567" w:right="1361" w:hanging="1134"/>
        <w:jc w:val="left"/>
        <w:sectPr w:rsidR="00DB39C1" w:rsidSect="005A4766">
          <w:pgSz w:w="11906" w:h="16838"/>
          <w:pgMar w:top="1701" w:right="1418" w:bottom="1418" w:left="2268" w:header="708" w:footer="708" w:gutter="0"/>
          <w:pgNumType w:fmt="lowerRoman" w:start="3"/>
          <w:cols w:space="708"/>
          <w:docGrid w:linePitch="360"/>
        </w:sectPr>
      </w:pPr>
    </w:p>
    <w:p w:rsidR="00DB39C1" w:rsidRDefault="00DB39C1" w:rsidP="00F5568A">
      <w:pPr>
        <w:pStyle w:val="Balk1"/>
        <w:numPr>
          <w:ilvl w:val="0"/>
          <w:numId w:val="0"/>
        </w:numPr>
      </w:pPr>
      <w:bookmarkStart w:id="3" w:name="_Toc61289015"/>
      <w:r>
        <w:t>TABLOLAR DİZİNİ</w:t>
      </w:r>
      <w:bookmarkEnd w:id="3"/>
    </w:p>
    <w:p w:rsidR="00EB223B" w:rsidRDefault="009106CE" w:rsidP="00EB223B">
      <w:pPr>
        <w:pStyle w:val="ekillerTablosu"/>
        <w:tabs>
          <w:tab w:val="right" w:leader="dot" w:pos="8210"/>
        </w:tabs>
        <w:ind w:left="1049" w:hanging="1049"/>
        <w:rPr>
          <w:rFonts w:asciiTheme="minorHAnsi" w:eastAsiaTheme="minorEastAsia" w:hAnsiTheme="minorHAnsi"/>
          <w:noProof/>
          <w:sz w:val="22"/>
          <w:lang w:eastAsia="tr-TR"/>
        </w:rPr>
      </w:pPr>
      <w:r>
        <w:fldChar w:fldCharType="begin"/>
      </w:r>
      <w:r>
        <w:instrText xml:space="preserve"> TOC \h \z \c "Tablo" </w:instrText>
      </w:r>
      <w:r>
        <w:fldChar w:fldCharType="separate"/>
      </w:r>
      <w:hyperlink w:anchor="_Toc61275044" w:history="1">
        <w:r w:rsidR="00EB223B" w:rsidRPr="0064185E">
          <w:rPr>
            <w:rStyle w:val="Kpr"/>
            <w:noProof/>
          </w:rPr>
          <w:t>Tablo 3.1. Birim hücrelerin uzunluk ölçüleri [mm] ve kayıplı katman üzerinde bulunan dirençlerin değerleri [</w:t>
        </w:r>
        <w:r w:rsidR="00EB223B" w:rsidRPr="0064185E">
          <w:rPr>
            <w:rStyle w:val="Kpr"/>
            <w:noProof/>
          </w:rPr>
          <w:sym w:font="Symbol" w:char="F057"/>
        </w:r>
        <w:r w:rsidR="00EB223B" w:rsidRPr="0064185E">
          <w:rPr>
            <w:rStyle w:val="Kpr"/>
            <w:noProof/>
          </w:rPr>
          <w:t>] [5]</w:t>
        </w:r>
        <w:r w:rsidR="00EB223B">
          <w:rPr>
            <w:noProof/>
            <w:webHidden/>
          </w:rPr>
          <w:tab/>
        </w:r>
        <w:r w:rsidR="00EB223B">
          <w:rPr>
            <w:noProof/>
            <w:webHidden/>
          </w:rPr>
          <w:fldChar w:fldCharType="begin"/>
        </w:r>
        <w:r w:rsidR="00EB223B">
          <w:rPr>
            <w:noProof/>
            <w:webHidden/>
          </w:rPr>
          <w:instrText xml:space="preserve"> PAGEREF _Toc61275044 \h </w:instrText>
        </w:r>
        <w:r w:rsidR="00EB223B">
          <w:rPr>
            <w:noProof/>
            <w:webHidden/>
          </w:rPr>
        </w:r>
        <w:r w:rsidR="00EB223B">
          <w:rPr>
            <w:noProof/>
            <w:webHidden/>
          </w:rPr>
          <w:fldChar w:fldCharType="separate"/>
        </w:r>
        <w:r w:rsidR="00750078">
          <w:rPr>
            <w:noProof/>
            <w:webHidden/>
          </w:rPr>
          <w:t>10</w:t>
        </w:r>
        <w:r w:rsidR="00EB223B">
          <w:rPr>
            <w:noProof/>
            <w:webHidden/>
          </w:rPr>
          <w:fldChar w:fldCharType="end"/>
        </w:r>
      </w:hyperlink>
    </w:p>
    <w:p w:rsidR="00EB223B" w:rsidRDefault="00C4150F">
      <w:pPr>
        <w:pStyle w:val="ekillerTablosu"/>
        <w:tabs>
          <w:tab w:val="right" w:leader="dot" w:pos="8210"/>
        </w:tabs>
        <w:rPr>
          <w:rFonts w:asciiTheme="minorHAnsi" w:eastAsiaTheme="minorEastAsia" w:hAnsiTheme="minorHAnsi"/>
          <w:noProof/>
          <w:sz w:val="22"/>
          <w:lang w:eastAsia="tr-TR"/>
        </w:rPr>
      </w:pPr>
      <w:hyperlink w:anchor="_Toc61275045" w:history="1">
        <w:r w:rsidR="00EB223B" w:rsidRPr="0064185E">
          <w:rPr>
            <w:rStyle w:val="Kpr"/>
            <w:noProof/>
          </w:rPr>
          <w:t>Tablo 5.1. Modellenen FSR’nin özellikleri</w:t>
        </w:r>
        <w:r w:rsidR="00EB223B">
          <w:rPr>
            <w:noProof/>
            <w:webHidden/>
          </w:rPr>
          <w:tab/>
        </w:r>
        <w:r w:rsidR="00EB223B">
          <w:rPr>
            <w:noProof/>
            <w:webHidden/>
          </w:rPr>
          <w:fldChar w:fldCharType="begin"/>
        </w:r>
        <w:r w:rsidR="00EB223B">
          <w:rPr>
            <w:noProof/>
            <w:webHidden/>
          </w:rPr>
          <w:instrText xml:space="preserve"> PAGEREF _Toc61275045 \h </w:instrText>
        </w:r>
        <w:r w:rsidR="00EB223B">
          <w:rPr>
            <w:noProof/>
            <w:webHidden/>
          </w:rPr>
        </w:r>
        <w:r w:rsidR="00EB223B">
          <w:rPr>
            <w:noProof/>
            <w:webHidden/>
          </w:rPr>
          <w:fldChar w:fldCharType="separate"/>
        </w:r>
        <w:r w:rsidR="00750078">
          <w:rPr>
            <w:noProof/>
            <w:webHidden/>
          </w:rPr>
          <w:t>26</w:t>
        </w:r>
        <w:r w:rsidR="00EB223B">
          <w:rPr>
            <w:noProof/>
            <w:webHidden/>
          </w:rPr>
          <w:fldChar w:fldCharType="end"/>
        </w:r>
      </w:hyperlink>
    </w:p>
    <w:p w:rsidR="009106CE" w:rsidRPr="009106CE" w:rsidRDefault="009106CE" w:rsidP="009106CE">
      <w:r>
        <w:fldChar w:fldCharType="end"/>
      </w:r>
    </w:p>
    <w:p w:rsidR="00DB39C1" w:rsidRPr="00DB39C1" w:rsidRDefault="00DB39C1" w:rsidP="00DB39C1"/>
    <w:p w:rsidR="00DB39C1" w:rsidRDefault="00DB39C1" w:rsidP="00F5568A">
      <w:pPr>
        <w:pStyle w:val="Balk1"/>
        <w:sectPr w:rsidR="00DB39C1" w:rsidSect="00D37528">
          <w:pgSz w:w="11906" w:h="16838"/>
          <w:pgMar w:top="1701" w:right="1418" w:bottom="1418" w:left="2268" w:header="708" w:footer="708" w:gutter="0"/>
          <w:pgNumType w:fmt="lowerRoman" w:start="5"/>
          <w:cols w:space="708"/>
          <w:docGrid w:linePitch="360"/>
        </w:sectPr>
      </w:pPr>
    </w:p>
    <w:p w:rsidR="00DB39C1" w:rsidRDefault="00DB39C1" w:rsidP="00F5568A">
      <w:pPr>
        <w:pStyle w:val="Balk1"/>
        <w:numPr>
          <w:ilvl w:val="0"/>
          <w:numId w:val="0"/>
        </w:numPr>
      </w:pPr>
      <w:bookmarkStart w:id="4" w:name="_Toc61289016"/>
      <w:r>
        <w:t>SİMGELER ve KISALTMALAR</w:t>
      </w:r>
      <w:r w:rsidR="00F5568A">
        <w:t xml:space="preserve"> DİZİNİ</w:t>
      </w:r>
      <w:bookmarkEnd w:id="4"/>
    </w:p>
    <w:p w:rsidR="005E7DB3" w:rsidRPr="005E7DB3" w:rsidRDefault="00C4150F" w:rsidP="002D3444">
      <w:pPr>
        <w:tabs>
          <w:tab w:val="left" w:pos="1560"/>
        </w:tabs>
        <w:spacing w:after="0" w:line="240" w:lineRule="auto"/>
        <w:rPr>
          <w:rFonts w:eastAsiaTheme="minorEastAsia"/>
        </w:rPr>
      </w:pPr>
      <m:oMath>
        <m:sSub>
          <m:sSubPr>
            <m:ctrlPr>
              <w:rPr>
                <w:rFonts w:ascii="Cambria Math" w:hAnsi="Cambria Math" w:cs="Times New Roman"/>
              </w:rPr>
            </m:ctrlPr>
          </m:sSubPr>
          <m:e>
            <m:r>
              <m:rPr>
                <m:sty m:val="p"/>
              </m:rPr>
              <w:rPr>
                <w:rFonts w:ascii="Cambria Math" w:hAnsi="Cambria Math" w:cs="Times New Roman"/>
              </w:rPr>
              <m:t>ε</m:t>
            </m:r>
          </m:e>
          <m:sub>
            <m:r>
              <m:rPr>
                <m:sty m:val="p"/>
              </m:rPr>
              <w:rPr>
                <w:rFonts w:ascii="Cambria Math" w:hAnsi="Cambria Math" w:cs="Times New Roman"/>
              </w:rPr>
              <m:t>r</m:t>
            </m:r>
          </m:sub>
        </m:sSub>
      </m:oMath>
      <w:r w:rsidR="002D3444">
        <w:rPr>
          <w:rFonts w:eastAsiaTheme="minorEastAsia"/>
        </w:rPr>
        <w:tab/>
        <w:t>:</w:t>
      </w:r>
      <w:r w:rsidR="007F0DEF">
        <w:rPr>
          <w:rFonts w:eastAsiaTheme="minorEastAsia"/>
        </w:rPr>
        <w:t xml:space="preserve"> </w:t>
      </w:r>
      <w:r w:rsidR="007F0DEF" w:rsidRPr="007F0DEF">
        <w:rPr>
          <w:rFonts w:eastAsiaTheme="minorEastAsia"/>
        </w:rPr>
        <w:t>Bağıl elektriksel geçirgenlik sabiti</w:t>
      </w:r>
    </w:p>
    <w:p w:rsidR="005E7DB3" w:rsidRPr="005E7DB3" w:rsidRDefault="007F0DEF" w:rsidP="002D3444">
      <w:pPr>
        <w:tabs>
          <w:tab w:val="left" w:pos="1560"/>
        </w:tabs>
        <w:spacing w:after="0" w:line="240" w:lineRule="auto"/>
        <w:rPr>
          <w:vertAlign w:val="subscript"/>
        </w:rPr>
      </w:pPr>
      <w:r>
        <w:rPr>
          <w:rFonts w:eastAsiaTheme="minorEastAsia"/>
        </w:rPr>
        <w:t>f</w:t>
      </w:r>
      <w:r w:rsidR="002D3444">
        <w:rPr>
          <w:rFonts w:eastAsiaTheme="minorEastAsia"/>
        </w:rPr>
        <w:tab/>
        <w:t>:</w:t>
      </w:r>
      <w:r>
        <w:rPr>
          <w:rFonts w:eastAsiaTheme="minorEastAsia"/>
        </w:rPr>
        <w:t xml:space="preserve"> </w:t>
      </w:r>
      <w:r w:rsidR="00B44B1D">
        <w:rPr>
          <w:rFonts w:eastAsiaTheme="minorEastAsia"/>
        </w:rPr>
        <w:t>F</w:t>
      </w:r>
      <w:r>
        <w:rPr>
          <w:rFonts w:eastAsiaTheme="minorEastAsia"/>
        </w:rPr>
        <w:t>rekans</w:t>
      </w:r>
    </w:p>
    <w:p w:rsidR="005E7DB3" w:rsidRPr="002D3444" w:rsidRDefault="005E7DB3" w:rsidP="002D3444">
      <w:pPr>
        <w:tabs>
          <w:tab w:val="left" w:pos="1560"/>
        </w:tabs>
        <w:spacing w:after="0" w:line="240" w:lineRule="auto"/>
      </w:pPr>
      <w:r>
        <w:t>S</w:t>
      </w:r>
      <w:r>
        <w:rPr>
          <w:vertAlign w:val="subscript"/>
        </w:rPr>
        <w:t>11</w:t>
      </w:r>
      <w:r w:rsidR="002D3444">
        <w:tab/>
        <w:t>:</w:t>
      </w:r>
      <w:r w:rsidR="007F0DEF">
        <w:t xml:space="preserve"> İki kapılı devrenin giriş kapısındaki</w:t>
      </w:r>
      <w:r w:rsidR="001073D5">
        <w:t xml:space="preserve"> </w:t>
      </w:r>
      <w:r w:rsidR="007F0DEF">
        <w:t>(1. kapı) yansıma oranı</w:t>
      </w:r>
    </w:p>
    <w:p w:rsidR="005E7DB3" w:rsidRPr="002D3444" w:rsidRDefault="005E7DB3" w:rsidP="002D3444">
      <w:pPr>
        <w:tabs>
          <w:tab w:val="left" w:pos="1560"/>
        </w:tabs>
        <w:spacing w:after="0" w:line="240" w:lineRule="auto"/>
      </w:pPr>
      <w:r>
        <w:t>S</w:t>
      </w:r>
      <w:r>
        <w:rPr>
          <w:vertAlign w:val="subscript"/>
        </w:rPr>
        <w:t>21</w:t>
      </w:r>
      <w:r w:rsidR="002D3444">
        <w:tab/>
        <w:t>:</w:t>
      </w:r>
      <w:r w:rsidR="007F0DEF">
        <w:t xml:space="preserve"> İki kapılı devrenin çıkış kapısındaki</w:t>
      </w:r>
      <w:r w:rsidR="001073D5">
        <w:t xml:space="preserve"> </w:t>
      </w:r>
      <w:r w:rsidR="007F0DEF">
        <w:t>(2. kapı) iletim oranı</w:t>
      </w:r>
    </w:p>
    <w:p w:rsidR="005E7DB3" w:rsidRPr="005E7DB3" w:rsidRDefault="005E7DB3" w:rsidP="002D3444">
      <w:pPr>
        <w:tabs>
          <w:tab w:val="left" w:pos="1560"/>
        </w:tabs>
        <w:spacing w:after="0" w:line="240" w:lineRule="auto"/>
        <w:rPr>
          <w:rFonts w:eastAsiaTheme="minorEastAsia"/>
        </w:rPr>
      </w:pPr>
      <m:oMath>
        <m:r>
          <w:rPr>
            <w:rFonts w:ascii="Cambria Math" w:hAnsi="Cambria Math" w:cs="Times New Roman"/>
          </w:rPr>
          <m:t>λ</m:t>
        </m:r>
      </m:oMath>
      <w:r w:rsidR="002D3444">
        <w:rPr>
          <w:rFonts w:eastAsiaTheme="minorEastAsia"/>
        </w:rPr>
        <w:tab/>
        <w:t>:</w:t>
      </w:r>
      <w:r w:rsidR="007F0DEF">
        <w:rPr>
          <w:rFonts w:eastAsiaTheme="minorEastAsia"/>
        </w:rPr>
        <w:t xml:space="preserve"> </w:t>
      </w:r>
      <w:r w:rsidR="007F0DEF" w:rsidRPr="007F0DEF">
        <w:rPr>
          <w:rFonts w:eastAsiaTheme="minorEastAsia"/>
        </w:rPr>
        <w:t>Dalga boyu</w:t>
      </w:r>
    </w:p>
    <w:p w:rsidR="00755727" w:rsidRDefault="00755727" w:rsidP="00755727">
      <w:pPr>
        <w:pStyle w:val="Ksaltmalar"/>
      </w:pPr>
      <w:r w:rsidRPr="00755727">
        <w:t>Kısaltmalar</w:t>
      </w:r>
    </w:p>
    <w:p w:rsidR="002D3444" w:rsidRDefault="002D3444" w:rsidP="002D3444">
      <w:pPr>
        <w:tabs>
          <w:tab w:val="left" w:pos="1560"/>
        </w:tabs>
        <w:spacing w:after="0" w:line="240" w:lineRule="auto"/>
        <w:ind w:left="1701" w:hanging="1701"/>
        <w:jc w:val="left"/>
      </w:pPr>
      <w:r>
        <w:t>CST</w:t>
      </w:r>
      <w:r>
        <w:tab/>
        <w:t>: Computer Simulation Technology</w:t>
      </w:r>
      <w:r w:rsidR="001073D5">
        <w:t xml:space="preserve"> </w:t>
      </w:r>
      <w:r>
        <w:t>(Bilgisayar Benzetim Teknolojisi)</w:t>
      </w:r>
    </w:p>
    <w:p w:rsidR="002D3444" w:rsidRDefault="002D3444" w:rsidP="002D3444">
      <w:pPr>
        <w:tabs>
          <w:tab w:val="left" w:pos="1560"/>
        </w:tabs>
        <w:spacing w:after="0" w:line="240" w:lineRule="auto"/>
        <w:jc w:val="left"/>
      </w:pPr>
      <w:r>
        <w:t>FSR</w:t>
      </w:r>
      <w:r>
        <w:tab/>
        <w:t>: Frequency Selective Rasorber</w:t>
      </w:r>
      <w:r w:rsidR="001073D5">
        <w:t xml:space="preserve"> </w:t>
      </w:r>
      <w:r>
        <w:t>(Frekans Seçici Rasorber)</w:t>
      </w:r>
    </w:p>
    <w:p w:rsidR="002D3444" w:rsidRDefault="002D3444" w:rsidP="002D3444">
      <w:pPr>
        <w:tabs>
          <w:tab w:val="left" w:pos="1560"/>
        </w:tabs>
        <w:spacing w:after="0" w:line="240" w:lineRule="auto"/>
        <w:jc w:val="left"/>
      </w:pPr>
      <w:r>
        <w:t>FSY</w:t>
      </w:r>
      <w:r>
        <w:tab/>
        <w:t>: Frekans Seçici Yüzey</w:t>
      </w:r>
    </w:p>
    <w:p w:rsidR="002D3444" w:rsidRDefault="002D3444" w:rsidP="002D3444">
      <w:pPr>
        <w:tabs>
          <w:tab w:val="left" w:pos="1560"/>
        </w:tabs>
        <w:spacing w:after="0" w:line="240" w:lineRule="auto"/>
        <w:jc w:val="left"/>
      </w:pPr>
      <w:r>
        <w:t>G-S</w:t>
      </w:r>
      <w:r>
        <w:tab/>
        <w:t>: Geçirici-Soğurucu</w:t>
      </w:r>
    </w:p>
    <w:p w:rsidR="002D3444" w:rsidRDefault="002D3444" w:rsidP="002D3444">
      <w:pPr>
        <w:tabs>
          <w:tab w:val="left" w:pos="1560"/>
        </w:tabs>
        <w:spacing w:after="0" w:line="240" w:lineRule="auto"/>
        <w:jc w:val="left"/>
      </w:pPr>
      <w:r>
        <w:t>PEC</w:t>
      </w:r>
      <w:r>
        <w:tab/>
        <w:t>: Perfect Electric Conductor</w:t>
      </w:r>
      <w:r w:rsidR="001073D5">
        <w:t xml:space="preserve"> </w:t>
      </w:r>
      <w:r>
        <w:t>(Mükemmel Elektrik İletkeni)</w:t>
      </w:r>
    </w:p>
    <w:p w:rsidR="002D3444" w:rsidRDefault="002D3444" w:rsidP="002D3444">
      <w:pPr>
        <w:tabs>
          <w:tab w:val="left" w:pos="1560"/>
        </w:tabs>
        <w:spacing w:after="0" w:line="240" w:lineRule="auto"/>
        <w:jc w:val="left"/>
      </w:pPr>
      <w:r>
        <w:t>RADOME</w:t>
      </w:r>
      <w:r>
        <w:tab/>
        <w:t>: Radar Dome</w:t>
      </w:r>
      <w:r w:rsidR="001073D5">
        <w:t xml:space="preserve"> </w:t>
      </w:r>
      <w:r>
        <w:t>(Radar Kubbesi)</w:t>
      </w:r>
    </w:p>
    <w:p w:rsidR="002D3444" w:rsidRDefault="00C916D4" w:rsidP="002D3444">
      <w:pPr>
        <w:tabs>
          <w:tab w:val="left" w:pos="1560"/>
        </w:tabs>
        <w:spacing w:after="0" w:line="240" w:lineRule="auto"/>
        <w:jc w:val="left"/>
      </w:pPr>
      <w:r>
        <w:t>RASORBER</w:t>
      </w:r>
      <w:r>
        <w:tab/>
        <w:t>: Radome Absorber</w:t>
      </w:r>
      <w:r w:rsidR="001073D5">
        <w:t xml:space="preserve"> </w:t>
      </w:r>
      <w:r>
        <w:t>(S</w:t>
      </w:r>
      <w:r w:rsidR="002D3444">
        <w:t>oğurucu</w:t>
      </w:r>
      <w:r>
        <w:t xml:space="preserve"> Radom</w:t>
      </w:r>
      <w:r w:rsidR="002D3444">
        <w:t>)</w:t>
      </w:r>
    </w:p>
    <w:p w:rsidR="002D3444" w:rsidRDefault="002D3444" w:rsidP="002D3444">
      <w:pPr>
        <w:tabs>
          <w:tab w:val="left" w:pos="1560"/>
        </w:tabs>
        <w:spacing w:after="0" w:line="240" w:lineRule="auto"/>
        <w:jc w:val="left"/>
      </w:pPr>
      <w:r>
        <w:t>RKA</w:t>
      </w:r>
      <w:r>
        <w:tab/>
        <w:t>: Radar Kesit Alanı</w:t>
      </w:r>
    </w:p>
    <w:p w:rsidR="002D3444" w:rsidRDefault="002D3444" w:rsidP="002D3444">
      <w:pPr>
        <w:tabs>
          <w:tab w:val="left" w:pos="1560"/>
        </w:tabs>
        <w:spacing w:after="0" w:line="240" w:lineRule="auto"/>
        <w:jc w:val="left"/>
      </w:pPr>
      <w:r>
        <w:t>S-G</w:t>
      </w:r>
      <w:r>
        <w:tab/>
        <w:t>: Soğurucu – Geçirici</w:t>
      </w:r>
    </w:p>
    <w:p w:rsidR="002D3444" w:rsidRDefault="002D3444" w:rsidP="002D3444">
      <w:pPr>
        <w:tabs>
          <w:tab w:val="left" w:pos="1560"/>
        </w:tabs>
        <w:spacing w:after="0" w:line="240" w:lineRule="auto"/>
        <w:jc w:val="left"/>
      </w:pPr>
      <w:r>
        <w:t>SGFSY</w:t>
      </w:r>
      <w:r>
        <w:tab/>
        <w:t>: Soğurucu/Geçirici Frekans Seçici Yüzey</w:t>
      </w:r>
    </w:p>
    <w:p w:rsidR="002D3444" w:rsidRPr="00755727" w:rsidRDefault="002D3444" w:rsidP="002D3444">
      <w:pPr>
        <w:tabs>
          <w:tab w:val="left" w:pos="1560"/>
        </w:tabs>
        <w:spacing w:after="0" w:line="240" w:lineRule="auto"/>
        <w:jc w:val="left"/>
      </w:pPr>
      <w:r>
        <w:t>S-G-S</w:t>
      </w:r>
      <w:r>
        <w:tab/>
        <w:t>: Soğurucu-Geçirici-Soğurucu</w:t>
      </w:r>
    </w:p>
    <w:p w:rsidR="002D3444" w:rsidRDefault="002D3444" w:rsidP="002D3444">
      <w:pPr>
        <w:tabs>
          <w:tab w:val="left" w:pos="1560"/>
        </w:tabs>
        <w:spacing w:after="0" w:line="240" w:lineRule="auto"/>
        <w:jc w:val="left"/>
      </w:pPr>
      <w:r>
        <w:t>TE</w:t>
      </w:r>
      <w:r>
        <w:tab/>
        <w:t>: Transverse Electric</w:t>
      </w:r>
      <w:r w:rsidR="001073D5">
        <w:t xml:space="preserve"> </w:t>
      </w:r>
      <w:r>
        <w:t>(</w:t>
      </w:r>
      <w:r w:rsidR="007F0DEF">
        <w:t>Enine Elektrik Alan</w:t>
      </w:r>
      <w:r>
        <w:t>)</w:t>
      </w:r>
    </w:p>
    <w:p w:rsidR="002D3444" w:rsidRDefault="002D3444" w:rsidP="002D3444">
      <w:pPr>
        <w:tabs>
          <w:tab w:val="left" w:pos="1560"/>
        </w:tabs>
        <w:spacing w:after="0" w:line="240" w:lineRule="auto"/>
        <w:jc w:val="left"/>
      </w:pPr>
      <w:r>
        <w:t>TM</w:t>
      </w:r>
      <w:r>
        <w:tab/>
        <w:t>:</w:t>
      </w:r>
      <w:r w:rsidR="007F0DEF">
        <w:t xml:space="preserve"> Transverse Magnetic</w:t>
      </w:r>
      <w:r w:rsidR="001073D5">
        <w:t xml:space="preserve"> </w:t>
      </w:r>
      <w:r w:rsidR="007F0DEF">
        <w:t>(Enine Manyetik Alan)</w:t>
      </w:r>
    </w:p>
    <w:p w:rsidR="00DB39C1" w:rsidRPr="00DB39C1" w:rsidRDefault="00DB39C1" w:rsidP="00DB39C1"/>
    <w:p w:rsidR="00DB39C1" w:rsidRDefault="00DB39C1" w:rsidP="00F5568A">
      <w:pPr>
        <w:pStyle w:val="Balk1"/>
        <w:sectPr w:rsidR="00DB39C1" w:rsidSect="005A4766">
          <w:pgSz w:w="11906" w:h="16838"/>
          <w:pgMar w:top="1701" w:right="1418" w:bottom="1418" w:left="2268" w:header="708" w:footer="708" w:gutter="0"/>
          <w:pgNumType w:fmt="lowerRoman"/>
          <w:cols w:space="708"/>
          <w:docGrid w:linePitch="360"/>
        </w:sectPr>
      </w:pPr>
    </w:p>
    <w:p w:rsidR="00743F0E" w:rsidRPr="00743F0E" w:rsidRDefault="00743F0E" w:rsidP="00743F0E">
      <w:pPr>
        <w:pStyle w:val="zetbal"/>
      </w:pPr>
      <w:r w:rsidRPr="00743F0E">
        <w:t xml:space="preserve">ÇİFT KUTUPLU GENİŞ BANT SOĞURUCU </w:t>
      </w:r>
      <w:r w:rsidR="00E0045E">
        <w:t xml:space="preserve">BİR </w:t>
      </w:r>
      <w:r w:rsidRPr="00743F0E">
        <w:t>FREK</w:t>
      </w:r>
      <w:r w:rsidR="009E3D43">
        <w:t>ANS SEÇİCİ RASORBER</w:t>
      </w:r>
      <w:r w:rsidR="00E0045E">
        <w:t>IN</w:t>
      </w:r>
      <w:r w:rsidR="000F4F31">
        <w:t xml:space="preserve"> MODELLENMESİ</w:t>
      </w:r>
      <w:r w:rsidR="009E3D43">
        <w:t xml:space="preserve"> VE</w:t>
      </w:r>
      <w:r w:rsidRPr="00743F0E">
        <w:t xml:space="preserve"> BENZETİMİ</w:t>
      </w:r>
    </w:p>
    <w:p w:rsidR="00DB39C1" w:rsidRDefault="00DB39C1" w:rsidP="00743F0E">
      <w:pPr>
        <w:pStyle w:val="Balk1"/>
        <w:numPr>
          <w:ilvl w:val="0"/>
          <w:numId w:val="0"/>
        </w:numPr>
        <w:spacing w:before="0" w:line="240" w:lineRule="auto"/>
      </w:pPr>
      <w:bookmarkStart w:id="5" w:name="_Toc61289017"/>
      <w:r>
        <w:t>ÖZET</w:t>
      </w:r>
      <w:bookmarkEnd w:id="5"/>
    </w:p>
    <w:p w:rsidR="00DB39C1" w:rsidRDefault="009D6B8C" w:rsidP="00D0091F">
      <w:pPr>
        <w:spacing w:after="0" w:line="240" w:lineRule="auto"/>
      </w:pPr>
      <w:r>
        <w:t>Frekans seçici rasorberlar, radom tasarımlarında antenlerin radar kesit alanlarını azaltmak amacıyla kullanılmaktadır. Antenin çalışma bandında bant geçiren, bant dışı frekansları ise frekans seçici yüzeylerden farklı olarak gelen dalgayı soğurarak hem monostatik hem bistatik radar sistemlerinden gizlenmeye olanak tanırlar.</w:t>
      </w:r>
      <w:r w:rsidR="00F34219">
        <w:t xml:space="preserve"> </w:t>
      </w:r>
    </w:p>
    <w:p w:rsidR="00D0091F" w:rsidRDefault="00D0091F" w:rsidP="00D0091F">
      <w:pPr>
        <w:spacing w:after="0" w:line="240" w:lineRule="auto"/>
      </w:pPr>
    </w:p>
    <w:p w:rsidR="009D6B8C" w:rsidRDefault="009D6B8C" w:rsidP="00D0091F">
      <w:pPr>
        <w:spacing w:after="0" w:line="240" w:lineRule="auto"/>
        <w:rPr>
          <w:rFonts w:cs="Times New Roman"/>
        </w:rPr>
      </w:pPr>
      <w:r>
        <w:t>Bu çalışmada, çift kutuplu geniş bant soğurucu bir frekans seçici rasorber, bir bilgisayar benzetim programı ile modellenmiş ve benzetimleri yapılmıştır. Yapılan birim hücre analizleri</w:t>
      </w:r>
      <w:r w:rsidR="00593BEC">
        <w:t>ne göre</w:t>
      </w:r>
      <w:r>
        <w:t>, modellenen frekans seçici rasorber</w:t>
      </w:r>
      <w:r w:rsidR="004E71AB">
        <w:t xml:space="preserve"> gelen dalgayı</w:t>
      </w:r>
      <w:r>
        <w:t xml:space="preserve"> 13.2 [GHz]’</w:t>
      </w:r>
      <w:r w:rsidR="00593BEC">
        <w:t>de geçirmekte, 3.4 – 10.6 [GHz]’lik geniş bir bantt</w:t>
      </w:r>
      <w:r w:rsidR="004E71AB">
        <w:t>a ise soğurmaktadır. Bu nedenle</w:t>
      </w:r>
      <w:r w:rsidR="00593BEC">
        <w:t xml:space="preserve"> soğurum bandının iletim bandında düşük olduğu tipteki frekans seçici rasorber </w:t>
      </w:r>
      <w:r w:rsidR="0034350A">
        <w:t>elde edilmiştir</w:t>
      </w:r>
      <w:r w:rsidR="00593BEC">
        <w:t>. Modellenen yapı soğurum karakteristiğini 50</w:t>
      </w:r>
      <w:r w:rsidR="00593BEC">
        <w:rPr>
          <w:rFonts w:cs="Times New Roman"/>
        </w:rPr>
        <w:t>°’ye kadar aç</w:t>
      </w:r>
      <w:r w:rsidR="00022D46">
        <w:rPr>
          <w:rFonts w:cs="Times New Roman"/>
        </w:rPr>
        <w:t>ılı gönderimlerde korumaktadır.</w:t>
      </w:r>
      <w:r w:rsidR="00F34219">
        <w:rPr>
          <w:rFonts w:cs="Times New Roman"/>
        </w:rPr>
        <w:t xml:space="preserve"> </w:t>
      </w:r>
    </w:p>
    <w:p w:rsidR="00D0091F" w:rsidRDefault="00D0091F" w:rsidP="00D0091F">
      <w:pPr>
        <w:spacing w:after="0" w:line="240" w:lineRule="auto"/>
        <w:rPr>
          <w:rFonts w:cs="Times New Roman"/>
        </w:rPr>
      </w:pPr>
    </w:p>
    <w:p w:rsidR="00022D46" w:rsidRDefault="00022D46" w:rsidP="00D0091F">
      <w:pPr>
        <w:spacing w:after="0" w:line="240" w:lineRule="auto"/>
        <w:rPr>
          <w:rFonts w:cs="Times New Roman"/>
        </w:rPr>
      </w:pPr>
      <w:r>
        <w:rPr>
          <w:rFonts w:cs="Times New Roman"/>
        </w:rPr>
        <w:t>Bilgisayar üzerinde yapılan radar kesit alanı analizleri, modellenen yapının soğurucu/geçirgen karakteristiği sayesinde soğ</w:t>
      </w:r>
      <w:r w:rsidR="003A3536">
        <w:rPr>
          <w:rFonts w:cs="Times New Roman"/>
        </w:rPr>
        <w:t xml:space="preserve">urum bandında radar kesit alanını </w:t>
      </w:r>
      <w:r>
        <w:rPr>
          <w:rFonts w:cs="Times New Roman"/>
        </w:rPr>
        <w:t>azalttığı</w:t>
      </w:r>
      <w:r w:rsidR="003A3536">
        <w:rPr>
          <w:rFonts w:cs="Times New Roman"/>
        </w:rPr>
        <w:t>nı</w:t>
      </w:r>
      <w:r>
        <w:rPr>
          <w:rFonts w:cs="Times New Roman"/>
        </w:rPr>
        <w:t xml:space="preserve"> </w:t>
      </w:r>
      <w:r w:rsidR="0034350A">
        <w:rPr>
          <w:rFonts w:cs="Times New Roman"/>
        </w:rPr>
        <w:t>göster</w:t>
      </w:r>
      <w:r>
        <w:rPr>
          <w:rFonts w:cs="Times New Roman"/>
        </w:rPr>
        <w:t>m</w:t>
      </w:r>
      <w:r w:rsidR="003A3843">
        <w:rPr>
          <w:rFonts w:cs="Times New Roman"/>
        </w:rPr>
        <w:t>ektedir</w:t>
      </w:r>
      <w:r>
        <w:rPr>
          <w:rFonts w:cs="Times New Roman"/>
        </w:rPr>
        <w:t>.</w:t>
      </w:r>
      <w:r w:rsidR="00F34219">
        <w:rPr>
          <w:rFonts w:cs="Times New Roman"/>
        </w:rPr>
        <w:t xml:space="preserve"> </w:t>
      </w:r>
    </w:p>
    <w:p w:rsidR="00F34219" w:rsidRDefault="00F34219" w:rsidP="00D0091F">
      <w:pPr>
        <w:spacing w:after="0" w:line="240" w:lineRule="auto"/>
        <w:rPr>
          <w:rFonts w:cs="Times New Roman"/>
        </w:rPr>
      </w:pPr>
    </w:p>
    <w:p w:rsidR="00DB39C1" w:rsidRDefault="00DB39C1" w:rsidP="00F34219">
      <w:pPr>
        <w:pStyle w:val="Balk1"/>
        <w:numPr>
          <w:ilvl w:val="0"/>
          <w:numId w:val="0"/>
        </w:numPr>
        <w:sectPr w:rsidR="00DB39C1" w:rsidSect="005A4766">
          <w:pgSz w:w="11906" w:h="16838"/>
          <w:pgMar w:top="1701" w:right="1418" w:bottom="1418" w:left="2268" w:header="708" w:footer="708" w:gutter="0"/>
          <w:pgNumType w:fmt="lowerRoman"/>
          <w:cols w:space="708"/>
          <w:docGrid w:linePitch="360"/>
        </w:sectPr>
      </w:pPr>
    </w:p>
    <w:p w:rsidR="00743F0E" w:rsidRPr="00743F0E" w:rsidRDefault="00743F0E" w:rsidP="00743F0E">
      <w:pPr>
        <w:pStyle w:val="zetbal"/>
      </w:pPr>
      <w:r w:rsidRPr="00743F0E">
        <w:t>MODELLING AND SIMULATI</w:t>
      </w:r>
      <w:r w:rsidR="00D0091F">
        <w:t>ON</w:t>
      </w:r>
      <w:r w:rsidRPr="00743F0E">
        <w:t xml:space="preserve"> OF DUAL POLARI</w:t>
      </w:r>
      <w:r w:rsidR="00460A27">
        <w:t>ZED WIDE BAND ABSORPTIVE FREQUENCY SELECTI</w:t>
      </w:r>
      <w:r w:rsidRPr="00743F0E">
        <w:t>VE RASORBER</w:t>
      </w:r>
    </w:p>
    <w:p w:rsidR="00DB39C1" w:rsidRDefault="00DB39C1" w:rsidP="00743F0E">
      <w:pPr>
        <w:pStyle w:val="Balk1"/>
        <w:numPr>
          <w:ilvl w:val="0"/>
          <w:numId w:val="0"/>
        </w:numPr>
        <w:spacing w:before="0" w:line="240" w:lineRule="auto"/>
      </w:pPr>
      <w:bookmarkStart w:id="6" w:name="_Toc61289018"/>
      <w:r>
        <w:t>ABSTRACT</w:t>
      </w:r>
      <w:bookmarkEnd w:id="6"/>
    </w:p>
    <w:p w:rsidR="00DB39C1" w:rsidRDefault="00022D46" w:rsidP="00514956">
      <w:pPr>
        <w:spacing w:after="0" w:line="240" w:lineRule="auto"/>
      </w:pPr>
      <w:r>
        <w:t>Frequency selective rasorbers are used in radome applications with the aim of reducing radar cross section</w:t>
      </w:r>
      <w:r w:rsidR="007049C4">
        <w:t>s</w:t>
      </w:r>
      <w:r>
        <w:t xml:space="preserve"> of antenna</w:t>
      </w:r>
      <w:r w:rsidR="007049C4">
        <w:t>s</w:t>
      </w:r>
      <w:r>
        <w:t xml:space="preserve">. </w:t>
      </w:r>
      <w:r w:rsidR="001C78C4">
        <w:t xml:space="preserve">They allow </w:t>
      </w:r>
      <w:r w:rsidR="007049C4">
        <w:t xml:space="preserve">antenna </w:t>
      </w:r>
      <w:r w:rsidR="001C78C4">
        <w:t>to hide from both monostatic and bistatic radar systems, thanks to their band pass characteristics on antenna’s operating band and absorption characteristics on out of band unlike frequency selective surfaces do not.</w:t>
      </w:r>
      <w:r w:rsidR="00514956">
        <w:t xml:space="preserve"> </w:t>
      </w:r>
    </w:p>
    <w:p w:rsidR="00514956" w:rsidRDefault="00514956" w:rsidP="00514956">
      <w:pPr>
        <w:spacing w:after="0" w:line="240" w:lineRule="auto"/>
      </w:pPr>
    </w:p>
    <w:p w:rsidR="001C78C4" w:rsidRDefault="001C78C4" w:rsidP="00514956">
      <w:pPr>
        <w:spacing w:after="0" w:line="240" w:lineRule="auto"/>
        <w:rPr>
          <w:rFonts w:cs="Times New Roman"/>
        </w:rPr>
      </w:pPr>
      <w:r>
        <w:t xml:space="preserve">In this thesis, </w:t>
      </w:r>
      <w:r w:rsidR="00AC3516">
        <w:t xml:space="preserve">a frequency selective rasorber that is </w:t>
      </w:r>
      <w:r>
        <w:t>dual polarized with wide band absorption characteristic is modelled and simulated by using a computer simulation tool. According to unit cell analysis</w:t>
      </w:r>
      <w:r w:rsidR="00AC3516">
        <w:t>,</w:t>
      </w:r>
      <w:r>
        <w:t xml:space="preserve"> modeled rasorber is </w:t>
      </w:r>
      <w:r w:rsidR="005E08F7">
        <w:t>transparent</w:t>
      </w:r>
      <w:r>
        <w:t xml:space="preserve"> around 13.2 [GHz] </w:t>
      </w:r>
      <w:r w:rsidR="005E08F7">
        <w:t xml:space="preserve">while absorptive </w:t>
      </w:r>
      <w:r w:rsidR="00226E9D">
        <w:t>on</w:t>
      </w:r>
      <w:r w:rsidR="005E08F7">
        <w:t xml:space="preserve"> </w:t>
      </w:r>
      <w:r w:rsidR="004B39F9">
        <w:t>a</w:t>
      </w:r>
      <w:r w:rsidR="005E08F7">
        <w:t xml:space="preserve"> wide frequency band that is 3.4 – 10.6 [GHz]. Therefore, a type of rasorber is obtained which has its absorption band is located below the transmission band. The modelled structure, has  angular stability u</w:t>
      </w:r>
      <w:r w:rsidR="00AC3516">
        <w:t>p to 5</w:t>
      </w:r>
      <w:r w:rsidR="005E08F7">
        <w:t>0</w:t>
      </w:r>
      <w:r w:rsidR="005E08F7">
        <w:rPr>
          <w:rFonts w:cs="Times New Roman"/>
        </w:rPr>
        <w:t xml:space="preserve">° oblique incidence. </w:t>
      </w:r>
    </w:p>
    <w:p w:rsidR="00514956" w:rsidRDefault="00514956" w:rsidP="00514956">
      <w:pPr>
        <w:spacing w:after="0" w:line="240" w:lineRule="auto"/>
        <w:rPr>
          <w:rFonts w:cs="Times New Roman"/>
        </w:rPr>
      </w:pPr>
    </w:p>
    <w:p w:rsidR="005E08F7" w:rsidRDefault="005E08F7" w:rsidP="00514956">
      <w:pPr>
        <w:spacing w:after="0" w:line="240" w:lineRule="auto"/>
        <w:rPr>
          <w:rFonts w:cs="Times New Roman"/>
        </w:rPr>
      </w:pPr>
      <w:r>
        <w:rPr>
          <w:rFonts w:cs="Times New Roman"/>
        </w:rPr>
        <w:t xml:space="preserve">According to radar cross section analysis which has been </w:t>
      </w:r>
      <w:r w:rsidR="00514956">
        <w:rPr>
          <w:rFonts w:cs="Times New Roman"/>
        </w:rPr>
        <w:t xml:space="preserve">perform on the computer shown that modelled structure reduces the radar cross section thanks to its </w:t>
      </w:r>
      <w:r w:rsidR="006524AD">
        <w:rPr>
          <w:rFonts w:cs="Times New Roman"/>
        </w:rPr>
        <w:t>abso</w:t>
      </w:r>
      <w:r w:rsidR="00514956">
        <w:rPr>
          <w:rFonts w:cs="Times New Roman"/>
        </w:rPr>
        <w:t>r</w:t>
      </w:r>
      <w:r w:rsidR="006524AD">
        <w:rPr>
          <w:rFonts w:cs="Times New Roman"/>
        </w:rPr>
        <w:t>p</w:t>
      </w:r>
      <w:r w:rsidR="00514956">
        <w:rPr>
          <w:rFonts w:cs="Times New Roman"/>
        </w:rPr>
        <w:t>tive/transparent characteristic.</w:t>
      </w:r>
      <w:r>
        <w:rPr>
          <w:rFonts w:cs="Times New Roman"/>
        </w:rPr>
        <w:t xml:space="preserve"> </w:t>
      </w:r>
    </w:p>
    <w:p w:rsidR="00DB39C1" w:rsidRPr="00DB39C1" w:rsidRDefault="00DB39C1" w:rsidP="00DB39C1"/>
    <w:p w:rsidR="00DB39C1" w:rsidRDefault="00DB39C1" w:rsidP="00F5568A">
      <w:pPr>
        <w:pStyle w:val="Balk1"/>
        <w:sectPr w:rsidR="00DB39C1" w:rsidSect="005A4766">
          <w:pgSz w:w="11906" w:h="16838"/>
          <w:pgMar w:top="1701" w:right="1418" w:bottom="1418" w:left="2268" w:header="708" w:footer="708" w:gutter="0"/>
          <w:pgNumType w:fmt="lowerRoman"/>
          <w:cols w:space="708"/>
          <w:docGrid w:linePitch="360"/>
        </w:sectPr>
      </w:pPr>
    </w:p>
    <w:p w:rsidR="00B23964" w:rsidRDefault="00DB39C1" w:rsidP="00100AC6">
      <w:pPr>
        <w:pStyle w:val="Balk1"/>
      </w:pPr>
      <w:bookmarkStart w:id="7" w:name="_Toc61289019"/>
      <w:r w:rsidRPr="00F5568A">
        <w:t>GİRİŞ</w:t>
      </w:r>
      <w:bookmarkEnd w:id="7"/>
    </w:p>
    <w:p w:rsidR="00B23964" w:rsidRDefault="008E388A" w:rsidP="00DB39C1">
      <w:r>
        <w:t>Üzerlerin</w:t>
      </w:r>
      <w:r w:rsidR="00170624">
        <w:t>i örttükleri antenleri dış dünyayla haberleşmesini engellemeden çevresel etmenlerden koruyan yapılara radom</w:t>
      </w:r>
      <w:r w:rsidR="00C1493D">
        <w:t xml:space="preserve"> </w:t>
      </w:r>
      <w:r w:rsidR="00170624">
        <w:t xml:space="preserve">(radar dome-radar kubbesi) denir. </w:t>
      </w:r>
      <w:r>
        <w:t>Bu yapıların temel görevi antenleri çevresel dış etmenler</w:t>
      </w:r>
      <w:r w:rsidR="000C6033">
        <w:t>den</w:t>
      </w:r>
      <w:r>
        <w:t xml:space="preserve"> korumak olsa da antenlerin radar kesit alanlarını</w:t>
      </w:r>
      <w:r w:rsidR="00C1493D">
        <w:t xml:space="preserve"> </w:t>
      </w:r>
      <w:r>
        <w:t>(RKA) azaltma uygulamaları için de önemlidir. Antenlerin çalıştığı bant içi frekanslarda geçirgen, bant dışı frekanslarda ise yansıtıcı karakteristik sergileyen frekans seçici yüzeyler</w:t>
      </w:r>
      <w:r w:rsidR="00C1493D">
        <w:t xml:space="preserve"> </w:t>
      </w:r>
      <w:r>
        <w:t>(FSY) ile RKA azaltımı sağlanabilmektedir. Bu sayede antenin haberleşme performansını bozmadan RKA düşürülebilmekte ancak bu yöntemle anten yalnızca monostatik radar sistemlerinden gizlenebilmektedir. FSY’lerin bant dışı frekanslarda gösterdikleri güçlü yansıtıcı k</w:t>
      </w:r>
      <w:r w:rsidR="007B6CB0">
        <w:t xml:space="preserve">arakteristik nedeniyle </w:t>
      </w:r>
      <w:r w:rsidR="0088779C">
        <w:t xml:space="preserve">dalga geliş doğrultusundan farklı yönlere yansıtıldığında </w:t>
      </w:r>
      <w:r w:rsidR="007B6CB0">
        <w:t xml:space="preserve">antenler, </w:t>
      </w:r>
      <w:r>
        <w:t xml:space="preserve">bistatik radar sistemleri ile tespit </w:t>
      </w:r>
      <w:r w:rsidR="00C22AB2">
        <w:t>edilebilmektedirler. Bu nedenle</w:t>
      </w:r>
      <w:r>
        <w:t xml:space="preserve"> bant dışı frekansları yansıtmak yerine soğuracak FSY benzeri frekans seçici soğurucu yapılar tasarlanmaktadır. Ancak bu yapılar </w:t>
      </w:r>
      <w:r w:rsidR="00742D26">
        <w:t>güçlü soğurucu karakteristikleri nedeniyle bant içi frekanslarda da soğurum yapmakta ve antenin haberleşme performansını olumsuz etkileyebilmektedir. B</w:t>
      </w:r>
      <w:r w:rsidR="007E441C">
        <w:t>u nedenle</w:t>
      </w:r>
      <w:r w:rsidR="00742D26">
        <w:t xml:space="preserve"> antenin çalışma bandında geçirgen bant dışı frekanslarda ise soğurucu yapılar olarak tanımlanabilecek soğurucu/geçirgen frekans seçici yüzeyler</w:t>
      </w:r>
      <w:r w:rsidR="00C1493D">
        <w:t xml:space="preserve"> </w:t>
      </w:r>
      <w:r w:rsidR="00742D26">
        <w:t>(SGFSY) tasarlanmaktadır. Bu yapılara frekans seçici rasorber</w:t>
      </w:r>
      <w:r w:rsidR="008061D7">
        <w:t xml:space="preserve"> </w:t>
      </w:r>
      <w:r w:rsidR="00742D26">
        <w:t>(FSR) adı da verilmektedir. Rasorber, radom ve absorber</w:t>
      </w:r>
      <w:r w:rsidR="00C1493D">
        <w:t xml:space="preserve"> </w:t>
      </w:r>
      <w:r w:rsidR="00742D26">
        <w:t>(soğurucu) kelimelerinden türetilmiş bir kelimedir. Bu isim yapının soğurucu olduğu ancak bir radom olduğundan üzerinin örttüğü antenin haberleşme performansını etkilememesi için iletim bandında bant geçiren olduğu</w:t>
      </w:r>
      <w:r w:rsidR="0088779C">
        <w:t>nu</w:t>
      </w:r>
      <w:r w:rsidR="00742D26">
        <w:t xml:space="preserve"> vurgulamaktadır. </w:t>
      </w:r>
    </w:p>
    <w:p w:rsidR="00742D26" w:rsidRDefault="00742D26" w:rsidP="00DB39C1">
      <w:r>
        <w:t>Bu bitirme çalışması kapsamında, çift kutuplu ve iletim bandından düşük bant dışı frekanslarda geniş bant soğurucu bir FSR’nin bir bilgisayar benzetim aracı üzerinde modellenmesi ve benzetimleri yapılmıştır.</w:t>
      </w:r>
    </w:p>
    <w:p w:rsidR="00742D26" w:rsidRDefault="00742D26" w:rsidP="00DB39C1">
      <w:pPr>
        <w:rPr>
          <w:rFonts w:cs="Times New Roman"/>
        </w:rPr>
      </w:pPr>
      <w:r>
        <w:t xml:space="preserve">Çalışmanın üçüncü bölümünde, </w:t>
      </w:r>
      <w:r w:rsidR="0088779C">
        <w:t xml:space="preserve">FSR’nin birim hücresi modellenmiş ve geometrik ayrıntıları verilmiştir. Modellenen birim hücrenin bilgisayar benzetim aracı üzerinde yapılan benzetimlerle dalganın yüzey normali doğrultusunda gönderildiği durumda yansıma, iletim ve soğurum karakteristikleri elde edilmiştir. </w:t>
      </w:r>
      <w:r w:rsidR="00AA66EC">
        <w:t>FSR’nin istenen yansıma, iletim ve soğurum karakteristiğini gösterdiği görülmüştür. Ardından dalga yüzeye farklı açılarla gönderilerek benzetimler tekrarlanmış ve modelin iletim, yans</w:t>
      </w:r>
      <w:r w:rsidR="00AD65C1">
        <w:t>ıma ve soğurum karakteristiğini</w:t>
      </w:r>
      <w:r w:rsidR="00AA66EC">
        <w:t xml:space="preserve"> </w:t>
      </w:r>
      <w:r w:rsidR="00AA66EC">
        <w:rPr>
          <w:rFonts w:cs="Times New Roman"/>
        </w:rPr>
        <w:t>açılı</w:t>
      </w:r>
      <w:r w:rsidR="00AA66EC">
        <w:t xml:space="preserve"> gönderimlerde 50</w:t>
      </w:r>
      <w:r w:rsidR="00AA66EC">
        <w:rPr>
          <w:rFonts w:cs="Times New Roman"/>
        </w:rPr>
        <w:t>°’ye kadar büyük oranda koruduğu görülmüştür.</w:t>
      </w:r>
    </w:p>
    <w:p w:rsidR="00AA66EC" w:rsidRDefault="00E9532F" w:rsidP="00DB39C1">
      <w:r>
        <w:rPr>
          <w:rFonts w:cs="Times New Roman"/>
        </w:rPr>
        <w:t xml:space="preserve">Çalışmanın dördüncü bölümünde, daha önce modellenen </w:t>
      </w:r>
      <w:r w:rsidR="00BB5843">
        <w:rPr>
          <w:rFonts w:cs="Times New Roman"/>
        </w:rPr>
        <w:t xml:space="preserve">FSR’nin </w:t>
      </w:r>
      <w:r w:rsidR="00C85343">
        <w:rPr>
          <w:rFonts w:cs="Times New Roman"/>
        </w:rPr>
        <w:t xml:space="preserve">bilgisayar ortamında RKA analizleri yapılmıştır. </w:t>
      </w:r>
      <w:r w:rsidR="00F07F59">
        <w:rPr>
          <w:rFonts w:cs="Times New Roman"/>
        </w:rPr>
        <w:t xml:space="preserve">Karşılaştırma yapabilmek için </w:t>
      </w:r>
      <w:r w:rsidR="00D63295">
        <w:rPr>
          <w:rFonts w:cs="Times New Roman"/>
        </w:rPr>
        <w:t xml:space="preserve">önce </w:t>
      </w:r>
      <w:r w:rsidR="00F07F59">
        <w:rPr>
          <w:rFonts w:cs="Times New Roman"/>
        </w:rPr>
        <w:t>PEC</w:t>
      </w:r>
      <w:r w:rsidR="00AD65C1">
        <w:rPr>
          <w:rFonts w:cs="Times New Roman"/>
        </w:rPr>
        <w:t xml:space="preserve"> </w:t>
      </w:r>
      <w:r w:rsidR="00F07F59">
        <w:rPr>
          <w:rFonts w:cs="Times New Roman"/>
        </w:rPr>
        <w:t>(Perfect Elektrik Conductur-Mükemmel Elektrik İletkeni) malzeme ile modellenmiş bir levhanın RKA analizleri yapılmış ardından bu malzemenin önüne modellenen FSR’nin konumlan</w:t>
      </w:r>
      <w:r w:rsidR="00BB5843">
        <w:rPr>
          <w:rFonts w:cs="Times New Roman"/>
        </w:rPr>
        <w:t>dırıl</w:t>
      </w:r>
      <w:r w:rsidR="00F07F59">
        <w:rPr>
          <w:rFonts w:cs="Times New Roman"/>
        </w:rPr>
        <w:t xml:space="preserve">masıyla </w:t>
      </w:r>
      <w:r w:rsidR="00D63295">
        <w:rPr>
          <w:rFonts w:cs="Times New Roman"/>
        </w:rPr>
        <w:t>benzetimler tekrarlanmıştır. FSR’nin soğurum bandında RKA’yı azalttığı görülmüştür.</w:t>
      </w:r>
    </w:p>
    <w:p w:rsidR="00287CAE" w:rsidRDefault="00D63295" w:rsidP="00DB39C1">
      <w:r>
        <w:t>Bu çalışma kapsamında, yapılan tüm modelleme ve benzetim işlemleri CST Design Suite</w:t>
      </w:r>
      <w:r>
        <w:rPr>
          <w:rFonts w:cs="Times New Roman"/>
        </w:rPr>
        <w:t xml:space="preserve">® 2016 platformunda yapılmıştır. Bu bilgisayar programı herhangi bir projede çalışırken sonraki projelerde de kullanılabilecek bir şablon proje oluşturmaya olanak tanır. Bu şablon proje sayesinde ölçüm ortamı önceden hazırlanmış gibi düşünülebilir ve </w:t>
      </w:r>
      <w:r w:rsidR="00813943">
        <w:rPr>
          <w:rFonts w:cs="Times New Roman"/>
        </w:rPr>
        <w:t xml:space="preserve">kullanılması modelleme ve benzetim işlemlerini kolaylaştırır. Bu çalışma kapsamında, </w:t>
      </w:r>
      <w:r w:rsidR="00813943">
        <w:t>CST Design Suite</w:t>
      </w:r>
      <w:r w:rsidR="00813943">
        <w:rPr>
          <w:rFonts w:cs="Times New Roman"/>
        </w:rPr>
        <w:t xml:space="preserve">® 2016 platformunda birim hücre analizleri ve RKA analizleri yapılmıştır. Birim hücre analizleri ve RKA analizleri için oluşturulan şablon projeler sırasıyla Ek-A ve Ek-B’de sunulmuştur. </w:t>
      </w:r>
    </w:p>
    <w:p w:rsidR="00DB39C1" w:rsidRDefault="00DB39C1" w:rsidP="00DB39C1"/>
    <w:p w:rsidR="00DB39C1" w:rsidRPr="00DB39C1" w:rsidRDefault="00DB39C1" w:rsidP="00DB39C1"/>
    <w:p w:rsidR="00DB39C1" w:rsidRDefault="00DB39C1" w:rsidP="00F5568A">
      <w:pPr>
        <w:pStyle w:val="Balk1"/>
        <w:sectPr w:rsidR="00DB39C1" w:rsidSect="0045671D">
          <w:headerReference w:type="default" r:id="rId12"/>
          <w:footerReference w:type="default" r:id="rId13"/>
          <w:pgSz w:w="11906" w:h="16838"/>
          <w:pgMar w:top="1701" w:right="1418" w:bottom="1418" w:left="2268" w:header="708" w:footer="708" w:gutter="0"/>
          <w:pgNumType w:start="1"/>
          <w:cols w:space="708"/>
          <w:docGrid w:linePitch="360"/>
        </w:sectPr>
      </w:pPr>
    </w:p>
    <w:p w:rsidR="006A1B93" w:rsidRDefault="00FA1FF1" w:rsidP="006A1B93">
      <w:pPr>
        <w:pStyle w:val="Balk1"/>
      </w:pPr>
      <w:bookmarkStart w:id="8" w:name="_Toc61289020"/>
      <w:r>
        <w:t>GENEL BİLGİLER</w:t>
      </w:r>
      <w:bookmarkEnd w:id="8"/>
    </w:p>
    <w:p w:rsidR="00B50197" w:rsidRPr="00B50197" w:rsidRDefault="00B50197" w:rsidP="00B50197">
      <w:pPr>
        <w:pStyle w:val="Balk2"/>
      </w:pPr>
      <w:bookmarkStart w:id="9" w:name="_Toc61289021"/>
      <w:r>
        <w:t>Giriş</w:t>
      </w:r>
      <w:bookmarkEnd w:id="9"/>
    </w:p>
    <w:p w:rsidR="00B50197" w:rsidRDefault="00AD65C1" w:rsidP="00FD54CD">
      <w:r>
        <w:t>Antenleri</w:t>
      </w:r>
      <w:r w:rsidR="00FD54CD">
        <w:t xml:space="preserve"> dış dünyadaki yağmur, kar, buz, morötesi ışınlar gibi bozucu </w:t>
      </w:r>
      <w:r w:rsidR="00FE77ED">
        <w:t xml:space="preserve">çevresel </w:t>
      </w:r>
      <w:r w:rsidR="00FD54CD">
        <w:t>etme</w:t>
      </w:r>
      <w:r w:rsidR="00FE77ED">
        <w:t>nlerden korumak için tasarlanan yapılara, sistemin üzerini örten bir çatı anlamında radom denir</w:t>
      </w:r>
      <w:sdt>
        <w:sdtPr>
          <w:id w:val="-1964189048"/>
          <w:citation/>
        </w:sdtPr>
        <w:sdtContent>
          <w:r w:rsidR="00952998">
            <w:fldChar w:fldCharType="begin"/>
          </w:r>
          <w:r w:rsidR="00952998">
            <w:instrText xml:space="preserve"> CITATION Cos12 \l 1055 </w:instrText>
          </w:r>
          <w:r w:rsidR="00952998">
            <w:fldChar w:fldCharType="separate"/>
          </w:r>
          <w:r w:rsidR="006C48E1">
            <w:rPr>
              <w:noProof/>
            </w:rPr>
            <w:t xml:space="preserve"> </w:t>
          </w:r>
          <w:r w:rsidR="006C48E1" w:rsidRPr="006C48E1">
            <w:rPr>
              <w:noProof/>
            </w:rPr>
            <w:t>[1]</w:t>
          </w:r>
          <w:r w:rsidR="00952998">
            <w:fldChar w:fldCharType="end"/>
          </w:r>
        </w:sdtContent>
      </w:sdt>
      <w:r w:rsidR="00FE77ED">
        <w:t xml:space="preserve">. </w:t>
      </w:r>
      <w:r w:rsidR="00B50197">
        <w:t xml:space="preserve">Örnek bir radom, </w:t>
      </w:r>
      <w:r w:rsidR="00F33E59">
        <w:fldChar w:fldCharType="begin"/>
      </w:r>
      <w:r w:rsidR="00F33E59">
        <w:instrText xml:space="preserve"> REF _Ref60874344 \h </w:instrText>
      </w:r>
      <w:r w:rsidR="00F33E59">
        <w:fldChar w:fldCharType="separate"/>
      </w:r>
      <w:r w:rsidR="00750078">
        <w:t xml:space="preserve">Şekil </w:t>
      </w:r>
      <w:r w:rsidR="00750078">
        <w:rPr>
          <w:noProof/>
        </w:rPr>
        <w:t>2</w:t>
      </w:r>
      <w:r w:rsidR="00750078">
        <w:t>.</w:t>
      </w:r>
      <w:r w:rsidR="00750078">
        <w:rPr>
          <w:noProof/>
        </w:rPr>
        <w:t>1</w:t>
      </w:r>
      <w:r w:rsidR="00F33E59">
        <w:fldChar w:fldCharType="end"/>
      </w:r>
      <w:r w:rsidR="00F33E59">
        <w:t xml:space="preserve">’de verilmiştir. </w:t>
      </w:r>
      <w:r w:rsidR="00895AD0">
        <w:t>Bu yapılar genel olarak buzlanmayı ve suyun yüzeyde birikmesini engelleyici, su geçirmez özelliği nedeniyle fiberglass malzeme</w:t>
      </w:r>
      <w:r w:rsidR="005F7BF7">
        <w:t>den</w:t>
      </w:r>
      <w:r w:rsidR="00895AD0">
        <w:t xml:space="preserve"> üretilirler</w:t>
      </w:r>
      <w:sdt>
        <w:sdtPr>
          <w:id w:val="-2051136783"/>
          <w:citation/>
        </w:sdtPr>
        <w:sdtContent>
          <w:r w:rsidR="00504F9B">
            <w:fldChar w:fldCharType="begin"/>
          </w:r>
          <w:r w:rsidR="00504F9B">
            <w:instrText xml:space="preserve"> CITATION Cos12 \l 1055 </w:instrText>
          </w:r>
          <w:r w:rsidR="00504F9B">
            <w:fldChar w:fldCharType="separate"/>
          </w:r>
          <w:r w:rsidR="006C48E1">
            <w:rPr>
              <w:noProof/>
            </w:rPr>
            <w:t xml:space="preserve"> </w:t>
          </w:r>
          <w:r w:rsidR="006C48E1" w:rsidRPr="006C48E1">
            <w:rPr>
              <w:noProof/>
            </w:rPr>
            <w:t>[1]</w:t>
          </w:r>
          <w:r w:rsidR="00504F9B">
            <w:fldChar w:fldCharType="end"/>
          </w:r>
        </w:sdtContent>
      </w:sdt>
      <w:r w:rsidR="002B59F3">
        <w:t>.</w:t>
      </w:r>
      <w:r w:rsidR="00895AD0">
        <w:t xml:space="preserve"> </w:t>
      </w:r>
      <w:r w:rsidR="00E00432">
        <w:t>Diğer taraftan</w:t>
      </w:r>
      <w:r w:rsidR="00AA7F92">
        <w:t xml:space="preserve"> radomun</w:t>
      </w:r>
      <w:r w:rsidR="005F7BF7">
        <w:t xml:space="preserve"> doğal olarak </w:t>
      </w:r>
      <w:r w:rsidR="00AA7F92">
        <w:t xml:space="preserve"> üzerini örttüğü antenin </w:t>
      </w:r>
      <w:r w:rsidR="005F7BF7">
        <w:t>çalışmasını engellememesi, antenin çalışma bandında geçirgen olması gerekmektedir.</w:t>
      </w:r>
      <w:r w:rsidR="00A03E42">
        <w:t xml:space="preserve"> </w:t>
      </w:r>
    </w:p>
    <w:p w:rsidR="00B50197" w:rsidRDefault="00B50197" w:rsidP="00B50197">
      <w:pPr>
        <w:keepNext/>
        <w:jc w:val="center"/>
      </w:pPr>
      <w:r>
        <w:rPr>
          <w:noProof/>
          <w:lang w:eastAsia="tr-TR"/>
        </w:rPr>
        <w:drawing>
          <wp:inline distT="0" distB="0" distL="0" distR="0" wp14:anchorId="1ADBAD8C" wp14:editId="789DA24E">
            <wp:extent cx="3554478" cy="2661313"/>
            <wp:effectExtent l="0" t="0" r="8255" b="571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4556" cy="2661371"/>
                    </a:xfrm>
                    <a:prstGeom prst="rect">
                      <a:avLst/>
                    </a:prstGeom>
                    <a:noFill/>
                    <a:ln>
                      <a:noFill/>
                    </a:ln>
                  </pic:spPr>
                </pic:pic>
              </a:graphicData>
            </a:graphic>
          </wp:inline>
        </w:drawing>
      </w:r>
    </w:p>
    <w:p w:rsidR="00B50197" w:rsidRDefault="00B50197" w:rsidP="00B50197">
      <w:pPr>
        <w:pStyle w:val="ResimYazs"/>
      </w:pPr>
      <w:bookmarkStart w:id="10" w:name="_Ref60874344"/>
      <w:bookmarkStart w:id="11" w:name="_Toc61120266"/>
      <w:bookmarkStart w:id="12" w:name="_Toc61122884"/>
      <w:bookmarkStart w:id="13" w:name="_Toc61123327"/>
      <w:r>
        <w:t xml:space="preserve">Şekil </w:t>
      </w:r>
      <w:r w:rsidR="00C4150F">
        <w:fldChar w:fldCharType="begin"/>
      </w:r>
      <w:r w:rsidR="00C4150F">
        <w:instrText xml:space="preserve"> STYLEREF 1 \s </w:instrText>
      </w:r>
      <w:r w:rsidR="00C4150F">
        <w:fldChar w:fldCharType="separate"/>
      </w:r>
      <w:r w:rsidR="00750078">
        <w:rPr>
          <w:noProof/>
        </w:rPr>
        <w:t>2</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1</w:t>
      </w:r>
      <w:r w:rsidR="00C4150F">
        <w:rPr>
          <w:noProof/>
        </w:rPr>
        <w:fldChar w:fldCharType="end"/>
      </w:r>
      <w:bookmarkEnd w:id="10"/>
      <w:r>
        <w:t>. Örnek bir radar anteni ve radom</w:t>
      </w:r>
      <w:bookmarkEnd w:id="11"/>
      <w:sdt>
        <w:sdtPr>
          <w:id w:val="2028206409"/>
          <w:citation/>
        </w:sdtPr>
        <w:sdtContent>
          <w:r w:rsidR="00952998">
            <w:fldChar w:fldCharType="begin"/>
          </w:r>
          <w:r w:rsidR="00952998">
            <w:instrText xml:space="preserve"> CITATION htt21 \l 1055 </w:instrText>
          </w:r>
          <w:r w:rsidR="00952998">
            <w:fldChar w:fldCharType="separate"/>
          </w:r>
          <w:r w:rsidR="006C48E1">
            <w:rPr>
              <w:noProof/>
            </w:rPr>
            <w:t xml:space="preserve"> </w:t>
          </w:r>
          <w:r w:rsidR="006C48E1" w:rsidRPr="006C48E1">
            <w:rPr>
              <w:noProof/>
            </w:rPr>
            <w:t>[2]</w:t>
          </w:r>
          <w:r w:rsidR="00952998">
            <w:fldChar w:fldCharType="end"/>
          </w:r>
        </w:sdtContent>
      </w:sdt>
      <w:bookmarkEnd w:id="12"/>
      <w:bookmarkEnd w:id="13"/>
    </w:p>
    <w:p w:rsidR="00F33E59" w:rsidRDefault="00625050" w:rsidP="00F33E59">
      <w:r>
        <w:t>Radomlar antenleri dış dünyadan korumasının yanı sıra, antenlerin RKA’</w:t>
      </w:r>
      <w:r w:rsidR="0055267A">
        <w:t xml:space="preserve">larını azaltma uygulamaları için de önemlidir. </w:t>
      </w:r>
      <w:r w:rsidR="00CD677D">
        <w:t xml:space="preserve">Radomlar </w:t>
      </w:r>
      <w:r w:rsidR="0055267A">
        <w:t xml:space="preserve">RKA azaltımı için, </w:t>
      </w:r>
      <w:r w:rsidR="00524915">
        <w:t xml:space="preserve">gelen dalgayı </w:t>
      </w:r>
      <w:r w:rsidR="00CD677D">
        <w:t xml:space="preserve">antenin çalışma bandında en küçük araya girme kaybıyla </w:t>
      </w:r>
      <w:r w:rsidR="008F75CB">
        <w:t>geçirecek</w:t>
      </w:r>
      <w:r w:rsidR="00524915">
        <w:t>;</w:t>
      </w:r>
      <w:r w:rsidR="00CD677D">
        <w:t xml:space="preserve"> bant dışı frekanslar</w:t>
      </w:r>
      <w:r w:rsidR="008F75CB">
        <w:t>ı ise yansıtacak</w:t>
      </w:r>
      <w:r w:rsidR="00CD677D">
        <w:t xml:space="preserve"> bir filtre olarak tasarlanırlar.</w:t>
      </w:r>
      <w:r w:rsidR="00D57A36">
        <w:t xml:space="preserve"> Bant içi frekanslarda</w:t>
      </w:r>
      <w:r w:rsidR="008F75CB">
        <w:t xml:space="preserve"> radom geçirgen olacağından RKA, antenin kendisine bağlıdır ancak bant dışı frekanslar radomun şekli ve yansıtıcı özelliğine bağlı olarak azaltılabilir</w:t>
      </w:r>
      <w:sdt>
        <w:sdtPr>
          <w:id w:val="1891996676"/>
          <w:citation/>
        </w:sdtPr>
        <w:sdtContent>
          <w:r w:rsidR="001E02C4">
            <w:fldChar w:fldCharType="begin"/>
          </w:r>
          <w:r w:rsidR="001E02C4">
            <w:instrText xml:space="preserve"> CITATION Cos12 \l 1055 </w:instrText>
          </w:r>
          <w:r w:rsidR="001E02C4">
            <w:fldChar w:fldCharType="separate"/>
          </w:r>
          <w:r w:rsidR="001E02C4">
            <w:rPr>
              <w:noProof/>
            </w:rPr>
            <w:t xml:space="preserve"> </w:t>
          </w:r>
          <w:r w:rsidR="001E02C4" w:rsidRPr="001E02C4">
            <w:rPr>
              <w:noProof/>
            </w:rPr>
            <w:t>[1]</w:t>
          </w:r>
          <w:r w:rsidR="001E02C4">
            <w:fldChar w:fldCharType="end"/>
          </w:r>
        </w:sdtContent>
      </w:sdt>
      <w:r w:rsidR="008F75CB">
        <w:t>.</w:t>
      </w:r>
      <w:r w:rsidR="00A03E42">
        <w:t xml:space="preserve"> </w:t>
      </w:r>
    </w:p>
    <w:p w:rsidR="00524915" w:rsidRDefault="008F0EC6" w:rsidP="00F33E59">
      <w:r>
        <w:t>Frekans seçi</w:t>
      </w:r>
      <w:r w:rsidR="0065416A">
        <w:t xml:space="preserve">ci yüzeyler, </w:t>
      </w:r>
      <w:r w:rsidR="00B719AC">
        <w:t xml:space="preserve">bir dielektrik tabaka </w:t>
      </w:r>
      <w:r w:rsidR="00472C77">
        <w:t>üzerine iletken yama ya da açıklık</w:t>
      </w:r>
      <w:r w:rsidR="00B719AC">
        <w:t xml:space="preserve"> </w:t>
      </w:r>
      <w:r w:rsidR="00472C77">
        <w:t>elemanlarının basılmasıyla oluşturulan iki boyutlu periyodik yapılardır</w:t>
      </w:r>
      <w:sdt>
        <w:sdtPr>
          <w:id w:val="-2057609403"/>
          <w:citation/>
        </w:sdtPr>
        <w:sdtContent>
          <w:r w:rsidR="00504F9B">
            <w:fldChar w:fldCharType="begin"/>
          </w:r>
          <w:r w:rsidR="00504F9B">
            <w:instrText xml:space="preserve"> CITATION Mun00 \l 1055 </w:instrText>
          </w:r>
          <w:r w:rsidR="00504F9B">
            <w:fldChar w:fldCharType="separate"/>
          </w:r>
          <w:r w:rsidR="006C48E1">
            <w:rPr>
              <w:noProof/>
            </w:rPr>
            <w:t xml:space="preserve"> </w:t>
          </w:r>
          <w:r w:rsidR="006C48E1" w:rsidRPr="006C48E1">
            <w:rPr>
              <w:noProof/>
            </w:rPr>
            <w:t>[3]</w:t>
          </w:r>
          <w:r w:rsidR="00504F9B">
            <w:fldChar w:fldCharType="end"/>
          </w:r>
        </w:sdtContent>
      </w:sdt>
      <w:r w:rsidR="00472C77">
        <w:t>. Üzerindeki elemanların geometrik özelliklerine bağlı olarak istenen frekansları geçirecek ya da istenmeyen frekansları söndürecek şekilde tasarlana</w:t>
      </w:r>
      <w:r w:rsidR="00524915">
        <w:t xml:space="preserve">bilirler. </w:t>
      </w:r>
      <w:r w:rsidR="009458D7">
        <w:t>Frekans seçici özellikleriyle, bant geçire</w:t>
      </w:r>
      <w:r w:rsidR="006A7B31">
        <w:t>n FSY’ler radom uygulamalarında</w:t>
      </w:r>
      <w:r w:rsidR="009458D7">
        <w:t xml:space="preserve"> yoğun olarak kullanılmıştır</w:t>
      </w:r>
      <w:sdt>
        <w:sdtPr>
          <w:id w:val="1704440898"/>
          <w:citation/>
        </w:sdtPr>
        <w:sdtContent>
          <w:r w:rsidR="00504F9B">
            <w:fldChar w:fldCharType="begin"/>
          </w:r>
          <w:r w:rsidR="00504F9B">
            <w:instrText xml:space="preserve"> CITATION Cos12 \l 1055 </w:instrText>
          </w:r>
          <w:r w:rsidR="00504F9B">
            <w:fldChar w:fldCharType="separate"/>
          </w:r>
          <w:r w:rsidR="006C48E1">
            <w:rPr>
              <w:noProof/>
            </w:rPr>
            <w:t xml:space="preserve"> </w:t>
          </w:r>
          <w:r w:rsidR="006C48E1" w:rsidRPr="006C48E1">
            <w:rPr>
              <w:noProof/>
            </w:rPr>
            <w:t>[1]</w:t>
          </w:r>
          <w:r w:rsidR="00504F9B">
            <w:fldChar w:fldCharType="end"/>
          </w:r>
        </w:sdtContent>
      </w:sdt>
      <w:r w:rsidR="001E02C4">
        <w:t>.</w:t>
      </w:r>
      <w:r w:rsidR="009458D7">
        <w:t xml:space="preserve"> Öyle ki </w:t>
      </w:r>
      <w:r w:rsidR="00455A69">
        <w:t>FSY’ler ile</w:t>
      </w:r>
      <w:r w:rsidR="00504F9B">
        <w:t xml:space="preserve"> ilgili temel bir kaynak olan </w:t>
      </w:r>
      <w:sdt>
        <w:sdtPr>
          <w:id w:val="611092157"/>
          <w:citation/>
        </w:sdtPr>
        <w:sdtContent>
          <w:r w:rsidR="00504F9B">
            <w:fldChar w:fldCharType="begin"/>
          </w:r>
          <w:r w:rsidR="00504F9B">
            <w:instrText xml:space="preserve"> CITATION Mun00 \l 1055 </w:instrText>
          </w:r>
          <w:r w:rsidR="00504F9B">
            <w:fldChar w:fldCharType="separate"/>
          </w:r>
          <w:r w:rsidR="006C48E1" w:rsidRPr="006C48E1">
            <w:rPr>
              <w:noProof/>
            </w:rPr>
            <w:t>[3]</w:t>
          </w:r>
          <w:r w:rsidR="00504F9B">
            <w:fldChar w:fldCharType="end"/>
          </w:r>
        </w:sdtContent>
      </w:sdt>
      <w:r w:rsidR="008F1466">
        <w:t>’t</w:t>
      </w:r>
      <w:r w:rsidR="009458D7">
        <w:t xml:space="preserve">e, periyodik yapıların uygulamalarına verilen ilk örnek bant </w:t>
      </w:r>
      <w:r w:rsidR="00435B29">
        <w:t>geçiren radom uygulamalarıdır. B</w:t>
      </w:r>
      <w:r w:rsidR="00174EF0">
        <w:t>u yapılar</w:t>
      </w:r>
      <w:r w:rsidR="00455A69">
        <w:t xml:space="preserve"> yüzey</w:t>
      </w:r>
      <w:r w:rsidR="00435B29">
        <w:t xml:space="preserve">e gelen </w:t>
      </w:r>
      <w:r w:rsidR="00CC55CF">
        <w:t>elektromanyetik</w:t>
      </w:r>
      <w:r w:rsidR="00435B29">
        <w:t xml:space="preserve"> dalgayı, bant içi frekanslarda geçirirken, bant dışı frekanslar</w:t>
      </w:r>
      <w:r w:rsidR="00455A69">
        <w:t>da farklı</w:t>
      </w:r>
      <w:r w:rsidR="00435B29">
        <w:t xml:space="preserve"> açılarla</w:t>
      </w:r>
      <w:r w:rsidR="003D0C53">
        <w:t xml:space="preserve"> geri</w:t>
      </w:r>
      <w:r w:rsidR="00435B29">
        <w:t xml:space="preserve"> yansıtarak</w:t>
      </w:r>
      <w:r w:rsidR="00455A69">
        <w:t xml:space="preserve"> </w:t>
      </w:r>
      <w:r w:rsidR="003123A9">
        <w:t>antenin diğer radar sistemlerinden gizlenmesini sağlayabilirler</w:t>
      </w:r>
      <w:sdt>
        <w:sdtPr>
          <w:id w:val="-1676880834"/>
          <w:citation/>
        </w:sdtPr>
        <w:sdtContent>
          <w:r w:rsidR="00952998">
            <w:fldChar w:fldCharType="begin"/>
          </w:r>
          <w:r w:rsidR="00952998">
            <w:instrText xml:space="preserve"> CITATION Cos12 \l 1055 </w:instrText>
          </w:r>
          <w:r w:rsidR="001E02C4">
            <w:instrText xml:space="preserve"> \m Mun00</w:instrText>
          </w:r>
          <w:r w:rsidR="00952998">
            <w:fldChar w:fldCharType="separate"/>
          </w:r>
          <w:r w:rsidR="001E02C4">
            <w:rPr>
              <w:noProof/>
            </w:rPr>
            <w:t xml:space="preserve"> </w:t>
          </w:r>
          <w:r w:rsidR="001E02C4" w:rsidRPr="001E02C4">
            <w:rPr>
              <w:noProof/>
            </w:rPr>
            <w:t>[1, 3]</w:t>
          </w:r>
          <w:r w:rsidR="00952998">
            <w:fldChar w:fldCharType="end"/>
          </w:r>
        </w:sdtContent>
      </w:sdt>
      <w:r w:rsidR="003123A9">
        <w:t>.</w:t>
      </w:r>
      <w:r w:rsidR="00A03E42">
        <w:t xml:space="preserve"> </w:t>
      </w:r>
    </w:p>
    <w:p w:rsidR="00E07DF5" w:rsidRDefault="00296087" w:rsidP="00E07DF5">
      <w:pPr>
        <w:keepNext/>
        <w:jc w:val="center"/>
      </w:pPr>
      <w:r>
        <w:rPr>
          <w:noProof/>
          <w:lang w:eastAsia="tr-TR"/>
        </w:rPr>
        <w:drawing>
          <wp:inline distT="0" distB="0" distL="0" distR="0" wp14:anchorId="5268915B" wp14:editId="109D3630">
            <wp:extent cx="5090795" cy="2320290"/>
            <wp:effectExtent l="0" t="0" r="0" b="3810"/>
            <wp:docPr id="293" name="Resim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0795" cy="2320290"/>
                    </a:xfrm>
                    <a:prstGeom prst="rect">
                      <a:avLst/>
                    </a:prstGeom>
                    <a:noFill/>
                    <a:ln>
                      <a:noFill/>
                    </a:ln>
                  </pic:spPr>
                </pic:pic>
              </a:graphicData>
            </a:graphic>
          </wp:inline>
        </w:drawing>
      </w:r>
    </w:p>
    <w:p w:rsidR="000D3B5C" w:rsidRDefault="00E07DF5" w:rsidP="00E07DF5">
      <w:pPr>
        <w:pStyle w:val="ResimYazs"/>
      </w:pPr>
      <w:bookmarkStart w:id="14" w:name="_Ref60962580"/>
      <w:bookmarkStart w:id="15" w:name="_Toc61120267"/>
      <w:bookmarkStart w:id="16" w:name="_Toc61122885"/>
      <w:bookmarkStart w:id="17" w:name="_Toc61123328"/>
      <w:r>
        <w:t xml:space="preserve">Şekil </w:t>
      </w:r>
      <w:r w:rsidR="00C4150F">
        <w:fldChar w:fldCharType="begin"/>
      </w:r>
      <w:r w:rsidR="00C4150F">
        <w:instrText xml:space="preserve"> STYLEREF 1 \s </w:instrText>
      </w:r>
      <w:r w:rsidR="00C4150F">
        <w:fldChar w:fldCharType="separate"/>
      </w:r>
      <w:r w:rsidR="00750078">
        <w:rPr>
          <w:noProof/>
        </w:rPr>
        <w:t>2</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2</w:t>
      </w:r>
      <w:r w:rsidR="00C4150F">
        <w:rPr>
          <w:noProof/>
        </w:rPr>
        <w:fldChar w:fldCharType="end"/>
      </w:r>
      <w:bookmarkEnd w:id="14"/>
      <w:r>
        <w:t xml:space="preserve">. </w:t>
      </w:r>
      <w:r w:rsidR="00CD3E86">
        <w:t>Monostatik ve bistatik radar sistemleri</w:t>
      </w:r>
      <w:bookmarkEnd w:id="15"/>
      <w:sdt>
        <w:sdtPr>
          <w:id w:val="-2044210443"/>
          <w:citation/>
        </w:sdtPr>
        <w:sdtContent>
          <w:r w:rsidR="00C62FD2">
            <w:fldChar w:fldCharType="begin"/>
          </w:r>
          <w:r w:rsidR="00C62FD2">
            <w:instrText xml:space="preserve"> CITATION htt5 \l 1055 </w:instrText>
          </w:r>
          <w:r w:rsidR="00C62FD2">
            <w:fldChar w:fldCharType="separate"/>
          </w:r>
          <w:r w:rsidR="006C48E1">
            <w:rPr>
              <w:noProof/>
            </w:rPr>
            <w:t xml:space="preserve"> </w:t>
          </w:r>
          <w:r w:rsidR="006C48E1" w:rsidRPr="006C48E1">
            <w:rPr>
              <w:noProof/>
            </w:rPr>
            <w:t>[4]</w:t>
          </w:r>
          <w:r w:rsidR="00C62FD2">
            <w:fldChar w:fldCharType="end"/>
          </w:r>
        </w:sdtContent>
      </w:sdt>
      <w:bookmarkEnd w:id="16"/>
      <w:bookmarkEnd w:id="17"/>
    </w:p>
    <w:p w:rsidR="00E07DF5" w:rsidRDefault="00FA2F22" w:rsidP="00E07DF5">
      <w:r>
        <w:t>FSY’ler geçmişte</w:t>
      </w:r>
      <w:r w:rsidR="00CD3E86">
        <w:t xml:space="preserve"> frekans seçici karakteristikleri nedeniyle antenin haber</w:t>
      </w:r>
      <w:r w:rsidR="00130DAC">
        <w:t>leşme performansını etkilemeden,</w:t>
      </w:r>
      <w:r w:rsidR="00CD3E86">
        <w:t xml:space="preserve"> gelen dalgayı diğer yönlere yansıtarak RKA azaltımı için kullanılmışlardır</w:t>
      </w:r>
      <w:sdt>
        <w:sdtPr>
          <w:id w:val="1200201939"/>
          <w:citation/>
        </w:sdtPr>
        <w:sdtContent>
          <w:r w:rsidR="00952998">
            <w:fldChar w:fldCharType="begin"/>
          </w:r>
          <w:r w:rsidR="00952998">
            <w:instrText xml:space="preserve"> CITATION Den19 \l 1055 </w:instrText>
          </w:r>
          <w:r w:rsidR="00952998">
            <w:fldChar w:fldCharType="separate"/>
          </w:r>
          <w:r w:rsidR="006C48E1">
            <w:rPr>
              <w:noProof/>
            </w:rPr>
            <w:t xml:space="preserve"> </w:t>
          </w:r>
          <w:r w:rsidR="006C48E1" w:rsidRPr="006C48E1">
            <w:rPr>
              <w:noProof/>
            </w:rPr>
            <w:t>[5]</w:t>
          </w:r>
          <w:r w:rsidR="00952998">
            <w:fldChar w:fldCharType="end"/>
          </w:r>
        </w:sdtContent>
      </w:sdt>
      <w:r w:rsidR="00CD3E86">
        <w:t>. Bu yöntem monostatik radar sistemlerinden gizlenmek için uygundur. Ancak diğer yönlere yansıtılan dalga</w:t>
      </w:r>
      <w:r w:rsidR="00873790">
        <w:t>,</w:t>
      </w:r>
      <w:r w:rsidR="00CD3E86">
        <w:t xml:space="preserve"> bistatik radar sistemleri tarafından tespit edilebilir</w:t>
      </w:r>
      <w:sdt>
        <w:sdtPr>
          <w:id w:val="989296824"/>
          <w:citation/>
        </w:sdtPr>
        <w:sdtContent>
          <w:r w:rsidR="00C62FD2">
            <w:fldChar w:fldCharType="begin"/>
          </w:r>
          <w:r w:rsidR="00C62FD2">
            <w:instrText xml:space="preserve"> CITATION ZHE \l 1055 </w:instrText>
          </w:r>
          <w:r w:rsidR="00C62FD2">
            <w:fldChar w:fldCharType="separate"/>
          </w:r>
          <w:r w:rsidR="006C48E1">
            <w:rPr>
              <w:noProof/>
            </w:rPr>
            <w:t xml:space="preserve"> </w:t>
          </w:r>
          <w:r w:rsidR="006C48E1" w:rsidRPr="006C48E1">
            <w:rPr>
              <w:noProof/>
            </w:rPr>
            <w:t>[6]</w:t>
          </w:r>
          <w:r w:rsidR="00C62FD2">
            <w:fldChar w:fldCharType="end"/>
          </w:r>
        </w:sdtContent>
      </w:sdt>
      <w:r w:rsidR="00CD3E86">
        <w:t>.</w:t>
      </w:r>
      <w:r w:rsidR="003D0C53">
        <w:t xml:space="preserve"> Aynı zamanda FSY’lerin güçlü yansıtıcı karakteristiği nedeniyle bistatik yönlerde RKA artar. </w:t>
      </w:r>
      <w:r w:rsidR="00CD3E86">
        <w:t xml:space="preserve"> </w:t>
      </w:r>
      <w:r w:rsidR="003D0C53">
        <w:fldChar w:fldCharType="begin"/>
      </w:r>
      <w:r w:rsidR="003D0C53">
        <w:instrText xml:space="preserve"> REF _Ref60962580 \h </w:instrText>
      </w:r>
      <w:r w:rsidR="003D0C53">
        <w:fldChar w:fldCharType="separate"/>
      </w:r>
      <w:r w:rsidR="00750078">
        <w:t xml:space="preserve">Şekil </w:t>
      </w:r>
      <w:r w:rsidR="00750078">
        <w:rPr>
          <w:noProof/>
        </w:rPr>
        <w:t>2</w:t>
      </w:r>
      <w:r w:rsidR="00750078">
        <w:t>.</w:t>
      </w:r>
      <w:r w:rsidR="00750078">
        <w:rPr>
          <w:noProof/>
        </w:rPr>
        <w:t>2</w:t>
      </w:r>
      <w:r w:rsidR="003D0C53">
        <w:fldChar w:fldCharType="end"/>
      </w:r>
      <w:r w:rsidR="003D0C53">
        <w:t xml:space="preserve">’de monostatik ve bistatik radar sistemlerinin özeti verilmiştir. Monostatik radar sistemlerinde alıcı ve verici aynı sistem üzerindeyken bistatik radar sistemlerinde alıcı ve verici antenler birbirlerinden uzaktadır. </w:t>
      </w:r>
    </w:p>
    <w:p w:rsidR="003D0C53" w:rsidRDefault="00AA6BEC" w:rsidP="00E07DF5">
      <w:r>
        <w:t>FSY tabanlı radomların</w:t>
      </w:r>
      <w:r w:rsidR="005512E1">
        <w:t xml:space="preserve"> bistatik RKA’yı artırıyor olması nedeniyle, kayıplı ve yansıtıcı katmanların eklenmesiyle elde edilen frekans seçici soğurucu yapılar geliştirilmiştir</w:t>
      </w:r>
      <w:sdt>
        <w:sdtPr>
          <w:id w:val="-1772624748"/>
          <w:citation/>
        </w:sdtPr>
        <w:sdtContent>
          <w:r w:rsidR="00C62FD2">
            <w:fldChar w:fldCharType="begin"/>
          </w:r>
          <w:r w:rsidR="00C62FD2">
            <w:instrText xml:space="preserve"> CITATION ZHE \l 1055 </w:instrText>
          </w:r>
          <w:r w:rsidR="00C62FD2">
            <w:fldChar w:fldCharType="separate"/>
          </w:r>
          <w:r w:rsidR="006C48E1">
            <w:rPr>
              <w:noProof/>
            </w:rPr>
            <w:t xml:space="preserve"> </w:t>
          </w:r>
          <w:r w:rsidR="006C48E1" w:rsidRPr="006C48E1">
            <w:rPr>
              <w:noProof/>
            </w:rPr>
            <w:t>[6]</w:t>
          </w:r>
          <w:r w:rsidR="00C62FD2">
            <w:fldChar w:fldCharType="end"/>
          </w:r>
        </w:sdtContent>
      </w:sdt>
      <w:r>
        <w:t>. Ancak bu yapılar</w:t>
      </w:r>
      <w:r w:rsidR="005512E1">
        <w:t xml:space="preserve"> güçlü soğurucu karakteristikleri nedeniyle iletim bandındaki yansımayı azaltarak, antenin haberleşme performansını olumsuz etkiler. </w:t>
      </w:r>
      <w:r w:rsidR="005530B6">
        <w:t>Çünkü kayıplı frekans seçici soğurucunun sebep olduğu yüksek araya girme kaybı, güç, kayıplı katman sayesinde tüketildiğinden, arkadaki yansıtıcı katmanın kaldırılmasıyla giderilemez</w:t>
      </w:r>
      <w:sdt>
        <w:sdtPr>
          <w:id w:val="567157519"/>
          <w:citation/>
        </w:sdtPr>
        <w:sdtContent>
          <w:r w:rsidR="00C62FD2">
            <w:fldChar w:fldCharType="begin"/>
          </w:r>
          <w:r w:rsidR="00C62FD2">
            <w:instrText xml:space="preserve"> CITATION ZHE \l 1055 </w:instrText>
          </w:r>
          <w:r w:rsidR="00C62FD2">
            <w:fldChar w:fldCharType="separate"/>
          </w:r>
          <w:r w:rsidR="006C48E1">
            <w:rPr>
              <w:noProof/>
            </w:rPr>
            <w:t xml:space="preserve"> </w:t>
          </w:r>
          <w:r w:rsidR="006C48E1" w:rsidRPr="006C48E1">
            <w:rPr>
              <w:noProof/>
            </w:rPr>
            <w:t>[6]</w:t>
          </w:r>
          <w:r w:rsidR="00C62FD2">
            <w:fldChar w:fldCharType="end"/>
          </w:r>
        </w:sdtContent>
      </w:sdt>
      <w:r w:rsidR="005530B6">
        <w:t xml:space="preserve">. </w:t>
      </w:r>
      <w:r w:rsidR="00873790">
        <w:t xml:space="preserve">Söz konusu radom olduğundan, tasarlanacak radomun üzerini örttüğü antenin dış dünyayla haberleşmesine engel olması kabul edilemez. </w:t>
      </w:r>
      <w:r w:rsidR="004076AD">
        <w:t>Bu nedenle</w:t>
      </w:r>
      <w:r w:rsidR="009F4D41">
        <w:t xml:space="preserve"> bant içi frekansları geçiren, ba</w:t>
      </w:r>
      <w:r w:rsidR="004076AD">
        <w:t>nt dışı frekansları ise soğuran</w:t>
      </w:r>
      <w:r w:rsidR="009F4D41">
        <w:t xml:space="preserve"> soğurucu/iletici </w:t>
      </w:r>
      <w:r w:rsidR="005530B6">
        <w:t>FSY’ler geliştirilmiştir. Bu yapılara frekans seçici rasorber da denir</w:t>
      </w:r>
      <w:sdt>
        <w:sdtPr>
          <w:id w:val="-744482328"/>
          <w:citation/>
        </w:sdtPr>
        <w:sdtContent>
          <w:r w:rsidR="00C62FD2">
            <w:fldChar w:fldCharType="begin"/>
          </w:r>
          <w:r w:rsidR="00C62FD2">
            <w:instrText xml:space="preserve"> CITATION ZHE \l 1055 </w:instrText>
          </w:r>
          <w:r w:rsidR="00C62FD2">
            <w:fldChar w:fldCharType="separate"/>
          </w:r>
          <w:r w:rsidR="006C48E1">
            <w:rPr>
              <w:noProof/>
            </w:rPr>
            <w:t xml:space="preserve"> </w:t>
          </w:r>
          <w:r w:rsidR="006C48E1" w:rsidRPr="006C48E1">
            <w:rPr>
              <w:noProof/>
            </w:rPr>
            <w:t>[6]</w:t>
          </w:r>
          <w:r w:rsidR="00C62FD2">
            <w:fldChar w:fldCharType="end"/>
          </w:r>
        </w:sdtContent>
      </w:sdt>
      <w:r w:rsidR="00417678">
        <w:t>.</w:t>
      </w:r>
      <w:r w:rsidR="005530B6">
        <w:t xml:space="preserve"> </w:t>
      </w:r>
    </w:p>
    <w:p w:rsidR="00B6178E" w:rsidRDefault="00B6178E" w:rsidP="00B6178E">
      <w:pPr>
        <w:pStyle w:val="Balk2"/>
      </w:pPr>
      <w:bookmarkStart w:id="18" w:name="_Toc61289022"/>
      <w:r>
        <w:t>Frekans Seçici Rasorber</w:t>
      </w:r>
      <w:bookmarkEnd w:id="18"/>
    </w:p>
    <w:p w:rsidR="00B97D31" w:rsidRDefault="00B97D31" w:rsidP="00B97D31">
      <w:r>
        <w:t>Rado</w:t>
      </w:r>
      <w:r w:rsidR="004076AD">
        <w:t>mların RKA’larını azaltmak için</w:t>
      </w:r>
      <w:r>
        <w:t xml:space="preserve"> iletim bandında bant geçiren, bant dışı frekanslarda ise soğurucu karakteristik gösteren periyodik yapılara frekans seçici rasorber</w:t>
      </w:r>
      <w:r w:rsidR="00BF73A0">
        <w:t xml:space="preserve"> </w:t>
      </w:r>
      <w:r>
        <w:t xml:space="preserve">(FSR) denir. Rasorber, </w:t>
      </w:r>
      <w:r w:rsidRPr="003F2371">
        <w:rPr>
          <w:i/>
        </w:rPr>
        <w:t>“</w:t>
      </w:r>
      <w:r w:rsidR="00D309E9">
        <w:rPr>
          <w:i/>
        </w:rPr>
        <w:t>r</w:t>
      </w:r>
      <w:r w:rsidRPr="003F2371">
        <w:rPr>
          <w:i/>
        </w:rPr>
        <w:t>adome”</w:t>
      </w:r>
      <w:r>
        <w:t xml:space="preserve"> ve </w:t>
      </w:r>
      <w:r w:rsidRPr="003F2371">
        <w:rPr>
          <w:i/>
        </w:rPr>
        <w:t>“</w:t>
      </w:r>
      <w:r>
        <w:rPr>
          <w:i/>
        </w:rPr>
        <w:t>a</w:t>
      </w:r>
      <w:r w:rsidRPr="003F2371">
        <w:rPr>
          <w:i/>
        </w:rPr>
        <w:t>bsorber”</w:t>
      </w:r>
      <w:r>
        <w:t xml:space="preserve"> kelimelerinden türetilmiştir</w:t>
      </w:r>
      <w:sdt>
        <w:sdtPr>
          <w:id w:val="306672856"/>
          <w:citation/>
        </w:sdtPr>
        <w:sdtContent>
          <w:r w:rsidR="00952998">
            <w:fldChar w:fldCharType="begin"/>
          </w:r>
          <w:r w:rsidR="00952998">
            <w:instrText xml:space="preserve"> CITATION Che18 \l 1055 </w:instrText>
          </w:r>
          <w:r w:rsidR="00952998">
            <w:fldChar w:fldCharType="separate"/>
          </w:r>
          <w:r w:rsidR="006C48E1">
            <w:rPr>
              <w:noProof/>
            </w:rPr>
            <w:t xml:space="preserve"> </w:t>
          </w:r>
          <w:r w:rsidR="006C48E1" w:rsidRPr="006C48E1">
            <w:rPr>
              <w:noProof/>
            </w:rPr>
            <w:t>[7]</w:t>
          </w:r>
          <w:r w:rsidR="00952998">
            <w:fldChar w:fldCharType="end"/>
          </w:r>
        </w:sdtContent>
      </w:sdt>
      <w:r>
        <w:t xml:space="preserve">. Bant içi frekanslarda bant geçiren filtre karakteristiği gösterdiği için haberleşme performansını etkilemeden, antenlerin hem monostatik hem de bistatik RKA’larını azaltacak radom tasarımlarında kullanılmaktadırlar. </w:t>
      </w:r>
    </w:p>
    <w:p w:rsidR="00B6178E" w:rsidRDefault="00B97D31" w:rsidP="00B97D31">
      <w:r>
        <w:t xml:space="preserve">Kayıpsız bant geçiren FSY’lerden farklı olarak antenin dış dünya ile haberleşme performansını da bozmadan bant dışı frekansları farklı yönlere yansıtmak yerine soğurarak, monostatik RKA’nın yanı sıra bistatik RKA’yı da azaltır. </w:t>
      </w:r>
    </w:p>
    <w:p w:rsidR="00B97D31" w:rsidRDefault="00732CF1" w:rsidP="00B97D31">
      <w:r>
        <w:t>FSR’ler genellikle rezistif bir katman ve metalik bant geçiren FSY’lerden oluşur</w:t>
      </w:r>
      <w:sdt>
        <w:sdtPr>
          <w:id w:val="-1334752457"/>
          <w:citation/>
        </w:sdtPr>
        <w:sdtContent>
          <w:r w:rsidR="00952998">
            <w:fldChar w:fldCharType="begin"/>
          </w:r>
          <w:r w:rsidR="00952998">
            <w:instrText xml:space="preserve"> CITATION Che18 \l 1055 </w:instrText>
          </w:r>
          <w:r w:rsidR="00952998">
            <w:fldChar w:fldCharType="separate"/>
          </w:r>
          <w:r w:rsidR="006C48E1">
            <w:rPr>
              <w:noProof/>
            </w:rPr>
            <w:t xml:space="preserve"> </w:t>
          </w:r>
          <w:r w:rsidR="006C48E1" w:rsidRPr="006C48E1">
            <w:rPr>
              <w:noProof/>
            </w:rPr>
            <w:t>[7]</w:t>
          </w:r>
          <w:r w:rsidR="00952998">
            <w:fldChar w:fldCharType="end"/>
          </w:r>
        </w:sdtContent>
      </w:sdt>
      <w:r w:rsidR="00540C75">
        <w:t>.</w:t>
      </w:r>
      <w:r>
        <w:t xml:space="preserve"> FSR’ler iletim bandında düşük araya girme kaybıyla geçirgen iken, bant dışı frekanslarda gelen dalgayı soğuracak şekilde tasarlanan filtrelerdir. Dolayısıyla hem iletim hem soğurum bandına sahiptirler. Genel olarak, iletim bandı ve soğur</w:t>
      </w:r>
      <w:r w:rsidR="001E02C4">
        <w:t>um bandın</w:t>
      </w:r>
      <w:r>
        <w:t>ı</w:t>
      </w:r>
      <w:r w:rsidR="001E02C4">
        <w:t>n</w:t>
      </w:r>
      <w:r>
        <w:t xml:space="preserve"> frekans düzlemindeki</w:t>
      </w:r>
      <w:r w:rsidR="008360F9">
        <w:t xml:space="preserve"> artan </w:t>
      </w:r>
      <w:r>
        <w:t>sıra</w:t>
      </w:r>
      <w:r w:rsidR="008360F9">
        <w:t>lamasına göre üç farklı tipt</w:t>
      </w:r>
      <w:r>
        <w:t>e sınıflandırıl</w:t>
      </w:r>
      <w:r w:rsidR="003D533A">
        <w:t>abilmektedirler</w:t>
      </w:r>
      <w:sdt>
        <w:sdtPr>
          <w:id w:val="-1624756473"/>
          <w:citation/>
        </w:sdtPr>
        <w:sdtContent>
          <w:r w:rsidR="00952998">
            <w:fldChar w:fldCharType="begin"/>
          </w:r>
          <w:r w:rsidR="00952998">
            <w:instrText xml:space="preserve"> CITATION Che18 \l 1055 </w:instrText>
          </w:r>
          <w:r w:rsidR="00952998">
            <w:fldChar w:fldCharType="separate"/>
          </w:r>
          <w:r w:rsidR="006C48E1">
            <w:rPr>
              <w:noProof/>
            </w:rPr>
            <w:t xml:space="preserve"> </w:t>
          </w:r>
          <w:r w:rsidR="006C48E1" w:rsidRPr="006C48E1">
            <w:rPr>
              <w:noProof/>
            </w:rPr>
            <w:t>[7]</w:t>
          </w:r>
          <w:r w:rsidR="00952998">
            <w:fldChar w:fldCharType="end"/>
          </w:r>
        </w:sdtContent>
      </w:sdt>
      <w:r w:rsidR="003D533A">
        <w:t>.</w:t>
      </w:r>
      <w:r>
        <w:t xml:space="preserve"> Soğurum bandının iletim bandından düşük bant dışı frekanslarda konumlandığı FSR’lere soğurucu-geçirici</w:t>
      </w:r>
      <w:r w:rsidR="00256AE8">
        <w:t xml:space="preserve"> </w:t>
      </w:r>
      <w:r>
        <w:t>[S-G], soğurum bandının iletim bandından yüksek bant dışı frekanslarda konumlandığı FSR’lere geçirici-soğurucu</w:t>
      </w:r>
      <w:r w:rsidR="00256AE8">
        <w:t xml:space="preserve"> </w:t>
      </w:r>
      <w:r>
        <w:t>[G-S], soğurum bandının iletim bandından hem düşük hem yüksek bant dışı frekanslarında konumlandığı FSR’lere soğurucu-geçirici-soğurucu</w:t>
      </w:r>
      <w:r w:rsidR="00256AE8">
        <w:t xml:space="preserve"> </w:t>
      </w:r>
      <w:r>
        <w:t>[S-G-S] FS</w:t>
      </w:r>
      <w:r w:rsidR="003D533A">
        <w:t>R’</w:t>
      </w:r>
      <w:r>
        <w:t>ler denir.</w:t>
      </w:r>
      <w:r w:rsidR="00DF1D65">
        <w:t xml:space="preserve"> Pratikte, FSR’lerin iletim bandında düşük araya girme kaybının olması ve açısal kararlılığının ve geniş soğurum bandının olması istenir</w:t>
      </w:r>
      <w:sdt>
        <w:sdtPr>
          <w:id w:val="101614303"/>
          <w:citation/>
        </w:sdtPr>
        <w:sdtContent>
          <w:r w:rsidR="00952998">
            <w:fldChar w:fldCharType="begin"/>
          </w:r>
          <w:r w:rsidR="00952998">
            <w:instrText xml:space="preserve"> CITATION Che18 \l 1055 </w:instrText>
          </w:r>
          <w:r w:rsidR="00952998">
            <w:fldChar w:fldCharType="separate"/>
          </w:r>
          <w:r w:rsidR="006C48E1">
            <w:rPr>
              <w:noProof/>
            </w:rPr>
            <w:t xml:space="preserve"> </w:t>
          </w:r>
          <w:r w:rsidR="006C48E1" w:rsidRPr="006C48E1">
            <w:rPr>
              <w:noProof/>
            </w:rPr>
            <w:t>[7]</w:t>
          </w:r>
          <w:r w:rsidR="00952998">
            <w:fldChar w:fldCharType="end"/>
          </w:r>
        </w:sdtContent>
      </w:sdt>
      <w:r w:rsidR="00DF1D65">
        <w:t>. Açısal kararlılık yapının yatay ve düşeyde simetrik tasarlanmasıyla sağlanabilir</w:t>
      </w:r>
      <w:sdt>
        <w:sdtPr>
          <w:id w:val="1366022978"/>
          <w:citation/>
        </w:sdtPr>
        <w:sdtContent>
          <w:r w:rsidR="00952998">
            <w:fldChar w:fldCharType="begin"/>
          </w:r>
          <w:r w:rsidR="00952998">
            <w:instrText xml:space="preserve"> CITATION Den19 \l 1055 </w:instrText>
          </w:r>
          <w:r w:rsidR="00952998">
            <w:fldChar w:fldCharType="separate"/>
          </w:r>
          <w:r w:rsidR="006C48E1">
            <w:rPr>
              <w:noProof/>
            </w:rPr>
            <w:t xml:space="preserve"> </w:t>
          </w:r>
          <w:r w:rsidR="006C48E1" w:rsidRPr="006C48E1">
            <w:rPr>
              <w:noProof/>
            </w:rPr>
            <w:t>[5]</w:t>
          </w:r>
          <w:r w:rsidR="00952998">
            <w:fldChar w:fldCharType="end"/>
          </w:r>
        </w:sdtContent>
      </w:sdt>
      <w:r w:rsidR="00DF1D65">
        <w:t>.</w:t>
      </w:r>
      <w:r w:rsidR="00D309E9">
        <w:t xml:space="preserve"> </w:t>
      </w:r>
    </w:p>
    <w:p w:rsidR="003D533A" w:rsidRDefault="003D533A" w:rsidP="003D533A">
      <w:pPr>
        <w:keepNext/>
        <w:jc w:val="center"/>
      </w:pPr>
      <w:r>
        <w:rPr>
          <w:noProof/>
          <w:lang w:eastAsia="tr-TR"/>
        </w:rPr>
        <w:drawing>
          <wp:inline distT="0" distB="0" distL="0" distR="0" wp14:anchorId="7A349904" wp14:editId="4EDF1687">
            <wp:extent cx="3688960" cy="2576945"/>
            <wp:effectExtent l="0" t="0" r="698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89495" cy="2577319"/>
                    </a:xfrm>
                    <a:prstGeom prst="rect">
                      <a:avLst/>
                    </a:prstGeom>
                  </pic:spPr>
                </pic:pic>
              </a:graphicData>
            </a:graphic>
          </wp:inline>
        </w:drawing>
      </w:r>
    </w:p>
    <w:p w:rsidR="003D533A" w:rsidRDefault="003D533A" w:rsidP="003D533A">
      <w:pPr>
        <w:pStyle w:val="ResimYazs"/>
      </w:pPr>
      <w:bookmarkStart w:id="19" w:name="_Ref61016027"/>
      <w:bookmarkStart w:id="20" w:name="_Toc61120268"/>
      <w:bookmarkStart w:id="21" w:name="_Toc61122886"/>
      <w:bookmarkStart w:id="22" w:name="_Toc61123329"/>
      <w:r>
        <w:t xml:space="preserve">Şekil </w:t>
      </w:r>
      <w:r w:rsidR="00C4150F">
        <w:fldChar w:fldCharType="begin"/>
      </w:r>
      <w:r w:rsidR="00C4150F">
        <w:instrText xml:space="preserve"> STYLEREF 1 \s </w:instrText>
      </w:r>
      <w:r w:rsidR="00C4150F">
        <w:fldChar w:fldCharType="separate"/>
      </w:r>
      <w:r w:rsidR="00750078">
        <w:rPr>
          <w:noProof/>
        </w:rPr>
        <w:t>2</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3</w:t>
      </w:r>
      <w:r w:rsidR="00C4150F">
        <w:rPr>
          <w:noProof/>
        </w:rPr>
        <w:fldChar w:fldCharType="end"/>
      </w:r>
      <w:bookmarkEnd w:id="19"/>
      <w:r>
        <w:t>. Tipik bir FSR yapısı</w:t>
      </w:r>
      <w:bookmarkEnd w:id="20"/>
      <w:sdt>
        <w:sdtPr>
          <w:id w:val="-1693459340"/>
          <w:citation/>
        </w:sdtPr>
        <w:sdtContent>
          <w:r w:rsidR="00952998">
            <w:fldChar w:fldCharType="begin"/>
          </w:r>
          <w:r w:rsidR="00952998">
            <w:instrText xml:space="preserve"> CITATION ZHE \l 1055 </w:instrText>
          </w:r>
          <w:r w:rsidR="00952998">
            <w:fldChar w:fldCharType="separate"/>
          </w:r>
          <w:r w:rsidR="006C48E1">
            <w:rPr>
              <w:noProof/>
            </w:rPr>
            <w:t xml:space="preserve"> </w:t>
          </w:r>
          <w:r w:rsidR="006C48E1" w:rsidRPr="006C48E1">
            <w:rPr>
              <w:noProof/>
            </w:rPr>
            <w:t>[6]</w:t>
          </w:r>
          <w:r w:rsidR="00952998">
            <w:fldChar w:fldCharType="end"/>
          </w:r>
        </w:sdtContent>
      </w:sdt>
      <w:bookmarkEnd w:id="21"/>
      <w:bookmarkEnd w:id="22"/>
    </w:p>
    <w:p w:rsidR="003D533A" w:rsidRDefault="003D533A" w:rsidP="00B97D31">
      <w:r>
        <w:t xml:space="preserve">Tipik FSR yapısı </w:t>
      </w:r>
      <w:r>
        <w:fldChar w:fldCharType="begin"/>
      </w:r>
      <w:r>
        <w:instrText xml:space="preserve"> REF _Ref61016027 \h </w:instrText>
      </w:r>
      <w:r>
        <w:fldChar w:fldCharType="separate"/>
      </w:r>
      <w:r w:rsidR="00750078">
        <w:t xml:space="preserve">Şekil </w:t>
      </w:r>
      <w:r w:rsidR="00750078">
        <w:rPr>
          <w:noProof/>
        </w:rPr>
        <w:t>2</w:t>
      </w:r>
      <w:r w:rsidR="00750078">
        <w:t>.</w:t>
      </w:r>
      <w:r w:rsidR="00750078">
        <w:rPr>
          <w:noProof/>
        </w:rPr>
        <w:t>3</w:t>
      </w:r>
      <w:r>
        <w:fldChar w:fldCharType="end"/>
      </w:r>
      <w:r w:rsidR="00256AE8">
        <w:t>’de verilmiştir. Üstte</w:t>
      </w:r>
      <w:r>
        <w:t xml:space="preserve"> gelen dalgayı soğuracak kayıplı rezistif bir katman, altta bant geçiren bir kayıpsız katmanın aralarında bir boşlukla bir araya getirilmesiyle oluşturulan yapılardır</w:t>
      </w:r>
      <w:sdt>
        <w:sdtPr>
          <w:id w:val="-1047756927"/>
          <w:citation/>
        </w:sdtPr>
        <w:sdtContent>
          <w:r w:rsidR="00952998">
            <w:fldChar w:fldCharType="begin"/>
          </w:r>
          <w:r w:rsidR="00952998">
            <w:instrText xml:space="preserve"> CITATION ZHE \l 1055 </w:instrText>
          </w:r>
          <w:r w:rsidR="00952998">
            <w:fldChar w:fldCharType="separate"/>
          </w:r>
          <w:r w:rsidR="006C48E1">
            <w:rPr>
              <w:noProof/>
            </w:rPr>
            <w:t xml:space="preserve"> </w:t>
          </w:r>
          <w:r w:rsidR="006C48E1" w:rsidRPr="006C48E1">
            <w:rPr>
              <w:noProof/>
            </w:rPr>
            <w:t>[6]</w:t>
          </w:r>
          <w:r w:rsidR="00952998">
            <w:fldChar w:fldCharType="end"/>
          </w:r>
        </w:sdtContent>
      </w:sdt>
      <w:r>
        <w:t>.</w:t>
      </w:r>
      <w:r w:rsidR="00D309E9">
        <w:t xml:space="preserve">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0"/>
        <w:gridCol w:w="4180"/>
      </w:tblGrid>
      <w:tr w:rsidR="008E3704" w:rsidTr="009D6B8C">
        <w:tc>
          <w:tcPr>
            <w:tcW w:w="8360" w:type="dxa"/>
            <w:gridSpan w:val="2"/>
          </w:tcPr>
          <w:p w:rsidR="008E3704" w:rsidRDefault="008E3704" w:rsidP="008E3704">
            <w:pPr>
              <w:pStyle w:val="ResimYazs"/>
              <w:spacing w:after="0"/>
            </w:pPr>
            <w:r>
              <w:rPr>
                <w:noProof/>
                <w:lang w:eastAsia="tr-TR"/>
              </w:rPr>
              <w:drawing>
                <wp:inline distT="0" distB="0" distL="0" distR="0" wp14:anchorId="16BDFFB5" wp14:editId="12077A47">
                  <wp:extent cx="4913194" cy="1980837"/>
                  <wp:effectExtent l="0" t="0" r="1905" b="63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8162" cy="1982840"/>
                          </a:xfrm>
                          <a:prstGeom prst="rect">
                            <a:avLst/>
                          </a:prstGeom>
                          <a:noFill/>
                          <a:ln>
                            <a:noFill/>
                          </a:ln>
                        </pic:spPr>
                      </pic:pic>
                    </a:graphicData>
                  </a:graphic>
                </wp:inline>
              </w:drawing>
            </w:r>
          </w:p>
        </w:tc>
      </w:tr>
      <w:tr w:rsidR="008E3704" w:rsidTr="009D6B8C">
        <w:trPr>
          <w:trHeight w:val="417"/>
        </w:trPr>
        <w:tc>
          <w:tcPr>
            <w:tcW w:w="4180" w:type="dxa"/>
          </w:tcPr>
          <w:p w:rsidR="008E3704" w:rsidRDefault="008E3704" w:rsidP="008E3704">
            <w:pPr>
              <w:pStyle w:val="ResimYazs"/>
              <w:numPr>
                <w:ilvl w:val="0"/>
                <w:numId w:val="5"/>
              </w:numPr>
              <w:spacing w:after="0"/>
            </w:pPr>
            <w:r>
              <w:t>FSY</w:t>
            </w:r>
          </w:p>
        </w:tc>
        <w:tc>
          <w:tcPr>
            <w:tcW w:w="4180" w:type="dxa"/>
          </w:tcPr>
          <w:p w:rsidR="008E3704" w:rsidRDefault="008E3704" w:rsidP="008E3704">
            <w:pPr>
              <w:pStyle w:val="ResimYazs"/>
              <w:keepNext/>
              <w:numPr>
                <w:ilvl w:val="0"/>
                <w:numId w:val="5"/>
              </w:numPr>
              <w:spacing w:after="0"/>
            </w:pPr>
            <w:r>
              <w:t>FSR</w:t>
            </w:r>
          </w:p>
        </w:tc>
      </w:tr>
    </w:tbl>
    <w:p w:rsidR="008E3704" w:rsidRDefault="008E3704" w:rsidP="008E3704">
      <w:pPr>
        <w:pStyle w:val="ResimYazs"/>
      </w:pPr>
      <w:bookmarkStart w:id="23" w:name="_Ref61022737"/>
      <w:bookmarkStart w:id="24" w:name="_Toc61120269"/>
      <w:bookmarkStart w:id="25" w:name="_Toc61122887"/>
      <w:bookmarkStart w:id="26" w:name="_Toc61123330"/>
      <w:r>
        <w:t xml:space="preserve">Şekil </w:t>
      </w:r>
      <w:r w:rsidR="00C4150F">
        <w:fldChar w:fldCharType="begin"/>
      </w:r>
      <w:r w:rsidR="00C4150F">
        <w:instrText xml:space="preserve"> STYLEREF 1 \s </w:instrText>
      </w:r>
      <w:r w:rsidR="00C4150F">
        <w:fldChar w:fldCharType="separate"/>
      </w:r>
      <w:r w:rsidR="00750078">
        <w:rPr>
          <w:noProof/>
        </w:rPr>
        <w:t>2</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4</w:t>
      </w:r>
      <w:r w:rsidR="00C4150F">
        <w:rPr>
          <w:noProof/>
        </w:rPr>
        <w:fldChar w:fldCharType="end"/>
      </w:r>
      <w:bookmarkEnd w:id="23"/>
      <w:r>
        <w:t>. FSY ve FSR’lerin tipik yansıma ve iletim katsayıları</w:t>
      </w:r>
      <w:bookmarkEnd w:id="24"/>
      <w:sdt>
        <w:sdtPr>
          <w:id w:val="-2112964555"/>
          <w:citation/>
        </w:sdtPr>
        <w:sdtContent>
          <w:r w:rsidR="00952998">
            <w:fldChar w:fldCharType="begin"/>
          </w:r>
          <w:r w:rsidR="00952998">
            <w:instrText xml:space="preserve"> CITATION She16 \l 1055 </w:instrText>
          </w:r>
          <w:r w:rsidR="00952998">
            <w:fldChar w:fldCharType="separate"/>
          </w:r>
          <w:r w:rsidR="006C48E1">
            <w:rPr>
              <w:noProof/>
            </w:rPr>
            <w:t xml:space="preserve"> </w:t>
          </w:r>
          <w:r w:rsidR="006C48E1" w:rsidRPr="006C48E1">
            <w:rPr>
              <w:noProof/>
            </w:rPr>
            <w:t>[8]</w:t>
          </w:r>
          <w:r w:rsidR="00952998">
            <w:fldChar w:fldCharType="end"/>
          </w:r>
        </w:sdtContent>
      </w:sdt>
      <w:bookmarkEnd w:id="25"/>
      <w:bookmarkEnd w:id="26"/>
    </w:p>
    <w:p w:rsidR="008E3704" w:rsidRDefault="008E3704" w:rsidP="008E3704">
      <w:r>
        <w:fldChar w:fldCharType="begin"/>
      </w:r>
      <w:r>
        <w:instrText xml:space="preserve"> REF _Ref61022737 \h </w:instrText>
      </w:r>
      <w:r>
        <w:fldChar w:fldCharType="separate"/>
      </w:r>
      <w:r w:rsidR="00750078">
        <w:t xml:space="preserve">Şekil </w:t>
      </w:r>
      <w:r w:rsidR="00750078">
        <w:rPr>
          <w:noProof/>
        </w:rPr>
        <w:t>2</w:t>
      </w:r>
      <w:r w:rsidR="00750078">
        <w:t>.</w:t>
      </w:r>
      <w:r w:rsidR="00750078">
        <w:rPr>
          <w:noProof/>
        </w:rPr>
        <w:t>4</w:t>
      </w:r>
      <w:r>
        <w:fldChar w:fldCharType="end"/>
      </w:r>
      <w:r>
        <w:t>’de FSY ve FSR’lerin tipik iletim ve yansıma katsayıları verilmiştir.</w:t>
      </w:r>
      <w:r w:rsidR="00D309E9">
        <w:t xml:space="preserve"> FSY’lerde gelen dalganın bant dışı </w:t>
      </w:r>
      <w:r w:rsidR="000C1EF8">
        <w:t>frekanslarda geri yansıtıldığı,</w:t>
      </w:r>
      <w:r w:rsidR="00D309E9">
        <w:t xml:space="preserve"> FSR’lerde ise yansıma katsayısının azaldığı ve gelen dalganın soğurulduğu görülmektedir. </w:t>
      </w:r>
    </w:p>
    <w:p w:rsidR="006C766F" w:rsidRDefault="006C766F" w:rsidP="006C766F">
      <w:pPr>
        <w:keepNext/>
        <w:jc w:val="center"/>
      </w:pPr>
      <w:r>
        <w:rPr>
          <w:noProof/>
          <w:lang w:eastAsia="tr-TR"/>
        </w:rPr>
        <w:drawing>
          <wp:inline distT="0" distB="0" distL="0" distR="0" wp14:anchorId="59BDED7B" wp14:editId="664C6950">
            <wp:extent cx="4305300" cy="2345484"/>
            <wp:effectExtent l="0" t="0" r="0" b="0"/>
            <wp:docPr id="290" name="Resim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3786" cy="2350107"/>
                    </a:xfrm>
                    <a:prstGeom prst="rect">
                      <a:avLst/>
                    </a:prstGeom>
                    <a:noFill/>
                    <a:ln>
                      <a:noFill/>
                    </a:ln>
                  </pic:spPr>
                </pic:pic>
              </a:graphicData>
            </a:graphic>
          </wp:inline>
        </w:drawing>
      </w:r>
    </w:p>
    <w:p w:rsidR="008E3704" w:rsidRDefault="006C766F" w:rsidP="006C766F">
      <w:pPr>
        <w:pStyle w:val="ResimYazs"/>
      </w:pPr>
      <w:bookmarkStart w:id="27" w:name="_Toc61120270"/>
      <w:bookmarkStart w:id="28" w:name="_Toc61122888"/>
      <w:bookmarkStart w:id="29" w:name="_Toc61123331"/>
      <w:r>
        <w:t xml:space="preserve">Şekil </w:t>
      </w:r>
      <w:r w:rsidR="00C4150F">
        <w:fldChar w:fldCharType="begin"/>
      </w:r>
      <w:r w:rsidR="00C4150F">
        <w:instrText xml:space="preserve"> STYLEREF 1 \s </w:instrText>
      </w:r>
      <w:r w:rsidR="00C4150F">
        <w:fldChar w:fldCharType="separate"/>
      </w:r>
      <w:r w:rsidR="00750078">
        <w:rPr>
          <w:noProof/>
        </w:rPr>
        <w:t>2</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5</w:t>
      </w:r>
      <w:r w:rsidR="00C4150F">
        <w:rPr>
          <w:noProof/>
        </w:rPr>
        <w:fldChar w:fldCharType="end"/>
      </w:r>
      <w:r>
        <w:t>. İki kapılı bir ağın S parametreleri</w:t>
      </w:r>
      <w:bookmarkEnd w:id="27"/>
      <w:sdt>
        <w:sdtPr>
          <w:id w:val="-1515144762"/>
          <w:citation/>
        </w:sdtPr>
        <w:sdtContent>
          <w:r w:rsidR="00C62502">
            <w:fldChar w:fldCharType="begin"/>
          </w:r>
          <w:r w:rsidR="00C62502">
            <w:instrText xml:space="preserve"> CITATION htt18 \l 1055 </w:instrText>
          </w:r>
          <w:r w:rsidR="00C62502">
            <w:fldChar w:fldCharType="separate"/>
          </w:r>
          <w:r w:rsidR="006C48E1">
            <w:rPr>
              <w:noProof/>
            </w:rPr>
            <w:t xml:space="preserve"> </w:t>
          </w:r>
          <w:r w:rsidR="006C48E1" w:rsidRPr="006C48E1">
            <w:rPr>
              <w:noProof/>
            </w:rPr>
            <w:t>[9]</w:t>
          </w:r>
          <w:r w:rsidR="00C62502">
            <w:fldChar w:fldCharType="end"/>
          </w:r>
        </w:sdtContent>
      </w:sdt>
      <w:bookmarkEnd w:id="28"/>
      <w:bookmarkEnd w:id="29"/>
    </w:p>
    <w:p w:rsidR="00F257AB" w:rsidRPr="008E3704" w:rsidRDefault="00F257AB" w:rsidP="00F257AB">
      <w:r>
        <w:t>Tasarlanan FSR yapılarının yansıma ve iletim karakteristikleri S-parametreleri üzerinden incelenebilir. 1. kapıya geri yansıyan işaretin gücüyle, 1. kapı</w:t>
      </w:r>
      <w:r w:rsidR="006840F5">
        <w:t>dan gönderilen işaretin gücünün</w:t>
      </w:r>
      <w:r>
        <w:t xml:space="preserve"> oranı yansıma</w:t>
      </w:r>
      <w:r w:rsidR="006840F5">
        <w:t xml:space="preserve"> katsayısını </w:t>
      </w:r>
      <w:r>
        <w:t>(S</w:t>
      </w:r>
      <w:r>
        <w:rPr>
          <w:vertAlign w:val="subscript"/>
        </w:rPr>
        <w:t>11</w:t>
      </w:r>
      <w:r w:rsidR="006840F5">
        <w:t>)</w:t>
      </w:r>
      <w:r>
        <w:t>; 2. kapıdan çıkan işaretin gücüyle, 1. kapıdan gönderilen işaretin gücünün oranı ise iletim</w:t>
      </w:r>
      <w:r w:rsidR="006840F5">
        <w:t xml:space="preserve"> katsayısını </w:t>
      </w:r>
      <w:r>
        <w:t>(S</w:t>
      </w:r>
      <w:r>
        <w:rPr>
          <w:vertAlign w:val="subscript"/>
        </w:rPr>
        <w:t>21</w:t>
      </w:r>
      <w:r>
        <w:t xml:space="preserve">) veya başka bir deyişle sistemin transfer fonksiyonunu verir. </w:t>
      </w:r>
    </w:p>
    <w:p w:rsidR="00F257AB" w:rsidRDefault="00F257AB" w:rsidP="00F257AB">
      <w:pPr>
        <w:keepNext/>
        <w:jc w:val="center"/>
      </w:pPr>
      <w:r>
        <w:rPr>
          <w:noProof/>
          <w:lang w:eastAsia="tr-TR"/>
        </w:rPr>
        <w:drawing>
          <wp:inline distT="0" distB="0" distL="0" distR="0" wp14:anchorId="1C7115E7" wp14:editId="396211B7">
            <wp:extent cx="4049486" cy="2519835"/>
            <wp:effectExtent l="0" t="0" r="8255" b="0"/>
            <wp:docPr id="300" name="Resim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9721" cy="2519982"/>
                    </a:xfrm>
                    <a:prstGeom prst="rect">
                      <a:avLst/>
                    </a:prstGeom>
                    <a:noFill/>
                    <a:ln>
                      <a:noFill/>
                    </a:ln>
                  </pic:spPr>
                </pic:pic>
              </a:graphicData>
            </a:graphic>
          </wp:inline>
        </w:drawing>
      </w:r>
    </w:p>
    <w:p w:rsidR="00F257AB" w:rsidRDefault="00F257AB" w:rsidP="00F257AB">
      <w:pPr>
        <w:pStyle w:val="ResimYazs"/>
      </w:pPr>
      <w:bookmarkStart w:id="30" w:name="_Ref61106603"/>
      <w:bookmarkStart w:id="31" w:name="_Toc61120271"/>
      <w:bookmarkStart w:id="32" w:name="_Toc61122889"/>
      <w:bookmarkStart w:id="33" w:name="_Toc61123332"/>
      <w:r>
        <w:t xml:space="preserve">Şekil </w:t>
      </w:r>
      <w:r w:rsidR="00C4150F">
        <w:fldChar w:fldCharType="begin"/>
      </w:r>
      <w:r w:rsidR="00C4150F">
        <w:instrText xml:space="preserve"> STYLEREF 1 \s </w:instrText>
      </w:r>
      <w:r w:rsidR="00C4150F">
        <w:fldChar w:fldCharType="separate"/>
      </w:r>
      <w:r w:rsidR="00750078">
        <w:rPr>
          <w:noProof/>
        </w:rPr>
        <w:t>2</w:t>
      </w:r>
      <w:r w:rsidR="00C4150F">
        <w:rPr>
          <w:noProof/>
        </w:rPr>
        <w:fldChar w:fldCharType="end"/>
      </w:r>
      <w:r>
        <w:t>.</w:t>
      </w:r>
      <w:r w:rsidR="00C4150F">
        <w:fldChar w:fldCharType="begin"/>
      </w:r>
      <w:r w:rsidR="00C4150F">
        <w:instrText xml:space="preserve"> SEQ Şekil \* ARABIC \s 1 </w:instrText>
      </w:r>
      <w:r w:rsidR="00C4150F">
        <w:fldChar w:fldCharType="separate"/>
      </w:r>
      <w:r w:rsidR="00750078">
        <w:rPr>
          <w:noProof/>
        </w:rPr>
        <w:t>6</w:t>
      </w:r>
      <w:r w:rsidR="00C4150F">
        <w:rPr>
          <w:noProof/>
        </w:rPr>
        <w:fldChar w:fldCharType="end"/>
      </w:r>
      <w:bookmarkEnd w:id="30"/>
      <w:r>
        <w:t xml:space="preserve">. </w:t>
      </w:r>
      <w:bookmarkEnd w:id="31"/>
      <w:r w:rsidR="00C62502">
        <w:t>FSR’nin benzetim senaryosu</w:t>
      </w:r>
      <w:sdt>
        <w:sdtPr>
          <w:id w:val="-1670625201"/>
          <w:citation/>
        </w:sdtPr>
        <w:sdtContent>
          <w:r w:rsidR="00C62502">
            <w:fldChar w:fldCharType="begin"/>
          </w:r>
          <w:r w:rsidR="00C62502">
            <w:instrText xml:space="preserve"> CITATION She16 \l 1055 </w:instrText>
          </w:r>
          <w:r w:rsidR="00C62502">
            <w:fldChar w:fldCharType="separate"/>
          </w:r>
          <w:r w:rsidR="006C48E1">
            <w:rPr>
              <w:noProof/>
            </w:rPr>
            <w:t xml:space="preserve"> </w:t>
          </w:r>
          <w:r w:rsidR="006C48E1" w:rsidRPr="006C48E1">
            <w:rPr>
              <w:noProof/>
            </w:rPr>
            <w:t>[8]</w:t>
          </w:r>
          <w:r w:rsidR="00C62502">
            <w:fldChar w:fldCharType="end"/>
          </w:r>
        </w:sdtContent>
      </w:sdt>
      <w:bookmarkEnd w:id="32"/>
      <w:bookmarkEnd w:id="33"/>
    </w:p>
    <w:p w:rsidR="00F257AB" w:rsidRDefault="00F257AB" w:rsidP="00F257AB">
      <w:r>
        <w:fldChar w:fldCharType="begin"/>
      </w:r>
      <w:r>
        <w:instrText xml:space="preserve"> REF _Ref61106603 \h </w:instrText>
      </w:r>
      <w:r>
        <w:fldChar w:fldCharType="separate"/>
      </w:r>
      <w:r w:rsidR="00750078">
        <w:t xml:space="preserve">Şekil </w:t>
      </w:r>
      <w:r w:rsidR="00750078">
        <w:rPr>
          <w:noProof/>
        </w:rPr>
        <w:t>2</w:t>
      </w:r>
      <w:r w:rsidR="00750078">
        <w:t>.</w:t>
      </w:r>
      <w:r w:rsidR="00750078">
        <w:rPr>
          <w:noProof/>
        </w:rPr>
        <w:t>6</w:t>
      </w:r>
      <w:r>
        <w:fldChar w:fldCharType="end"/>
      </w:r>
      <w:r>
        <w:t>’da FSR’nin iletim ve yansıma karakteristiklerinin ölçüm mekanizması özetlenmiştir. Bilgisayar ortamında yapılan benzetimlerde</w:t>
      </w:r>
      <w:r w:rsidR="00BF0A58">
        <w:t>,</w:t>
      </w:r>
      <w:r>
        <w:t xml:space="preserve"> benzetilen ölçüm senaryosu</w:t>
      </w:r>
      <w:r w:rsidR="00177B20">
        <w:t xml:space="preserve"> </w:t>
      </w:r>
      <w:r w:rsidR="00177B20">
        <w:fldChar w:fldCharType="begin"/>
      </w:r>
      <w:r w:rsidR="00177B20">
        <w:instrText xml:space="preserve"> REF _Ref61106603 \h </w:instrText>
      </w:r>
      <w:r w:rsidR="00177B20">
        <w:fldChar w:fldCharType="separate"/>
      </w:r>
      <w:r w:rsidR="00750078">
        <w:t xml:space="preserve">Şekil </w:t>
      </w:r>
      <w:r w:rsidR="00750078">
        <w:rPr>
          <w:noProof/>
        </w:rPr>
        <w:t>2</w:t>
      </w:r>
      <w:r w:rsidR="00750078">
        <w:t>.</w:t>
      </w:r>
      <w:r w:rsidR="00750078">
        <w:rPr>
          <w:noProof/>
        </w:rPr>
        <w:t>6</w:t>
      </w:r>
      <w:r w:rsidR="00177B20">
        <w:fldChar w:fldCharType="end"/>
      </w:r>
      <w:r w:rsidR="00177B20">
        <w:t>’</w:t>
      </w:r>
      <w:r>
        <w:t>daki gibidir. Bir FSY veya FSR’de, iletim katsayısının</w:t>
      </w:r>
      <w:r w:rsidR="006840F5">
        <w:t xml:space="preserve"> </w:t>
      </w:r>
      <w:r>
        <w:t>(S</w:t>
      </w:r>
      <w:r>
        <w:rPr>
          <w:vertAlign w:val="subscript"/>
        </w:rPr>
        <w:t>21</w:t>
      </w:r>
      <w:r>
        <w:t>), -3 dB’nin üstünde olduğu frekanslarda gelen dalganın gücünün yarısından fazlasının iletildiği ve filtrenin bu frekanslarda iletimde olduğu anlaşılmaktadır. Yansıma katsayısının</w:t>
      </w:r>
      <w:r w:rsidR="006840F5">
        <w:t xml:space="preserve"> </w:t>
      </w:r>
      <w:r>
        <w:t>(S</w:t>
      </w:r>
      <w:r>
        <w:rPr>
          <w:vertAlign w:val="subscript"/>
        </w:rPr>
        <w:t>11</w:t>
      </w:r>
      <w:r>
        <w:t>), -10 dB’nin altında olduğu frekanslarda gelen dalganın en az %90’ının geri yansımadığı başka bir deyişle %10’undan daha azının geri yansıdığı ve sistemin bu frekanslarda yansıtıcı olmadığı anlaşılmaktadır.</w:t>
      </w:r>
    </w:p>
    <w:tbl>
      <w:tblPr>
        <w:tblStyle w:val="TabloKlavuz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5"/>
        <w:gridCol w:w="1041"/>
      </w:tblGrid>
      <w:tr w:rsidR="00F257AB" w:rsidTr="009D6B8C">
        <w:trPr>
          <w:trHeight w:val="170"/>
        </w:trPr>
        <w:tc>
          <w:tcPr>
            <w:tcW w:w="4383" w:type="pct"/>
          </w:tcPr>
          <w:p w:rsidR="00F257AB" w:rsidRPr="00DF76BC" w:rsidRDefault="00F257AB" w:rsidP="00170624">
            <w:pPr>
              <w:spacing w:after="0" w:line="240" w:lineRule="auto"/>
              <w:jc w:val="left"/>
              <w:rPr>
                <w:rFonts w:cs="Times New Roman"/>
              </w:rPr>
            </w:pPr>
            <w:r w:rsidRPr="00430408">
              <w:rPr>
                <w:rFonts w:cs="Times New Roman"/>
              </w:rPr>
              <w:t xml:space="preserve">Soğurum oranı = 1 </w:t>
            </w:r>
            <w:r>
              <w:rPr>
                <w:rFonts w:cs="Times New Roman"/>
              </w:rPr>
              <w:t>–</w:t>
            </w:r>
            <w:r w:rsidRPr="00430408">
              <w:rPr>
                <w:rFonts w:cs="Times New Roman"/>
              </w:rPr>
              <w:t xml:space="preserve"> </w:t>
            </w:r>
            <m:oMath>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e>
                  </m:d>
                </m:e>
                <m:sup>
                  <m:r>
                    <w:rPr>
                      <w:rFonts w:ascii="Cambria Math" w:hAnsi="Cambria Math" w:cs="Times New Roman"/>
                    </w:rPr>
                    <m:t>2</m:t>
                  </m:r>
                </m:sup>
              </m:sSup>
            </m:oMath>
            <w:r w:rsidRPr="00430408">
              <w:rPr>
                <w:rFonts w:eastAsiaTheme="minorEastAsia" w:cs="Times New Roman"/>
              </w:rPr>
              <w:t xml:space="preserve"> </w:t>
            </w:r>
            <w:r>
              <w:rPr>
                <w:rFonts w:eastAsiaTheme="minorEastAsia" w:cs="Times New Roman"/>
              </w:rPr>
              <w:t>–</w:t>
            </w:r>
            <w:r w:rsidRPr="00430408">
              <w:rPr>
                <w:rFonts w:eastAsiaTheme="minorEastAsia" w:cs="Times New Roman"/>
              </w:rPr>
              <w:t xml:space="preserve"> </w:t>
            </w:r>
            <m:oMath>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e>
                  </m:d>
                </m:e>
                <m:sup>
                  <m:r>
                    <w:rPr>
                      <w:rFonts w:ascii="Cambria Math" w:hAnsi="Cambria Math" w:cs="Times New Roman"/>
                    </w:rPr>
                    <m:t>2</m:t>
                  </m:r>
                </m:sup>
              </m:sSup>
            </m:oMath>
          </w:p>
        </w:tc>
        <w:tc>
          <w:tcPr>
            <w:tcW w:w="617" w:type="pct"/>
          </w:tcPr>
          <w:p w:rsidR="00F257AB" w:rsidRDefault="00F257AB" w:rsidP="00170624">
            <w:pPr>
              <w:spacing w:after="0" w:line="240" w:lineRule="auto"/>
              <w:jc w:val="right"/>
            </w:pPr>
            <w:r>
              <w:t>2.1</w:t>
            </w:r>
          </w:p>
        </w:tc>
      </w:tr>
    </w:tbl>
    <w:p w:rsidR="009D6B8C" w:rsidRDefault="009D6B8C" w:rsidP="00F257AB"/>
    <w:p w:rsidR="00F257AB" w:rsidRPr="00F257AB" w:rsidRDefault="00F257AB" w:rsidP="00F257AB">
      <w:r>
        <w:t xml:space="preserve">Bu çalışma kapsamında modellenen FSR’nin birim hücreleri yatayda ve düşeyde simetrik olacak </w:t>
      </w:r>
      <w:r w:rsidR="00B64B38">
        <w:t>şekilde çizilmiştir. Bu nedenle</w:t>
      </w:r>
      <w:r>
        <w:t xml:space="preserve"> TE ve TM modda yansıma ve iletim karakteristikleri aynıdır</w:t>
      </w:r>
      <w:sdt>
        <w:sdtPr>
          <w:id w:val="818998392"/>
          <w:citation/>
        </w:sdtPr>
        <w:sdtContent>
          <w:r w:rsidR="006C48E1">
            <w:fldChar w:fldCharType="begin"/>
          </w:r>
          <w:r w:rsidR="006C48E1">
            <w:instrText xml:space="preserve"> CITATION Den19 \l 1055 </w:instrText>
          </w:r>
          <w:r w:rsidR="006C48E1">
            <w:fldChar w:fldCharType="separate"/>
          </w:r>
          <w:r w:rsidR="006C48E1">
            <w:rPr>
              <w:noProof/>
            </w:rPr>
            <w:t xml:space="preserve"> </w:t>
          </w:r>
          <w:r w:rsidR="006C48E1" w:rsidRPr="006C48E1">
            <w:rPr>
              <w:noProof/>
            </w:rPr>
            <w:t>[5]</w:t>
          </w:r>
          <w:r w:rsidR="006C48E1">
            <w:fldChar w:fldCharType="end"/>
          </w:r>
        </w:sdtContent>
      </w:sdt>
      <w:r>
        <w:t>. Yansıma(S</w:t>
      </w:r>
      <w:r>
        <w:rPr>
          <w:vertAlign w:val="subscript"/>
        </w:rPr>
        <w:t>11</w:t>
      </w:r>
      <w:r>
        <w:t>) ve iletim(S</w:t>
      </w:r>
      <w:r>
        <w:rPr>
          <w:vertAlign w:val="subscript"/>
        </w:rPr>
        <w:t>21</w:t>
      </w:r>
      <w:r>
        <w:t xml:space="preserve">) katsayıları, bilgisayar benzetimleriyle elde edilmiştir. </w:t>
      </w:r>
      <m:oMath>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e>
            </m:d>
          </m:e>
          <m:sup>
            <m:r>
              <w:rPr>
                <w:rFonts w:ascii="Cambria Math" w:hAnsi="Cambria Math" w:cs="Times New Roman"/>
              </w:rPr>
              <m:t>2</m:t>
            </m:r>
          </m:sup>
        </m:sSup>
      </m:oMath>
      <w:r>
        <w:rPr>
          <w:rFonts w:eastAsiaTheme="minorEastAsia"/>
        </w:rPr>
        <w:t xml:space="preserve"> yansıyan dalganın gücü, </w:t>
      </w:r>
      <m:oMath>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e>
            </m:d>
          </m:e>
          <m:sup>
            <m:r>
              <w:rPr>
                <w:rFonts w:ascii="Cambria Math" w:hAnsi="Cambria Math" w:cs="Times New Roman"/>
              </w:rPr>
              <m:t>2</m:t>
            </m:r>
          </m:sup>
        </m:sSup>
      </m:oMath>
      <w:r>
        <w:rPr>
          <w:rFonts w:eastAsiaTheme="minorEastAsia"/>
        </w:rPr>
        <w:t xml:space="preserve"> iletilen dalganın gücü olmak üzere, çift kutuplu bir FSR için soğurulan dalganın gücünün gelen dalganın gücüne oranı (2.1)’de verilen formülle hesaplanabilir</w:t>
      </w:r>
      <w:sdt>
        <w:sdtPr>
          <w:rPr>
            <w:rFonts w:eastAsiaTheme="minorEastAsia"/>
          </w:rPr>
          <w:id w:val="633988397"/>
          <w:citation/>
        </w:sdtPr>
        <w:sdtContent>
          <w:r w:rsidR="00C62502">
            <w:rPr>
              <w:rFonts w:eastAsiaTheme="minorEastAsia"/>
            </w:rPr>
            <w:fldChar w:fldCharType="begin"/>
          </w:r>
          <w:r w:rsidR="00C62502">
            <w:rPr>
              <w:rFonts w:eastAsiaTheme="minorEastAsia"/>
            </w:rPr>
            <w:instrText xml:space="preserve"> CITATION Sha14 \l 1055 </w:instrText>
          </w:r>
          <w:r w:rsidR="00C62502">
            <w:rPr>
              <w:rFonts w:eastAsiaTheme="minorEastAsia"/>
            </w:rPr>
            <w:fldChar w:fldCharType="separate"/>
          </w:r>
          <w:r w:rsidR="006C48E1">
            <w:rPr>
              <w:rFonts w:eastAsiaTheme="minorEastAsia"/>
              <w:noProof/>
            </w:rPr>
            <w:t xml:space="preserve"> </w:t>
          </w:r>
          <w:r w:rsidR="006C48E1" w:rsidRPr="006C48E1">
            <w:rPr>
              <w:rFonts w:eastAsiaTheme="minorEastAsia"/>
              <w:noProof/>
            </w:rPr>
            <w:t>[10]</w:t>
          </w:r>
          <w:r w:rsidR="00C62502">
            <w:rPr>
              <w:rFonts w:eastAsiaTheme="minorEastAsia"/>
            </w:rPr>
            <w:fldChar w:fldCharType="end"/>
          </w:r>
        </w:sdtContent>
      </w:sdt>
      <w:r w:rsidR="00540C75">
        <w:rPr>
          <w:rFonts w:eastAsiaTheme="minorEastAsia"/>
        </w:rPr>
        <w:t>.</w:t>
      </w:r>
    </w:p>
    <w:p w:rsidR="006C766F" w:rsidRPr="00FF40C2" w:rsidRDefault="006C766F" w:rsidP="00FF40C2"/>
    <w:p w:rsidR="009F1DCC" w:rsidRDefault="009F1DCC" w:rsidP="000407A9">
      <w:pPr>
        <w:pStyle w:val="Balk1"/>
        <w:sectPr w:rsidR="009F1DCC" w:rsidSect="00486CE6">
          <w:pgSz w:w="11906" w:h="16838"/>
          <w:pgMar w:top="1701" w:right="1418" w:bottom="1418" w:left="2268" w:header="708" w:footer="708" w:gutter="0"/>
          <w:cols w:space="708"/>
          <w:docGrid w:linePitch="360"/>
        </w:sectPr>
      </w:pPr>
    </w:p>
    <w:p w:rsidR="000407A9" w:rsidRDefault="000407A9" w:rsidP="000407A9">
      <w:pPr>
        <w:pStyle w:val="Balk1"/>
      </w:pPr>
      <w:bookmarkStart w:id="34" w:name="_Toc61289023"/>
      <w:r>
        <w:t>FREKANS SEÇİCİ RASORBERIN MODELLENMESİ ve BENZETİMİ</w:t>
      </w:r>
      <w:bookmarkEnd w:id="34"/>
    </w:p>
    <w:p w:rsidR="0032580E" w:rsidRPr="0032580E" w:rsidRDefault="0032580E" w:rsidP="0032580E">
      <w:r>
        <w:t>Bu bölü</w:t>
      </w:r>
      <w:r w:rsidR="00DE22D7">
        <w:t xml:space="preserve">mde, </w:t>
      </w:r>
      <w:r w:rsidR="00855349">
        <w:t>FSR’nin modellenmesi ve modellenen birim hücrelerin analiz sonuçları sunulmaktadır. Modelleme ve benzetim işlemleri CST Design Suite</w:t>
      </w:r>
      <w:r w:rsidR="00855349">
        <w:rPr>
          <w:rFonts w:cs="Times New Roman"/>
        </w:rPr>
        <w:t>® platformunda yapılmıştır.</w:t>
      </w:r>
      <w:r w:rsidR="0056440C">
        <w:rPr>
          <w:rFonts w:cs="Times New Roman"/>
        </w:rPr>
        <w:t xml:space="preserve"> </w:t>
      </w:r>
      <w:r w:rsidR="00411F99">
        <w:rPr>
          <w:rFonts w:cs="Times New Roman"/>
        </w:rPr>
        <w:t>Modelleme ve benzetim için oluşturulan şablon proje, Ek-A’da mevcuttur.</w:t>
      </w:r>
      <w:r w:rsidR="00A03E42">
        <w:rPr>
          <w:rFonts w:cs="Times New Roman"/>
        </w:rPr>
        <w:t xml:space="preserve"> </w:t>
      </w:r>
    </w:p>
    <w:p w:rsidR="009F1DCC" w:rsidRDefault="005D2908" w:rsidP="009F1DCC">
      <w:pPr>
        <w:pStyle w:val="Balk2"/>
      </w:pPr>
      <w:bookmarkStart w:id="35" w:name="_Toc61289024"/>
      <w:r>
        <w:t>Birim H</w:t>
      </w:r>
      <w:r w:rsidR="005D7667">
        <w:t>ücrelerin</w:t>
      </w:r>
      <w:r>
        <w:t xml:space="preserve"> Modellenmesi</w:t>
      </w:r>
      <w:bookmarkEnd w:id="35"/>
    </w:p>
    <w:tbl>
      <w:tblPr>
        <w:tblStyle w:val="TabloKlavuz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4291"/>
        <w:gridCol w:w="4037"/>
      </w:tblGrid>
      <w:tr w:rsidR="009F1DCC" w:rsidTr="00A03E42">
        <w:tc>
          <w:tcPr>
            <w:tcW w:w="2576" w:type="pct"/>
            <w:vAlign w:val="center"/>
          </w:tcPr>
          <w:p w:rsidR="009F1DCC" w:rsidRDefault="009F1DCC" w:rsidP="003537B0">
            <w:pPr>
              <w:spacing w:after="0" w:line="240" w:lineRule="auto"/>
              <w:jc w:val="center"/>
            </w:pPr>
            <w:r>
              <w:rPr>
                <w:noProof/>
                <w:lang w:eastAsia="tr-TR"/>
              </w:rPr>
              <w:drawing>
                <wp:inline distT="0" distB="0" distL="0" distR="0" wp14:anchorId="024E684F" wp14:editId="1504557A">
                  <wp:extent cx="2590800" cy="2541504"/>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91408" cy="2542101"/>
                          </a:xfrm>
                          <a:prstGeom prst="rect">
                            <a:avLst/>
                          </a:prstGeom>
                        </pic:spPr>
                      </pic:pic>
                    </a:graphicData>
                  </a:graphic>
                </wp:inline>
              </w:drawing>
            </w:r>
          </w:p>
        </w:tc>
        <w:tc>
          <w:tcPr>
            <w:tcW w:w="2424" w:type="pct"/>
            <w:vAlign w:val="center"/>
          </w:tcPr>
          <w:p w:rsidR="009F1DCC" w:rsidRDefault="009F1DCC" w:rsidP="003537B0">
            <w:pPr>
              <w:spacing w:after="0"/>
              <w:jc w:val="center"/>
            </w:pPr>
            <w:r>
              <w:rPr>
                <w:noProof/>
                <w:lang w:eastAsia="tr-TR"/>
              </w:rPr>
              <w:drawing>
                <wp:inline distT="0" distB="0" distL="0" distR="0" wp14:anchorId="624FD454" wp14:editId="2B919566">
                  <wp:extent cx="2472136" cy="2466975"/>
                  <wp:effectExtent l="0" t="0" r="444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72136" cy="2466975"/>
                          </a:xfrm>
                          <a:prstGeom prst="rect">
                            <a:avLst/>
                          </a:prstGeom>
                        </pic:spPr>
                      </pic:pic>
                    </a:graphicData>
                  </a:graphic>
                </wp:inline>
              </w:drawing>
            </w:r>
          </w:p>
        </w:tc>
      </w:tr>
      <w:tr w:rsidR="009F1DCC" w:rsidTr="00A03E42">
        <w:trPr>
          <w:trHeight w:val="487"/>
        </w:trPr>
        <w:tc>
          <w:tcPr>
            <w:tcW w:w="2576" w:type="pct"/>
          </w:tcPr>
          <w:p w:rsidR="009F1DCC" w:rsidRPr="00A92FED" w:rsidRDefault="009F1DCC" w:rsidP="00DD24AB">
            <w:pPr>
              <w:pStyle w:val="ListeParagraf"/>
              <w:numPr>
                <w:ilvl w:val="0"/>
                <w:numId w:val="2"/>
              </w:numPr>
              <w:spacing w:after="100" w:afterAutospacing="1" w:line="240" w:lineRule="auto"/>
              <w:jc w:val="center"/>
              <w:rPr>
                <w:sz w:val="22"/>
              </w:rPr>
            </w:pPr>
            <w:r w:rsidRPr="00A92FED">
              <w:rPr>
                <w:sz w:val="22"/>
              </w:rPr>
              <w:t xml:space="preserve">Kayıplı katmanın </w:t>
            </w:r>
            <w:r w:rsidR="00C04E2B" w:rsidRPr="00A92FED">
              <w:rPr>
                <w:sz w:val="22"/>
              </w:rPr>
              <w:t xml:space="preserve">üstten </w:t>
            </w:r>
            <w:r w:rsidR="00477DE2" w:rsidRPr="00A92FED">
              <w:rPr>
                <w:sz w:val="22"/>
              </w:rPr>
              <w:t>görünüş</w:t>
            </w:r>
            <w:r w:rsidRPr="00A92FED">
              <w:rPr>
                <w:sz w:val="22"/>
              </w:rPr>
              <w:t>ü</w:t>
            </w:r>
          </w:p>
        </w:tc>
        <w:tc>
          <w:tcPr>
            <w:tcW w:w="2424" w:type="pct"/>
          </w:tcPr>
          <w:p w:rsidR="009F1DCC" w:rsidRPr="00A92FED" w:rsidRDefault="009F1DCC" w:rsidP="00855349">
            <w:pPr>
              <w:pStyle w:val="ListeParagraf"/>
              <w:keepNext/>
              <w:numPr>
                <w:ilvl w:val="0"/>
                <w:numId w:val="2"/>
              </w:numPr>
              <w:spacing w:after="0" w:line="240" w:lineRule="auto"/>
              <w:jc w:val="center"/>
              <w:rPr>
                <w:sz w:val="22"/>
              </w:rPr>
            </w:pPr>
            <w:r w:rsidRPr="00A92FED">
              <w:rPr>
                <w:sz w:val="22"/>
              </w:rPr>
              <w:t xml:space="preserve">Kayıpsız katmanın </w:t>
            </w:r>
            <w:r w:rsidR="00C04E2B" w:rsidRPr="00A92FED">
              <w:rPr>
                <w:sz w:val="22"/>
              </w:rPr>
              <w:t xml:space="preserve">üstten </w:t>
            </w:r>
            <w:r w:rsidR="00477DE2" w:rsidRPr="00A92FED">
              <w:rPr>
                <w:sz w:val="22"/>
              </w:rPr>
              <w:t>görünüş</w:t>
            </w:r>
            <w:r w:rsidRPr="00A92FED">
              <w:rPr>
                <w:sz w:val="22"/>
              </w:rPr>
              <w:t>ü</w:t>
            </w:r>
          </w:p>
        </w:tc>
      </w:tr>
    </w:tbl>
    <w:p w:rsidR="00855349" w:rsidRDefault="00855349" w:rsidP="00855349">
      <w:pPr>
        <w:pStyle w:val="ResimYazs"/>
      </w:pPr>
      <w:bookmarkStart w:id="36" w:name="_Ref60782773"/>
      <w:bookmarkStart w:id="37" w:name="_Toc61120272"/>
      <w:bookmarkStart w:id="38" w:name="_Toc61122890"/>
      <w:bookmarkStart w:id="39" w:name="_Toc61123333"/>
      <w:r>
        <w:t xml:space="preserve">Şekil </w:t>
      </w:r>
      <w:r w:rsidR="00C4150F">
        <w:fldChar w:fldCharType="begin"/>
      </w:r>
      <w:r w:rsidR="00C4150F">
        <w:instrText xml:space="preserve"> STYLEREF 1 \s </w:instrText>
      </w:r>
      <w:r w:rsidR="00C4150F">
        <w:fldChar w:fldCharType="separate"/>
      </w:r>
      <w:r w:rsidR="00750078">
        <w:rPr>
          <w:noProof/>
        </w:rPr>
        <w:t>3</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1</w:t>
      </w:r>
      <w:r w:rsidR="00C4150F">
        <w:rPr>
          <w:noProof/>
        </w:rPr>
        <w:fldChar w:fldCharType="end"/>
      </w:r>
      <w:bookmarkEnd w:id="36"/>
      <w:r>
        <w:t>. Kayıplı ve kayıpsız FSY’lerin geometrik özellikleri</w:t>
      </w:r>
      <w:bookmarkEnd w:id="37"/>
      <w:bookmarkEnd w:id="38"/>
      <w:bookmarkEnd w:id="39"/>
    </w:p>
    <w:p w:rsidR="009A333E" w:rsidRPr="009A333E" w:rsidRDefault="009A333E" w:rsidP="009A333E">
      <w:r>
        <w:t xml:space="preserve">Bitirme çalışması kapsamında, modellenen FSR’ye ait birim hücrelerin, geometrik ayrıntıları ve 3B görünüşleri </w:t>
      </w:r>
      <w:r>
        <w:fldChar w:fldCharType="begin"/>
      </w:r>
      <w:r>
        <w:instrText xml:space="preserve"> REF _Ref60782773 \h </w:instrText>
      </w:r>
      <w:r>
        <w:fldChar w:fldCharType="separate"/>
      </w:r>
      <w:r w:rsidR="00750078">
        <w:t xml:space="preserve">Şekil </w:t>
      </w:r>
      <w:r w:rsidR="00750078">
        <w:rPr>
          <w:noProof/>
        </w:rPr>
        <w:t>3</w:t>
      </w:r>
      <w:r w:rsidR="00750078">
        <w:t>.</w:t>
      </w:r>
      <w:r w:rsidR="00750078">
        <w:rPr>
          <w:noProof/>
        </w:rPr>
        <w:t>1</w:t>
      </w:r>
      <w:r>
        <w:fldChar w:fldCharType="end"/>
      </w:r>
      <w:r w:rsidR="00C45E05">
        <w:t xml:space="preserve"> ve</w:t>
      </w:r>
      <w:r>
        <w:t xml:space="preserve"> </w:t>
      </w:r>
      <w:r>
        <w:fldChar w:fldCharType="begin"/>
      </w:r>
      <w:r>
        <w:instrText xml:space="preserve"> REF _Ref60396161 \h </w:instrText>
      </w:r>
      <w:r>
        <w:fldChar w:fldCharType="separate"/>
      </w:r>
      <w:r w:rsidR="00750078">
        <w:t xml:space="preserve">Şekil </w:t>
      </w:r>
      <w:r w:rsidR="00750078">
        <w:rPr>
          <w:noProof/>
        </w:rPr>
        <w:t>3</w:t>
      </w:r>
      <w:r w:rsidR="00750078">
        <w:t>.</w:t>
      </w:r>
      <w:r w:rsidR="00750078">
        <w:rPr>
          <w:noProof/>
        </w:rPr>
        <w:t>2</w:t>
      </w:r>
      <w:r>
        <w:fldChar w:fldCharType="end"/>
      </w:r>
      <w:r>
        <w:t xml:space="preserve">’de verilmiştir. Kayıpsız, çapraz biçimli açıklık elemanına sahip bir bant geçiren FSY’nin üzerine, aralarında 10 [mm]’lik bir boşluk olmak üzere kayıplı çapraz biçimli çerçeve elemanına sahip bir başka FSY’nin konumlandırılmasıyla yapı son halini almıştır. Yapının uzunluk ölçüleri </w:t>
      </w:r>
      <w:r>
        <w:fldChar w:fldCharType="begin"/>
      </w:r>
      <w:r>
        <w:instrText xml:space="preserve"> REF _Ref60400195 \h </w:instrText>
      </w:r>
      <w:r>
        <w:fldChar w:fldCharType="separate"/>
      </w:r>
      <w:r w:rsidR="00750078">
        <w:t xml:space="preserve">Tablo </w:t>
      </w:r>
      <w:r w:rsidR="00750078">
        <w:rPr>
          <w:noProof/>
        </w:rPr>
        <w:t>3</w:t>
      </w:r>
      <w:r w:rsidR="00750078">
        <w:t>.</w:t>
      </w:r>
      <w:r w:rsidR="00750078">
        <w:rPr>
          <w:noProof/>
        </w:rPr>
        <w:t>1</w:t>
      </w:r>
      <w:r>
        <w:fldChar w:fldCharType="end"/>
      </w:r>
      <w:r>
        <w:t>’de sunulmuştur. Her iki katman da dalga +z’den gelecek şekilde xy düzleminde konumlandırılmıştır.</w:t>
      </w:r>
      <w:r w:rsidR="00A03E42">
        <w:t xml:space="preserve"> </w:t>
      </w:r>
    </w:p>
    <w:tbl>
      <w:tblPr>
        <w:tblStyle w:val="TabloKlavuz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4275"/>
        <w:gridCol w:w="4053"/>
      </w:tblGrid>
      <w:tr w:rsidR="009F1DCC" w:rsidTr="00A03E42">
        <w:trPr>
          <w:trHeight w:val="4430"/>
        </w:trPr>
        <w:tc>
          <w:tcPr>
            <w:tcW w:w="2567" w:type="pct"/>
            <w:vAlign w:val="center"/>
          </w:tcPr>
          <w:p w:rsidR="009F1DCC" w:rsidRDefault="00D951C1" w:rsidP="003537B0">
            <w:pPr>
              <w:jc w:val="center"/>
            </w:pPr>
            <w:r>
              <w:rPr>
                <w:noProof/>
                <w:lang w:eastAsia="tr-TR"/>
              </w:rPr>
              <mc:AlternateContent>
                <mc:Choice Requires="wps">
                  <w:drawing>
                    <wp:anchor distT="0" distB="0" distL="114300" distR="114300" simplePos="0" relativeHeight="251663360" behindDoc="0" locked="0" layoutInCell="1" allowOverlap="1" wp14:anchorId="0B1D3FB4" wp14:editId="7C21811A">
                      <wp:simplePos x="0" y="0"/>
                      <wp:positionH relativeFrom="column">
                        <wp:posOffset>553085</wp:posOffset>
                      </wp:positionH>
                      <wp:positionV relativeFrom="paragraph">
                        <wp:posOffset>106680</wp:posOffset>
                      </wp:positionV>
                      <wp:extent cx="294640" cy="1403985"/>
                      <wp:effectExtent l="0" t="0" r="0" b="0"/>
                      <wp:wrapNone/>
                      <wp:docPr id="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1403985"/>
                              </a:xfrm>
                              <a:prstGeom prst="rect">
                                <a:avLst/>
                              </a:prstGeom>
                              <a:noFill/>
                              <a:ln w="12700">
                                <a:noFill/>
                                <a:miter lim="800000"/>
                                <a:headEnd/>
                                <a:tailEnd/>
                              </a:ln>
                            </wps:spPr>
                            <wps:txbx>
                              <w:txbxContent>
                                <w:p w:rsidR="00C4150F" w:rsidRPr="0089239B" w:rsidRDefault="00C4150F" w:rsidP="009F1DCC">
                                  <w:pPr>
                                    <w:spacing w:after="0" w:line="240" w:lineRule="auto"/>
                                    <w:rPr>
                                      <w:color w:val="FF0000"/>
                                    </w:rPr>
                                  </w:pPr>
                                  <w:r w:rsidRPr="0089239B">
                                    <w:rPr>
                                      <w:color w:val="FF0000"/>
                                    </w:rPr>
                                    <w:t>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2" o:spid="_x0000_s1026" type="#_x0000_t202" style="position:absolute;left:0;text-align:left;margin-left:43.55pt;margin-top:8.4pt;width:23.2pt;height:110.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" filled="f" stroked="f" strokeweight="1pt">
                      <v:textbox style="mso-fit-shape-to-text:t">
                        <w:txbxContent>
                          <w:p w:rsidR="00C4150F" w:rsidRPr="0089239B" w:rsidRDefault="00C4150F" w:rsidP="009F1DCC">
                            <w:pPr>
                              <w:spacing w:after="0" w:line="240" w:lineRule="auto"/>
                              <w:rPr>
                                <w:color w:val="FF0000"/>
                              </w:rPr>
                            </w:pPr>
                            <w:r w:rsidRPr="0089239B">
                              <w:rPr>
                                <w:color w:val="FF0000"/>
                              </w:rPr>
                              <w:t>f</w:t>
                            </w:r>
                          </w:p>
                        </w:txbxContent>
                      </v:textbox>
                    </v:shape>
                  </w:pict>
                </mc:Fallback>
              </mc:AlternateContent>
            </w:r>
            <w:r w:rsidR="009F1DCC" w:rsidRPr="0089239B">
              <w:rPr>
                <w:noProof/>
                <w:lang w:eastAsia="tr-TR"/>
              </w:rPr>
              <mc:AlternateContent>
                <mc:Choice Requires="wps">
                  <w:drawing>
                    <wp:anchor distT="0" distB="0" distL="114300" distR="114300" simplePos="0" relativeHeight="251662336" behindDoc="0" locked="0" layoutInCell="1" allowOverlap="1" wp14:anchorId="2C62C2CD" wp14:editId="63D7EBCA">
                      <wp:simplePos x="0" y="0"/>
                      <wp:positionH relativeFrom="column">
                        <wp:posOffset>245110</wp:posOffset>
                      </wp:positionH>
                      <wp:positionV relativeFrom="paragraph">
                        <wp:posOffset>79375</wp:posOffset>
                      </wp:positionV>
                      <wp:extent cx="718185" cy="160020"/>
                      <wp:effectExtent l="38100" t="57150" r="5715" b="87630"/>
                      <wp:wrapNone/>
                      <wp:docPr id="2" name="Düz Ok Bağlayıcısı 2"/>
                      <wp:cNvGraphicFramePr/>
                      <a:graphic xmlns:a="http://schemas.openxmlformats.org/drawingml/2006/main">
                        <a:graphicData uri="http://schemas.microsoft.com/office/word/2010/wordprocessingShape">
                          <wps:wsp>
                            <wps:cNvCnPr/>
                            <wps:spPr>
                              <a:xfrm flipV="1">
                                <a:off x="0" y="0"/>
                                <a:ext cx="718185" cy="160020"/>
                              </a:xfrm>
                              <a:prstGeom prst="straightConnector1">
                                <a:avLst/>
                              </a:prstGeom>
                              <a:ln w="15875">
                                <a:solidFill>
                                  <a:srgbClr val="FF0000"/>
                                </a:solidFill>
                                <a:headEnd type="arrow"/>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Düz Ok Bağlayıcısı 2" o:spid="_x0000_s1026" type="#_x0000_t32" style="position:absolute;margin-left:19.3pt;margin-top:6.25pt;width:56.55pt;height:12.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" strokecolor="red" strokeweight="1.25pt">
                      <v:stroke startarrow="open" endarrow="open"/>
                    </v:shape>
                  </w:pict>
                </mc:Fallback>
              </mc:AlternateContent>
            </w:r>
            <w:r w:rsidR="009F1DCC">
              <w:rPr>
                <w:noProof/>
                <w:lang w:eastAsia="tr-TR"/>
              </w:rPr>
              <w:drawing>
                <wp:inline distT="0" distB="0" distL="0" distR="0" wp14:anchorId="6D7DA2DC" wp14:editId="07DDC324">
                  <wp:extent cx="2477086" cy="2695074"/>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BEBA8EAE-BF5A-486C-A8C5-ECC9F3942E4B}">
                                <a14:imgProps xmlns:a14="http://schemas.microsoft.com/office/drawing/2010/main">
                                  <a14:imgLayer r:embed="rId23">
                                    <a14:imgEffect>
                                      <a14:backgroundRemoval t="13936" b="93597" l="56413" r="96663">
                                        <a14:foregroundMark x1="92805" y1="78343" x2="86236" y2="87382"/>
                                        <a14:foregroundMark x1="86444" y1="86629" x2="86861" y2="90019"/>
                                        <a14:foregroundMark x1="88843" y1="90584" x2="95620" y2="92090"/>
                                        <a14:foregroundMark x1="93431" y1="77966" x2="94995" y2="90207"/>
                                        <a14:foregroundMark x1="92596" y1="80603" x2="92388" y2="83427"/>
                                        <a14:foregroundMark x1="92388" y1="80979" x2="90615" y2="87759"/>
                                        <a14:foregroundMark x1="90824" y1="87759" x2="90824" y2="89642"/>
                                        <a14:foregroundMark x1="89468" y1="86817" x2="90511" y2="89454"/>
                                        <a14:foregroundMark x1="94056" y1="84746" x2="95308" y2="90772"/>
                                        <a14:foregroundMark x1="92596" y1="80226" x2="94265" y2="88889"/>
                                        <a14:foregroundMark x1="93222" y1="87382" x2="93222" y2="87382"/>
                                        <a14:foregroundMark x1="94995" y1="90019" x2="94995" y2="90019"/>
                                        <a14:foregroundMark x1="93639" y1="86064" x2="93639" y2="86064"/>
                                        <a14:foregroundMark x1="92388" y1="87571" x2="92388" y2="87571"/>
                                        <a14:foregroundMark x1="92701" y1="88701" x2="93431" y2="89266"/>
                                        <a14:foregroundMark x1="93952" y1="89454" x2="94682" y2="89831"/>
                                        <a14:foregroundMark x1="94995" y1="89831" x2="95412" y2="90395"/>
                                        <a14:foregroundMark x1="95412" y1="90395" x2="95412" y2="90395"/>
                                        <a14:foregroundMark x1="95516" y1="89266" x2="95516" y2="89266"/>
                                        <a14:foregroundMark x1="95308" y1="88701" x2="94682" y2="88136"/>
                                        <a14:foregroundMark x1="92909" y1="84369" x2="92909" y2="83427"/>
                                        <a14:foregroundMark x1="92284" y1="79096" x2="91971" y2="77966"/>
                                        <a14:foregroundMark x1="91658" y1="77401" x2="91658" y2="77401"/>
                                        <a14:foregroundMark x1="92179" y1="76460" x2="92179" y2="76460"/>
                                        <a14:foregroundMark x1="93431" y1="77213" x2="93014" y2="77966"/>
                                        <a14:foregroundMark x1="88843" y1="89831" x2="88843" y2="89831"/>
                                        <a14:foregroundMark x1="87800" y1="88701" x2="87800" y2="88701"/>
                                      </a14:backgroundRemoval>
                                    </a14:imgEffect>
                                  </a14:imgLayer>
                                </a14:imgProps>
                              </a:ext>
                            </a:extLst>
                          </a:blip>
                          <a:srcRect l="56567" t="11874" b="4646"/>
                          <a:stretch/>
                        </pic:blipFill>
                        <pic:spPr bwMode="auto">
                          <a:xfrm>
                            <a:off x="0" y="0"/>
                            <a:ext cx="2477086" cy="2695074"/>
                          </a:xfrm>
                          <a:prstGeom prst="rect">
                            <a:avLst/>
                          </a:prstGeom>
                          <a:ln>
                            <a:noFill/>
                          </a:ln>
                          <a:extLst>
                            <a:ext uri="{53640926-AAD7-44D8-BBD7-CCE9431645EC}">
                              <a14:shadowObscured xmlns:a14="http://schemas.microsoft.com/office/drawing/2010/main"/>
                            </a:ext>
                          </a:extLst>
                        </pic:spPr>
                      </pic:pic>
                    </a:graphicData>
                  </a:graphic>
                </wp:inline>
              </w:drawing>
            </w:r>
          </w:p>
        </w:tc>
        <w:tc>
          <w:tcPr>
            <w:tcW w:w="2433" w:type="pct"/>
            <w:vAlign w:val="center"/>
          </w:tcPr>
          <w:p w:rsidR="009F1DCC" w:rsidRDefault="009F1DCC" w:rsidP="003537B0">
            <w:pPr>
              <w:jc w:val="center"/>
            </w:pPr>
            <w:r>
              <w:rPr>
                <w:noProof/>
                <w:lang w:eastAsia="tr-TR"/>
              </w:rPr>
              <w:drawing>
                <wp:inline distT="0" distB="0" distL="0" distR="0" wp14:anchorId="6194013C" wp14:editId="06004DBE">
                  <wp:extent cx="2505693" cy="2862361"/>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BEBA8EAE-BF5A-486C-A8C5-ECC9F3942E4B}">
                                <a14:imgProps xmlns:a14="http://schemas.microsoft.com/office/drawing/2010/main">
                                  <a14:imgLayer r:embed="rId25">
                                    <a14:imgEffect>
                                      <a14:backgroundRemoval t="9981" b="91902" l="62084" r="95709">
                                        <a14:foregroundMark x1="79860" y1="48211" x2="79860" y2="48211"/>
                                        <a14:foregroundMark x1="93608" y1="80791" x2="93608" y2="80791"/>
                                        <a14:foregroundMark x1="93257" y1="78343" x2="93257" y2="78343"/>
                                        <a14:foregroundMark x1="93870" y1="86817" x2="93870" y2="86817"/>
                                        <a14:foregroundMark x1="89317" y1="87759" x2="89317" y2="87759"/>
                                        <a14:foregroundMark x1="92382" y1="91902" x2="92382" y2="91902"/>
                                        <a14:foregroundMark x1="93783" y1="88701" x2="93783" y2="88701"/>
                                        <a14:foregroundMark x1="94396" y1="87571" x2="94396" y2="87571"/>
                                        <a14:foregroundMark x1="93345" y1="89266" x2="93345" y2="89266"/>
                                        <a14:foregroundMark x1="93870" y1="83427" x2="93870" y2="83427"/>
                                        <a14:foregroundMark x1="91681" y1="87759" x2="91681" y2="87759"/>
                                      </a14:backgroundRemoval>
                                    </a14:imgEffect>
                                  </a14:imgLayer>
                                </a14:imgProps>
                              </a:ext>
                            </a:extLst>
                          </a:blip>
                          <a:srcRect l="57895"/>
                          <a:stretch/>
                        </pic:blipFill>
                        <pic:spPr bwMode="auto">
                          <a:xfrm>
                            <a:off x="0" y="0"/>
                            <a:ext cx="2514867" cy="2872841"/>
                          </a:xfrm>
                          <a:prstGeom prst="rect">
                            <a:avLst/>
                          </a:prstGeom>
                          <a:ln>
                            <a:noFill/>
                          </a:ln>
                          <a:extLst>
                            <a:ext uri="{53640926-AAD7-44D8-BBD7-CCE9431645EC}">
                              <a14:shadowObscured xmlns:a14="http://schemas.microsoft.com/office/drawing/2010/main"/>
                            </a:ext>
                          </a:extLst>
                        </pic:spPr>
                      </pic:pic>
                    </a:graphicData>
                  </a:graphic>
                </wp:inline>
              </w:drawing>
            </w:r>
          </w:p>
        </w:tc>
      </w:tr>
      <w:tr w:rsidR="009F1DCC" w:rsidTr="00A03E42">
        <w:tc>
          <w:tcPr>
            <w:tcW w:w="2567" w:type="pct"/>
          </w:tcPr>
          <w:p w:rsidR="009F1DCC" w:rsidRPr="00A92FED" w:rsidRDefault="00C04E2B" w:rsidP="00DD24AB">
            <w:pPr>
              <w:pStyle w:val="ListeParagraf"/>
              <w:numPr>
                <w:ilvl w:val="0"/>
                <w:numId w:val="2"/>
              </w:numPr>
              <w:spacing w:line="240" w:lineRule="auto"/>
              <w:jc w:val="center"/>
              <w:rPr>
                <w:noProof/>
                <w:sz w:val="22"/>
                <w:lang w:eastAsia="tr-TR"/>
              </w:rPr>
            </w:pPr>
            <w:r w:rsidRPr="00A92FED">
              <w:rPr>
                <w:noProof/>
                <w:sz w:val="22"/>
                <w:lang w:eastAsia="tr-TR"/>
              </w:rPr>
              <w:t>Modellenen FSR’nin önden 3B</w:t>
            </w:r>
            <w:r w:rsidR="00477DE2" w:rsidRPr="00A92FED">
              <w:rPr>
                <w:noProof/>
                <w:sz w:val="22"/>
                <w:lang w:eastAsia="tr-TR"/>
              </w:rPr>
              <w:t xml:space="preserve"> görünüş</w:t>
            </w:r>
            <w:r w:rsidRPr="00A92FED">
              <w:rPr>
                <w:noProof/>
                <w:sz w:val="22"/>
                <w:lang w:eastAsia="tr-TR"/>
              </w:rPr>
              <w:t>ü</w:t>
            </w:r>
          </w:p>
        </w:tc>
        <w:tc>
          <w:tcPr>
            <w:tcW w:w="2433" w:type="pct"/>
            <w:vAlign w:val="center"/>
          </w:tcPr>
          <w:p w:rsidR="009F1DCC" w:rsidRPr="00A92FED" w:rsidRDefault="00C04E2B" w:rsidP="00DD24AB">
            <w:pPr>
              <w:pStyle w:val="ListeParagraf"/>
              <w:keepNext/>
              <w:numPr>
                <w:ilvl w:val="0"/>
                <w:numId w:val="2"/>
              </w:numPr>
              <w:spacing w:line="240" w:lineRule="auto"/>
              <w:jc w:val="center"/>
              <w:rPr>
                <w:noProof/>
                <w:sz w:val="22"/>
                <w:lang w:eastAsia="tr-TR"/>
              </w:rPr>
            </w:pPr>
            <w:r w:rsidRPr="00A92FED">
              <w:rPr>
                <w:noProof/>
                <w:sz w:val="22"/>
                <w:lang w:eastAsia="tr-TR"/>
              </w:rPr>
              <w:t>Modellenen FSR’nin arkadan 3B</w:t>
            </w:r>
            <w:r w:rsidR="00477DE2" w:rsidRPr="00A92FED">
              <w:rPr>
                <w:noProof/>
                <w:sz w:val="22"/>
                <w:lang w:eastAsia="tr-TR"/>
              </w:rPr>
              <w:t xml:space="preserve"> görünüş</w:t>
            </w:r>
            <w:r w:rsidRPr="00A92FED">
              <w:rPr>
                <w:noProof/>
                <w:sz w:val="22"/>
                <w:lang w:eastAsia="tr-TR"/>
              </w:rPr>
              <w:t>ü</w:t>
            </w:r>
          </w:p>
        </w:tc>
      </w:tr>
    </w:tbl>
    <w:p w:rsidR="009A333E" w:rsidRPr="009A333E" w:rsidRDefault="009F1DCC" w:rsidP="009A333E">
      <w:pPr>
        <w:pStyle w:val="ResimYazs"/>
      </w:pPr>
      <w:bookmarkStart w:id="40" w:name="_Ref60396161"/>
      <w:bookmarkStart w:id="41" w:name="_Ref60396149"/>
      <w:bookmarkStart w:id="42" w:name="_Toc61120273"/>
      <w:bookmarkStart w:id="43" w:name="_Toc61122891"/>
      <w:bookmarkStart w:id="44" w:name="_Toc61123334"/>
      <w:r>
        <w:t xml:space="preserve">Şekil </w:t>
      </w:r>
      <w:r w:rsidR="00C4150F">
        <w:fldChar w:fldCharType="begin"/>
      </w:r>
      <w:r w:rsidR="00C4150F">
        <w:instrText xml:space="preserve"> STYLEREF 1 \s </w:instrText>
      </w:r>
      <w:r w:rsidR="00C4150F">
        <w:fldChar w:fldCharType="separate"/>
      </w:r>
      <w:r w:rsidR="00750078">
        <w:rPr>
          <w:noProof/>
        </w:rPr>
        <w:t>3</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2</w:t>
      </w:r>
      <w:r w:rsidR="00C4150F">
        <w:rPr>
          <w:noProof/>
        </w:rPr>
        <w:fldChar w:fldCharType="end"/>
      </w:r>
      <w:bookmarkEnd w:id="40"/>
      <w:r w:rsidR="00C04E2B">
        <w:t xml:space="preserve">. </w:t>
      </w:r>
      <w:r w:rsidR="00C04E2B" w:rsidRPr="00C04E2B">
        <w:t>Modellenen</w:t>
      </w:r>
      <w:r w:rsidR="00C04E2B">
        <w:t xml:space="preserve"> </w:t>
      </w:r>
      <w:bookmarkEnd w:id="41"/>
      <w:r w:rsidR="009A333E">
        <w:t>FSR’’nin 3B görünüşü</w:t>
      </w:r>
      <w:bookmarkEnd w:id="42"/>
      <w:bookmarkEnd w:id="43"/>
      <w:bookmarkEnd w:id="44"/>
    </w:p>
    <w:p w:rsidR="007A0FE5" w:rsidRDefault="007A0FE5" w:rsidP="00FA1FF1">
      <w:pPr>
        <w:pStyle w:val="ResimYazs"/>
        <w:keepNext/>
        <w:spacing w:before="0" w:after="120"/>
      </w:pPr>
      <w:bookmarkStart w:id="45" w:name="_Ref60400195"/>
      <w:bookmarkStart w:id="46" w:name="_Toc61120415"/>
      <w:bookmarkStart w:id="47" w:name="_Toc61275044"/>
      <w:r>
        <w:t xml:space="preserve">Tablo </w:t>
      </w:r>
      <w:r w:rsidR="00C4150F">
        <w:fldChar w:fldCharType="begin"/>
      </w:r>
      <w:r w:rsidR="00C4150F">
        <w:instrText xml:space="preserve"> STYLEREF 1 \s </w:instrText>
      </w:r>
      <w:r w:rsidR="00C4150F">
        <w:fldChar w:fldCharType="separate"/>
      </w:r>
      <w:r w:rsidR="00750078">
        <w:rPr>
          <w:noProof/>
        </w:rPr>
        <w:t>3</w:t>
      </w:r>
      <w:r w:rsidR="00C4150F">
        <w:rPr>
          <w:noProof/>
        </w:rPr>
        <w:fldChar w:fldCharType="end"/>
      </w:r>
      <w:r w:rsidR="007E0E51">
        <w:t>.</w:t>
      </w:r>
      <w:r w:rsidR="00C4150F">
        <w:fldChar w:fldCharType="begin"/>
      </w:r>
      <w:r w:rsidR="00C4150F">
        <w:instrText xml:space="preserve"> SEQ Tablo \* ARABIC \s 1 </w:instrText>
      </w:r>
      <w:r w:rsidR="00C4150F">
        <w:fldChar w:fldCharType="separate"/>
      </w:r>
      <w:r w:rsidR="00750078">
        <w:rPr>
          <w:noProof/>
        </w:rPr>
        <w:t>1</w:t>
      </w:r>
      <w:r w:rsidR="00C4150F">
        <w:rPr>
          <w:noProof/>
        </w:rPr>
        <w:fldChar w:fldCharType="end"/>
      </w:r>
      <w:bookmarkEnd w:id="45"/>
      <w:r>
        <w:t>. Birim hücrelerin uzunluk ölçüleri [mm]</w:t>
      </w:r>
      <w:r w:rsidR="009C3308">
        <w:t xml:space="preserve"> ve </w:t>
      </w:r>
      <w:r w:rsidR="00FF40C2">
        <w:t xml:space="preserve">kayıplı katman </w:t>
      </w:r>
      <w:r w:rsidR="009C3308">
        <w:t>üzerinde bulunan dirençlerin değerleri [</w:t>
      </w:r>
      <w:r w:rsidR="009C3308">
        <w:sym w:font="Symbol" w:char="F057"/>
      </w:r>
      <w:r w:rsidR="009C3308">
        <w:t>]</w:t>
      </w:r>
      <w:r w:rsidR="00FA1FF1">
        <w:t xml:space="preserve"> </w:t>
      </w:r>
      <w:sdt>
        <w:sdtPr>
          <w:id w:val="1737974033"/>
          <w:citation/>
        </w:sdtPr>
        <w:sdtContent>
          <w:r w:rsidR="00FA1FF1">
            <w:fldChar w:fldCharType="begin"/>
          </w:r>
          <w:r w:rsidR="00FA1FF1">
            <w:instrText xml:space="preserve"> CITATION Den19 \l 1055 </w:instrText>
          </w:r>
          <w:r w:rsidR="00FA1FF1">
            <w:fldChar w:fldCharType="separate"/>
          </w:r>
          <w:r w:rsidR="006C48E1" w:rsidRPr="006C48E1">
            <w:rPr>
              <w:noProof/>
            </w:rPr>
            <w:t>[5]</w:t>
          </w:r>
          <w:r w:rsidR="00FA1FF1">
            <w:fldChar w:fldCharType="end"/>
          </w:r>
        </w:sdtContent>
      </w:sdt>
      <w:bookmarkEnd w:id="46"/>
      <w:bookmarkEnd w:id="47"/>
    </w:p>
    <w:tbl>
      <w:tblPr>
        <w:tblStyle w:val="TabloKlavuzu"/>
        <w:tblW w:w="0" w:type="auto"/>
        <w:jc w:val="center"/>
        <w:tblLook w:val="04A0" w:firstRow="1" w:lastRow="0" w:firstColumn="1" w:lastColumn="0" w:noHBand="0" w:noVBand="1"/>
      </w:tblPr>
      <w:tblGrid>
        <w:gridCol w:w="736"/>
        <w:gridCol w:w="737"/>
        <w:gridCol w:w="737"/>
        <w:gridCol w:w="852"/>
        <w:gridCol w:w="622"/>
        <w:gridCol w:w="737"/>
        <w:gridCol w:w="737"/>
        <w:gridCol w:w="737"/>
        <w:gridCol w:w="737"/>
        <w:gridCol w:w="737"/>
        <w:gridCol w:w="737"/>
      </w:tblGrid>
      <w:tr w:rsidR="009C3308" w:rsidTr="006C48E1">
        <w:trPr>
          <w:trHeight w:val="401"/>
          <w:jc w:val="center"/>
        </w:trPr>
        <w:tc>
          <w:tcPr>
            <w:tcW w:w="736" w:type="dxa"/>
            <w:vAlign w:val="center"/>
          </w:tcPr>
          <w:p w:rsidR="009C3308" w:rsidRPr="007A0FE5" w:rsidRDefault="009C3308" w:rsidP="0073712A">
            <w:pPr>
              <w:spacing w:after="0" w:line="240" w:lineRule="auto"/>
              <w:jc w:val="center"/>
              <w:rPr>
                <w:b/>
              </w:rPr>
            </w:pPr>
            <w:r w:rsidRPr="007A0FE5">
              <w:rPr>
                <w:b/>
              </w:rPr>
              <w:t>a</w:t>
            </w:r>
          </w:p>
        </w:tc>
        <w:tc>
          <w:tcPr>
            <w:tcW w:w="737" w:type="dxa"/>
            <w:vAlign w:val="center"/>
          </w:tcPr>
          <w:p w:rsidR="009C3308" w:rsidRPr="007A0FE5" w:rsidRDefault="009C3308" w:rsidP="0073712A">
            <w:pPr>
              <w:spacing w:after="0" w:line="240" w:lineRule="auto"/>
              <w:jc w:val="center"/>
              <w:rPr>
                <w:b/>
              </w:rPr>
            </w:pPr>
            <w:r w:rsidRPr="007A0FE5">
              <w:rPr>
                <w:b/>
              </w:rPr>
              <w:t>b</w:t>
            </w:r>
          </w:p>
        </w:tc>
        <w:tc>
          <w:tcPr>
            <w:tcW w:w="737" w:type="dxa"/>
            <w:vAlign w:val="center"/>
          </w:tcPr>
          <w:p w:rsidR="009C3308" w:rsidRPr="007A0FE5" w:rsidRDefault="009C3308" w:rsidP="0073712A">
            <w:pPr>
              <w:spacing w:after="0" w:line="240" w:lineRule="auto"/>
              <w:jc w:val="center"/>
              <w:rPr>
                <w:b/>
              </w:rPr>
            </w:pPr>
            <w:r w:rsidRPr="007A0FE5">
              <w:rPr>
                <w:b/>
              </w:rPr>
              <w:t>c</w:t>
            </w:r>
          </w:p>
        </w:tc>
        <w:tc>
          <w:tcPr>
            <w:tcW w:w="852" w:type="dxa"/>
            <w:vAlign w:val="center"/>
          </w:tcPr>
          <w:p w:rsidR="009C3308" w:rsidRPr="007A0FE5" w:rsidRDefault="009C3308" w:rsidP="0073712A">
            <w:pPr>
              <w:spacing w:after="0" w:line="240" w:lineRule="auto"/>
              <w:jc w:val="center"/>
              <w:rPr>
                <w:b/>
              </w:rPr>
            </w:pPr>
            <w:r w:rsidRPr="007A0FE5">
              <w:rPr>
                <w:b/>
              </w:rPr>
              <w:t>d</w:t>
            </w:r>
            <w:sdt>
              <w:sdtPr>
                <w:rPr>
                  <w:b/>
                </w:rPr>
                <w:id w:val="481122676"/>
                <w:citation/>
              </w:sdtPr>
              <w:sdtContent>
                <w:r w:rsidR="006C48E1">
                  <w:rPr>
                    <w:b/>
                  </w:rPr>
                  <w:fldChar w:fldCharType="begin"/>
                </w:r>
                <w:r w:rsidR="006C48E1">
                  <w:rPr>
                    <w:b/>
                  </w:rPr>
                  <w:instrText xml:space="preserve"> CITATION EET21 \l 1055 </w:instrText>
                </w:r>
                <w:r w:rsidR="006C48E1">
                  <w:rPr>
                    <w:b/>
                  </w:rPr>
                  <w:fldChar w:fldCharType="separate"/>
                </w:r>
                <w:r w:rsidR="006C48E1">
                  <w:rPr>
                    <w:b/>
                    <w:noProof/>
                  </w:rPr>
                  <w:t xml:space="preserve"> </w:t>
                </w:r>
                <w:r w:rsidR="006C48E1" w:rsidRPr="006C48E1">
                  <w:rPr>
                    <w:noProof/>
                  </w:rPr>
                  <w:t>[11]</w:t>
                </w:r>
                <w:r w:rsidR="006C48E1">
                  <w:rPr>
                    <w:b/>
                  </w:rPr>
                  <w:fldChar w:fldCharType="end"/>
                </w:r>
              </w:sdtContent>
            </w:sdt>
          </w:p>
        </w:tc>
        <w:tc>
          <w:tcPr>
            <w:tcW w:w="622" w:type="dxa"/>
            <w:vAlign w:val="center"/>
          </w:tcPr>
          <w:p w:rsidR="009C3308" w:rsidRPr="007A0FE5" w:rsidRDefault="009C3308" w:rsidP="0073712A">
            <w:pPr>
              <w:spacing w:after="0" w:line="240" w:lineRule="auto"/>
              <w:jc w:val="center"/>
              <w:rPr>
                <w:b/>
              </w:rPr>
            </w:pPr>
            <w:r w:rsidRPr="007A0FE5">
              <w:rPr>
                <w:b/>
              </w:rPr>
              <w:t>e</w:t>
            </w:r>
          </w:p>
        </w:tc>
        <w:tc>
          <w:tcPr>
            <w:tcW w:w="737" w:type="dxa"/>
            <w:vAlign w:val="center"/>
          </w:tcPr>
          <w:p w:rsidR="009C3308" w:rsidRPr="007A0FE5" w:rsidRDefault="009C3308" w:rsidP="0073712A">
            <w:pPr>
              <w:spacing w:after="0" w:line="240" w:lineRule="auto"/>
              <w:jc w:val="center"/>
              <w:rPr>
                <w:b/>
              </w:rPr>
            </w:pPr>
            <w:r w:rsidRPr="007A0FE5">
              <w:rPr>
                <w:b/>
              </w:rPr>
              <w:t>f</w:t>
            </w:r>
          </w:p>
        </w:tc>
        <w:tc>
          <w:tcPr>
            <w:tcW w:w="737" w:type="dxa"/>
            <w:vAlign w:val="center"/>
          </w:tcPr>
          <w:p w:rsidR="009C3308" w:rsidRPr="007A0FE5" w:rsidRDefault="009C3308" w:rsidP="0073712A">
            <w:pPr>
              <w:spacing w:after="0" w:line="240" w:lineRule="auto"/>
              <w:jc w:val="center"/>
              <w:rPr>
                <w:b/>
              </w:rPr>
            </w:pPr>
            <w:r w:rsidRPr="007A0FE5">
              <w:rPr>
                <w:b/>
              </w:rPr>
              <w:t>g</w:t>
            </w:r>
          </w:p>
        </w:tc>
        <w:tc>
          <w:tcPr>
            <w:tcW w:w="737" w:type="dxa"/>
            <w:vAlign w:val="center"/>
          </w:tcPr>
          <w:p w:rsidR="009C3308" w:rsidRPr="007A0FE5" w:rsidRDefault="009C3308" w:rsidP="0073712A">
            <w:pPr>
              <w:spacing w:after="0" w:line="240" w:lineRule="auto"/>
              <w:jc w:val="center"/>
              <w:rPr>
                <w:b/>
              </w:rPr>
            </w:pPr>
            <w:r w:rsidRPr="007A0FE5">
              <w:rPr>
                <w:b/>
              </w:rPr>
              <w:t>k</w:t>
            </w:r>
          </w:p>
        </w:tc>
        <w:tc>
          <w:tcPr>
            <w:tcW w:w="737" w:type="dxa"/>
            <w:vAlign w:val="center"/>
          </w:tcPr>
          <w:p w:rsidR="009C3308" w:rsidRPr="007A0FE5" w:rsidRDefault="009C3308" w:rsidP="0073712A">
            <w:pPr>
              <w:spacing w:after="0" w:line="240" w:lineRule="auto"/>
              <w:jc w:val="center"/>
              <w:rPr>
                <w:b/>
              </w:rPr>
            </w:pPr>
            <w:r w:rsidRPr="007A0FE5">
              <w:rPr>
                <w:b/>
              </w:rPr>
              <w:t>p</w:t>
            </w:r>
          </w:p>
        </w:tc>
        <w:tc>
          <w:tcPr>
            <w:tcW w:w="737" w:type="dxa"/>
            <w:vAlign w:val="center"/>
          </w:tcPr>
          <w:p w:rsidR="009C3308" w:rsidRPr="007A0FE5" w:rsidRDefault="009C3308" w:rsidP="009C3308">
            <w:pPr>
              <w:spacing w:after="0" w:line="240" w:lineRule="auto"/>
              <w:jc w:val="center"/>
              <w:rPr>
                <w:b/>
              </w:rPr>
            </w:pPr>
            <w:r>
              <w:rPr>
                <w:b/>
              </w:rPr>
              <w:t>R1</w:t>
            </w:r>
          </w:p>
        </w:tc>
        <w:tc>
          <w:tcPr>
            <w:tcW w:w="737" w:type="dxa"/>
            <w:vAlign w:val="center"/>
          </w:tcPr>
          <w:p w:rsidR="009C3308" w:rsidRPr="007A0FE5" w:rsidRDefault="009C3308" w:rsidP="009C3308">
            <w:pPr>
              <w:spacing w:after="0" w:line="240" w:lineRule="auto"/>
              <w:jc w:val="center"/>
              <w:rPr>
                <w:b/>
              </w:rPr>
            </w:pPr>
            <w:r>
              <w:rPr>
                <w:b/>
              </w:rPr>
              <w:t>R2</w:t>
            </w:r>
          </w:p>
        </w:tc>
      </w:tr>
      <w:tr w:rsidR="009C3308" w:rsidTr="006C48E1">
        <w:trPr>
          <w:trHeight w:val="395"/>
          <w:jc w:val="center"/>
        </w:trPr>
        <w:tc>
          <w:tcPr>
            <w:tcW w:w="736" w:type="dxa"/>
            <w:vAlign w:val="center"/>
          </w:tcPr>
          <w:p w:rsidR="009C3308" w:rsidRPr="007A0FE5" w:rsidRDefault="009C3308" w:rsidP="0073712A">
            <w:pPr>
              <w:spacing w:after="0" w:line="240" w:lineRule="auto"/>
              <w:jc w:val="center"/>
            </w:pPr>
            <w:r w:rsidRPr="007A0FE5">
              <w:t>18.3</w:t>
            </w:r>
          </w:p>
        </w:tc>
        <w:tc>
          <w:tcPr>
            <w:tcW w:w="737" w:type="dxa"/>
            <w:vAlign w:val="center"/>
          </w:tcPr>
          <w:p w:rsidR="009C3308" w:rsidRPr="007A0FE5" w:rsidRDefault="009C3308" w:rsidP="0073712A">
            <w:pPr>
              <w:spacing w:after="0" w:line="240" w:lineRule="auto"/>
              <w:jc w:val="center"/>
            </w:pPr>
            <w:r w:rsidRPr="007A0FE5">
              <w:t>4.5</w:t>
            </w:r>
          </w:p>
        </w:tc>
        <w:tc>
          <w:tcPr>
            <w:tcW w:w="737" w:type="dxa"/>
            <w:vAlign w:val="center"/>
          </w:tcPr>
          <w:p w:rsidR="009C3308" w:rsidRPr="007A0FE5" w:rsidRDefault="009C3308" w:rsidP="0073712A">
            <w:pPr>
              <w:spacing w:after="0" w:line="240" w:lineRule="auto"/>
              <w:jc w:val="center"/>
            </w:pPr>
            <w:r w:rsidRPr="007A0FE5">
              <w:t>0.6</w:t>
            </w:r>
          </w:p>
        </w:tc>
        <w:tc>
          <w:tcPr>
            <w:tcW w:w="852" w:type="dxa"/>
            <w:vAlign w:val="center"/>
          </w:tcPr>
          <w:p w:rsidR="009C3308" w:rsidRPr="007A0FE5" w:rsidRDefault="009C3308" w:rsidP="0073712A">
            <w:pPr>
              <w:spacing w:after="0" w:line="240" w:lineRule="auto"/>
              <w:jc w:val="center"/>
            </w:pPr>
            <w:r w:rsidRPr="007A0FE5">
              <w:t>0.5</w:t>
            </w:r>
          </w:p>
        </w:tc>
        <w:tc>
          <w:tcPr>
            <w:tcW w:w="622" w:type="dxa"/>
            <w:vAlign w:val="center"/>
          </w:tcPr>
          <w:p w:rsidR="009C3308" w:rsidRPr="007A0FE5" w:rsidRDefault="009C3308" w:rsidP="0073712A">
            <w:pPr>
              <w:spacing w:after="0" w:line="240" w:lineRule="auto"/>
              <w:jc w:val="center"/>
            </w:pPr>
            <w:r w:rsidRPr="007A0FE5">
              <w:t>1.5</w:t>
            </w:r>
          </w:p>
        </w:tc>
        <w:tc>
          <w:tcPr>
            <w:tcW w:w="737" w:type="dxa"/>
            <w:vAlign w:val="center"/>
          </w:tcPr>
          <w:p w:rsidR="009C3308" w:rsidRPr="007A0FE5" w:rsidRDefault="009C3308" w:rsidP="0073712A">
            <w:pPr>
              <w:spacing w:after="0" w:line="240" w:lineRule="auto"/>
              <w:jc w:val="center"/>
            </w:pPr>
            <w:r w:rsidRPr="007A0FE5">
              <w:t>10</w:t>
            </w:r>
          </w:p>
        </w:tc>
        <w:tc>
          <w:tcPr>
            <w:tcW w:w="737" w:type="dxa"/>
            <w:vAlign w:val="center"/>
          </w:tcPr>
          <w:p w:rsidR="009C3308" w:rsidRPr="007A0FE5" w:rsidRDefault="009C3308" w:rsidP="0073712A">
            <w:pPr>
              <w:spacing w:after="0" w:line="240" w:lineRule="auto"/>
              <w:jc w:val="center"/>
            </w:pPr>
            <w:r w:rsidRPr="007A0FE5">
              <w:t>9.1</w:t>
            </w:r>
          </w:p>
        </w:tc>
        <w:tc>
          <w:tcPr>
            <w:tcW w:w="737" w:type="dxa"/>
            <w:vAlign w:val="center"/>
          </w:tcPr>
          <w:p w:rsidR="009C3308" w:rsidRPr="007A0FE5" w:rsidRDefault="009C3308" w:rsidP="0073712A">
            <w:pPr>
              <w:spacing w:after="0" w:line="240" w:lineRule="auto"/>
              <w:jc w:val="center"/>
            </w:pPr>
            <w:r w:rsidRPr="007A0FE5">
              <w:t>0.5</w:t>
            </w:r>
          </w:p>
        </w:tc>
        <w:tc>
          <w:tcPr>
            <w:tcW w:w="737" w:type="dxa"/>
            <w:vAlign w:val="center"/>
          </w:tcPr>
          <w:p w:rsidR="009C3308" w:rsidRPr="007A0FE5" w:rsidRDefault="009C3308" w:rsidP="0073712A">
            <w:pPr>
              <w:spacing w:after="0" w:line="240" w:lineRule="auto"/>
              <w:jc w:val="center"/>
            </w:pPr>
            <w:r w:rsidRPr="007A0FE5">
              <w:t>21</w:t>
            </w:r>
          </w:p>
        </w:tc>
        <w:tc>
          <w:tcPr>
            <w:tcW w:w="737" w:type="dxa"/>
            <w:vAlign w:val="center"/>
          </w:tcPr>
          <w:p w:rsidR="009C3308" w:rsidRPr="007A0FE5" w:rsidRDefault="009C3308" w:rsidP="009C3308">
            <w:pPr>
              <w:spacing w:after="0" w:line="240" w:lineRule="auto"/>
              <w:jc w:val="center"/>
            </w:pPr>
            <w:r>
              <w:t>110</w:t>
            </w:r>
          </w:p>
        </w:tc>
        <w:tc>
          <w:tcPr>
            <w:tcW w:w="737" w:type="dxa"/>
            <w:vAlign w:val="center"/>
          </w:tcPr>
          <w:p w:rsidR="009C3308" w:rsidRPr="007A0FE5" w:rsidRDefault="009C3308" w:rsidP="009C3308">
            <w:pPr>
              <w:spacing w:after="0" w:line="240" w:lineRule="auto"/>
              <w:jc w:val="center"/>
            </w:pPr>
            <w:r>
              <w:t>30</w:t>
            </w:r>
          </w:p>
        </w:tc>
      </w:tr>
    </w:tbl>
    <w:p w:rsidR="00C45E05" w:rsidRDefault="00C45E05" w:rsidP="00A92FED"/>
    <w:p w:rsidR="007C5382" w:rsidRDefault="009C3308" w:rsidP="00A92FED">
      <w:r>
        <w:t>Kayıpsız katman için alt tabaka, kayıpsız Rogers 5880</w:t>
      </w:r>
      <w:r w:rsidR="00860C64">
        <w:t xml:space="preserve"> mikrodal</w:t>
      </w:r>
      <w:r w:rsidR="00B80028">
        <w:t>ga kartıdır</w:t>
      </w:r>
      <w:r>
        <w:t xml:space="preserve">. </w:t>
      </w:r>
      <w:r w:rsidR="00C121D1">
        <w:t>Di</w:t>
      </w:r>
      <w:r w:rsidR="00B80028">
        <w:t>e</w:t>
      </w:r>
      <w:r w:rsidR="00C45E05">
        <w:t>le</w:t>
      </w:r>
      <w:r w:rsidR="00B80028">
        <w:t>ktrik tabakanın kalınlığı 0.127 [mm]’ dir</w:t>
      </w:r>
      <w:sdt>
        <w:sdtPr>
          <w:id w:val="-1944528541"/>
          <w:citation/>
        </w:sdtPr>
        <w:sdtContent>
          <w:r w:rsidR="006C48E1">
            <w:fldChar w:fldCharType="begin"/>
          </w:r>
          <w:r w:rsidR="006C48E1">
            <w:instrText xml:space="preserve"> CITATION Rog17 \l 1055 </w:instrText>
          </w:r>
          <w:r w:rsidR="006C48E1">
            <w:fldChar w:fldCharType="separate"/>
          </w:r>
          <w:r w:rsidR="006C48E1">
            <w:rPr>
              <w:noProof/>
            </w:rPr>
            <w:t xml:space="preserve"> </w:t>
          </w:r>
          <w:r w:rsidR="006C48E1" w:rsidRPr="006C48E1">
            <w:rPr>
              <w:noProof/>
            </w:rPr>
            <w:t>[12]</w:t>
          </w:r>
          <w:r w:rsidR="006C48E1">
            <w:fldChar w:fldCharType="end"/>
          </w:r>
        </w:sdtContent>
      </w:sdt>
      <w:r w:rsidR="00B80028">
        <w:t xml:space="preserve">. </w:t>
      </w:r>
      <w:r>
        <w:t xml:space="preserve">Alt tabakanın </w:t>
      </w:r>
      <w:r w:rsidR="00F75CA9">
        <w:t>bir yüzündeki</w:t>
      </w:r>
      <w:r>
        <w:t xml:space="preserve"> iletken malzeme ise bakırdır. Her iki malzeme de CST Design S</w:t>
      </w:r>
      <w:r w:rsidR="00E97EA9">
        <w:t>uite</w:t>
      </w:r>
      <w:r w:rsidR="001D38BB">
        <w:rPr>
          <w:rFonts w:cs="Times New Roman"/>
        </w:rPr>
        <w:t>®</w:t>
      </w:r>
      <w:r w:rsidR="00E97EA9">
        <w:t xml:space="preserve"> platformunun sağ</w:t>
      </w:r>
      <w:r>
        <w:t>ladığı malzeme kütüphaneleri içerisinde mevcuttur.</w:t>
      </w:r>
      <w:r w:rsidR="00E97EA9">
        <w:t xml:space="preserve"> Bu tabaka, alt tabaka</w:t>
      </w:r>
      <w:r w:rsidR="00AA2B9F">
        <w:t>nın</w:t>
      </w:r>
      <w:r w:rsidR="00E97EA9">
        <w:t xml:space="preserve"> </w:t>
      </w:r>
      <w:r w:rsidR="00FF40C2">
        <w:t>bir yüzünde</w:t>
      </w:r>
      <w:r w:rsidR="00E97EA9">
        <w:t xml:space="preserve"> bulunan artı biçimli açıklık elemanından da anlaşılacağı gibi bant geçiren FSY karakteristiği göstermektedir.</w:t>
      </w:r>
      <w:r w:rsidR="00FF40C2">
        <w:t xml:space="preserve"> Alt tabakanın diğer yüzünde iletken malzeme bulunmamaktadır.</w:t>
      </w:r>
      <w:r w:rsidR="00A03E42">
        <w:t xml:space="preserve"> </w:t>
      </w:r>
    </w:p>
    <w:p w:rsidR="009C3308" w:rsidRDefault="00E97EA9" w:rsidP="00A92FED">
      <w:pPr>
        <w:rPr>
          <w:rFonts w:cs="Times New Roman"/>
        </w:rPr>
      </w:pPr>
      <w:r>
        <w:t xml:space="preserve">Kayıplı katman için alt tabaka, </w:t>
      </w:r>
      <w:r w:rsidR="00860C64">
        <w:t xml:space="preserve">kalınlığı 0.127 [mm] olmak üzere </w:t>
      </w:r>
      <w:r>
        <w:t>kayıplı Rogers 5880</w:t>
      </w:r>
      <w:r w:rsidR="00860C64">
        <w:t xml:space="preserve"> mikrodalga kartıdır</w:t>
      </w:r>
      <w:sdt>
        <w:sdtPr>
          <w:id w:val="-1628998221"/>
          <w:citation/>
        </w:sdtPr>
        <w:sdtContent>
          <w:r w:rsidR="006C48E1">
            <w:fldChar w:fldCharType="begin"/>
          </w:r>
          <w:r w:rsidR="006C48E1">
            <w:instrText xml:space="preserve"> CITATION Rog17 \l 1055 </w:instrText>
          </w:r>
          <w:r w:rsidR="006C48E1">
            <w:fldChar w:fldCharType="separate"/>
          </w:r>
          <w:r w:rsidR="006C48E1">
            <w:rPr>
              <w:noProof/>
            </w:rPr>
            <w:t xml:space="preserve"> </w:t>
          </w:r>
          <w:r w:rsidR="006C48E1" w:rsidRPr="006C48E1">
            <w:rPr>
              <w:noProof/>
            </w:rPr>
            <w:t>[12]</w:t>
          </w:r>
          <w:r w:rsidR="006C48E1">
            <w:fldChar w:fldCharType="end"/>
          </w:r>
        </w:sdtContent>
      </w:sdt>
      <w:r>
        <w:t>. Alt tabaka</w:t>
      </w:r>
      <w:r w:rsidR="00AA2B9F">
        <w:t>nın</w:t>
      </w:r>
      <w:r>
        <w:t xml:space="preserve"> </w:t>
      </w:r>
      <w:r w:rsidR="00FF40C2">
        <w:t>bir yüzünde bulunan</w:t>
      </w:r>
      <w:r>
        <w:t xml:space="preserve"> iletken malzeme ise bakırdır.</w:t>
      </w:r>
      <w:r w:rsidR="00FF40C2">
        <w:t xml:space="preserve"> Diğer yüzünde iletken malzeme bulunmamaktadır.</w:t>
      </w:r>
      <w:r w:rsidRPr="00E97EA9">
        <w:t xml:space="preserve"> </w:t>
      </w:r>
      <w:r w:rsidR="001D38BB">
        <w:t xml:space="preserve">Rogers 5880’in </w:t>
      </w:r>
      <w:r w:rsidR="00DD57B7">
        <w:t xml:space="preserve">bağıl </w:t>
      </w:r>
      <w:r w:rsidR="006D3520">
        <w:t xml:space="preserve">dielektrik sabiti </w:t>
      </w:r>
      <m:oMath>
        <m:sSub>
          <m:sSubPr>
            <m:ctrlPr>
              <w:rPr>
                <w:rFonts w:ascii="Cambria Math" w:hAnsi="Cambria Math" w:cs="Times New Roman"/>
              </w:rPr>
            </m:ctrlPr>
          </m:sSubPr>
          <m:e>
            <m:r>
              <m:rPr>
                <m:sty m:val="p"/>
              </m:rPr>
              <w:rPr>
                <w:rFonts w:ascii="Cambria Math" w:hAnsi="Cambria Math" w:cs="Times New Roman"/>
              </w:rPr>
              <m:t>ε</m:t>
            </m:r>
          </m:e>
          <m:sub>
            <m:r>
              <m:rPr>
                <m:sty m:val="p"/>
              </m:rPr>
              <w:rPr>
                <w:rFonts w:ascii="Cambria Math" w:hAnsi="Cambria Math" w:cs="Times New Roman"/>
              </w:rPr>
              <m:t>r</m:t>
            </m:r>
          </m:sub>
        </m:sSub>
      </m:oMath>
      <w:r w:rsidR="006D3520">
        <w:rPr>
          <w:rFonts w:cs="Times New Roman"/>
        </w:rPr>
        <w:t>=2.2, kayıp tanjantı tan</w:t>
      </w:r>
      <m:oMath>
        <m:r>
          <w:rPr>
            <w:rFonts w:ascii="Cambria Math" w:hAnsi="Cambria Math" w:cs="Times New Roman"/>
          </w:rPr>
          <m:t xml:space="preserve"> δ</m:t>
        </m:r>
      </m:oMath>
      <w:r w:rsidR="006D3520">
        <w:rPr>
          <w:rFonts w:cs="Times New Roman"/>
        </w:rPr>
        <w:t xml:space="preserve"> = </w:t>
      </w:r>
      <w:r w:rsidR="001D38BB">
        <w:rPr>
          <w:rFonts w:cs="Times New Roman"/>
        </w:rPr>
        <w:t xml:space="preserve">0.0009’dur. </w:t>
      </w:r>
      <w:r>
        <w:t>Her iki malzeme de CST Design Suite</w:t>
      </w:r>
      <w:r>
        <w:rPr>
          <w:rFonts w:cs="Times New Roman"/>
        </w:rPr>
        <w:t>®</w:t>
      </w:r>
      <w:r>
        <w:t xml:space="preserve"> platformunun sağladığı malzeme kütüphaneleri içerisinde mevcuttur.</w:t>
      </w:r>
      <w:r w:rsidR="001D38BB">
        <w:rPr>
          <w:rFonts w:cs="Times New Roman"/>
        </w:rPr>
        <w:t xml:space="preserve"> Bu katman tek başına bant durduran FS</w:t>
      </w:r>
      <w:r w:rsidR="00650D6D">
        <w:rPr>
          <w:rFonts w:cs="Times New Roman"/>
        </w:rPr>
        <w:t xml:space="preserve">Y karakteristiği göstermektedir. </w:t>
      </w:r>
      <w:r w:rsidR="00650D6D">
        <w:rPr>
          <w:rFonts w:cs="Times New Roman"/>
        </w:rPr>
        <w:fldChar w:fldCharType="begin"/>
      </w:r>
      <w:r w:rsidR="00650D6D">
        <w:rPr>
          <w:rFonts w:cs="Times New Roman"/>
        </w:rPr>
        <w:instrText xml:space="preserve"> REF _Ref60782773 \h </w:instrText>
      </w:r>
      <w:r w:rsidR="00650D6D">
        <w:rPr>
          <w:rFonts w:cs="Times New Roman"/>
        </w:rPr>
      </w:r>
      <w:r w:rsidR="00650D6D">
        <w:rPr>
          <w:rFonts w:cs="Times New Roman"/>
        </w:rPr>
        <w:fldChar w:fldCharType="separate"/>
      </w:r>
      <w:r w:rsidR="00750078">
        <w:t xml:space="preserve">Şekil </w:t>
      </w:r>
      <w:r w:rsidR="00750078">
        <w:rPr>
          <w:noProof/>
        </w:rPr>
        <w:t>3</w:t>
      </w:r>
      <w:r w:rsidR="00750078">
        <w:t>.</w:t>
      </w:r>
      <w:r w:rsidR="00750078">
        <w:rPr>
          <w:noProof/>
        </w:rPr>
        <w:t>1</w:t>
      </w:r>
      <w:r w:rsidR="00650D6D">
        <w:rPr>
          <w:rFonts w:cs="Times New Roman"/>
        </w:rPr>
        <w:fldChar w:fldCharType="end"/>
      </w:r>
      <w:r w:rsidR="001D38BB">
        <w:rPr>
          <w:rFonts w:cs="Times New Roman"/>
        </w:rPr>
        <w:t>’</w:t>
      </w:r>
      <w:r w:rsidR="00176C3F">
        <w:rPr>
          <w:rFonts w:cs="Times New Roman"/>
        </w:rPr>
        <w:t xml:space="preserve">de gösterilen ilgili konumlara eklenen </w:t>
      </w:r>
      <w:r w:rsidR="001D38BB">
        <w:rPr>
          <w:rFonts w:cs="Times New Roman"/>
        </w:rPr>
        <w:t>dirençler sayesinde ise, iletim ka</w:t>
      </w:r>
      <w:r w:rsidR="00176C3F">
        <w:rPr>
          <w:rFonts w:cs="Times New Roman"/>
        </w:rPr>
        <w:t>rakteristiği</w:t>
      </w:r>
      <w:r w:rsidR="001D38BB">
        <w:rPr>
          <w:rFonts w:cs="Times New Roman"/>
        </w:rPr>
        <w:t xml:space="preserve"> boz</w:t>
      </w:r>
      <w:r w:rsidR="00176C3F">
        <w:rPr>
          <w:rFonts w:cs="Times New Roman"/>
        </w:rPr>
        <w:t>ul</w:t>
      </w:r>
      <w:r w:rsidR="001D38BB">
        <w:rPr>
          <w:rFonts w:cs="Times New Roman"/>
        </w:rPr>
        <w:t>mada</w:t>
      </w:r>
      <w:r w:rsidR="00AA2B9F">
        <w:rPr>
          <w:rFonts w:cs="Times New Roman"/>
        </w:rPr>
        <w:t>n geniş bantta soğurucu tabaka</w:t>
      </w:r>
      <w:r w:rsidR="001D38BB">
        <w:rPr>
          <w:rFonts w:cs="Times New Roman"/>
        </w:rPr>
        <w:t xml:space="preserve"> özelliği gösterme</w:t>
      </w:r>
      <w:r w:rsidR="00F75CA9">
        <w:rPr>
          <w:rFonts w:cs="Times New Roman"/>
        </w:rPr>
        <w:t>ktedir</w:t>
      </w:r>
      <w:r w:rsidR="001D38BB">
        <w:rPr>
          <w:rFonts w:cs="Times New Roman"/>
        </w:rPr>
        <w:t xml:space="preserve">. </w:t>
      </w:r>
    </w:p>
    <w:p w:rsidR="00176C3F" w:rsidRPr="001D38BB" w:rsidRDefault="00176C3F" w:rsidP="00A92FED">
      <w:r>
        <w:t xml:space="preserve">Her iki katmanın da xy düzleminde simetrik bir biçimde modellenmesi, modelin frekans yanıtının, gelen dalganın TE ya da TM modda olmasından bağımsız olmasını sağlamaktadır. Bu sayede çift kutuplu bir </w:t>
      </w:r>
      <w:r w:rsidR="00F75CA9">
        <w:t>frekans seçici rasorber elde edilmiştir. Y</w:t>
      </w:r>
      <w:r>
        <w:t xml:space="preserve">apının </w:t>
      </w:r>
      <w:r w:rsidR="00F75CA9">
        <w:t xml:space="preserve">simetrik modellenmesinin bir diğer avantajı ise, </w:t>
      </w:r>
      <w:r>
        <w:t>gelen dalganın modundan bağımsız olması</w:t>
      </w:r>
      <w:r w:rsidR="00F75CA9">
        <w:t>nı sağlaması</w:t>
      </w:r>
      <w:r>
        <w:t xml:space="preserve"> sebebiyle TE veya TM modda elde edilen yansıma ve iletim katsayıları</w:t>
      </w:r>
      <w:r w:rsidR="00F75CA9">
        <w:t>nın</w:t>
      </w:r>
      <w:r>
        <w:t xml:space="preserve">, </w:t>
      </w:r>
      <w:r w:rsidR="00BB3AEA">
        <w:t xml:space="preserve">(2.1)’de verilen </w:t>
      </w:r>
      <w:r>
        <w:t>soğurum oranı hesabında doğrudan kullanılabilme</w:t>
      </w:r>
      <w:r w:rsidR="00F75CA9">
        <w:t>sini mümkün kılmasıdır</w:t>
      </w:r>
      <w:r>
        <w:t>.</w:t>
      </w:r>
      <w:r w:rsidR="00A03E42">
        <w:t xml:space="preserve"> </w:t>
      </w:r>
      <w:r w:rsidR="009B7288">
        <w:t>.</w:t>
      </w:r>
    </w:p>
    <w:p w:rsidR="00E97EA9" w:rsidRDefault="005D7667" w:rsidP="005D7667">
      <w:pPr>
        <w:pStyle w:val="Balk2"/>
      </w:pPr>
      <w:bookmarkStart w:id="48" w:name="_Toc61289025"/>
      <w:r>
        <w:t>Birim Hücre Analizleri</w:t>
      </w:r>
      <w:bookmarkEnd w:id="48"/>
    </w:p>
    <w:p w:rsidR="003537B0" w:rsidRPr="003537B0" w:rsidRDefault="00F473C7" w:rsidP="003537B0">
      <w:r>
        <w:t>Modellenen FSR’nin katmanlarından biri olan kayıpsız bant geçiren FSY’nin</w:t>
      </w:r>
      <w:r w:rsidR="00326BC7">
        <w:t>,</w:t>
      </w:r>
      <w:r>
        <w:t xml:space="preserve"> dalganın yüzey normali doğrultusunda gönderildiği durum için iletim ve yansıma grafikleri</w:t>
      </w:r>
      <w:r w:rsidR="00650D6D">
        <w:t xml:space="preserve"> </w:t>
      </w:r>
      <w:r w:rsidR="00650D6D">
        <w:fldChar w:fldCharType="begin"/>
      </w:r>
      <w:r w:rsidR="00650D6D">
        <w:instrText xml:space="preserve"> REF _Ref60416499 \h </w:instrText>
      </w:r>
      <w:r w:rsidR="00650D6D">
        <w:fldChar w:fldCharType="separate"/>
      </w:r>
      <w:r w:rsidR="00750078">
        <w:t xml:space="preserve">Şekil </w:t>
      </w:r>
      <w:r w:rsidR="00750078">
        <w:rPr>
          <w:noProof/>
        </w:rPr>
        <w:t>3</w:t>
      </w:r>
      <w:r w:rsidR="00750078">
        <w:t>.</w:t>
      </w:r>
      <w:r w:rsidR="00750078">
        <w:rPr>
          <w:noProof/>
        </w:rPr>
        <w:t>3</w:t>
      </w:r>
      <w:r w:rsidR="00650D6D">
        <w:fldChar w:fldCharType="end"/>
      </w:r>
      <w:r>
        <w:t>’de verilmiştir.</w:t>
      </w:r>
      <w:r w:rsidR="00F33748">
        <w:t xml:space="preserve"> Yapı simetrik olduğundan TE ve TM modda aynı sonuçlar elde edilmektedir. Bu yapı için </w:t>
      </w:r>
      <w:r w:rsidR="00AA2B9F">
        <w:t xml:space="preserve">yalnızca </w:t>
      </w:r>
      <w:r w:rsidR="00F33748">
        <w:t>TE</w:t>
      </w:r>
      <w:r w:rsidR="00AA2B9F">
        <w:t xml:space="preserve"> mod</w:t>
      </w:r>
      <w:r w:rsidR="00F33748">
        <w:t>da elde edilen sonuçlar sunulmuştur.</w:t>
      </w:r>
      <w:r>
        <w:t xml:space="preserve"> Buna göre, g</w:t>
      </w:r>
      <w:r w:rsidR="00C45E05">
        <w:t xml:space="preserve"> </w:t>
      </w:r>
      <w:r>
        <w:t>=</w:t>
      </w:r>
      <w:r w:rsidR="00C45E05">
        <w:t xml:space="preserve"> </w:t>
      </w:r>
      <w:r>
        <w:t xml:space="preserve">0.1 [mm] için, 13.8 [GHz] civarında bant geçiren bir filtre karakteristiği </w:t>
      </w:r>
      <w:r w:rsidR="00326BC7">
        <w:t xml:space="preserve">sergilediği </w:t>
      </w:r>
      <w:r>
        <w:t>gö</w:t>
      </w:r>
      <w:r w:rsidR="00F33748">
        <w:t>rül</w:t>
      </w:r>
      <w:r>
        <w:t xml:space="preserve">mektedir. </w:t>
      </w:r>
      <w:r w:rsidR="00326BC7">
        <w:t xml:space="preserve">g parametresinin </w:t>
      </w:r>
      <w:r>
        <w:t>değerinin artmasıyla rezonans frekansı düşmekte örneğin g=9.9 [mm] için 13 [GHz]’te bant geçiren bir FSY elde edilebilmektedir.</w:t>
      </w:r>
      <w:r w:rsidR="00A03E42">
        <w:t xml:space="preserve"> </w:t>
      </w:r>
    </w:p>
    <w:p w:rsidR="003F78AE" w:rsidRDefault="00B268E0" w:rsidP="003F78AE">
      <w:pPr>
        <w:keepNext/>
      </w:pPr>
      <w:r>
        <w:rPr>
          <w:noProof/>
          <w:lang w:eastAsia="tr-TR"/>
        </w:rPr>
        <mc:AlternateContent>
          <mc:Choice Requires="wps">
            <w:drawing>
              <wp:anchor distT="0" distB="0" distL="114300" distR="114300" simplePos="0" relativeHeight="251681792" behindDoc="0" locked="0" layoutInCell="1" allowOverlap="1">
                <wp:simplePos x="0" y="0"/>
                <wp:positionH relativeFrom="column">
                  <wp:posOffset>2194560</wp:posOffset>
                </wp:positionH>
                <wp:positionV relativeFrom="paragraph">
                  <wp:posOffset>52070</wp:posOffset>
                </wp:positionV>
                <wp:extent cx="1242060" cy="156210"/>
                <wp:effectExtent l="0" t="0" r="15240" b="15240"/>
                <wp:wrapNone/>
                <wp:docPr id="30" name="Dikdörtgen 30"/>
                <wp:cNvGraphicFramePr/>
                <a:graphic xmlns:a="http://schemas.openxmlformats.org/drawingml/2006/main">
                  <a:graphicData uri="http://schemas.microsoft.com/office/word/2010/wordprocessingShape">
                    <wps:wsp>
                      <wps:cNvSpPr/>
                      <wps:spPr>
                        <a:xfrm>
                          <a:off x="0" y="0"/>
                          <a:ext cx="1242060" cy="1562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ikdörtgen 30" o:spid="_x0000_s1026" style="position:absolute;margin-left:172.8pt;margin-top:4.1pt;width:97.8pt;height:12.3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" fillcolor="white [3212]" strokecolor="white [3212]" strokeweight="2pt"/>
            </w:pict>
          </mc:Fallback>
        </mc:AlternateContent>
      </w:r>
      <w:r w:rsidR="004C7103">
        <w:rPr>
          <w:noProof/>
          <w:lang w:eastAsia="tr-TR"/>
        </w:rPr>
        <mc:AlternateContent>
          <mc:Choice Requires="wpg">
            <w:drawing>
              <wp:inline distT="0" distB="0" distL="0" distR="0" wp14:anchorId="54B31790" wp14:editId="759BC939">
                <wp:extent cx="5219700" cy="2617148"/>
                <wp:effectExtent l="0" t="0" r="0" b="0"/>
                <wp:docPr id="294" name="Grup 294"/>
                <wp:cNvGraphicFramePr/>
                <a:graphic xmlns:a="http://schemas.openxmlformats.org/drawingml/2006/main">
                  <a:graphicData uri="http://schemas.microsoft.com/office/word/2010/wordprocessingGroup">
                    <wpg:wgp>
                      <wpg:cNvGrpSpPr/>
                      <wpg:grpSpPr>
                        <a:xfrm>
                          <a:off x="0" y="0"/>
                          <a:ext cx="5219700" cy="2617148"/>
                          <a:chOff x="0" y="0"/>
                          <a:chExt cx="5223052" cy="2618841"/>
                        </a:xfrm>
                      </wpg:grpSpPr>
                      <pic:pic xmlns:pic="http://schemas.openxmlformats.org/drawingml/2006/picture">
                        <pic:nvPicPr>
                          <pic:cNvPr id="295" name="Resim 29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23052" cy="2618841"/>
                          </a:xfrm>
                          <a:prstGeom prst="rect">
                            <a:avLst/>
                          </a:prstGeom>
                        </pic:spPr>
                      </pic:pic>
                      <pic:pic xmlns:pic="http://schemas.openxmlformats.org/drawingml/2006/picture">
                        <pic:nvPicPr>
                          <pic:cNvPr id="296" name="Resim 296"/>
                          <pic:cNvPicPr>
                            <a:picLocks noChangeAspect="1"/>
                          </pic:cNvPicPr>
                        </pic:nvPicPr>
                        <pic:blipFill rotWithShape="1">
                          <a:blip r:embed="rId27" cstate="print">
                            <a:extLst>
                              <a:ext uri="{BEBA8EAE-BF5A-486C-A8C5-ECC9F3942E4B}">
                                <a14:imgProps xmlns:a14="http://schemas.microsoft.com/office/drawing/2010/main">
                                  <a14:imgLayer r:embed="rId28">
                                    <a14:imgEffect>
                                      <a14:backgroundRemoval t="9932" b="93002" l="24717" r="97358">
                                        <a14:foregroundMark x1="87547" y1="73363" x2="87547" y2="73363"/>
                                        <a14:foregroundMark x1="87925" y1="77652" x2="87925" y2="77652"/>
                                        <a14:foregroundMark x1="91887" y1="85779" x2="91887" y2="85779"/>
                                        <a14:foregroundMark x1="95849" y1="87133" x2="95849" y2="87133"/>
                                        <a14:foregroundMark x1="89434" y1="85327" x2="89434" y2="85327"/>
                                        <a14:foregroundMark x1="86604" y1="85102" x2="86604" y2="85102"/>
                                        <a14:foregroundMark x1="82264" y1="88036" x2="82264" y2="88036"/>
                                      </a14:backgroundRemoval>
                                    </a14:imgEffect>
                                  </a14:imgLayer>
                                </a14:imgProps>
                              </a:ext>
                              <a:ext uri="{28A0092B-C50C-407E-A947-70E740481C1C}">
                                <a14:useLocalDpi xmlns:a14="http://schemas.microsoft.com/office/drawing/2010/main" val="0"/>
                              </a:ext>
                            </a:extLst>
                          </a:blip>
                          <a:srcRect l="16416"/>
                          <a:stretch/>
                        </pic:blipFill>
                        <pic:spPr bwMode="auto">
                          <a:xfrm>
                            <a:off x="1799539" y="1038758"/>
                            <a:ext cx="1214323" cy="1214323"/>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up 294" o:spid="_x0000_s1026" style="width:411pt;height:206.05pt;mso-position-horizontal-relative:char;mso-position-vertical-relative:line" coordsize="52230,26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295" o:spid="_x0000_s1027" type="#_x0000_t75" style="position:absolute;width:52230;height:26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5tQ3FAAAA3AAAAA8AAABkcnMvZG93bnJldi54bWxEj1trwkAUhN8L/Q/LEXxrNioVE12lCIov&#10;pWgL9fGQPblg9mzIbi7213cLQh+HmfmG2exGU4ueWldZVjCLYhDEmdUVFwq+Pg8vKxDOI2usLZOC&#10;OznYbZ+fNphqO/CZ+osvRICwS1FB6X2TSumykgy6yDbEwctta9AH2RZStzgEuKnlPI6X0mDFYaHE&#10;hvYlZbdLZxTkh+G7zv3PuUuu5I7XFS7eP1Cp6WR8W4PwNPr/8KN90grmySv8nQlHQG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6ebUNxQAAANwAAAAPAAAAAAAAAAAAAAAA&#10;AJ8CAABkcnMvZG93bnJldi54bWxQSwUGAAAAAAQABAD3AAAAkQMAAAAA&#10;">
                  <v:imagedata r:id="rId30" o:title=""/>
                  <v:path arrowok="t"/>
                </v:shape>
                <v:shape id="Resim 296" o:spid="_x0000_s1028" type="#_x0000_t75" style="position:absolute;left:17995;top:10387;width:12143;height:12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HcdbGAAAA3AAAAA8AAABkcnMvZG93bnJldi54bWxEj0FrwkAUhO9C/8PyBG+6UanR6ColUNJL&#10;C7VevD2zzySYfZtm1yT9991CweMwM98wu8NgatFR6yrLCuazCARxbnXFhYLT1+t0DcJ5ZI21ZVLw&#10;Qw4O+6fRDhNte/6k7ugLESDsElRQet8kUrq8JINuZhvi4F1ta9AH2RZSt9gHuKnlIopW0mDFYaHE&#10;htKS8tvxbhRczx9Z9h0/D7d+eUkdvcf3aH1RajIeXrYgPA3+Ef5vv2kFi80K/s6EIyD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Ydx1sYAAADcAAAADwAAAAAAAAAAAAAA&#10;AACfAgAAZHJzL2Rvd25yZXYueG1sUEsFBgAAAAAEAAQA9wAAAJIDAAAAAA==&#10;">
                  <v:imagedata r:id="rId31" o:title="" cropleft="10758f"/>
                  <v:path arrowok="t"/>
                </v:shape>
                <w10:anchorlock/>
              </v:group>
            </w:pict>
          </mc:Fallback>
        </mc:AlternateContent>
      </w:r>
    </w:p>
    <w:p w:rsidR="00A14B7F" w:rsidRDefault="003F78AE" w:rsidP="003F78AE">
      <w:pPr>
        <w:pStyle w:val="ResimYazs"/>
      </w:pPr>
      <w:bookmarkStart w:id="49" w:name="_Ref60416499"/>
      <w:bookmarkStart w:id="50" w:name="_Toc61120274"/>
      <w:bookmarkStart w:id="51" w:name="_Toc61122892"/>
      <w:bookmarkStart w:id="52" w:name="_Toc61123335"/>
      <w:r>
        <w:t xml:space="preserve">Şekil </w:t>
      </w:r>
      <w:r w:rsidR="00C4150F">
        <w:fldChar w:fldCharType="begin"/>
      </w:r>
      <w:r w:rsidR="00C4150F">
        <w:instrText xml:space="preserve"> STYLEREF 1 \s </w:instrText>
      </w:r>
      <w:r w:rsidR="00C4150F">
        <w:fldChar w:fldCharType="separate"/>
      </w:r>
      <w:r w:rsidR="00750078">
        <w:rPr>
          <w:noProof/>
        </w:rPr>
        <w:t>3</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3</w:t>
      </w:r>
      <w:r w:rsidR="00C4150F">
        <w:rPr>
          <w:noProof/>
        </w:rPr>
        <w:fldChar w:fldCharType="end"/>
      </w:r>
      <w:bookmarkEnd w:id="49"/>
      <w:r>
        <w:t>. Kayıpsız bant geçiren FSY’nin iletim/yansıma grafikleri</w:t>
      </w:r>
      <w:bookmarkEnd w:id="50"/>
      <w:bookmarkEnd w:id="51"/>
      <w:bookmarkEnd w:id="52"/>
    </w:p>
    <w:p w:rsidR="00F473C7" w:rsidRPr="00F473C7" w:rsidRDefault="00650D6D" w:rsidP="00F473C7">
      <w:r>
        <w:fldChar w:fldCharType="begin"/>
      </w:r>
      <w:r>
        <w:instrText xml:space="preserve"> REF _Ref60418366 \h </w:instrText>
      </w:r>
      <w:r>
        <w:fldChar w:fldCharType="separate"/>
      </w:r>
      <w:r w:rsidR="00750078">
        <w:t xml:space="preserve">Şekil </w:t>
      </w:r>
      <w:r w:rsidR="00750078">
        <w:rPr>
          <w:noProof/>
        </w:rPr>
        <w:t>3</w:t>
      </w:r>
      <w:r w:rsidR="00750078">
        <w:t>.</w:t>
      </w:r>
      <w:r w:rsidR="00750078">
        <w:rPr>
          <w:noProof/>
        </w:rPr>
        <w:t>4</w:t>
      </w:r>
      <w:r>
        <w:fldChar w:fldCharType="end"/>
      </w:r>
      <w:r w:rsidR="00F473C7">
        <w:t xml:space="preserve">’te </w:t>
      </w:r>
      <w:r w:rsidR="00326BC7">
        <w:t xml:space="preserve">modellenen FSR’nin bir diğer katmanı olan </w:t>
      </w:r>
      <w:r w:rsidR="00F473C7">
        <w:t>kayıplı bant durduran FSY’</w:t>
      </w:r>
      <w:r w:rsidR="00F33748">
        <w:t xml:space="preserve">nin, dalganın yüzey normali doğrultusunda gönderildiği durum için, </w:t>
      </w:r>
      <w:r w:rsidR="00F473C7">
        <w:t>iletim ve yansıma grafikleri verilmiştir.</w:t>
      </w:r>
      <w:r w:rsidR="00F33748">
        <w:t xml:space="preserve"> Modellenen FSR’dekinden farklı olarak üzerinde dirençlerin olmadığı durum için analiz yapılmıştır. Yapı simetrik olduğundan TE ve TM modda elde edilen sonuçlar aynıdır. Bu yapı için sadece TE modda elde edilen sonuçlar sunulmuştur. Buna göre, </w:t>
      </w:r>
      <w:r w:rsidR="00F73180">
        <w:t xml:space="preserve">yaklaşık </w:t>
      </w:r>
      <w:r w:rsidR="00F33748">
        <w:t>4</w:t>
      </w:r>
      <w:r w:rsidR="00C45E05">
        <w:t>.5</w:t>
      </w:r>
      <w:r w:rsidR="00F73180">
        <w:t>, 8</w:t>
      </w:r>
      <w:r w:rsidR="00F33748">
        <w:t xml:space="preserve"> ve 10 [GHz]’ler civarında dar bantlı rezonans elde edildiği görülmektedir. Bu katmanın, die</w:t>
      </w:r>
      <w:r w:rsidR="00326BC7">
        <w:t>le</w:t>
      </w:r>
      <w:r w:rsidR="00F33748">
        <w:t xml:space="preserve">ktrik üzerindeki </w:t>
      </w:r>
      <w:r w:rsidR="00326BC7">
        <w:t xml:space="preserve">iletkenin </w:t>
      </w:r>
      <w:r w:rsidR="00F33748">
        <w:t>geometrik özelliklerine bağlı olarak bant durduran bir FSY olduğu görülmektedir.</w:t>
      </w:r>
      <w:r w:rsidR="00A03E42">
        <w:t xml:space="preserve"> </w:t>
      </w:r>
    </w:p>
    <w:p w:rsidR="003F78AE" w:rsidRDefault="008B0E9F" w:rsidP="003F78AE">
      <w:pPr>
        <w:keepNext/>
      </w:pPr>
      <w:r>
        <w:rPr>
          <w:noProof/>
          <w:lang w:eastAsia="tr-TR"/>
        </w:rPr>
        <mc:AlternateContent>
          <mc:Choice Requires="wps">
            <w:drawing>
              <wp:anchor distT="0" distB="0" distL="114300" distR="114300" simplePos="0" relativeHeight="251682816" behindDoc="0" locked="0" layoutInCell="1" allowOverlap="1">
                <wp:simplePos x="0" y="0"/>
                <wp:positionH relativeFrom="column">
                  <wp:posOffset>2222183</wp:posOffset>
                </wp:positionH>
                <wp:positionV relativeFrom="paragraph">
                  <wp:posOffset>45720</wp:posOffset>
                </wp:positionV>
                <wp:extent cx="1119187" cy="166688"/>
                <wp:effectExtent l="0" t="0" r="24130" b="24130"/>
                <wp:wrapNone/>
                <wp:docPr id="325" name="Dikdörtgen 325"/>
                <wp:cNvGraphicFramePr/>
                <a:graphic xmlns:a="http://schemas.openxmlformats.org/drawingml/2006/main">
                  <a:graphicData uri="http://schemas.microsoft.com/office/word/2010/wordprocessingShape">
                    <wps:wsp>
                      <wps:cNvSpPr/>
                      <wps:spPr>
                        <a:xfrm>
                          <a:off x="0" y="0"/>
                          <a:ext cx="1119187" cy="16668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ikdörtgen 325" o:spid="_x0000_s1026" style="position:absolute;margin-left:175pt;margin-top:3.6pt;width:88.1pt;height:13.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" fillcolor="white [3212]" strokecolor="white [3212]" strokeweight="2pt"/>
            </w:pict>
          </mc:Fallback>
        </mc:AlternateContent>
      </w:r>
      <w:r w:rsidR="003F78AE">
        <w:rPr>
          <w:noProof/>
          <w:lang w:eastAsia="tr-TR"/>
        </w:rPr>
        <mc:AlternateContent>
          <mc:Choice Requires="wpg">
            <w:drawing>
              <wp:inline distT="0" distB="0" distL="0" distR="0" wp14:anchorId="74838EB5" wp14:editId="7606B175">
                <wp:extent cx="5219700" cy="2619375"/>
                <wp:effectExtent l="0" t="0" r="0" b="9525"/>
                <wp:docPr id="297" name="Grup 297"/>
                <wp:cNvGraphicFramePr/>
                <a:graphic xmlns:a="http://schemas.openxmlformats.org/drawingml/2006/main">
                  <a:graphicData uri="http://schemas.microsoft.com/office/word/2010/wordprocessingGroup">
                    <wpg:wgp>
                      <wpg:cNvGrpSpPr/>
                      <wpg:grpSpPr>
                        <a:xfrm>
                          <a:off x="0" y="0"/>
                          <a:ext cx="5219700" cy="2619375"/>
                          <a:chOff x="0" y="0"/>
                          <a:chExt cx="5219700" cy="2619375"/>
                        </a:xfrm>
                      </wpg:grpSpPr>
                      <pic:pic xmlns:pic="http://schemas.openxmlformats.org/drawingml/2006/picture">
                        <pic:nvPicPr>
                          <pic:cNvPr id="298" name="Resim 29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19700" cy="2619375"/>
                          </a:xfrm>
                          <a:prstGeom prst="rect">
                            <a:avLst/>
                          </a:prstGeom>
                        </pic:spPr>
                      </pic:pic>
                      <pic:pic xmlns:pic="http://schemas.openxmlformats.org/drawingml/2006/picture">
                        <pic:nvPicPr>
                          <pic:cNvPr id="299" name="Resim 299"/>
                          <pic:cNvPicPr>
                            <a:picLocks noChangeAspect="1"/>
                          </pic:cNvPicPr>
                        </pic:nvPicPr>
                        <pic:blipFill rotWithShape="1">
                          <a:blip r:embed="rId33" cstate="print">
                            <a:extLst>
                              <a:ext uri="{BEBA8EAE-BF5A-486C-A8C5-ECC9F3942E4B}">
                                <a14:imgProps xmlns:a14="http://schemas.microsoft.com/office/drawing/2010/main">
                                  <a14:imgLayer r:embed="rId34">
                                    <a14:imgEffect>
                                      <a14:backgroundRemoval t="8126" b="92777" l="51023" r="98636">
                                        <a14:foregroundMark x1="92159" y1="73363" x2="92159" y2="73363"/>
                                        <a14:foregroundMark x1="97386" y1="87133" x2="97386" y2="87133"/>
                                        <a14:foregroundMark x1="92727" y1="84650" x2="92727" y2="84650"/>
                                        <a14:foregroundMark x1="92045" y1="81264" x2="92045" y2="81264"/>
                                        <a14:foregroundMark x1="91477" y1="85779" x2="91477" y2="85779"/>
                                        <a14:foregroundMark x1="89205" y1="88262" x2="89205" y2="88262"/>
                                      </a14:backgroundRemoval>
                                    </a14:imgEffect>
                                  </a14:imgLayer>
                                </a14:imgProps>
                              </a:ext>
                              <a:ext uri="{28A0092B-C50C-407E-A947-70E740481C1C}">
                                <a14:useLocalDpi xmlns:a14="http://schemas.microsoft.com/office/drawing/2010/main" val="0"/>
                              </a:ext>
                            </a:extLst>
                          </a:blip>
                          <a:srcRect l="49660" t="-279" b="279"/>
                          <a:stretch/>
                        </pic:blipFill>
                        <pic:spPr bwMode="auto">
                          <a:xfrm>
                            <a:off x="790575" y="923925"/>
                            <a:ext cx="1181100" cy="11811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up 297" o:spid="_x0000_s1026" style="width:411pt;height:206.25pt;mso-position-horizontal-relative:char;mso-position-vertical-relative:line" coordsize="52197,26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">
                <v:shape id="Resim 298" o:spid="_x0000_s1027" type="#_x0000_t75" style="position:absolute;width:52197;height:26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Gk97CAAAA3AAAAA8AAABkcnMvZG93bnJldi54bWxET8uKwjAU3Q/4D+EKsxtTHwxaTUvxAboZ&#10;8PEB1+baljY3tYna+XuzGJjl4bxXaW8a8aTOVZYVjEcRCOLc6ooLBZfz7msOwnlkjY1lUvBLDtJk&#10;8LHCWNsXH+l58oUIIexiVFB638ZSurwkg25kW+LA3Wxn0AfYFVJ3+ArhppGTKPqWBisODSW2tC4p&#10;r08Po+CY7erMTa+bTZT5ezE7bOv7z1apz2GfLUF46v2/+M+91womi7A2nAlHQCZ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BpPewgAAANwAAAAPAAAAAAAAAAAAAAAAAJ8C&#10;AABkcnMvZG93bnJldi54bWxQSwUGAAAAAAQABAD3AAAAjgMAAAAA&#10;">
                  <v:imagedata r:id="rId35" o:title=""/>
                  <v:path arrowok="t"/>
                </v:shape>
                <v:shape id="Resim 299" o:spid="_x0000_s1028" type="#_x0000_t75" style="position:absolute;left:7905;top:9239;width:11811;height:11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5u8zEAAAA3AAAAA8AAABkcnMvZG93bnJldi54bWxEj0FrwkAUhO9C/8PyCr3pJgFFo6tURfRY&#10;06r09si+ZkOzb2N2q+m/7xYKPQ4z8w2zWPW2ETfqfO1YQTpKQBCXTtdcKXh73Q2nIHxA1tg4JgXf&#10;5GG1fBgsMNfuzke6FaESEcI+RwUmhDaX0peGLPqRa4mj9+E6iyHKrpK6w3uE20ZmSTKRFmuOCwZb&#10;2hgqP4svq6DI5GW/dqfrPtW0TdGM9cv5Xamnx/55DiJQH/7Df+2DVpDNZvB7Jh4Bu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z5u8zEAAAA3AAAAA8AAAAAAAAAAAAAAAAA&#10;nwIAAGRycy9kb3ducmV2LnhtbFBLBQYAAAAABAAEAPcAAACQAwAAAAA=&#10;">
                  <v:imagedata r:id="rId36" o:title="" croptop="-183f" cropbottom="183f" cropleft="32545f"/>
                  <v:path arrowok="t"/>
                </v:shape>
                <w10:anchorlock/>
              </v:group>
            </w:pict>
          </mc:Fallback>
        </mc:AlternateContent>
      </w:r>
    </w:p>
    <w:p w:rsidR="00A14B7F" w:rsidRPr="005D7667" w:rsidRDefault="003F78AE" w:rsidP="003F78AE">
      <w:pPr>
        <w:pStyle w:val="ResimYazs"/>
      </w:pPr>
      <w:bookmarkStart w:id="53" w:name="_Ref60418366"/>
      <w:bookmarkStart w:id="54" w:name="_Toc61120275"/>
      <w:bookmarkStart w:id="55" w:name="_Toc61122893"/>
      <w:bookmarkStart w:id="56" w:name="_Toc61123336"/>
      <w:r>
        <w:t xml:space="preserve">Şekil </w:t>
      </w:r>
      <w:r w:rsidR="00C4150F">
        <w:fldChar w:fldCharType="begin"/>
      </w:r>
      <w:r w:rsidR="00C4150F">
        <w:instrText xml:space="preserve"> STYLEREF 1 \s </w:instrText>
      </w:r>
      <w:r w:rsidR="00C4150F">
        <w:fldChar w:fldCharType="separate"/>
      </w:r>
      <w:r w:rsidR="00750078">
        <w:rPr>
          <w:noProof/>
        </w:rPr>
        <w:t>3</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4</w:t>
      </w:r>
      <w:r w:rsidR="00C4150F">
        <w:rPr>
          <w:noProof/>
        </w:rPr>
        <w:fldChar w:fldCharType="end"/>
      </w:r>
      <w:bookmarkEnd w:id="53"/>
      <w:r>
        <w:t>. Kayıplı bant durduran filtrenin iletim/yansıma grafikleri</w:t>
      </w:r>
      <w:bookmarkEnd w:id="54"/>
      <w:bookmarkEnd w:id="55"/>
      <w:bookmarkEnd w:id="56"/>
    </w:p>
    <w:p w:rsidR="00E97EA9" w:rsidRPr="00A92FED" w:rsidRDefault="00650D6D" w:rsidP="00A92FED">
      <w:r>
        <w:fldChar w:fldCharType="begin"/>
      </w:r>
      <w:r>
        <w:instrText xml:space="preserve"> REF _Ref60420741 \h </w:instrText>
      </w:r>
      <w:r>
        <w:fldChar w:fldCharType="separate"/>
      </w:r>
      <w:r w:rsidR="00750078">
        <w:t xml:space="preserve">Şekil </w:t>
      </w:r>
      <w:r w:rsidR="00750078">
        <w:rPr>
          <w:noProof/>
        </w:rPr>
        <w:t>3</w:t>
      </w:r>
      <w:r w:rsidR="00750078">
        <w:t>.</w:t>
      </w:r>
      <w:r w:rsidR="00750078">
        <w:rPr>
          <w:noProof/>
        </w:rPr>
        <w:t>5</w:t>
      </w:r>
      <w:r>
        <w:fldChar w:fldCharType="end"/>
      </w:r>
      <w:r w:rsidR="006B70DB">
        <w:t>’te kayıpsız bant geçiren ve kayıplı bant durduran FSY’lerin aralarında 10 [mm] boşluk olmak üzere bir araya getirilmesiyle elde edilen yansıma ve iletim grafikleri verilmiştir. Yapının, bu çalışma kapsamında modellenen FSR’den tek farkı kayıplı katmanın üzerinde bulunan dirençlerin olmamasıdır.</w:t>
      </w:r>
      <w:r w:rsidR="003F3D9D">
        <w:t xml:space="preserve"> Bu durumda 13.4 [GHz] civarında, 0.2 [dB] araya girme kaybıyla bant geçiren FSY karakteristiği sergilediği, bant dışı frekansları ise geri yansıttığı gözlenmektedir.</w:t>
      </w:r>
      <w:r w:rsidR="00A03E42">
        <w:t xml:space="preserve"> </w:t>
      </w:r>
    </w:p>
    <w:p w:rsidR="00B47F04" w:rsidRDefault="008B0E9F" w:rsidP="00B47F04">
      <w:pPr>
        <w:keepNext/>
      </w:pPr>
      <w:r>
        <w:rPr>
          <w:noProof/>
          <w:lang w:eastAsia="tr-TR"/>
        </w:rPr>
        <mc:AlternateContent>
          <mc:Choice Requires="wps">
            <w:drawing>
              <wp:anchor distT="0" distB="0" distL="114300" distR="114300" simplePos="0" relativeHeight="251683840" behindDoc="0" locked="0" layoutInCell="1" allowOverlap="1">
                <wp:simplePos x="0" y="0"/>
                <wp:positionH relativeFrom="column">
                  <wp:posOffset>2222183</wp:posOffset>
                </wp:positionH>
                <wp:positionV relativeFrom="paragraph">
                  <wp:posOffset>58103</wp:posOffset>
                </wp:positionV>
                <wp:extent cx="1109662" cy="161925"/>
                <wp:effectExtent l="0" t="0" r="14605" b="28575"/>
                <wp:wrapNone/>
                <wp:docPr id="329" name="Dikdörtgen 329"/>
                <wp:cNvGraphicFramePr/>
                <a:graphic xmlns:a="http://schemas.openxmlformats.org/drawingml/2006/main">
                  <a:graphicData uri="http://schemas.microsoft.com/office/word/2010/wordprocessingShape">
                    <wps:wsp>
                      <wps:cNvSpPr/>
                      <wps:spPr>
                        <a:xfrm>
                          <a:off x="0" y="0"/>
                          <a:ext cx="1109662"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ikdörtgen 329" o:spid="_x0000_s1026" style="position:absolute;margin-left:175pt;margin-top:4.6pt;width:87.35pt;height:12.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" fillcolor="white [3212]" strokecolor="white [3212]" strokeweight="2pt"/>
            </w:pict>
          </mc:Fallback>
        </mc:AlternateContent>
      </w:r>
      <w:r w:rsidR="00B47F04">
        <w:rPr>
          <w:noProof/>
          <w:lang w:eastAsia="tr-TR"/>
        </w:rPr>
        <mc:AlternateContent>
          <mc:Choice Requires="wpg">
            <w:drawing>
              <wp:inline distT="0" distB="0" distL="0" distR="0" wp14:anchorId="79D2D182" wp14:editId="27BC59BF">
                <wp:extent cx="5220269" cy="2613546"/>
                <wp:effectExtent l="0" t="0" r="0" b="0"/>
                <wp:docPr id="308" name="Grup 308"/>
                <wp:cNvGraphicFramePr/>
                <a:graphic xmlns:a="http://schemas.openxmlformats.org/drawingml/2006/main">
                  <a:graphicData uri="http://schemas.microsoft.com/office/word/2010/wordprocessingGroup">
                    <wpg:wgp>
                      <wpg:cNvGrpSpPr/>
                      <wpg:grpSpPr>
                        <a:xfrm>
                          <a:off x="0" y="0"/>
                          <a:ext cx="5220269" cy="2613546"/>
                          <a:chOff x="0" y="0"/>
                          <a:chExt cx="5220269" cy="2613546"/>
                        </a:xfrm>
                      </wpg:grpSpPr>
                      <pic:pic xmlns:pic="http://schemas.openxmlformats.org/drawingml/2006/picture">
                        <pic:nvPicPr>
                          <pic:cNvPr id="309" name="Resim 30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20269" cy="2613546"/>
                          </a:xfrm>
                          <a:prstGeom prst="rect">
                            <a:avLst/>
                          </a:prstGeom>
                        </pic:spPr>
                      </pic:pic>
                      <pic:pic xmlns:pic="http://schemas.openxmlformats.org/drawingml/2006/picture">
                        <pic:nvPicPr>
                          <pic:cNvPr id="310" name="Resim 310"/>
                          <pic:cNvPicPr>
                            <a:picLocks noChangeAspect="1"/>
                          </pic:cNvPicPr>
                        </pic:nvPicPr>
                        <pic:blipFill rotWithShape="1">
                          <a:blip r:embed="rId38" cstate="print">
                            <a:extLst>
                              <a:ext uri="{BEBA8EAE-BF5A-486C-A8C5-ECC9F3942E4B}">
                                <a14:imgProps xmlns:a14="http://schemas.microsoft.com/office/drawing/2010/main">
                                  <a14:imgLayer r:embed="rId39">
                                    <a14:imgEffect>
                                      <a14:backgroundRemoval t="13770" b="95260" l="54545" r="97045">
                                        <a14:foregroundMark x1="91818" y1="72912" x2="91818" y2="72912"/>
                                        <a14:foregroundMark x1="92045" y1="77878" x2="92045" y2="77878"/>
                                        <a14:foregroundMark x1="94545" y1="84876" x2="94545" y2="84876"/>
                                        <a14:foregroundMark x1="96364" y1="87585" x2="96364" y2="87585"/>
                                        <a14:foregroundMark x1="91136" y1="86005" x2="91136" y2="86005"/>
                                        <a14:foregroundMark x1="87273" y1="88036" x2="87273" y2="88036"/>
                                        <a14:foregroundMark x1="93068" y1="84424" x2="93068" y2="84424"/>
                                      </a14:backgroundRemoval>
                                    </a14:imgEffect>
                                  </a14:imgLayer>
                                </a14:imgProps>
                              </a:ext>
                              <a:ext uri="{28A0092B-C50C-407E-A947-70E740481C1C}">
                                <a14:useLocalDpi xmlns:a14="http://schemas.microsoft.com/office/drawing/2010/main" val="0"/>
                              </a:ext>
                            </a:extLst>
                          </a:blip>
                          <a:srcRect l="54522" t="13771" r="2674" b="4191"/>
                          <a:stretch/>
                        </pic:blipFill>
                        <pic:spPr bwMode="auto">
                          <a:xfrm>
                            <a:off x="2135875" y="1166884"/>
                            <a:ext cx="996286" cy="962167"/>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up 308" o:spid="_x0000_s1026" style="width:411.05pt;height:205.8pt;mso-position-horizontal-relative:char;mso-position-vertical-relative:line" coordsize="52202,26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">
                <v:shape id="Resim 309" o:spid="_x0000_s1027" type="#_x0000_t75" style="position:absolute;width:52202;height:26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uqHPEAAAA3AAAAA8AAABkcnMvZG93bnJldi54bWxEj09rAjEUxO8Fv0N4Qi9Fs7Ug3dUoUih6&#10;9Q8Ub4/Nc7O6eVmSdN366RtB8DjMzG+Y+bK3jejIh9qxgvdxBoK4dLrmSsFh/z36BBEissbGMSn4&#10;owDLxeBljoV2V95St4uVSBAOBSowMbaFlKE0ZDGMXUucvJPzFmOSvpLa4zXBbSMnWTaVFmtOCwZb&#10;+jJUXna/VkF+a7c/a+nDoX+rutwfO7M/n5R6HfarGYhIfXyGH+2NVvCR5XA/k46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WuqHPEAAAA3AAAAA8AAAAAAAAAAAAAAAAA&#10;nwIAAGRycy9kb3ducmV2LnhtbFBLBQYAAAAABAAEAPcAAACQAwAAAAA=&#10;">
                  <v:imagedata r:id="rId40" o:title=""/>
                  <v:path arrowok="t"/>
                </v:shape>
                <v:shape id="Resim 310" o:spid="_x0000_s1028" type="#_x0000_t75" style="position:absolute;left:21358;top:11668;width:9963;height:9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ZFt7BAAAA3AAAAA8AAABkcnMvZG93bnJldi54bWxET89rgzAUvg/6P4Q32G2NTjpa21RsobDD&#10;LtpCrw/zqjLzIkmm7r9fDoMdP77fh2Ixg5jI+d6ygnSdgCBurO65VXC7Xl63IHxA1jhYJgU/5KE4&#10;rp4OmGs7c0VTHVoRQ9jnqKALYcyl9E1HBv3ajsSRe1hnMEToWqkdzjHcDPItSd6lwZ5jQ4cjnTtq&#10;vupvo4CSTeWqcfe5udZ4SrN7KR/9rNTL81LuQQRawr/4z/2hFWRpnB/PxCMgj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5ZFt7BAAAA3AAAAA8AAAAAAAAAAAAAAAAAnwIA&#10;AGRycy9kb3ducmV2LnhtbFBLBQYAAAAABAAEAPcAAACNAwAAAAA=&#10;">
                  <v:imagedata r:id="rId41" o:title="" croptop="9025f" cropbottom="2747f" cropleft="35732f" cropright="1752f"/>
                  <v:path arrowok="t"/>
                </v:shape>
                <w10:anchorlock/>
              </v:group>
            </w:pict>
          </mc:Fallback>
        </mc:AlternateContent>
      </w:r>
    </w:p>
    <w:p w:rsidR="00F33748" w:rsidRDefault="00B47F04" w:rsidP="006B70DB">
      <w:pPr>
        <w:pStyle w:val="ResimYazs"/>
      </w:pPr>
      <w:bookmarkStart w:id="57" w:name="_Ref60420741"/>
      <w:bookmarkStart w:id="58" w:name="_Toc61120276"/>
      <w:bookmarkStart w:id="59" w:name="_Toc61122894"/>
      <w:bookmarkStart w:id="60" w:name="_Toc61123337"/>
      <w:r>
        <w:t xml:space="preserve">Şekil </w:t>
      </w:r>
      <w:r w:rsidR="00C4150F">
        <w:fldChar w:fldCharType="begin"/>
      </w:r>
      <w:r w:rsidR="00C4150F">
        <w:instrText xml:space="preserve"> STYLEREF 1 \s </w:instrText>
      </w:r>
      <w:r w:rsidR="00C4150F">
        <w:fldChar w:fldCharType="separate"/>
      </w:r>
      <w:r w:rsidR="00750078">
        <w:rPr>
          <w:noProof/>
        </w:rPr>
        <w:t>3</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5</w:t>
      </w:r>
      <w:r w:rsidR="00C4150F">
        <w:rPr>
          <w:noProof/>
        </w:rPr>
        <w:fldChar w:fldCharType="end"/>
      </w:r>
      <w:bookmarkEnd w:id="57"/>
      <w:r>
        <w:t xml:space="preserve">. Bant geçiren ve bant durduran </w:t>
      </w:r>
      <w:r w:rsidR="006B70DB">
        <w:t>FSY’lerin</w:t>
      </w:r>
      <w:r>
        <w:t xml:space="preserve"> dirençler olmadan </w:t>
      </w:r>
      <w:r w:rsidR="006B70DB">
        <w:t>bir araya gelmesiyle elde edilen iletim/yansıma grafikleri</w:t>
      </w:r>
      <w:bookmarkEnd w:id="58"/>
      <w:bookmarkEnd w:id="59"/>
      <w:bookmarkEnd w:id="60"/>
    </w:p>
    <w:p w:rsidR="003F01B1" w:rsidRPr="003F01B1" w:rsidRDefault="003F01B1" w:rsidP="003F01B1">
      <w:r>
        <w:t>Modellenen FSR’nin, dalganın yüzey normali doğrultusunda gönderilmesi durumunda elde edilen yansıma ve iletim katsayıları</w:t>
      </w:r>
      <w:r w:rsidR="00650D6D">
        <w:t xml:space="preserve"> </w:t>
      </w:r>
      <w:r w:rsidR="00650D6D">
        <w:fldChar w:fldCharType="begin"/>
      </w:r>
      <w:r w:rsidR="00650D6D">
        <w:instrText xml:space="preserve"> REF _Ref60422206 \h </w:instrText>
      </w:r>
      <w:r w:rsidR="00650D6D">
        <w:fldChar w:fldCharType="separate"/>
      </w:r>
      <w:r w:rsidR="00750078">
        <w:t xml:space="preserve">Şekil </w:t>
      </w:r>
      <w:r w:rsidR="00750078">
        <w:rPr>
          <w:noProof/>
        </w:rPr>
        <w:t>3</w:t>
      </w:r>
      <w:r w:rsidR="00750078">
        <w:t>.</w:t>
      </w:r>
      <w:r w:rsidR="00750078">
        <w:rPr>
          <w:noProof/>
        </w:rPr>
        <w:t>6</w:t>
      </w:r>
      <w:r w:rsidR="00650D6D">
        <w:fldChar w:fldCharType="end"/>
      </w:r>
      <w:r>
        <w:t xml:space="preserve">’te verilmiştir. Yapının </w:t>
      </w:r>
      <w:r w:rsidR="00B4171E">
        <w:t xml:space="preserve">13.2 [GHz] civarında, 0.7 [dB] araya girme kaybıyla bant geçiren filtre karakteristiği sergilediği görülmektedir. Modelin xy düzleminde simetrik konumlandırılması nedeniyle, grafikten de görülebileceği gibi TE ve TM modda çalışma karakteristiği değişmemektedir. </w:t>
      </w:r>
    </w:p>
    <w:p w:rsidR="003F3D9D" w:rsidRDefault="008B0E9F" w:rsidP="00E57D1F">
      <w:pPr>
        <w:keepNext/>
        <w:jc w:val="center"/>
      </w:pPr>
      <w:r>
        <w:rPr>
          <w:noProof/>
          <w:lang w:eastAsia="tr-TR"/>
        </w:rPr>
        <mc:AlternateContent>
          <mc:Choice Requires="wps">
            <w:drawing>
              <wp:anchor distT="0" distB="0" distL="114300" distR="114300" simplePos="0" relativeHeight="251684864" behindDoc="0" locked="0" layoutInCell="1" allowOverlap="1">
                <wp:simplePos x="0" y="0"/>
                <wp:positionH relativeFrom="column">
                  <wp:posOffset>2222183</wp:posOffset>
                </wp:positionH>
                <wp:positionV relativeFrom="paragraph">
                  <wp:posOffset>59373</wp:posOffset>
                </wp:positionV>
                <wp:extent cx="1109345" cy="157162"/>
                <wp:effectExtent l="0" t="0" r="14605" b="14605"/>
                <wp:wrapNone/>
                <wp:docPr id="330" name="Dikdörtgen 330"/>
                <wp:cNvGraphicFramePr/>
                <a:graphic xmlns:a="http://schemas.openxmlformats.org/drawingml/2006/main">
                  <a:graphicData uri="http://schemas.microsoft.com/office/word/2010/wordprocessingShape">
                    <wps:wsp>
                      <wps:cNvSpPr/>
                      <wps:spPr>
                        <a:xfrm>
                          <a:off x="0" y="0"/>
                          <a:ext cx="1109345" cy="1571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ikdörtgen 330" o:spid="_x0000_s1026" style="position:absolute;margin-left:175pt;margin-top:4.7pt;width:87.35pt;height:12.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" fillcolor="white [3212]" strokecolor="white [3212]" strokeweight="2pt"/>
            </w:pict>
          </mc:Fallback>
        </mc:AlternateContent>
      </w:r>
      <w:r w:rsidR="003F3D9D">
        <w:rPr>
          <w:noProof/>
          <w:lang w:eastAsia="tr-TR"/>
        </w:rPr>
        <w:drawing>
          <wp:inline distT="0" distB="0" distL="0" distR="0" wp14:anchorId="7FCBAF0D" wp14:editId="44078E8B">
            <wp:extent cx="5219700" cy="2594610"/>
            <wp:effectExtent l="0" t="0" r="0" b="0"/>
            <wp:docPr id="313" name="Resim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19700" cy="2594610"/>
                    </a:xfrm>
                    <a:prstGeom prst="rect">
                      <a:avLst/>
                    </a:prstGeom>
                  </pic:spPr>
                </pic:pic>
              </a:graphicData>
            </a:graphic>
          </wp:inline>
        </w:drawing>
      </w:r>
    </w:p>
    <w:p w:rsidR="003F3D9D" w:rsidRDefault="003F3D9D" w:rsidP="003F01B1">
      <w:pPr>
        <w:pStyle w:val="ResimYazs"/>
      </w:pPr>
      <w:bookmarkStart w:id="61" w:name="_Ref60422206"/>
      <w:bookmarkStart w:id="62" w:name="_Toc61120277"/>
      <w:bookmarkStart w:id="63" w:name="_Toc61122895"/>
      <w:bookmarkStart w:id="64" w:name="_Toc61123338"/>
      <w:r>
        <w:t xml:space="preserve">Şekil </w:t>
      </w:r>
      <w:r w:rsidR="00C4150F">
        <w:fldChar w:fldCharType="begin"/>
      </w:r>
      <w:r w:rsidR="00C4150F">
        <w:instrText xml:space="preserve"> STYLEREF 1 \s </w:instrText>
      </w:r>
      <w:r w:rsidR="00C4150F">
        <w:fldChar w:fldCharType="separate"/>
      </w:r>
      <w:r w:rsidR="00750078">
        <w:rPr>
          <w:noProof/>
        </w:rPr>
        <w:t>3</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6</w:t>
      </w:r>
      <w:r w:rsidR="00C4150F">
        <w:rPr>
          <w:noProof/>
        </w:rPr>
        <w:fldChar w:fldCharType="end"/>
      </w:r>
      <w:bookmarkEnd w:id="61"/>
      <w:r>
        <w:t>. Modellenen FSR’nin yansıma/iletim grafikleri</w:t>
      </w:r>
      <w:bookmarkEnd w:id="62"/>
      <w:bookmarkEnd w:id="63"/>
      <w:bookmarkEnd w:id="64"/>
    </w:p>
    <w:p w:rsidR="003F01B1" w:rsidRDefault="008B0E9F" w:rsidP="00E57D1F">
      <w:pPr>
        <w:keepNext/>
        <w:jc w:val="center"/>
      </w:pPr>
      <w:r>
        <w:rPr>
          <w:noProof/>
          <w:lang w:eastAsia="tr-TR"/>
        </w:rPr>
        <mc:AlternateContent>
          <mc:Choice Requires="wps">
            <w:drawing>
              <wp:anchor distT="0" distB="0" distL="114300" distR="114300" simplePos="0" relativeHeight="251685888" behindDoc="0" locked="0" layoutInCell="1" allowOverlap="1">
                <wp:simplePos x="0" y="0"/>
                <wp:positionH relativeFrom="column">
                  <wp:posOffset>2407920</wp:posOffset>
                </wp:positionH>
                <wp:positionV relativeFrom="paragraph">
                  <wp:posOffset>62865</wp:posOffset>
                </wp:positionV>
                <wp:extent cx="738188" cy="133350"/>
                <wp:effectExtent l="0" t="0" r="24130" b="19050"/>
                <wp:wrapNone/>
                <wp:docPr id="331" name="Dikdörtgen 331"/>
                <wp:cNvGraphicFramePr/>
                <a:graphic xmlns:a="http://schemas.openxmlformats.org/drawingml/2006/main">
                  <a:graphicData uri="http://schemas.microsoft.com/office/word/2010/wordprocessingShape">
                    <wps:wsp>
                      <wps:cNvSpPr/>
                      <wps:spPr>
                        <a:xfrm>
                          <a:off x="0" y="0"/>
                          <a:ext cx="738188" cy="133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ikdörtgen 331" o:spid="_x0000_s1026" style="position:absolute;margin-left:189.6pt;margin-top:4.95pt;width:58.1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" fillcolor="white [3212]" strokecolor="white [3212]" strokeweight="2pt"/>
            </w:pict>
          </mc:Fallback>
        </mc:AlternateContent>
      </w:r>
      <w:r w:rsidR="003F01B1">
        <w:rPr>
          <w:noProof/>
          <w:lang w:eastAsia="tr-TR"/>
        </w:rPr>
        <w:drawing>
          <wp:inline distT="0" distB="0" distL="0" distR="0" wp14:anchorId="70F4380B" wp14:editId="6416FE1F">
            <wp:extent cx="5219700" cy="2594610"/>
            <wp:effectExtent l="0" t="0" r="0" b="0"/>
            <wp:docPr id="315" name="Resim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19700" cy="2594610"/>
                    </a:xfrm>
                    <a:prstGeom prst="rect">
                      <a:avLst/>
                    </a:prstGeom>
                  </pic:spPr>
                </pic:pic>
              </a:graphicData>
            </a:graphic>
          </wp:inline>
        </w:drawing>
      </w:r>
    </w:p>
    <w:p w:rsidR="003F3D9D" w:rsidRPr="006B70DB" w:rsidRDefault="003F01B1" w:rsidP="003F01B1">
      <w:pPr>
        <w:pStyle w:val="ResimYazs"/>
      </w:pPr>
      <w:bookmarkStart w:id="65" w:name="_Ref60422630"/>
      <w:bookmarkStart w:id="66" w:name="_Toc61120278"/>
      <w:bookmarkStart w:id="67" w:name="_Toc61122896"/>
      <w:bookmarkStart w:id="68" w:name="_Toc61123339"/>
      <w:r>
        <w:t xml:space="preserve">Şekil </w:t>
      </w:r>
      <w:r w:rsidR="00C4150F">
        <w:fldChar w:fldCharType="begin"/>
      </w:r>
      <w:r w:rsidR="00C4150F">
        <w:instrText xml:space="preserve"> STYLEREF 1 \s </w:instrText>
      </w:r>
      <w:r w:rsidR="00C4150F">
        <w:fldChar w:fldCharType="separate"/>
      </w:r>
      <w:r w:rsidR="00750078">
        <w:rPr>
          <w:noProof/>
        </w:rPr>
        <w:t>3</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7</w:t>
      </w:r>
      <w:r w:rsidR="00C4150F">
        <w:rPr>
          <w:noProof/>
        </w:rPr>
        <w:fldChar w:fldCharType="end"/>
      </w:r>
      <w:bookmarkEnd w:id="65"/>
      <w:r>
        <w:t>. Modellenen FSR’nin soğurum oranı grafiği</w:t>
      </w:r>
      <w:bookmarkEnd w:id="66"/>
      <w:bookmarkEnd w:id="67"/>
      <w:bookmarkEnd w:id="68"/>
    </w:p>
    <w:p w:rsidR="00F73180" w:rsidRDefault="00650D6D" w:rsidP="00F33748">
      <w:r>
        <w:fldChar w:fldCharType="begin"/>
      </w:r>
      <w:r>
        <w:instrText xml:space="preserve"> REF _Ref60422630 \h </w:instrText>
      </w:r>
      <w:r>
        <w:fldChar w:fldCharType="separate"/>
      </w:r>
      <w:r w:rsidR="00750078">
        <w:t xml:space="preserve">Şekil </w:t>
      </w:r>
      <w:r w:rsidR="00750078">
        <w:rPr>
          <w:noProof/>
        </w:rPr>
        <w:t>3</w:t>
      </w:r>
      <w:r w:rsidR="00750078">
        <w:t>.</w:t>
      </w:r>
      <w:r w:rsidR="00750078">
        <w:rPr>
          <w:noProof/>
        </w:rPr>
        <w:t>7</w:t>
      </w:r>
      <w:r>
        <w:fldChar w:fldCharType="end"/>
      </w:r>
      <w:r w:rsidR="00B4171E">
        <w:t>’da</w:t>
      </w:r>
      <w:r w:rsidR="00AA2B9F">
        <w:t>,</w:t>
      </w:r>
      <w:r w:rsidR="00B4171E">
        <w:t xml:space="preserve"> modellenen FSR’nin frekansa bağlı soğurum oranı grafiği verilmiştir. Modellenen yapının </w:t>
      </w:r>
      <w:r w:rsidR="00AA2B9F">
        <w:t>iletimde olduğu frekans bandından</w:t>
      </w:r>
      <w:r w:rsidR="00B4171E">
        <w:t xml:space="preserve"> düşük bant dışı frekanslarda geniş bantlı bir soğurum performansı sergilediği görülmektedir. 3.4 ile 10.6 [GHz]’lik </w:t>
      </w:r>
      <w:r w:rsidR="00B0617F">
        <w:t>frekans</w:t>
      </w:r>
      <w:r w:rsidR="00B4171E">
        <w:t xml:space="preserve"> aralığında soğurum oranı en az </w:t>
      </w:r>
      <w:r w:rsidR="00B0617F">
        <w:t>%</w:t>
      </w:r>
      <w:r w:rsidR="00B4171E">
        <w:t>90’</w:t>
      </w:r>
      <w:r w:rsidR="00834BCF">
        <w:t xml:space="preserve">dır. Bu, gelen dalganın %90’ının soğurulduğu anlamına gelmektedir. </w:t>
      </w:r>
      <w:r w:rsidR="00B0617F">
        <w:t>Bu oran, iletimde olması beklenen 13.2 [GHz] civarında %15’lere kadar düşmekte böylece iletim karakteristiğini de bozmamaktadır. Modellenen FSR’de kayıplı bir katmanın bulunması ve soğurum oranın artması için yapıya direnç gibi güç tüketen bileşenlerin de dahil edilmesiyle, araya girme kaybında artış olması kaçınılmazdır. Ancak, 0.7 [dB]’lik araya girme kaybı kabul edilebilir bir değerdir.</w:t>
      </w:r>
      <w:r w:rsidR="00A03E42">
        <w:t xml:space="preserve"> </w:t>
      </w: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6"/>
        <w:gridCol w:w="2496"/>
        <w:gridCol w:w="2496"/>
        <w:gridCol w:w="816"/>
      </w:tblGrid>
      <w:tr w:rsidR="0008651C" w:rsidTr="00A03E42">
        <w:trPr>
          <w:jc w:val="center"/>
        </w:trPr>
        <w:tc>
          <w:tcPr>
            <w:tcW w:w="0" w:type="auto"/>
            <w:vAlign w:val="center"/>
          </w:tcPr>
          <w:p w:rsidR="0008651C" w:rsidRDefault="0008651C" w:rsidP="0032580E">
            <w:pPr>
              <w:spacing w:after="0" w:line="240" w:lineRule="auto"/>
              <w:jc w:val="center"/>
              <w:rPr>
                <w:b/>
              </w:rPr>
            </w:pPr>
            <w:r>
              <w:rPr>
                <w:b/>
                <w:noProof/>
                <w:lang w:eastAsia="tr-TR"/>
              </w:rPr>
              <w:drawing>
                <wp:inline distT="0" distB="0" distL="0" distR="0" wp14:anchorId="611FDC7A" wp14:editId="1E5A1FC5">
                  <wp:extent cx="1224951" cy="1224951"/>
                  <wp:effectExtent l="0" t="0" r="0" b="0"/>
                  <wp:docPr id="302" name="Resim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558" t="2528" r="-1558"/>
                          <a:stretch/>
                        </pic:blipFill>
                        <pic:spPr bwMode="auto">
                          <a:xfrm>
                            <a:off x="0" y="0"/>
                            <a:ext cx="1228187" cy="12281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rsidR="0008651C" w:rsidRDefault="0008651C" w:rsidP="0032580E">
            <w:pPr>
              <w:spacing w:after="0" w:line="240" w:lineRule="auto"/>
              <w:jc w:val="center"/>
              <w:rPr>
                <w:b/>
              </w:rPr>
            </w:pPr>
            <w:r>
              <w:rPr>
                <w:noProof/>
                <w:lang w:eastAsia="tr-TR"/>
              </w:rPr>
              <w:drawing>
                <wp:inline distT="0" distB="0" distL="0" distR="0" wp14:anchorId="02818E2E" wp14:editId="3F38245F">
                  <wp:extent cx="1226724" cy="1233578"/>
                  <wp:effectExtent l="0" t="0" r="0" b="5080"/>
                  <wp:docPr id="303" name="Resim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60899" t="7249" r="9444" b="11206"/>
                          <a:stretch/>
                        </pic:blipFill>
                        <pic:spPr bwMode="auto">
                          <a:xfrm>
                            <a:off x="0" y="0"/>
                            <a:ext cx="1227584" cy="1234443"/>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rsidR="0008651C" w:rsidRDefault="0008651C" w:rsidP="0032580E">
            <w:pPr>
              <w:spacing w:after="0" w:line="240" w:lineRule="auto"/>
              <w:jc w:val="center"/>
              <w:rPr>
                <w:b/>
              </w:rPr>
            </w:pPr>
            <w:r>
              <w:rPr>
                <w:noProof/>
                <w:lang w:eastAsia="tr-TR"/>
              </w:rPr>
              <w:drawing>
                <wp:inline distT="0" distB="0" distL="0" distR="0" wp14:anchorId="67D82A0D" wp14:editId="6AD227E3">
                  <wp:extent cx="1206906" cy="1233578"/>
                  <wp:effectExtent l="0" t="0" r="0" b="5080"/>
                  <wp:docPr id="304" name="Resim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60343" t="5430" r="9705" b="10860"/>
                          <a:stretch/>
                        </pic:blipFill>
                        <pic:spPr bwMode="auto">
                          <a:xfrm>
                            <a:off x="0" y="0"/>
                            <a:ext cx="1207752" cy="1234443"/>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rsidR="0008651C" w:rsidRDefault="0008651C" w:rsidP="0008651C">
            <w:pPr>
              <w:keepNext/>
              <w:spacing w:after="0" w:line="240" w:lineRule="auto"/>
              <w:jc w:val="center"/>
              <w:rPr>
                <w:b/>
              </w:rPr>
            </w:pPr>
            <w:r>
              <w:rPr>
                <w:b/>
                <w:noProof/>
                <w:lang w:eastAsia="tr-TR"/>
              </w:rPr>
              <w:drawing>
                <wp:inline distT="0" distB="0" distL="0" distR="0" wp14:anchorId="1B511046" wp14:editId="0FEA1AFC">
                  <wp:extent cx="381194" cy="1193800"/>
                  <wp:effectExtent l="0" t="0" r="0" b="6350"/>
                  <wp:docPr id="305" name="Resim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2776" cy="1198755"/>
                          </a:xfrm>
                          <a:prstGeom prst="rect">
                            <a:avLst/>
                          </a:prstGeom>
                          <a:noFill/>
                          <a:ln>
                            <a:noFill/>
                          </a:ln>
                        </pic:spPr>
                      </pic:pic>
                    </a:graphicData>
                  </a:graphic>
                </wp:inline>
              </w:drawing>
            </w:r>
          </w:p>
        </w:tc>
      </w:tr>
      <w:tr w:rsidR="00B120E4" w:rsidTr="00A03E42">
        <w:trPr>
          <w:gridAfter w:val="1"/>
          <w:jc w:val="center"/>
        </w:trPr>
        <w:tc>
          <w:tcPr>
            <w:tcW w:w="0" w:type="auto"/>
            <w:vAlign w:val="center"/>
          </w:tcPr>
          <w:p w:rsidR="00B120E4" w:rsidRPr="00B120E4" w:rsidRDefault="00B120E4" w:rsidP="00B120E4">
            <w:pPr>
              <w:pStyle w:val="ListeParagraf"/>
              <w:numPr>
                <w:ilvl w:val="0"/>
                <w:numId w:val="4"/>
              </w:numPr>
              <w:spacing w:after="0" w:line="240" w:lineRule="auto"/>
              <w:jc w:val="center"/>
              <w:rPr>
                <w:noProof/>
                <w:sz w:val="22"/>
                <w:lang w:eastAsia="tr-TR"/>
              </w:rPr>
            </w:pPr>
            <w:r>
              <w:rPr>
                <w:noProof/>
                <w:sz w:val="22"/>
                <w:lang w:eastAsia="tr-TR"/>
              </w:rPr>
              <w:t>f = 4.2 [GHz]</w:t>
            </w:r>
          </w:p>
        </w:tc>
        <w:tc>
          <w:tcPr>
            <w:tcW w:w="0" w:type="auto"/>
            <w:vAlign w:val="center"/>
          </w:tcPr>
          <w:p w:rsidR="00B120E4" w:rsidRDefault="00B120E4" w:rsidP="00B120E4">
            <w:pPr>
              <w:pStyle w:val="ListeParagraf"/>
              <w:numPr>
                <w:ilvl w:val="0"/>
                <w:numId w:val="4"/>
              </w:numPr>
              <w:spacing w:after="0" w:line="240" w:lineRule="auto"/>
              <w:jc w:val="center"/>
              <w:rPr>
                <w:noProof/>
                <w:lang w:eastAsia="tr-TR"/>
              </w:rPr>
            </w:pPr>
            <w:r w:rsidRPr="00B120E4">
              <w:rPr>
                <w:noProof/>
                <w:sz w:val="22"/>
                <w:lang w:eastAsia="tr-TR"/>
              </w:rPr>
              <w:t xml:space="preserve">f = </w:t>
            </w:r>
            <w:r w:rsidR="00B8095F">
              <w:rPr>
                <w:noProof/>
                <w:sz w:val="22"/>
                <w:lang w:eastAsia="tr-TR"/>
              </w:rPr>
              <w:t>7.5</w:t>
            </w:r>
            <w:r w:rsidRPr="00B120E4">
              <w:rPr>
                <w:noProof/>
                <w:sz w:val="22"/>
                <w:lang w:eastAsia="tr-TR"/>
              </w:rPr>
              <w:t xml:space="preserve"> [GHz]</w:t>
            </w:r>
          </w:p>
        </w:tc>
        <w:tc>
          <w:tcPr>
            <w:tcW w:w="0" w:type="auto"/>
            <w:vAlign w:val="center"/>
          </w:tcPr>
          <w:p w:rsidR="00B120E4" w:rsidRDefault="00B120E4" w:rsidP="00B8095F">
            <w:pPr>
              <w:pStyle w:val="ListeParagraf"/>
              <w:numPr>
                <w:ilvl w:val="0"/>
                <w:numId w:val="4"/>
              </w:numPr>
              <w:spacing w:after="0" w:line="240" w:lineRule="auto"/>
              <w:jc w:val="center"/>
              <w:rPr>
                <w:noProof/>
                <w:lang w:eastAsia="tr-TR"/>
              </w:rPr>
            </w:pPr>
            <w:r w:rsidRPr="00B120E4">
              <w:rPr>
                <w:noProof/>
                <w:sz w:val="22"/>
                <w:lang w:eastAsia="tr-TR"/>
              </w:rPr>
              <w:t xml:space="preserve">f = </w:t>
            </w:r>
            <w:r w:rsidR="00B8095F">
              <w:rPr>
                <w:noProof/>
                <w:sz w:val="22"/>
                <w:lang w:eastAsia="tr-TR"/>
              </w:rPr>
              <w:t>9.8</w:t>
            </w:r>
            <w:r w:rsidRPr="00B120E4">
              <w:rPr>
                <w:noProof/>
                <w:sz w:val="22"/>
                <w:lang w:eastAsia="tr-TR"/>
              </w:rPr>
              <w:t xml:space="preserve"> [GHz]</w:t>
            </w:r>
          </w:p>
        </w:tc>
      </w:tr>
    </w:tbl>
    <w:p w:rsidR="0008651C" w:rsidRDefault="0008651C" w:rsidP="009D7049">
      <w:pPr>
        <w:pStyle w:val="ResimYazs"/>
      </w:pPr>
      <w:bookmarkStart w:id="69" w:name="_Ref60778066"/>
      <w:bookmarkStart w:id="70" w:name="_Toc61120279"/>
      <w:bookmarkStart w:id="71" w:name="_Toc61122897"/>
      <w:bookmarkStart w:id="72" w:name="_Toc61123340"/>
      <w:r>
        <w:t xml:space="preserve">Şekil </w:t>
      </w:r>
      <w:r w:rsidR="00C4150F">
        <w:fldChar w:fldCharType="begin"/>
      </w:r>
      <w:r w:rsidR="00C4150F">
        <w:instrText xml:space="preserve"> STYLEREF 1 \s </w:instrText>
      </w:r>
      <w:r w:rsidR="00C4150F">
        <w:fldChar w:fldCharType="separate"/>
      </w:r>
      <w:r w:rsidR="00750078">
        <w:rPr>
          <w:noProof/>
        </w:rPr>
        <w:t>3</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8</w:t>
      </w:r>
      <w:r w:rsidR="00C4150F">
        <w:rPr>
          <w:noProof/>
        </w:rPr>
        <w:fldChar w:fldCharType="end"/>
      </w:r>
      <w:bookmarkEnd w:id="69"/>
      <w:r>
        <w:t xml:space="preserve">. </w:t>
      </w:r>
      <w:r w:rsidR="009D7049">
        <w:t>Rezonans frekansları için</w:t>
      </w:r>
      <w:r w:rsidR="00F73180">
        <w:t xml:space="preserve"> yüzey akım dağılımları(TE Modu)</w:t>
      </w:r>
      <w:bookmarkEnd w:id="70"/>
      <w:bookmarkEnd w:id="71"/>
      <w:bookmarkEnd w:id="72"/>
    </w:p>
    <w:p w:rsidR="00F73180" w:rsidRPr="00F73180" w:rsidRDefault="00650D6D" w:rsidP="00F73180">
      <w:r>
        <w:fldChar w:fldCharType="begin"/>
      </w:r>
      <w:r>
        <w:instrText xml:space="preserve"> REF _Ref60778066 \h </w:instrText>
      </w:r>
      <w:r>
        <w:fldChar w:fldCharType="separate"/>
      </w:r>
      <w:r w:rsidR="00750078">
        <w:t xml:space="preserve">Şekil </w:t>
      </w:r>
      <w:r w:rsidR="00750078">
        <w:rPr>
          <w:noProof/>
        </w:rPr>
        <w:t>3</w:t>
      </w:r>
      <w:r w:rsidR="00750078">
        <w:t>.</w:t>
      </w:r>
      <w:r w:rsidR="00750078">
        <w:rPr>
          <w:noProof/>
        </w:rPr>
        <w:t>8</w:t>
      </w:r>
      <w:r>
        <w:fldChar w:fldCharType="end"/>
      </w:r>
      <w:r w:rsidR="00B46F12">
        <w:t>’de çapraz biçimli FSY üzerindeki yüzey akım dağılımları verilmiştir. f = 4.2 [GHz]</w:t>
      </w:r>
      <w:r w:rsidR="00282562">
        <w:t xml:space="preserve"> ve f = 9.8 [GHz]’de seri, f = 7.5 [GHz]’de paralel rezonans vardır. </w:t>
      </w:r>
      <w:r w:rsidR="00A84C7B">
        <w:t>FSY</w:t>
      </w:r>
      <w:r w:rsidR="00921481">
        <w:t xml:space="preserve"> üzerinde </w:t>
      </w:r>
      <w:r w:rsidR="00A84C7B">
        <w:t>akımın en yüksek olduğu bölgelere yerleştirilen diren</w:t>
      </w:r>
      <w:r w:rsidR="00921481">
        <w:t>çlerin üzerinden akım akmasıyla birlikte soğurum bandı elde edilir. Bu nedenle, dirençler</w:t>
      </w:r>
      <w:r>
        <w:t xml:space="preserve"> </w:t>
      </w:r>
      <w:r>
        <w:fldChar w:fldCharType="begin"/>
      </w:r>
      <w:r>
        <w:instrText xml:space="preserve"> REF _Ref60782773 \h </w:instrText>
      </w:r>
      <w:r>
        <w:fldChar w:fldCharType="separate"/>
      </w:r>
      <w:r w:rsidR="00750078">
        <w:t xml:space="preserve">Şekil </w:t>
      </w:r>
      <w:r w:rsidR="00750078">
        <w:rPr>
          <w:noProof/>
        </w:rPr>
        <w:t>3</w:t>
      </w:r>
      <w:r w:rsidR="00750078">
        <w:t>.</w:t>
      </w:r>
      <w:r w:rsidR="00750078">
        <w:rPr>
          <w:noProof/>
        </w:rPr>
        <w:t>1</w:t>
      </w:r>
      <w:r>
        <w:fldChar w:fldCharType="end"/>
      </w:r>
      <w:r w:rsidR="00921481">
        <w:t>’de gösterildiği gibi konumlandırılmıştır.</w:t>
      </w:r>
      <w:r w:rsidR="00A03E42">
        <w:t xml:space="preserve"> </w:t>
      </w:r>
    </w:p>
    <w:p w:rsidR="00B4171E" w:rsidRDefault="0046434C" w:rsidP="00AA2B9F">
      <w:pPr>
        <w:pStyle w:val="Balk2"/>
      </w:pPr>
      <w:bookmarkStart w:id="73" w:name="_Toc61289026"/>
      <w:r>
        <w:t xml:space="preserve">Açılı Gönderimlerde </w:t>
      </w:r>
      <w:r w:rsidR="000234D6">
        <w:t>Birim Hücre</w:t>
      </w:r>
      <w:r>
        <w:t xml:space="preserve"> Analizi</w:t>
      </w:r>
      <w:bookmarkEnd w:id="73"/>
    </w:p>
    <w:p w:rsidR="0046434C" w:rsidRDefault="000234D6" w:rsidP="0046434C">
      <w:r>
        <w:t>FSY ve FSR’lerde, elektrik devreleri ve mikrodalga devrelerinden farklı olarak frekans yanıtı, gelen dalganın frekansının yanı sıra, dalganın</w:t>
      </w:r>
      <w:r w:rsidR="00180DE2">
        <w:t>,</w:t>
      </w:r>
      <w:r>
        <w:t xml:space="preserve"> yüzey normaliyle yaptığı açı</w:t>
      </w:r>
      <w:r w:rsidR="009C10CC">
        <w:t>nın</w:t>
      </w:r>
      <w:r>
        <w:t xml:space="preserve"> ve</w:t>
      </w:r>
      <w:r w:rsidR="009C10CC">
        <w:t>ya</w:t>
      </w:r>
      <w:r>
        <w:t xml:space="preserve"> polarizasyonun</w:t>
      </w:r>
      <w:r w:rsidR="009C10CC">
        <w:t xml:space="preserve"> değişmesiyle de değişir. Önceki bölümlerde, yapının xy düzleminde simetrik çizilerek polarizasyondan bağımsız hale getirildiğinden bahsedilmiştir. FSR’ler temelde bistatik radar sistemlerinden gizlenmek için tasarlanan yapılar olduğundan, dalganın farklı açılarda gelmesi durumunda iletim ve soğurum karakteristiğinin nasıl değiştiği oldukça önemlidir. Bu bölümde, daha önce dalganın yüzey normali doğrultusunda gönderildiği durumlarda </w:t>
      </w:r>
      <w:r w:rsidR="00953BF8">
        <w:t>elde edilen iletim ve soğurum performansının hangi açıya kadar kararlılığını koruyabildiği incelenmektedir.</w:t>
      </w:r>
      <w:r w:rsidR="00A03E42">
        <w:t xml:space="preserve"> </w:t>
      </w:r>
    </w:p>
    <w:p w:rsidR="00953BF8" w:rsidRDefault="008B0E9F" w:rsidP="00E57D1F">
      <w:pPr>
        <w:keepNext/>
        <w:jc w:val="center"/>
      </w:pPr>
      <w:r>
        <w:rPr>
          <w:noProof/>
          <w:lang w:eastAsia="tr-TR"/>
        </w:rPr>
        <mc:AlternateContent>
          <mc:Choice Requires="wps">
            <w:drawing>
              <wp:anchor distT="0" distB="0" distL="114300" distR="114300" simplePos="0" relativeHeight="251686912" behindDoc="0" locked="0" layoutInCell="1" allowOverlap="1">
                <wp:simplePos x="0" y="0"/>
                <wp:positionH relativeFrom="column">
                  <wp:posOffset>2222183</wp:posOffset>
                </wp:positionH>
                <wp:positionV relativeFrom="paragraph">
                  <wp:posOffset>64770</wp:posOffset>
                </wp:positionV>
                <wp:extent cx="1114425" cy="147638"/>
                <wp:effectExtent l="0" t="0" r="28575" b="24130"/>
                <wp:wrapNone/>
                <wp:docPr id="332" name="Dikdörtgen 332"/>
                <wp:cNvGraphicFramePr/>
                <a:graphic xmlns:a="http://schemas.openxmlformats.org/drawingml/2006/main">
                  <a:graphicData uri="http://schemas.microsoft.com/office/word/2010/wordprocessingShape">
                    <wps:wsp>
                      <wps:cNvSpPr/>
                      <wps:spPr>
                        <a:xfrm>
                          <a:off x="0" y="0"/>
                          <a:ext cx="1114425" cy="1476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ikdörtgen 332" o:spid="_x0000_s1026" style="position:absolute;margin-left:175pt;margin-top:5.1pt;width:87.75pt;height:11.6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" fillcolor="white [3212]" strokecolor="white [3212]" strokeweight="2pt"/>
            </w:pict>
          </mc:Fallback>
        </mc:AlternateContent>
      </w:r>
      <w:r w:rsidR="00953BF8">
        <w:rPr>
          <w:noProof/>
          <w:lang w:eastAsia="tr-TR"/>
        </w:rPr>
        <w:drawing>
          <wp:inline distT="0" distB="0" distL="0" distR="0" wp14:anchorId="2319E8F3" wp14:editId="340A7CFB">
            <wp:extent cx="5219700" cy="2615954"/>
            <wp:effectExtent l="0" t="0" r="0" b="0"/>
            <wp:docPr id="316" name="Resim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19700" cy="2615954"/>
                    </a:xfrm>
                    <a:prstGeom prst="rect">
                      <a:avLst/>
                    </a:prstGeom>
                  </pic:spPr>
                </pic:pic>
              </a:graphicData>
            </a:graphic>
          </wp:inline>
        </w:drawing>
      </w:r>
    </w:p>
    <w:p w:rsidR="00953BF8" w:rsidRPr="0046434C" w:rsidRDefault="00953BF8" w:rsidP="00953BF8">
      <w:pPr>
        <w:pStyle w:val="ResimYazs"/>
      </w:pPr>
      <w:bookmarkStart w:id="74" w:name="_Ref60428472"/>
      <w:bookmarkStart w:id="75" w:name="_Toc61120280"/>
      <w:bookmarkStart w:id="76" w:name="_Toc61122898"/>
      <w:bookmarkStart w:id="77" w:name="_Toc61123341"/>
      <w:r>
        <w:t xml:space="preserve">Şekil </w:t>
      </w:r>
      <w:r w:rsidR="00C4150F">
        <w:fldChar w:fldCharType="begin"/>
      </w:r>
      <w:r w:rsidR="00C4150F">
        <w:instrText xml:space="preserve"> STYLEREF 1 \s </w:instrText>
      </w:r>
      <w:r w:rsidR="00C4150F">
        <w:fldChar w:fldCharType="separate"/>
      </w:r>
      <w:r w:rsidR="00750078">
        <w:rPr>
          <w:noProof/>
        </w:rPr>
        <w:t>3</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9</w:t>
      </w:r>
      <w:r w:rsidR="00C4150F">
        <w:rPr>
          <w:noProof/>
        </w:rPr>
        <w:fldChar w:fldCharType="end"/>
      </w:r>
      <w:bookmarkEnd w:id="74"/>
      <w:r>
        <w:t xml:space="preserve">. </w:t>
      </w:r>
      <w:r w:rsidR="003A44B2">
        <w:t>Gönderilen d</w:t>
      </w:r>
      <w:r>
        <w:t>alganın yüzey normaliyle yaptığı farklı açı değerleri için iletim katsayısı grafikleri</w:t>
      </w:r>
      <w:bookmarkEnd w:id="75"/>
      <w:bookmarkEnd w:id="76"/>
      <w:bookmarkEnd w:id="77"/>
    </w:p>
    <w:p w:rsidR="00F33748" w:rsidRDefault="00650D6D" w:rsidP="00F33748">
      <w:r>
        <w:fldChar w:fldCharType="begin"/>
      </w:r>
      <w:r>
        <w:instrText xml:space="preserve"> REF _Ref60428472 \h </w:instrText>
      </w:r>
      <w:r>
        <w:fldChar w:fldCharType="separate"/>
      </w:r>
      <w:r w:rsidR="00750078">
        <w:t xml:space="preserve">Şekil </w:t>
      </w:r>
      <w:r w:rsidR="00750078">
        <w:rPr>
          <w:noProof/>
        </w:rPr>
        <w:t>3</w:t>
      </w:r>
      <w:r w:rsidR="00750078">
        <w:t>.</w:t>
      </w:r>
      <w:r w:rsidR="00750078">
        <w:rPr>
          <w:noProof/>
        </w:rPr>
        <w:t>9</w:t>
      </w:r>
      <w:r>
        <w:fldChar w:fldCharType="end"/>
      </w:r>
      <w:r w:rsidR="00B82CD9">
        <w:t>’de gelen dalganın yüzey normaliyle sırasıyla, 0</w:t>
      </w:r>
      <w:r w:rsidR="00B82CD9">
        <w:rPr>
          <w:rFonts w:cs="Times New Roman"/>
        </w:rPr>
        <w:t>°</w:t>
      </w:r>
      <w:r w:rsidR="00B82CD9">
        <w:t>, 10</w:t>
      </w:r>
      <w:r w:rsidR="00B82CD9">
        <w:rPr>
          <w:rFonts w:cs="Times New Roman"/>
        </w:rPr>
        <w:t>°</w:t>
      </w:r>
      <w:r w:rsidR="00B82CD9">
        <w:t>, 30</w:t>
      </w:r>
      <w:r w:rsidR="00B82CD9">
        <w:rPr>
          <w:rFonts w:cs="Times New Roman"/>
        </w:rPr>
        <w:t>°</w:t>
      </w:r>
      <w:r w:rsidR="003A44B2">
        <w:t xml:space="preserve"> ve </w:t>
      </w:r>
      <w:r w:rsidR="00B82CD9">
        <w:t>50</w:t>
      </w:r>
      <w:r w:rsidR="00B82CD9">
        <w:rPr>
          <w:rFonts w:cs="Times New Roman"/>
        </w:rPr>
        <w:t xml:space="preserve">° açı yapacak şekilde eğik geldiği durumlar için </w:t>
      </w:r>
      <w:r w:rsidR="003A44B2">
        <w:rPr>
          <w:rFonts w:cs="Times New Roman"/>
        </w:rPr>
        <w:t>iletim katsayısı grafikleri</w:t>
      </w:r>
      <w:r w:rsidR="00B82CD9">
        <w:rPr>
          <w:rFonts w:cs="Times New Roman"/>
        </w:rPr>
        <w:t xml:space="preserve"> verilmiştir. </w:t>
      </w:r>
      <w:r w:rsidR="00B82CD9">
        <w:t>10</w:t>
      </w:r>
      <w:r w:rsidR="00B82CD9">
        <w:rPr>
          <w:rFonts w:cs="Times New Roman"/>
        </w:rPr>
        <w:t>° için ar</w:t>
      </w:r>
      <w:r w:rsidR="003B623F">
        <w:rPr>
          <w:rFonts w:cs="Times New Roman"/>
        </w:rPr>
        <w:t>aya girme kaybı</w:t>
      </w:r>
      <w:r>
        <w:rPr>
          <w:rFonts w:cs="Times New Roman"/>
        </w:rPr>
        <w:t>nın</w:t>
      </w:r>
      <w:r w:rsidR="003B623F">
        <w:rPr>
          <w:rFonts w:cs="Times New Roman"/>
        </w:rPr>
        <w:t xml:space="preserve"> 1.5 [dB] olduğu</w:t>
      </w:r>
      <w:r w:rsidR="00B82CD9">
        <w:rPr>
          <w:rFonts w:cs="Times New Roman"/>
        </w:rPr>
        <w:t xml:space="preserve"> ve açı değerinin büyümesiyle iletim karakteristiğinin bozulduğu görülmektedir. Yani, </w:t>
      </w:r>
      <w:r w:rsidR="003A44B2">
        <w:rPr>
          <w:rFonts w:cs="Times New Roman"/>
        </w:rPr>
        <w:t xml:space="preserve">açılı gelişlerde </w:t>
      </w:r>
      <w:r w:rsidR="00B82CD9">
        <w:rPr>
          <w:rFonts w:cs="Times New Roman"/>
        </w:rPr>
        <w:t>tasarlanan FSR</w:t>
      </w:r>
      <w:r w:rsidR="00A83B0D">
        <w:rPr>
          <w:rFonts w:cs="Times New Roman"/>
        </w:rPr>
        <w:t xml:space="preserve">, üzerini örttüğü antenin, </w:t>
      </w:r>
      <w:r w:rsidR="003A44B2">
        <w:rPr>
          <w:rFonts w:cs="Times New Roman"/>
        </w:rPr>
        <w:t xml:space="preserve">dış dünyayla haberleşmesini engeller ancak bu kabul edilebilir bir </w:t>
      </w:r>
      <w:r w:rsidR="00A83B0D">
        <w:rPr>
          <w:rFonts w:cs="Times New Roman"/>
        </w:rPr>
        <w:t>durumdur ve sonuçta antenin küçük açılarla gelen dalgalarla dış dünyayla haberleşmesine engel değildir.</w:t>
      </w:r>
      <w:r w:rsidR="00A03E42">
        <w:rPr>
          <w:rFonts w:cs="Times New Roman"/>
        </w:rPr>
        <w:t xml:space="preserve"> </w:t>
      </w:r>
    </w:p>
    <w:p w:rsidR="003A44B2" w:rsidRDefault="008B0E9F" w:rsidP="003A44B2">
      <w:pPr>
        <w:keepNext/>
        <w:jc w:val="center"/>
      </w:pPr>
      <w:r>
        <w:rPr>
          <w:noProof/>
          <w:lang w:eastAsia="tr-TR"/>
        </w:rPr>
        <mc:AlternateContent>
          <mc:Choice Requires="wps">
            <w:drawing>
              <wp:anchor distT="0" distB="0" distL="114300" distR="114300" simplePos="0" relativeHeight="251687936" behindDoc="0" locked="0" layoutInCell="1" allowOverlap="1">
                <wp:simplePos x="0" y="0"/>
                <wp:positionH relativeFrom="column">
                  <wp:posOffset>2393633</wp:posOffset>
                </wp:positionH>
                <wp:positionV relativeFrom="paragraph">
                  <wp:posOffset>60960</wp:posOffset>
                </wp:positionV>
                <wp:extent cx="747712" cy="142875"/>
                <wp:effectExtent l="0" t="0" r="14605" b="28575"/>
                <wp:wrapNone/>
                <wp:docPr id="333" name="Dikdörtgen 333"/>
                <wp:cNvGraphicFramePr/>
                <a:graphic xmlns:a="http://schemas.openxmlformats.org/drawingml/2006/main">
                  <a:graphicData uri="http://schemas.microsoft.com/office/word/2010/wordprocessingShape">
                    <wps:wsp>
                      <wps:cNvSpPr/>
                      <wps:spPr>
                        <a:xfrm>
                          <a:off x="0" y="0"/>
                          <a:ext cx="747712" cy="1428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Dikdörtgen 333" o:spid="_x0000_s1026" style="position:absolute;margin-left:188.5pt;margin-top:4.8pt;width:58.85pt;height:11.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" fillcolor="white [3212]" strokecolor="white [3212]" strokeweight="2pt"/>
            </w:pict>
          </mc:Fallback>
        </mc:AlternateContent>
      </w:r>
      <w:r w:rsidR="003A44B2">
        <w:rPr>
          <w:noProof/>
          <w:lang w:eastAsia="tr-TR"/>
        </w:rPr>
        <w:drawing>
          <wp:inline distT="0" distB="0" distL="0" distR="0" wp14:anchorId="116986B3" wp14:editId="18612884">
            <wp:extent cx="5219700" cy="2615954"/>
            <wp:effectExtent l="0" t="0" r="0" b="0"/>
            <wp:docPr id="320" name="Resim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19700" cy="2615954"/>
                    </a:xfrm>
                    <a:prstGeom prst="rect">
                      <a:avLst/>
                    </a:prstGeom>
                  </pic:spPr>
                </pic:pic>
              </a:graphicData>
            </a:graphic>
          </wp:inline>
        </w:drawing>
      </w:r>
    </w:p>
    <w:p w:rsidR="00B82CD9" w:rsidRDefault="003A44B2" w:rsidP="003A44B2">
      <w:pPr>
        <w:pStyle w:val="ResimYazs"/>
      </w:pPr>
      <w:bookmarkStart w:id="78" w:name="_Ref60429950"/>
      <w:bookmarkStart w:id="79" w:name="_Toc61120281"/>
      <w:bookmarkStart w:id="80" w:name="_Toc61122899"/>
      <w:bookmarkStart w:id="81" w:name="_Toc61123342"/>
      <w:r>
        <w:t xml:space="preserve">Şekil </w:t>
      </w:r>
      <w:r w:rsidR="00C4150F">
        <w:fldChar w:fldCharType="begin"/>
      </w:r>
      <w:r w:rsidR="00C4150F">
        <w:instrText xml:space="preserve"> STYLEREF 1 \s </w:instrText>
      </w:r>
      <w:r w:rsidR="00C4150F">
        <w:fldChar w:fldCharType="separate"/>
      </w:r>
      <w:r w:rsidR="00750078">
        <w:rPr>
          <w:noProof/>
        </w:rPr>
        <w:t>3</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10</w:t>
      </w:r>
      <w:r w:rsidR="00C4150F">
        <w:rPr>
          <w:noProof/>
        </w:rPr>
        <w:fldChar w:fldCharType="end"/>
      </w:r>
      <w:bookmarkEnd w:id="78"/>
      <w:r>
        <w:t xml:space="preserve">. Gönderilen dalganın yüzey normaliyle yaptığı farklı açı değerleri </w:t>
      </w:r>
      <w:r w:rsidR="00726A72">
        <w:t xml:space="preserve">için </w:t>
      </w:r>
      <w:r>
        <w:t>soğurum oranı grafikleri</w:t>
      </w:r>
      <w:bookmarkEnd w:id="79"/>
      <w:bookmarkEnd w:id="80"/>
      <w:bookmarkEnd w:id="81"/>
    </w:p>
    <w:p w:rsidR="003A44B2" w:rsidRDefault="00650D6D" w:rsidP="00F33748">
      <w:pPr>
        <w:rPr>
          <w:rFonts w:cs="Times New Roman"/>
        </w:rPr>
      </w:pPr>
      <w:r>
        <w:fldChar w:fldCharType="begin"/>
      </w:r>
      <w:r>
        <w:instrText xml:space="preserve"> REF _Ref60429950 \h </w:instrText>
      </w:r>
      <w:r>
        <w:fldChar w:fldCharType="separate"/>
      </w:r>
      <w:r w:rsidR="00750078">
        <w:t xml:space="preserve">Şekil </w:t>
      </w:r>
      <w:r w:rsidR="00750078">
        <w:rPr>
          <w:noProof/>
        </w:rPr>
        <w:t>3</w:t>
      </w:r>
      <w:r w:rsidR="00750078">
        <w:t>.</w:t>
      </w:r>
      <w:r w:rsidR="00750078">
        <w:rPr>
          <w:noProof/>
        </w:rPr>
        <w:t>10</w:t>
      </w:r>
      <w:r>
        <w:fldChar w:fldCharType="end"/>
      </w:r>
      <w:r w:rsidR="00A83B0D">
        <w:t>’</w:t>
      </w:r>
      <w:r w:rsidR="00726A72">
        <w:t>d</w:t>
      </w:r>
      <w:r>
        <w:t>a</w:t>
      </w:r>
      <w:r w:rsidR="00726A72">
        <w:t xml:space="preserve"> dalganın yüzey normaliyle sırasıyla, 0</w:t>
      </w:r>
      <w:r w:rsidR="00726A72">
        <w:rPr>
          <w:rFonts w:cs="Times New Roman"/>
        </w:rPr>
        <w:t>°</w:t>
      </w:r>
      <w:r w:rsidR="00726A72">
        <w:t>, 20</w:t>
      </w:r>
      <w:r w:rsidR="00726A72">
        <w:rPr>
          <w:rFonts w:cs="Times New Roman"/>
        </w:rPr>
        <w:t>°</w:t>
      </w:r>
      <w:r w:rsidR="00726A72">
        <w:t>, 40</w:t>
      </w:r>
      <w:r w:rsidR="00726A72">
        <w:rPr>
          <w:rFonts w:cs="Times New Roman"/>
        </w:rPr>
        <w:t>°</w:t>
      </w:r>
      <w:r w:rsidR="00726A72">
        <w:t xml:space="preserve"> ve 50</w:t>
      </w:r>
      <w:r w:rsidR="00726A72">
        <w:rPr>
          <w:rFonts w:cs="Times New Roman"/>
        </w:rPr>
        <w:t xml:space="preserve">° açı yapacak şekilde gelmesi halinde elde edilen soğurum oranı grafikleri verilmiştir. Açı değerlerinin artmasıyla birlikte </w:t>
      </w:r>
      <w:r w:rsidR="00DF540E">
        <w:rPr>
          <w:rFonts w:cs="Times New Roman"/>
        </w:rPr>
        <w:t>soğurum performansının düştüğü görülmektedir</w:t>
      </w:r>
      <w:r w:rsidR="00726A72">
        <w:rPr>
          <w:rFonts w:cs="Times New Roman"/>
        </w:rPr>
        <w:t xml:space="preserve">. Ancak, </w:t>
      </w:r>
      <w:r w:rsidR="00726A72">
        <w:t>0</w:t>
      </w:r>
      <w:r w:rsidR="00726A72">
        <w:rPr>
          <w:rFonts w:cs="Times New Roman"/>
        </w:rPr>
        <w:t>°’de soğurum oranının en az %90 olduğu 3.4</w:t>
      </w:r>
      <w:r w:rsidR="00A55822">
        <w:rPr>
          <w:rFonts w:cs="Times New Roman"/>
        </w:rPr>
        <w:t xml:space="preserve"> </w:t>
      </w:r>
      <w:r w:rsidR="00726A72">
        <w:rPr>
          <w:rFonts w:cs="Times New Roman"/>
        </w:rPr>
        <w:t>-</w:t>
      </w:r>
      <w:r w:rsidR="00A55822">
        <w:rPr>
          <w:rFonts w:cs="Times New Roman"/>
        </w:rPr>
        <w:t xml:space="preserve"> </w:t>
      </w:r>
      <w:r w:rsidR="00726A72">
        <w:rPr>
          <w:rFonts w:cs="Times New Roman"/>
        </w:rPr>
        <w:t xml:space="preserve">10.6 [GHz] frekans </w:t>
      </w:r>
      <w:r w:rsidR="003B623F">
        <w:rPr>
          <w:rFonts w:cs="Times New Roman"/>
        </w:rPr>
        <w:t>aralığında</w:t>
      </w:r>
      <w:r w:rsidR="0008125A">
        <w:rPr>
          <w:rFonts w:cs="Times New Roman"/>
        </w:rPr>
        <w:t xml:space="preserve">, </w:t>
      </w:r>
      <w:r w:rsidR="0008125A">
        <w:t>50</w:t>
      </w:r>
      <w:r w:rsidR="0008125A">
        <w:rPr>
          <w:rFonts w:cs="Times New Roman"/>
        </w:rPr>
        <w:t xml:space="preserve">°’ye kadar elde edilen </w:t>
      </w:r>
      <w:r w:rsidR="003B623F">
        <w:rPr>
          <w:rFonts w:cs="Times New Roman"/>
        </w:rPr>
        <w:t xml:space="preserve">diğer </w:t>
      </w:r>
      <w:r w:rsidR="0008125A">
        <w:rPr>
          <w:rFonts w:cs="Times New Roman"/>
        </w:rPr>
        <w:t xml:space="preserve">soğurum oranları da genel olarak </w:t>
      </w:r>
      <w:r w:rsidR="000B29F3">
        <w:rPr>
          <w:rFonts w:cs="Times New Roman"/>
        </w:rPr>
        <w:t xml:space="preserve">%80’in üzerindedir. Bu frekans aralığında, her ne kadar </w:t>
      </w:r>
      <w:r w:rsidR="000B29F3">
        <w:t>40</w:t>
      </w:r>
      <w:r w:rsidR="000B29F3">
        <w:rPr>
          <w:rFonts w:cs="Times New Roman"/>
        </w:rPr>
        <w:t xml:space="preserve">° ve </w:t>
      </w:r>
      <w:r w:rsidR="000B29F3">
        <w:t>50</w:t>
      </w:r>
      <w:r w:rsidR="000B29F3">
        <w:rPr>
          <w:rFonts w:cs="Times New Roman"/>
        </w:rPr>
        <w:t>°’de</w:t>
      </w:r>
      <w:r w:rsidR="00D951C1">
        <w:rPr>
          <w:rFonts w:cs="Times New Roman"/>
        </w:rPr>
        <w:t xml:space="preserve"> soğurum oranı, 8-10 [GHz] aralığında </w:t>
      </w:r>
      <w:r w:rsidR="000B29F3">
        <w:rPr>
          <w:rFonts w:cs="Times New Roman"/>
        </w:rPr>
        <w:t xml:space="preserve">%80’in de altına düşüyor olsa da </w:t>
      </w:r>
      <w:r w:rsidR="00D951C1">
        <w:rPr>
          <w:rFonts w:cs="Times New Roman"/>
        </w:rPr>
        <w:t xml:space="preserve">elde edilen en küçük soğurum oranı %30’un üzerinde olmaktadır. </w:t>
      </w:r>
      <w:r w:rsidR="006C1E40">
        <w:rPr>
          <w:rFonts w:cs="Times New Roman"/>
        </w:rPr>
        <w:t xml:space="preserve">Geniş bir frekans bandını soğurmak için tasarlanan bir yapıdan </w:t>
      </w:r>
      <w:r w:rsidR="0066210D">
        <w:rPr>
          <w:rFonts w:cs="Times New Roman"/>
        </w:rPr>
        <w:t xml:space="preserve">bahsedildiği de göz önüne alındığında, açılı gönderimler için %80 soğurum oranının başarılı olduğu söylenebilir. Dolayısıyla, modellenen FSR’nin </w:t>
      </w:r>
      <w:r w:rsidR="0066210D">
        <w:t>50</w:t>
      </w:r>
      <w:r w:rsidR="0066210D">
        <w:rPr>
          <w:rFonts w:cs="Times New Roman"/>
        </w:rPr>
        <w:t>°’ye kadar açısal kararlılık gösterdiği söylenebilir.</w:t>
      </w:r>
      <w:r w:rsidR="00A03E42">
        <w:rPr>
          <w:rFonts w:cs="Times New Roman"/>
        </w:rPr>
        <w:t xml:space="preserve"> </w:t>
      </w:r>
    </w:p>
    <w:p w:rsidR="0066210D" w:rsidRDefault="0066210D" w:rsidP="00F33748"/>
    <w:p w:rsidR="004E3E46" w:rsidRDefault="004E3E46" w:rsidP="00F33748"/>
    <w:p w:rsidR="00B82CD9" w:rsidRPr="00F33748" w:rsidRDefault="00B82CD9" w:rsidP="00F33748">
      <w:pPr>
        <w:sectPr w:rsidR="00B82CD9" w:rsidRPr="00F33748" w:rsidSect="00486CE6">
          <w:pgSz w:w="11906" w:h="16838"/>
          <w:pgMar w:top="1701" w:right="1418" w:bottom="1418" w:left="2268" w:header="708" w:footer="708" w:gutter="0"/>
          <w:cols w:space="708"/>
          <w:docGrid w:linePitch="360"/>
        </w:sectPr>
      </w:pPr>
    </w:p>
    <w:p w:rsidR="005D2908" w:rsidRDefault="005D2908" w:rsidP="005D2908">
      <w:pPr>
        <w:pStyle w:val="Balk1"/>
      </w:pPr>
      <w:bookmarkStart w:id="82" w:name="_Toc61289027"/>
      <w:r>
        <w:t xml:space="preserve">FREKANS SEÇİCİ </w:t>
      </w:r>
      <w:r w:rsidR="00BA1193">
        <w:t>RASORBERIN</w:t>
      </w:r>
      <w:r>
        <w:t xml:space="preserve"> DOĞRULANMASI</w:t>
      </w:r>
      <w:bookmarkEnd w:id="82"/>
    </w:p>
    <w:p w:rsidR="00411F99" w:rsidRPr="0032580E" w:rsidRDefault="006E2097" w:rsidP="00411F99">
      <w:r>
        <w:t>Bu bölümde, modellenen ve elde edilen benzetim</w:t>
      </w:r>
      <w:r w:rsidR="00B80028">
        <w:t xml:space="preserve"> sonuçlarından 3.4</w:t>
      </w:r>
      <w:r w:rsidR="003C17C4">
        <w:t xml:space="preserve"> </w:t>
      </w:r>
      <w:r>
        <w:t>–</w:t>
      </w:r>
      <w:r w:rsidR="003C17C4">
        <w:t xml:space="preserve"> </w:t>
      </w:r>
      <w:r>
        <w:t xml:space="preserve">10.6 [GHz] frekans bandında soğurucu özellik gösterdiği anlaşılan FSR’nin, RKA azaltımı amacıyla kullanılabileceği </w:t>
      </w:r>
      <w:r w:rsidR="00E33B05">
        <w:t xml:space="preserve">gösterilmektedir. </w:t>
      </w:r>
      <w:r w:rsidR="00411F99">
        <w:t>Modelleme ve benzetim işlemleri CST Design Suite</w:t>
      </w:r>
      <w:r w:rsidR="00411F99">
        <w:rPr>
          <w:rFonts w:cs="Times New Roman"/>
        </w:rPr>
        <w:t>® platformunda yapılmıştır. Modelleme ve benzetim için oluşturulan şablon proje, Ek-B’da mevcuttur.</w:t>
      </w:r>
      <w:r w:rsidR="00A03E42">
        <w:rPr>
          <w:rFonts w:cs="Times New Roman"/>
        </w:rPr>
        <w:t xml:space="preserve"> </w:t>
      </w:r>
    </w:p>
    <w:p w:rsidR="00E33B05" w:rsidRDefault="00E33B05" w:rsidP="00C4150F">
      <w:pPr>
        <w:pStyle w:val="Balk2"/>
      </w:pPr>
      <w:bookmarkStart w:id="83" w:name="_Toc61289028"/>
      <w:r>
        <w:t>Referans Yapının RKA analizi</w:t>
      </w:r>
      <w:bookmarkEnd w:id="83"/>
    </w:p>
    <w:p w:rsidR="00E33B05" w:rsidRDefault="001808E7" w:rsidP="006E2097">
      <w:r>
        <w:t>Modellenen FSR’nin</w:t>
      </w:r>
      <w:r w:rsidR="006E18BF">
        <w:t xml:space="preserve">, RKA değerleriyle karşılaştırılmak üzere, </w:t>
      </w:r>
      <w:r w:rsidR="00860C64">
        <w:t>dikdörtgenler prizması biçiminde bir yapı PEC malzeme ile modellenmiş ve RKA analizleri yapılmıştır. İlgili yapı ve benzetim sırasında gönderilen düzlem dalganın yönü</w:t>
      </w:r>
      <w:r w:rsidR="00264388">
        <w:t xml:space="preserve"> </w:t>
      </w:r>
      <w:r w:rsidR="00264388">
        <w:fldChar w:fldCharType="begin"/>
      </w:r>
      <w:r w:rsidR="00264388">
        <w:instrText xml:space="preserve"> REF _Ref60526683 \h </w:instrText>
      </w:r>
      <w:r w:rsidR="00264388">
        <w:fldChar w:fldCharType="separate"/>
      </w:r>
      <w:r w:rsidR="00750078">
        <w:t xml:space="preserve">Şekil </w:t>
      </w:r>
      <w:r w:rsidR="00750078">
        <w:rPr>
          <w:noProof/>
        </w:rPr>
        <w:t>4</w:t>
      </w:r>
      <w:r w:rsidR="00750078">
        <w:t>.</w:t>
      </w:r>
      <w:r w:rsidR="00750078">
        <w:rPr>
          <w:noProof/>
        </w:rPr>
        <w:t>1</w:t>
      </w:r>
      <w:r w:rsidR="00264388">
        <w:fldChar w:fldCharType="end"/>
      </w:r>
      <w:r w:rsidR="00860C64">
        <w:t>’de verilmiştir. Boyutları 105x105</w:t>
      </w:r>
      <w:r w:rsidR="00B80028">
        <w:t>x10</w:t>
      </w:r>
      <w:r w:rsidR="00860C64">
        <w:t xml:space="preserve"> [mm</w:t>
      </w:r>
      <w:r w:rsidR="00B80028">
        <w:rPr>
          <w:vertAlign w:val="superscript"/>
        </w:rPr>
        <w:t>3</w:t>
      </w:r>
      <w:r w:rsidR="00860C64">
        <w:t>] olmak üzere xy düzlemine konumlandırılmıştır.</w:t>
      </w:r>
      <w:r w:rsidR="00A03E42">
        <w:t xml:space="preserve"> </w:t>
      </w:r>
    </w:p>
    <w:tbl>
      <w:tblPr>
        <w:tblStyle w:val="TabloKlavuzu"/>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218"/>
      </w:tblGrid>
      <w:tr w:rsidR="00E33B05" w:rsidTr="00DA0311">
        <w:trPr>
          <w:trHeight w:val="3262"/>
          <w:jc w:val="center"/>
        </w:trPr>
        <w:tc>
          <w:tcPr>
            <w:tcW w:w="2500" w:type="pct"/>
            <w:vAlign w:val="center"/>
          </w:tcPr>
          <w:p w:rsidR="00E33B05" w:rsidRDefault="00E33B05" w:rsidP="0091299B">
            <w:pPr>
              <w:spacing w:line="240" w:lineRule="auto"/>
              <w:jc w:val="center"/>
            </w:pPr>
            <w:r>
              <w:rPr>
                <w:noProof/>
                <w:lang w:eastAsia="tr-TR"/>
              </w:rPr>
              <w:drawing>
                <wp:inline distT="0" distB="0" distL="0" distR="0" wp14:anchorId="625C1F3A" wp14:editId="0326D4A8">
                  <wp:extent cx="2367367" cy="2146852"/>
                  <wp:effectExtent l="0" t="0" r="0" b="635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extLst>
                              <a:ext uri="{BEBA8EAE-BF5A-486C-A8C5-ECC9F3942E4B}">
                                <a14:imgProps xmlns:a14="http://schemas.microsoft.com/office/drawing/2010/main">
                                  <a14:imgLayer r:embed="rId51">
                                    <a14:imgEffect>
                                      <a14:backgroundRemoval t="711" b="90521" l="52100" r="98411">
                                        <a14:foregroundMark x1="92168" y1="71801" x2="92168" y2="71801"/>
                                        <a14:foregroundMark x1="92168" y1="81280" x2="92168" y2="81280"/>
                                        <a14:foregroundMark x1="94325" y1="84834" x2="94325" y2="84834"/>
                                        <a14:foregroundMark x1="97276" y1="85782" x2="97276" y2="85782"/>
                                        <a14:foregroundMark x1="90919" y1="84834" x2="90919" y2="84834"/>
                                        <a14:foregroundMark x1="88195" y1="88626" x2="88195" y2="88626"/>
                                        <a14:foregroundMark x1="88536" y1="87441" x2="88536" y2="87441"/>
                                      </a14:backgroundRemoval>
                                    </a14:imgEffect>
                                  </a14:imgLayer>
                                </a14:imgProps>
                              </a:ext>
                            </a:extLst>
                          </a:blip>
                          <a:srcRect l="52104" b="9396"/>
                          <a:stretch/>
                        </pic:blipFill>
                        <pic:spPr bwMode="auto">
                          <a:xfrm>
                            <a:off x="0" y="0"/>
                            <a:ext cx="2372905" cy="2151874"/>
                          </a:xfrm>
                          <a:prstGeom prst="rect">
                            <a:avLst/>
                          </a:prstGeom>
                          <a:ln>
                            <a:noFill/>
                          </a:ln>
                          <a:extLst>
                            <a:ext uri="{53640926-AAD7-44D8-BBD7-CCE9431645EC}">
                              <a14:shadowObscured xmlns:a14="http://schemas.microsoft.com/office/drawing/2010/main"/>
                            </a:ext>
                          </a:extLst>
                        </pic:spPr>
                      </pic:pic>
                    </a:graphicData>
                  </a:graphic>
                </wp:inline>
              </w:drawing>
            </w:r>
          </w:p>
        </w:tc>
        <w:tc>
          <w:tcPr>
            <w:tcW w:w="2500" w:type="pct"/>
            <w:vAlign w:val="center"/>
          </w:tcPr>
          <w:p w:rsidR="00E33B05" w:rsidRDefault="00DF4FB3" w:rsidP="00DF4FB3">
            <w:pPr>
              <w:keepNext/>
              <w:spacing w:after="0"/>
              <w:jc w:val="center"/>
            </w:pPr>
            <w:r>
              <w:rPr>
                <w:noProof/>
                <w:lang w:eastAsia="tr-TR"/>
              </w:rPr>
              <w:drawing>
                <wp:inline distT="0" distB="0" distL="0" distR="0" wp14:anchorId="03B8E9AE" wp14:editId="67E977FA">
                  <wp:extent cx="2124075" cy="2124075"/>
                  <wp:effectExtent l="0" t="0" r="9525"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52104"/>
                          <a:stretch/>
                        </pic:blipFill>
                        <pic:spPr bwMode="auto">
                          <a:xfrm>
                            <a:off x="0" y="0"/>
                            <a:ext cx="2119562" cy="2119562"/>
                          </a:xfrm>
                          <a:prstGeom prst="rect">
                            <a:avLst/>
                          </a:prstGeom>
                          <a:ln>
                            <a:noFill/>
                          </a:ln>
                          <a:extLst>
                            <a:ext uri="{53640926-AAD7-44D8-BBD7-CCE9431645EC}">
                              <a14:shadowObscured xmlns:a14="http://schemas.microsoft.com/office/drawing/2010/main"/>
                            </a:ext>
                          </a:extLst>
                        </pic:spPr>
                      </pic:pic>
                    </a:graphicData>
                  </a:graphic>
                </wp:inline>
              </w:drawing>
            </w:r>
          </w:p>
        </w:tc>
      </w:tr>
    </w:tbl>
    <w:p w:rsidR="00E33B05" w:rsidRDefault="0091299B" w:rsidP="0091299B">
      <w:pPr>
        <w:pStyle w:val="ResimYazs"/>
      </w:pPr>
      <w:bookmarkStart w:id="84" w:name="_Ref60526683"/>
      <w:bookmarkStart w:id="85" w:name="_Toc61120282"/>
      <w:bookmarkStart w:id="86" w:name="_Toc61122900"/>
      <w:bookmarkStart w:id="87" w:name="_Toc61123343"/>
      <w:r>
        <w:t xml:space="preserve">Şekil </w:t>
      </w:r>
      <w:r w:rsidR="00C4150F">
        <w:fldChar w:fldCharType="begin"/>
      </w:r>
      <w:r w:rsidR="00C4150F">
        <w:instrText xml:space="preserve"> STYLEREF 1 \s </w:instrText>
      </w:r>
      <w:r w:rsidR="00C4150F">
        <w:fldChar w:fldCharType="separate"/>
      </w:r>
      <w:r w:rsidR="00750078">
        <w:rPr>
          <w:noProof/>
        </w:rPr>
        <w:t>4</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1</w:t>
      </w:r>
      <w:r w:rsidR="00C4150F">
        <w:rPr>
          <w:noProof/>
        </w:rPr>
        <w:fldChar w:fldCharType="end"/>
      </w:r>
      <w:bookmarkEnd w:id="84"/>
      <w:r>
        <w:t xml:space="preserve">. Referans yapı ve </w:t>
      </w:r>
      <w:r w:rsidR="00AA7E99">
        <w:t xml:space="preserve">ona gönderilen </w:t>
      </w:r>
      <w:r>
        <w:t xml:space="preserve">düzlem </w:t>
      </w:r>
      <w:r w:rsidR="00D11951">
        <w:t>düzlem dalganın gönderildiği</w:t>
      </w:r>
      <w:r>
        <w:t xml:space="preserve"> yön</w:t>
      </w:r>
      <w:bookmarkEnd w:id="85"/>
      <w:bookmarkEnd w:id="86"/>
      <w:bookmarkEnd w:id="87"/>
    </w:p>
    <w:p w:rsidR="0091299B" w:rsidRDefault="00B80028" w:rsidP="0091299B">
      <w:r>
        <w:t>Referans yapı</w:t>
      </w:r>
      <w:r w:rsidR="00A55822" w:rsidRPr="00A55822">
        <w:t xml:space="preserve"> </w:t>
      </w:r>
      <w:r w:rsidR="00A55822">
        <w:t>işlem yükünü ve benzetim süresini artırmamak için PEC malzeme ile modellenmiştir.</w:t>
      </w:r>
      <w:r>
        <w:t xml:space="preserve"> Düzlem dalga düşey polarizasyonda gönderilmektedir. Modellenen FSR bir önceki bölümde de </w:t>
      </w:r>
      <w:r w:rsidR="008F7D06">
        <w:t xml:space="preserve">gösterildiği gibi </w:t>
      </w:r>
      <w:r>
        <w:t>polarizasyondan bağımsız olduğu</w:t>
      </w:r>
      <w:r w:rsidR="008F7D06">
        <w:t>ndan, referans yapı da dahil olmak üzere tüm RKA analizlerinde dalga, düşey polarizasyonla gönderilmiştir.</w:t>
      </w:r>
      <w:r w:rsidR="00A03E42">
        <w:t xml:space="preserve"> </w:t>
      </w:r>
    </w:p>
    <w:p w:rsidR="002F5608" w:rsidRDefault="002F5608" w:rsidP="002F5608">
      <w:pPr>
        <w:keepNext/>
        <w:jc w:val="center"/>
      </w:pPr>
      <w:r>
        <w:rPr>
          <w:noProof/>
          <w:lang w:eastAsia="tr-TR"/>
        </w:rPr>
        <w:drawing>
          <wp:inline distT="0" distB="0" distL="0" distR="0" wp14:anchorId="02AC9266" wp14:editId="3178FC6B">
            <wp:extent cx="2705100" cy="210288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38389"/>
                    <a:stretch/>
                  </pic:blipFill>
                  <pic:spPr bwMode="auto">
                    <a:xfrm>
                      <a:off x="0" y="0"/>
                      <a:ext cx="2713396" cy="2109334"/>
                    </a:xfrm>
                    <a:prstGeom prst="rect">
                      <a:avLst/>
                    </a:prstGeom>
                    <a:ln>
                      <a:noFill/>
                    </a:ln>
                    <a:extLst>
                      <a:ext uri="{53640926-AAD7-44D8-BBD7-CCE9431645EC}">
                        <a14:shadowObscured xmlns:a14="http://schemas.microsoft.com/office/drawing/2010/main"/>
                      </a:ext>
                    </a:extLst>
                  </pic:spPr>
                </pic:pic>
              </a:graphicData>
            </a:graphic>
          </wp:inline>
        </w:drawing>
      </w:r>
    </w:p>
    <w:p w:rsidR="002F5608" w:rsidRDefault="002F5608" w:rsidP="002F5608">
      <w:pPr>
        <w:pStyle w:val="ResimYazs"/>
        <w:rPr>
          <w:rFonts w:eastAsiaTheme="minorEastAsia"/>
        </w:rPr>
      </w:pPr>
      <w:bookmarkStart w:id="88" w:name="_Ref60515546"/>
      <w:bookmarkStart w:id="89" w:name="_Toc61120283"/>
      <w:bookmarkStart w:id="90" w:name="_Toc61122901"/>
      <w:bookmarkStart w:id="91" w:name="_Toc61123344"/>
      <w:r>
        <w:t xml:space="preserve">Şekil </w:t>
      </w:r>
      <w:r w:rsidR="00C4150F">
        <w:fldChar w:fldCharType="begin"/>
      </w:r>
      <w:r w:rsidR="00C4150F">
        <w:instrText xml:space="preserve"> STYLEREF 1 \s </w:instrText>
      </w:r>
      <w:r w:rsidR="00C4150F">
        <w:fldChar w:fldCharType="separate"/>
      </w:r>
      <w:r w:rsidR="00750078">
        <w:rPr>
          <w:noProof/>
        </w:rPr>
        <w:t>4</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2</w:t>
      </w:r>
      <w:r w:rsidR="00C4150F">
        <w:rPr>
          <w:noProof/>
        </w:rPr>
        <w:fldChar w:fldCharType="end"/>
      </w:r>
      <w:bookmarkEnd w:id="88"/>
      <w:r>
        <w:t xml:space="preserve">. </w:t>
      </w:r>
      <w:r w:rsidR="00802420">
        <w:t>Düzlem d</w:t>
      </w:r>
      <w:r>
        <w:t>alganın</w:t>
      </w:r>
      <w:r w:rsidR="000B5294">
        <w:t xml:space="preserve"> f = 7.6 [GHz] için</w:t>
      </w:r>
      <w:r>
        <w:t xml:space="preserve"> </w:t>
      </w:r>
      <m:oMath>
        <m:r>
          <w:rPr>
            <w:rFonts w:ascii="Cambria Math" w:hAnsi="Cambria Math"/>
          </w:rPr>
          <m:t>ϕ=0°, θ=0°</m:t>
        </m:r>
      </m:oMath>
      <w:r>
        <w:rPr>
          <w:rFonts w:eastAsiaTheme="minorEastAsia"/>
        </w:rPr>
        <w:t>’den gönderilmesi halinde elde edilen 3B RKA grafiği</w:t>
      </w:r>
      <w:bookmarkEnd w:id="89"/>
      <w:bookmarkEnd w:id="90"/>
      <w:bookmarkEnd w:id="91"/>
    </w:p>
    <w:p w:rsidR="009C102A" w:rsidRDefault="009C102A" w:rsidP="009C102A">
      <w:pPr>
        <w:rPr>
          <w:rFonts w:eastAsiaTheme="minorEastAsia"/>
        </w:rPr>
      </w:pPr>
      <w:r>
        <w:fldChar w:fldCharType="begin"/>
      </w:r>
      <w:r>
        <w:instrText xml:space="preserve"> REF _Ref60515546 \h </w:instrText>
      </w:r>
      <w:r>
        <w:fldChar w:fldCharType="separate"/>
      </w:r>
      <w:r w:rsidR="00750078">
        <w:t xml:space="preserve">Şekil </w:t>
      </w:r>
      <w:r w:rsidR="00750078">
        <w:rPr>
          <w:noProof/>
        </w:rPr>
        <w:t>4</w:t>
      </w:r>
      <w:r w:rsidR="00750078">
        <w:t>.</w:t>
      </w:r>
      <w:r w:rsidR="00750078">
        <w:rPr>
          <w:noProof/>
        </w:rPr>
        <w:t>2</w:t>
      </w:r>
      <w:r>
        <w:fldChar w:fldCharType="end"/>
      </w:r>
      <w:r>
        <w:t xml:space="preserve">’de, </w:t>
      </w:r>
      <w:r w:rsidR="00B738E8">
        <w:t xml:space="preserve">f=7.6 [GHz] için, </w:t>
      </w:r>
      <w:r>
        <w:t xml:space="preserve">düzlem dalganın </w:t>
      </w:r>
      <m:oMath>
        <m:r>
          <w:rPr>
            <w:rFonts w:ascii="Cambria Math" w:hAnsi="Cambria Math" w:cs="Times New Roman"/>
          </w:rPr>
          <m:t>ϕ=0°, θ=0°</m:t>
        </m:r>
      </m:oMath>
      <w:r>
        <w:rPr>
          <w:rFonts w:eastAsiaTheme="minorEastAsia"/>
        </w:rPr>
        <w:t xml:space="preserve">’den gönderilmesi halinde elde edilen RKA değerlerinin 3B grafiği verilmiştir. </w:t>
      </w:r>
      <w:r w:rsidR="003719A4">
        <w:rPr>
          <w:rFonts w:eastAsiaTheme="minorEastAsia"/>
        </w:rPr>
        <w:t>Bu noktada f</w:t>
      </w:r>
      <w:r w:rsidR="003C17C4">
        <w:rPr>
          <w:rFonts w:eastAsiaTheme="minorEastAsia"/>
        </w:rPr>
        <w:t xml:space="preserve"> </w:t>
      </w:r>
      <w:r w:rsidR="003719A4">
        <w:rPr>
          <w:rFonts w:eastAsiaTheme="minorEastAsia"/>
        </w:rPr>
        <w:t>=</w:t>
      </w:r>
      <w:r w:rsidR="003C17C4">
        <w:rPr>
          <w:rFonts w:eastAsiaTheme="minorEastAsia"/>
        </w:rPr>
        <w:t xml:space="preserve"> </w:t>
      </w:r>
      <w:r w:rsidR="003719A4">
        <w:rPr>
          <w:rFonts w:eastAsiaTheme="minorEastAsia"/>
        </w:rPr>
        <w:t xml:space="preserve">7.6 [GHz] değerinin seçilmesinin </w:t>
      </w:r>
      <w:r w:rsidR="00A55822">
        <w:rPr>
          <w:rFonts w:eastAsiaTheme="minorEastAsia"/>
        </w:rPr>
        <w:t xml:space="preserve">soğurum bandından herhangi bir frekans değeri olması dışında </w:t>
      </w:r>
      <w:r w:rsidR="003719A4">
        <w:rPr>
          <w:rFonts w:eastAsiaTheme="minorEastAsia"/>
        </w:rPr>
        <w:t xml:space="preserve">özel bir sebebi yoktur. </w:t>
      </w:r>
      <w:r w:rsidR="00AF658D">
        <w:rPr>
          <w:rFonts w:eastAsiaTheme="minorEastAsia"/>
        </w:rPr>
        <w:t>Saçıl</w:t>
      </w:r>
      <w:r>
        <w:rPr>
          <w:rFonts w:eastAsiaTheme="minorEastAsia"/>
        </w:rPr>
        <w:t>m</w:t>
      </w:r>
      <w:r w:rsidR="00AF658D">
        <w:rPr>
          <w:rFonts w:eastAsiaTheme="minorEastAsia"/>
        </w:rPr>
        <w:t>an</w:t>
      </w:r>
      <w:r>
        <w:rPr>
          <w:rFonts w:eastAsiaTheme="minorEastAsia"/>
        </w:rPr>
        <w:t>ın</w:t>
      </w:r>
      <w:r w:rsidR="003719A4">
        <w:rPr>
          <w:rFonts w:eastAsiaTheme="minorEastAsia"/>
        </w:rPr>
        <w:t>,</w:t>
      </w:r>
      <w:r>
        <w:rPr>
          <w:rFonts w:eastAsiaTheme="minorEastAsia"/>
        </w:rPr>
        <w:t xml:space="preserve"> dalganın gönderim yönü doğrultusunda yani, </w:t>
      </w:r>
      <m:oMath>
        <m:r>
          <w:rPr>
            <w:rFonts w:ascii="Cambria Math" w:hAnsi="Cambria Math"/>
          </w:rPr>
          <m:t xml:space="preserve">ϕ=0°,  θ=0° </m:t>
        </m:r>
      </m:oMath>
      <w:r>
        <w:rPr>
          <w:rFonts w:eastAsiaTheme="minorEastAsia"/>
        </w:rPr>
        <w:t xml:space="preserve">ve </w:t>
      </w:r>
      <m:oMath>
        <m:r>
          <w:rPr>
            <w:rFonts w:ascii="Cambria Math" w:hAnsi="Cambria Math"/>
          </w:rPr>
          <m:t>ϕ=0°,  θ=180°</m:t>
        </m:r>
      </m:oMath>
      <w:r>
        <w:rPr>
          <w:rFonts w:eastAsiaTheme="minorEastAsia"/>
        </w:rPr>
        <w:t>’de en büyük değerini aldığı görülmektedir.</w:t>
      </w:r>
      <w:r w:rsidR="00B738E8">
        <w:rPr>
          <w:rFonts w:eastAsiaTheme="minorEastAsia"/>
        </w:rPr>
        <w:t xml:space="preserve"> </w:t>
      </w:r>
      <w:r w:rsidR="003719A4">
        <w:rPr>
          <w:rFonts w:eastAsiaTheme="minorEastAsia"/>
        </w:rPr>
        <w:t>Diğer frekanslar için de f</w:t>
      </w:r>
      <w:r w:rsidR="003C17C4">
        <w:rPr>
          <w:rFonts w:eastAsiaTheme="minorEastAsia"/>
        </w:rPr>
        <w:t xml:space="preserve"> </w:t>
      </w:r>
      <w:r w:rsidR="003719A4">
        <w:rPr>
          <w:rFonts w:eastAsiaTheme="minorEastAsia"/>
        </w:rPr>
        <w:t>=</w:t>
      </w:r>
      <w:r w:rsidR="003C17C4">
        <w:rPr>
          <w:rFonts w:eastAsiaTheme="minorEastAsia"/>
        </w:rPr>
        <w:t xml:space="preserve"> </w:t>
      </w:r>
      <w:r w:rsidR="003719A4">
        <w:rPr>
          <w:rFonts w:eastAsiaTheme="minorEastAsia"/>
        </w:rPr>
        <w:t xml:space="preserve">7.6 [GHz]’dekine benzer şekilde en büyük saçılma </w:t>
      </w:r>
      <m:oMath>
        <m:r>
          <w:rPr>
            <w:rFonts w:ascii="Cambria Math" w:hAnsi="Cambria Math"/>
          </w:rPr>
          <m:t>ϕ=0°,  θ=0°</m:t>
        </m:r>
      </m:oMath>
      <w:r w:rsidR="005043B7">
        <w:rPr>
          <w:rFonts w:eastAsiaTheme="minorEastAsia"/>
        </w:rPr>
        <w:t xml:space="preserve">’da olacaktır. </w:t>
      </w:r>
      <w:r w:rsidR="00D85BA8">
        <w:rPr>
          <w:rFonts w:eastAsiaTheme="minorEastAsia"/>
        </w:rPr>
        <w:t>2</w:t>
      </w:r>
      <w:r w:rsidR="003C17C4">
        <w:rPr>
          <w:rFonts w:eastAsiaTheme="minorEastAsia"/>
        </w:rPr>
        <w:t xml:space="preserve"> </w:t>
      </w:r>
      <w:r w:rsidR="00D85BA8">
        <w:rPr>
          <w:rFonts w:eastAsiaTheme="minorEastAsia"/>
        </w:rPr>
        <w:t>-</w:t>
      </w:r>
      <w:r w:rsidR="003C17C4">
        <w:rPr>
          <w:rFonts w:eastAsiaTheme="minorEastAsia"/>
        </w:rPr>
        <w:t xml:space="preserve"> </w:t>
      </w:r>
      <w:r w:rsidR="00D85BA8">
        <w:rPr>
          <w:rFonts w:eastAsiaTheme="minorEastAsia"/>
        </w:rPr>
        <w:t>18 [GHz] frekans bandındaki t</w:t>
      </w:r>
      <w:r w:rsidR="00BF7075">
        <w:rPr>
          <w:rFonts w:eastAsiaTheme="minorEastAsia"/>
        </w:rPr>
        <w:t>ü</w:t>
      </w:r>
      <w:r w:rsidR="00D85BA8">
        <w:rPr>
          <w:rFonts w:eastAsiaTheme="minorEastAsia"/>
        </w:rPr>
        <w:t xml:space="preserve">m frekans değerleri için </w:t>
      </w:r>
      <m:oMath>
        <m:r>
          <w:rPr>
            <w:rFonts w:ascii="Cambria Math" w:hAnsi="Cambria Math"/>
          </w:rPr>
          <m:t>ϕ=0°,  θ=0°</m:t>
        </m:r>
      </m:oMath>
      <w:r w:rsidR="005043B7">
        <w:rPr>
          <w:rFonts w:eastAsiaTheme="minorEastAsia"/>
        </w:rPr>
        <w:t>’da</w:t>
      </w:r>
      <w:r w:rsidR="00BF7075">
        <w:rPr>
          <w:rFonts w:eastAsiaTheme="minorEastAsia"/>
        </w:rPr>
        <w:t>ki RKA</w:t>
      </w:r>
      <w:r w:rsidR="005043B7">
        <w:rPr>
          <w:rFonts w:eastAsiaTheme="minorEastAsia"/>
        </w:rPr>
        <w:t xml:space="preserve"> değerleri</w:t>
      </w:r>
      <w:r w:rsidR="003719A4">
        <w:rPr>
          <w:rFonts w:eastAsiaTheme="minorEastAsia"/>
        </w:rPr>
        <w:t xml:space="preserve"> </w:t>
      </w:r>
      <w:r w:rsidR="00BF7075">
        <w:rPr>
          <w:rFonts w:eastAsiaTheme="minorEastAsia"/>
        </w:rPr>
        <w:fldChar w:fldCharType="begin"/>
      </w:r>
      <w:r w:rsidR="00BF7075">
        <w:rPr>
          <w:rFonts w:eastAsiaTheme="minorEastAsia"/>
        </w:rPr>
        <w:instrText xml:space="preserve"> REF _Ref60517911 \h </w:instrText>
      </w:r>
      <w:r w:rsidR="00BF7075">
        <w:rPr>
          <w:rFonts w:eastAsiaTheme="minorEastAsia"/>
        </w:rPr>
      </w:r>
      <w:r w:rsidR="00BF7075">
        <w:rPr>
          <w:rFonts w:eastAsiaTheme="minorEastAsia"/>
        </w:rPr>
        <w:fldChar w:fldCharType="separate"/>
      </w:r>
      <w:r w:rsidR="00750078">
        <w:t xml:space="preserve">Şekil </w:t>
      </w:r>
      <w:r w:rsidR="00750078">
        <w:rPr>
          <w:noProof/>
        </w:rPr>
        <w:t>4</w:t>
      </w:r>
      <w:r w:rsidR="00750078">
        <w:t>.</w:t>
      </w:r>
      <w:r w:rsidR="00750078">
        <w:rPr>
          <w:noProof/>
        </w:rPr>
        <w:t>3</w:t>
      </w:r>
      <w:r w:rsidR="00BF7075">
        <w:rPr>
          <w:rFonts w:eastAsiaTheme="minorEastAsia"/>
        </w:rPr>
        <w:fldChar w:fldCharType="end"/>
      </w:r>
      <w:r w:rsidR="00BF7075">
        <w:rPr>
          <w:rFonts w:eastAsiaTheme="minorEastAsia"/>
        </w:rPr>
        <w:t>’te verilmiştir. Dalganın gönderildiği yere geri saçılan değerler frekansa bağlı olarak çizdirilerek monostatik RKA grafiği elde edilmiştir.</w:t>
      </w:r>
      <w:r w:rsidR="00A03E42">
        <w:rPr>
          <w:rFonts w:eastAsiaTheme="minorEastAsia"/>
        </w:rPr>
        <w:t xml:space="preserve"> </w:t>
      </w:r>
    </w:p>
    <w:p w:rsidR="00DF4FB3" w:rsidRDefault="00DF4FB3" w:rsidP="00DF4FB3">
      <w:pPr>
        <w:keepNext/>
      </w:pPr>
      <w:r>
        <w:rPr>
          <w:noProof/>
          <w:lang w:eastAsia="tr-TR"/>
        </w:rPr>
        <w:drawing>
          <wp:inline distT="0" distB="0" distL="0" distR="0" wp14:anchorId="0978528B" wp14:editId="6803556B">
            <wp:extent cx="5219700" cy="261262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19700" cy="2612625"/>
                    </a:xfrm>
                    <a:prstGeom prst="rect">
                      <a:avLst/>
                    </a:prstGeom>
                  </pic:spPr>
                </pic:pic>
              </a:graphicData>
            </a:graphic>
          </wp:inline>
        </w:drawing>
      </w:r>
    </w:p>
    <w:p w:rsidR="00E33B05" w:rsidRDefault="00DF4FB3" w:rsidP="00DF4FB3">
      <w:pPr>
        <w:pStyle w:val="ResimYazs"/>
      </w:pPr>
      <w:bookmarkStart w:id="92" w:name="_Ref60517911"/>
      <w:bookmarkStart w:id="93" w:name="_Toc61120284"/>
      <w:bookmarkStart w:id="94" w:name="_Toc61122902"/>
      <w:bookmarkStart w:id="95" w:name="_Toc61123345"/>
      <w:r>
        <w:t xml:space="preserve">Şekil </w:t>
      </w:r>
      <w:r w:rsidR="00C4150F">
        <w:fldChar w:fldCharType="begin"/>
      </w:r>
      <w:r w:rsidR="00C4150F">
        <w:instrText xml:space="preserve"> STYLEREF 1 \s </w:instrText>
      </w:r>
      <w:r w:rsidR="00C4150F">
        <w:fldChar w:fldCharType="separate"/>
      </w:r>
      <w:r w:rsidR="00750078">
        <w:rPr>
          <w:noProof/>
        </w:rPr>
        <w:t>4</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3</w:t>
      </w:r>
      <w:r w:rsidR="00C4150F">
        <w:rPr>
          <w:noProof/>
        </w:rPr>
        <w:fldChar w:fldCharType="end"/>
      </w:r>
      <w:bookmarkEnd w:id="92"/>
      <w:r>
        <w:t>. Referans yapının frekansa bağlı RKA grafiği(monostatik)</w:t>
      </w:r>
      <w:bookmarkEnd w:id="93"/>
      <w:bookmarkEnd w:id="94"/>
      <w:bookmarkEnd w:id="95"/>
    </w:p>
    <w:p w:rsidR="0013246F" w:rsidRDefault="0013246F" w:rsidP="00AF658D">
      <w:r>
        <w:t>D</w:t>
      </w:r>
      <w:r w:rsidR="00B87E8E">
        <w:t>ikka</w:t>
      </w:r>
      <w:r>
        <w:t xml:space="preserve">t edilecek olursa, </w:t>
      </w:r>
      <w:r w:rsidR="00B87E8E">
        <w:t>RKA analizleri 2</w:t>
      </w:r>
      <w:r w:rsidR="003C17C4">
        <w:t xml:space="preserve"> </w:t>
      </w:r>
      <w:r w:rsidR="00AF658D">
        <w:t>-</w:t>
      </w:r>
      <w:r w:rsidR="00B87E8E">
        <w:t>18 [GHz] frekans aralığında yapılmaktadır. Modellenen FSR, iletim frekans bandından düşük frekans bantlarında soğurum yapacak şekilde modellendiğinden, bu frekanslarda RKA’nın azalması beklen</w:t>
      </w:r>
      <w:r w:rsidR="00A55822">
        <w:t>mektedir</w:t>
      </w:r>
      <w:r w:rsidR="00B87E8E">
        <w:t>. RKA analizlerinin soğurum bandından daha geniş bir bantta yapılmasıyla, iletim bandından yüksek frekanslarda soğurum yapılmadığının da gözlemlenmesi amaçlanmaktadır.</w:t>
      </w:r>
      <w:r w:rsidR="00A03E42">
        <w:t xml:space="preserve"> </w:t>
      </w:r>
    </w:p>
    <w:p w:rsidR="00802420" w:rsidRDefault="00802420" w:rsidP="00802420">
      <w:pPr>
        <w:keepNext/>
        <w:jc w:val="center"/>
      </w:pPr>
      <w:r>
        <w:rPr>
          <w:noProof/>
          <w:lang w:eastAsia="tr-TR"/>
        </w:rPr>
        <w:drawing>
          <wp:inline distT="0" distB="0" distL="0" distR="0" wp14:anchorId="62F0C92E" wp14:editId="4A62C559">
            <wp:extent cx="2600330" cy="21024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40762"/>
                    <a:stretch/>
                  </pic:blipFill>
                  <pic:spPr bwMode="auto">
                    <a:xfrm>
                      <a:off x="0" y="0"/>
                      <a:ext cx="2600330" cy="2102400"/>
                    </a:xfrm>
                    <a:prstGeom prst="rect">
                      <a:avLst/>
                    </a:prstGeom>
                    <a:ln>
                      <a:noFill/>
                    </a:ln>
                    <a:extLst>
                      <a:ext uri="{53640926-AAD7-44D8-BBD7-CCE9431645EC}">
                        <a14:shadowObscured xmlns:a14="http://schemas.microsoft.com/office/drawing/2010/main"/>
                      </a:ext>
                    </a:extLst>
                  </pic:spPr>
                </pic:pic>
              </a:graphicData>
            </a:graphic>
          </wp:inline>
        </w:drawing>
      </w:r>
    </w:p>
    <w:p w:rsidR="000B5294" w:rsidRDefault="00802420" w:rsidP="000B5294">
      <w:pPr>
        <w:pStyle w:val="ResimYazs"/>
        <w:rPr>
          <w:rFonts w:eastAsiaTheme="minorEastAsia"/>
        </w:rPr>
      </w:pPr>
      <w:bookmarkStart w:id="96" w:name="_Ref60520936"/>
      <w:bookmarkStart w:id="97" w:name="_Toc61120285"/>
      <w:bookmarkStart w:id="98" w:name="_Toc61122903"/>
      <w:bookmarkStart w:id="99" w:name="_Toc61123346"/>
      <w:r>
        <w:t xml:space="preserve">Şekil </w:t>
      </w:r>
      <w:r w:rsidR="00C4150F">
        <w:fldChar w:fldCharType="begin"/>
      </w:r>
      <w:r w:rsidR="00C4150F">
        <w:instrText xml:space="preserve"> STYLEREF 1 \s </w:instrText>
      </w:r>
      <w:r w:rsidR="00C4150F">
        <w:fldChar w:fldCharType="separate"/>
      </w:r>
      <w:r w:rsidR="00750078">
        <w:rPr>
          <w:noProof/>
        </w:rPr>
        <w:t>4</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4</w:t>
      </w:r>
      <w:r w:rsidR="00C4150F">
        <w:rPr>
          <w:noProof/>
        </w:rPr>
        <w:fldChar w:fldCharType="end"/>
      </w:r>
      <w:bookmarkEnd w:id="96"/>
      <w:r>
        <w:t xml:space="preserve">. </w:t>
      </w:r>
      <w:r w:rsidR="000B5294">
        <w:t xml:space="preserve">Referans yapıya düzlem dalganın </w:t>
      </w:r>
      <m:oMath>
        <m:r>
          <w:rPr>
            <w:rFonts w:ascii="Cambria Math" w:hAnsi="Cambria Math"/>
          </w:rPr>
          <m:t>ϕ=0°, θ=30°</m:t>
        </m:r>
      </m:oMath>
      <w:r w:rsidR="000B5294">
        <w:rPr>
          <w:rFonts w:eastAsiaTheme="minorEastAsia"/>
        </w:rPr>
        <w:t>’den gönderilmesi</w:t>
      </w:r>
      <w:bookmarkEnd w:id="97"/>
      <w:bookmarkEnd w:id="98"/>
      <w:bookmarkEnd w:id="99"/>
    </w:p>
    <w:p w:rsidR="009E5BA8" w:rsidRDefault="000B5294" w:rsidP="00DF4FB3">
      <w:pPr>
        <w:rPr>
          <w:rFonts w:eastAsiaTheme="minorEastAsia"/>
        </w:rPr>
      </w:pPr>
      <w:r>
        <w:t xml:space="preserve">Düzlem dalganın </w:t>
      </w:r>
      <w:r>
        <w:fldChar w:fldCharType="begin"/>
      </w:r>
      <w:r>
        <w:instrText xml:space="preserve"> REF _Ref60520936 \h </w:instrText>
      </w:r>
      <w:r>
        <w:fldChar w:fldCharType="separate"/>
      </w:r>
      <w:r w:rsidR="00750078">
        <w:t xml:space="preserve">Şekil </w:t>
      </w:r>
      <w:r w:rsidR="00750078">
        <w:rPr>
          <w:noProof/>
        </w:rPr>
        <w:t>4</w:t>
      </w:r>
      <w:r w:rsidR="00750078">
        <w:t>.</w:t>
      </w:r>
      <w:r w:rsidR="00750078">
        <w:rPr>
          <w:noProof/>
        </w:rPr>
        <w:t>4</w:t>
      </w:r>
      <w:r>
        <w:fldChar w:fldCharType="end"/>
      </w:r>
      <w:r>
        <w:t xml:space="preserve">’te gösterildiği gibi </w:t>
      </w:r>
      <m:oMath>
        <m:r>
          <w:rPr>
            <w:rFonts w:ascii="Cambria Math" w:hAnsi="Cambria Math"/>
          </w:rPr>
          <m:t>ϕ=0°,  θ=30°</m:t>
        </m:r>
      </m:oMath>
      <w:r>
        <w:rPr>
          <w:rFonts w:eastAsiaTheme="minorEastAsia"/>
        </w:rPr>
        <w:t xml:space="preserve">’den gönderilmesi halinde elde edilen </w:t>
      </w:r>
      <w:r w:rsidR="001E34AF">
        <w:rPr>
          <w:rFonts w:eastAsiaTheme="minorEastAsia"/>
        </w:rPr>
        <w:t xml:space="preserve">RKA grafikleri </w:t>
      </w:r>
      <w:r w:rsidR="001E34AF">
        <w:rPr>
          <w:rFonts w:eastAsiaTheme="minorEastAsia"/>
        </w:rPr>
        <w:fldChar w:fldCharType="begin"/>
      </w:r>
      <w:r w:rsidR="001E34AF">
        <w:rPr>
          <w:rFonts w:eastAsiaTheme="minorEastAsia"/>
        </w:rPr>
        <w:instrText xml:space="preserve"> REF _Ref60524668 \h </w:instrText>
      </w:r>
      <w:r w:rsidR="001E34AF">
        <w:rPr>
          <w:rFonts w:eastAsiaTheme="minorEastAsia"/>
        </w:rPr>
      </w:r>
      <w:r w:rsidR="001E34AF">
        <w:rPr>
          <w:rFonts w:eastAsiaTheme="minorEastAsia"/>
        </w:rPr>
        <w:fldChar w:fldCharType="separate"/>
      </w:r>
      <w:r w:rsidR="00750078">
        <w:t xml:space="preserve">Şekil </w:t>
      </w:r>
      <w:r w:rsidR="00750078">
        <w:rPr>
          <w:noProof/>
        </w:rPr>
        <w:t>4</w:t>
      </w:r>
      <w:r w:rsidR="00750078">
        <w:t>.</w:t>
      </w:r>
      <w:r w:rsidR="00750078">
        <w:rPr>
          <w:noProof/>
        </w:rPr>
        <w:t>5</w:t>
      </w:r>
      <w:r w:rsidR="001E34AF">
        <w:rPr>
          <w:rFonts w:eastAsiaTheme="minorEastAsia"/>
        </w:rPr>
        <w:fldChar w:fldCharType="end"/>
      </w:r>
      <w:r w:rsidR="001E34AF">
        <w:rPr>
          <w:rFonts w:eastAsiaTheme="minorEastAsia"/>
        </w:rPr>
        <w:t xml:space="preserve">’te verilmiştir. Düzlem dalga </w:t>
      </w:r>
      <m:oMath>
        <m:r>
          <w:rPr>
            <w:rFonts w:ascii="Cambria Math" w:hAnsi="Cambria Math"/>
          </w:rPr>
          <m:t>ϕ=0°, θ=30°</m:t>
        </m:r>
      </m:oMath>
      <w:r w:rsidR="001E34AF">
        <w:rPr>
          <w:rFonts w:eastAsiaTheme="minorEastAsia"/>
        </w:rPr>
        <w:t xml:space="preserve">’dan gönderildiğinde en büyük saçılma </w:t>
      </w:r>
      <m:oMath>
        <m:r>
          <w:rPr>
            <w:rFonts w:ascii="Cambria Math" w:hAnsi="Cambria Math"/>
          </w:rPr>
          <m:t>θ=330°</m:t>
        </m:r>
      </m:oMath>
      <w:r w:rsidR="001E34AF">
        <w:rPr>
          <w:rFonts w:eastAsiaTheme="minorEastAsia"/>
        </w:rPr>
        <w:t xml:space="preserve"> veya</w:t>
      </w:r>
      <m:oMath>
        <m:r>
          <w:rPr>
            <w:rFonts w:ascii="Cambria Math" w:hAnsi="Cambria Math"/>
          </w:rPr>
          <m:t xml:space="preserve"> θ=-30°</m:t>
        </m:r>
      </m:oMath>
      <w:r w:rsidR="001E34AF">
        <w:rPr>
          <w:rFonts w:eastAsiaTheme="minorEastAsia"/>
        </w:rPr>
        <w:t>’de olmaktadır.</w:t>
      </w:r>
      <w:r w:rsidR="00A03E42">
        <w:rPr>
          <w:rFonts w:eastAsiaTheme="minorEastAsia"/>
        </w:rPr>
        <w:t xml:space="preserve"> </w:t>
      </w: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6"/>
        <w:gridCol w:w="3853"/>
      </w:tblGrid>
      <w:tr w:rsidR="00E57D1F" w:rsidTr="00A03E42">
        <w:trPr>
          <w:jc w:val="center"/>
        </w:trPr>
        <w:tc>
          <w:tcPr>
            <w:tcW w:w="0" w:type="auto"/>
            <w:vAlign w:val="center"/>
          </w:tcPr>
          <w:p w:rsidR="00E57D1F" w:rsidRDefault="00E57D1F" w:rsidP="00E57D1F">
            <w:pPr>
              <w:spacing w:after="0"/>
              <w:jc w:val="center"/>
              <w:rPr>
                <w:rFonts w:eastAsiaTheme="minorEastAsia"/>
              </w:rPr>
            </w:pPr>
            <w:r>
              <w:rPr>
                <w:noProof/>
                <w:lang w:eastAsia="tr-TR"/>
              </w:rPr>
              <w:drawing>
                <wp:inline distT="0" distB="0" distL="0" distR="0" wp14:anchorId="497856CF" wp14:editId="28A71CE4">
                  <wp:extent cx="2165025" cy="2102400"/>
                  <wp:effectExtent l="0" t="0" r="698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50677"/>
                          <a:stretch/>
                        </pic:blipFill>
                        <pic:spPr bwMode="auto">
                          <a:xfrm>
                            <a:off x="0" y="0"/>
                            <a:ext cx="2165025" cy="210240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rsidR="00E57D1F" w:rsidRDefault="009E5BA8" w:rsidP="009E5BA8">
            <w:pPr>
              <w:keepNext/>
              <w:spacing w:after="0"/>
              <w:jc w:val="center"/>
              <w:rPr>
                <w:rFonts w:eastAsiaTheme="minorEastAsia"/>
              </w:rPr>
            </w:pPr>
            <w:r>
              <w:rPr>
                <w:noProof/>
                <w:lang w:eastAsia="tr-TR"/>
              </w:rPr>
              <mc:AlternateContent>
                <mc:Choice Requires="wps">
                  <w:drawing>
                    <wp:anchor distT="0" distB="0" distL="114300" distR="114300" simplePos="0" relativeHeight="251664384" behindDoc="0" locked="0" layoutInCell="1" allowOverlap="1" wp14:anchorId="0B3FBA39" wp14:editId="26D7E0AB">
                      <wp:simplePos x="0" y="0"/>
                      <wp:positionH relativeFrom="column">
                        <wp:posOffset>502285</wp:posOffset>
                      </wp:positionH>
                      <wp:positionV relativeFrom="paragraph">
                        <wp:posOffset>53340</wp:posOffset>
                      </wp:positionV>
                      <wp:extent cx="173355" cy="45085"/>
                      <wp:effectExtent l="64135" t="31115" r="62230" b="24130"/>
                      <wp:wrapNone/>
                      <wp:docPr id="29" name="Sağ Ok 29"/>
                      <wp:cNvGraphicFramePr/>
                      <a:graphic xmlns:a="http://schemas.openxmlformats.org/drawingml/2006/main">
                        <a:graphicData uri="http://schemas.microsoft.com/office/word/2010/wordprocessingShape">
                          <wps:wsp>
                            <wps:cNvSpPr/>
                            <wps:spPr>
                              <a:xfrm rot="3695764" flipV="1">
                                <a:off x="0" y="0"/>
                                <a:ext cx="173355" cy="4508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ağ Ok 29" o:spid="_x0000_s1026" type="#_x0000_t13" style="position:absolute;margin-left:39.55pt;margin-top:4.2pt;width:13.65pt;height:3.55pt;rotation:-4036760fd;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" adj="18791" fillcolor="black [3200]" strokecolor="black [1600]" strokeweight="2pt"/>
                  </w:pict>
                </mc:Fallback>
              </mc:AlternateContent>
            </w:r>
            <w:r w:rsidR="00E57D1F">
              <w:rPr>
                <w:noProof/>
                <w:lang w:eastAsia="tr-TR"/>
              </w:rPr>
              <w:drawing>
                <wp:inline distT="0" distB="0" distL="0" distR="0" wp14:anchorId="42D2D04B" wp14:editId="2C8DB4B9">
                  <wp:extent cx="2158410" cy="2048349"/>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8C016.tmp"/>
                          <pic:cNvPicPr/>
                        </pic:nvPicPr>
                        <pic:blipFill>
                          <a:blip r:embed="rId57">
                            <a:extLst>
                              <a:ext uri="{28A0092B-C50C-407E-A947-70E740481C1C}">
                                <a14:useLocalDpi xmlns:a14="http://schemas.microsoft.com/office/drawing/2010/main" val="0"/>
                              </a:ext>
                            </a:extLst>
                          </a:blip>
                          <a:stretch>
                            <a:fillRect/>
                          </a:stretch>
                        </pic:blipFill>
                        <pic:spPr>
                          <a:xfrm>
                            <a:off x="0" y="0"/>
                            <a:ext cx="2158410" cy="2048349"/>
                          </a:xfrm>
                          <a:prstGeom prst="rect">
                            <a:avLst/>
                          </a:prstGeom>
                        </pic:spPr>
                      </pic:pic>
                    </a:graphicData>
                  </a:graphic>
                </wp:inline>
              </w:drawing>
            </w:r>
          </w:p>
        </w:tc>
      </w:tr>
      <w:tr w:rsidR="001E34AF" w:rsidTr="00A03E42">
        <w:trPr>
          <w:jc w:val="center"/>
        </w:trPr>
        <w:tc>
          <w:tcPr>
            <w:tcW w:w="0" w:type="auto"/>
            <w:vAlign w:val="center"/>
          </w:tcPr>
          <w:p w:rsidR="001E34AF" w:rsidRPr="001E34AF" w:rsidRDefault="001E34AF" w:rsidP="00DD24AB">
            <w:pPr>
              <w:pStyle w:val="ListeParagraf"/>
              <w:numPr>
                <w:ilvl w:val="0"/>
                <w:numId w:val="3"/>
              </w:numPr>
              <w:spacing w:after="0"/>
              <w:jc w:val="center"/>
              <w:rPr>
                <w:noProof/>
                <w:sz w:val="22"/>
                <w:lang w:eastAsia="tr-TR"/>
              </w:rPr>
            </w:pPr>
            <w:r w:rsidRPr="001E34AF">
              <w:rPr>
                <w:noProof/>
                <w:sz w:val="22"/>
                <w:lang w:eastAsia="tr-TR"/>
              </w:rPr>
              <w:t>3B RKA grafiği</w:t>
            </w:r>
          </w:p>
        </w:tc>
        <w:tc>
          <w:tcPr>
            <w:tcW w:w="0" w:type="auto"/>
            <w:vAlign w:val="center"/>
          </w:tcPr>
          <w:p w:rsidR="001E34AF" w:rsidRPr="001E34AF" w:rsidRDefault="001E34AF" w:rsidP="00DD24AB">
            <w:pPr>
              <w:pStyle w:val="ListeParagraf"/>
              <w:keepNext/>
              <w:numPr>
                <w:ilvl w:val="0"/>
                <w:numId w:val="3"/>
              </w:numPr>
              <w:spacing w:after="0"/>
              <w:jc w:val="center"/>
              <w:rPr>
                <w:noProof/>
                <w:sz w:val="22"/>
                <w:lang w:eastAsia="tr-TR"/>
              </w:rPr>
            </w:pPr>
            <m:oMath>
              <m:r>
                <w:rPr>
                  <w:rFonts w:ascii="Cambria Math" w:hAnsi="Cambria Math"/>
                  <w:sz w:val="22"/>
                </w:rPr>
                <m:t>ϕ=0°</m:t>
              </m:r>
            </m:oMath>
            <w:r w:rsidRPr="001E34AF">
              <w:rPr>
                <w:rFonts w:eastAsiaTheme="minorEastAsia"/>
                <w:noProof/>
                <w:sz w:val="22"/>
              </w:rPr>
              <w:t xml:space="preserve"> için </w:t>
            </w:r>
            <m:oMath>
              <m:r>
                <w:rPr>
                  <w:rFonts w:ascii="Cambria Math" w:hAnsi="Cambria Math"/>
                  <w:sz w:val="22"/>
                </w:rPr>
                <m:t>θ</m:t>
              </m:r>
            </m:oMath>
            <w:r w:rsidRPr="001E34AF">
              <w:rPr>
                <w:rFonts w:eastAsiaTheme="minorEastAsia"/>
                <w:noProof/>
                <w:sz w:val="22"/>
              </w:rPr>
              <w:t xml:space="preserve"> grafiği</w:t>
            </w:r>
            <w:r w:rsidR="002C1D3D">
              <w:rPr>
                <w:rFonts w:eastAsiaTheme="minorEastAsia"/>
                <w:noProof/>
                <w:sz w:val="22"/>
              </w:rPr>
              <w:t xml:space="preserve"> [dBm</w:t>
            </w:r>
            <w:r w:rsidR="002C1D3D">
              <w:rPr>
                <w:rFonts w:eastAsiaTheme="minorEastAsia"/>
                <w:noProof/>
                <w:sz w:val="22"/>
                <w:vertAlign w:val="superscript"/>
              </w:rPr>
              <w:t>2</w:t>
            </w:r>
            <w:r w:rsidR="002C1D3D">
              <w:rPr>
                <w:rFonts w:eastAsiaTheme="minorEastAsia"/>
                <w:noProof/>
                <w:sz w:val="22"/>
              </w:rPr>
              <w:t>]</w:t>
            </w:r>
          </w:p>
        </w:tc>
      </w:tr>
    </w:tbl>
    <w:p w:rsidR="000B5294" w:rsidRDefault="009E5BA8" w:rsidP="009E5BA8">
      <w:pPr>
        <w:pStyle w:val="ResimYazs"/>
      </w:pPr>
      <w:bookmarkStart w:id="100" w:name="_Ref60524668"/>
      <w:bookmarkStart w:id="101" w:name="_Toc61120286"/>
      <w:bookmarkStart w:id="102" w:name="_Toc61122904"/>
      <w:bookmarkStart w:id="103" w:name="_Toc61123347"/>
      <w:r>
        <w:t xml:space="preserve">Şekil </w:t>
      </w:r>
      <w:r w:rsidR="00C4150F">
        <w:fldChar w:fldCharType="begin"/>
      </w:r>
      <w:r w:rsidR="00C4150F">
        <w:instrText xml:space="preserve"> STYLEREF 1 \s </w:instrText>
      </w:r>
      <w:r w:rsidR="00C4150F">
        <w:fldChar w:fldCharType="separate"/>
      </w:r>
      <w:r w:rsidR="00750078">
        <w:rPr>
          <w:noProof/>
        </w:rPr>
        <w:t>4</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5</w:t>
      </w:r>
      <w:r w:rsidR="00C4150F">
        <w:rPr>
          <w:noProof/>
        </w:rPr>
        <w:fldChar w:fldCharType="end"/>
      </w:r>
      <w:bookmarkEnd w:id="100"/>
      <w:r>
        <w:t xml:space="preserve">. </w:t>
      </w:r>
      <w:r w:rsidR="001E34AF">
        <w:t xml:space="preserve">Düzlem dalganın f = 7.6 [GHz] için, </w:t>
      </w:r>
      <m:oMath>
        <m:r>
          <w:rPr>
            <w:rFonts w:ascii="Cambria Math" w:hAnsi="Cambria Math"/>
          </w:rPr>
          <m:t>ϕ=0°, θ=30°</m:t>
        </m:r>
      </m:oMath>
      <w:r w:rsidR="001E34AF">
        <w:rPr>
          <w:rFonts w:eastAsiaTheme="minorEastAsia"/>
        </w:rPr>
        <w:t xml:space="preserve">’den gönderilmesi halinde elde edilen 3B ve </w:t>
      </w:r>
      <m:oMath>
        <m:r>
          <w:rPr>
            <w:rFonts w:ascii="Cambria Math" w:hAnsi="Cambria Math"/>
            <w:szCs w:val="22"/>
          </w:rPr>
          <m:t>ϕ=0°</m:t>
        </m:r>
      </m:oMath>
      <w:r w:rsidR="001E34AF" w:rsidRPr="001E34AF">
        <w:rPr>
          <w:rFonts w:eastAsiaTheme="minorEastAsia"/>
          <w:noProof/>
          <w:szCs w:val="22"/>
        </w:rPr>
        <w:t xml:space="preserve"> için </w:t>
      </w:r>
      <m:oMath>
        <m:r>
          <w:rPr>
            <w:rFonts w:ascii="Cambria Math" w:hAnsi="Cambria Math"/>
            <w:szCs w:val="22"/>
          </w:rPr>
          <m:t>θ</m:t>
        </m:r>
      </m:oMath>
      <w:r w:rsidR="001E34AF">
        <w:rPr>
          <w:rFonts w:eastAsiaTheme="minorEastAsia"/>
          <w:noProof/>
          <w:szCs w:val="22"/>
        </w:rPr>
        <w:t xml:space="preserve"> </w:t>
      </w:r>
      <w:r w:rsidR="006E5A6B">
        <w:rPr>
          <w:rFonts w:eastAsiaTheme="minorEastAsia"/>
          <w:noProof/>
          <w:szCs w:val="22"/>
        </w:rPr>
        <w:t xml:space="preserve">polar RKA </w:t>
      </w:r>
      <w:r w:rsidR="001E34AF">
        <w:rPr>
          <w:rFonts w:eastAsiaTheme="minorEastAsia"/>
          <w:noProof/>
          <w:szCs w:val="22"/>
        </w:rPr>
        <w:t>grafikleri</w:t>
      </w:r>
      <w:bookmarkEnd w:id="101"/>
      <w:bookmarkEnd w:id="102"/>
      <w:bookmarkEnd w:id="103"/>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6"/>
      </w:tblGrid>
      <w:tr w:rsidR="006E5A6B" w:rsidTr="00A03E42">
        <w:trPr>
          <w:jc w:val="center"/>
        </w:trPr>
        <w:tc>
          <w:tcPr>
            <w:tcW w:w="0" w:type="auto"/>
          </w:tcPr>
          <w:p w:rsidR="006E5A6B" w:rsidRDefault="006E5A6B" w:rsidP="006E5A6B">
            <w:pPr>
              <w:keepNext/>
              <w:spacing w:after="0"/>
            </w:pPr>
            <w:r>
              <w:rPr>
                <w:noProof/>
                <w:lang w:eastAsia="tr-TR"/>
              </w:rPr>
              <mc:AlternateContent>
                <mc:Choice Requires="wps">
                  <w:drawing>
                    <wp:anchor distT="0" distB="0" distL="114300" distR="114300" simplePos="0" relativeHeight="251666432" behindDoc="0" locked="0" layoutInCell="1" allowOverlap="1" wp14:anchorId="535AF120" wp14:editId="62E1433F">
                      <wp:simplePos x="0" y="0"/>
                      <wp:positionH relativeFrom="column">
                        <wp:posOffset>274900</wp:posOffset>
                      </wp:positionH>
                      <wp:positionV relativeFrom="paragraph">
                        <wp:posOffset>277500</wp:posOffset>
                      </wp:positionV>
                      <wp:extent cx="220480" cy="83572"/>
                      <wp:effectExtent l="19050" t="76200" r="0" b="50165"/>
                      <wp:wrapNone/>
                      <wp:docPr id="288" name="Sağ Ok 288"/>
                      <wp:cNvGraphicFramePr/>
                      <a:graphic xmlns:a="http://schemas.openxmlformats.org/drawingml/2006/main">
                        <a:graphicData uri="http://schemas.microsoft.com/office/word/2010/wordprocessingShape">
                          <wps:wsp>
                            <wps:cNvSpPr/>
                            <wps:spPr>
                              <a:xfrm rot="2596577" flipV="1">
                                <a:off x="0" y="0"/>
                                <a:ext cx="220480" cy="8357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ağ Ok 288" o:spid="_x0000_s1026" type="#_x0000_t13" style="position:absolute;margin-left:21.65pt;margin-top:21.85pt;width:17.35pt;height:6.6pt;rotation:-2836155fd;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" adj="17506" fillcolor="black [3200]" strokecolor="black [1600]" strokeweight="2pt"/>
                  </w:pict>
                </mc:Fallback>
              </mc:AlternateContent>
            </w:r>
            <w:r w:rsidR="00863804">
              <w:rPr>
                <w:noProof/>
                <w:lang w:eastAsia="tr-TR"/>
              </w:rPr>
              <w:drawing>
                <wp:inline distT="0" distB="0" distL="0" distR="0" wp14:anchorId="76DDB3EE" wp14:editId="324CAED1">
                  <wp:extent cx="2248368" cy="2041200"/>
                  <wp:effectExtent l="0" t="0" r="0" b="0"/>
                  <wp:docPr id="289" name="Resim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8564A.tmp"/>
                          <pic:cNvPicPr/>
                        </pic:nvPicPr>
                        <pic:blipFill>
                          <a:blip r:embed="rId58">
                            <a:extLst>
                              <a:ext uri="{28A0092B-C50C-407E-A947-70E740481C1C}">
                                <a14:useLocalDpi xmlns:a14="http://schemas.microsoft.com/office/drawing/2010/main" val="0"/>
                              </a:ext>
                            </a:extLst>
                          </a:blip>
                          <a:stretch>
                            <a:fillRect/>
                          </a:stretch>
                        </pic:blipFill>
                        <pic:spPr>
                          <a:xfrm>
                            <a:off x="0" y="0"/>
                            <a:ext cx="2248368" cy="2041200"/>
                          </a:xfrm>
                          <a:prstGeom prst="rect">
                            <a:avLst/>
                          </a:prstGeom>
                        </pic:spPr>
                      </pic:pic>
                    </a:graphicData>
                  </a:graphic>
                </wp:inline>
              </w:drawing>
            </w:r>
          </w:p>
        </w:tc>
      </w:tr>
    </w:tbl>
    <w:p w:rsidR="006E5A6B" w:rsidRDefault="006E5A6B" w:rsidP="006E5A6B">
      <w:pPr>
        <w:pStyle w:val="ResimYazs"/>
      </w:pPr>
      <w:bookmarkStart w:id="104" w:name="_Ref60527386"/>
      <w:bookmarkStart w:id="105" w:name="_Toc61120287"/>
      <w:bookmarkStart w:id="106" w:name="_Toc61122905"/>
      <w:bookmarkStart w:id="107" w:name="_Toc61123348"/>
      <w:r>
        <w:t xml:space="preserve">Şekil </w:t>
      </w:r>
      <w:r w:rsidR="00C4150F">
        <w:fldChar w:fldCharType="begin"/>
      </w:r>
      <w:r w:rsidR="00C4150F">
        <w:instrText xml:space="preserve"> STYLEREF 1 \s </w:instrText>
      </w:r>
      <w:r w:rsidR="00C4150F">
        <w:fldChar w:fldCharType="separate"/>
      </w:r>
      <w:r w:rsidR="00750078">
        <w:rPr>
          <w:noProof/>
        </w:rPr>
        <w:t>4</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6</w:t>
      </w:r>
      <w:r w:rsidR="00C4150F">
        <w:rPr>
          <w:noProof/>
        </w:rPr>
        <w:fldChar w:fldCharType="end"/>
      </w:r>
      <w:bookmarkEnd w:id="104"/>
      <w:r>
        <w:t xml:space="preserve">. Düzlem dalganın f = 13.6 [GHz] için, </w:t>
      </w:r>
      <m:oMath>
        <m:r>
          <w:rPr>
            <w:rFonts w:ascii="Cambria Math" w:hAnsi="Cambria Math"/>
          </w:rPr>
          <m:t>ϕ=0°, θ=50°</m:t>
        </m:r>
      </m:oMath>
      <w:r>
        <w:rPr>
          <w:rFonts w:eastAsiaTheme="minorEastAsia"/>
        </w:rPr>
        <w:t xml:space="preserve">’den gönderilmesi halinde elde edilen </w:t>
      </w:r>
      <m:oMath>
        <m:r>
          <w:rPr>
            <w:rFonts w:ascii="Cambria Math" w:hAnsi="Cambria Math"/>
            <w:szCs w:val="22"/>
          </w:rPr>
          <m:t>ϕ=0°</m:t>
        </m:r>
      </m:oMath>
      <w:r w:rsidRPr="001E34AF">
        <w:rPr>
          <w:rFonts w:eastAsiaTheme="minorEastAsia"/>
          <w:noProof/>
          <w:szCs w:val="22"/>
        </w:rPr>
        <w:t xml:space="preserve"> için </w:t>
      </w:r>
      <m:oMath>
        <m:r>
          <w:rPr>
            <w:rFonts w:ascii="Cambria Math" w:hAnsi="Cambria Math"/>
            <w:szCs w:val="22"/>
          </w:rPr>
          <m:t>θ</m:t>
        </m:r>
      </m:oMath>
      <w:r>
        <w:rPr>
          <w:rFonts w:eastAsiaTheme="minorEastAsia"/>
          <w:noProof/>
          <w:szCs w:val="22"/>
        </w:rPr>
        <w:t xml:space="preserve"> polar RKA grafiği</w:t>
      </w:r>
      <w:r w:rsidR="002C1D3D">
        <w:rPr>
          <w:rFonts w:eastAsiaTheme="minorEastAsia"/>
          <w:noProof/>
          <w:szCs w:val="22"/>
        </w:rPr>
        <w:t xml:space="preserve"> </w:t>
      </w:r>
      <w:r w:rsidR="002C1D3D">
        <w:rPr>
          <w:rFonts w:eastAsiaTheme="minorEastAsia"/>
          <w:noProof/>
        </w:rPr>
        <w:t>[dBm</w:t>
      </w:r>
      <w:r w:rsidR="002C1D3D">
        <w:rPr>
          <w:rFonts w:eastAsiaTheme="minorEastAsia"/>
          <w:noProof/>
          <w:vertAlign w:val="superscript"/>
        </w:rPr>
        <w:t>2</w:t>
      </w:r>
      <w:r w:rsidR="002C1D3D">
        <w:rPr>
          <w:rFonts w:eastAsiaTheme="minorEastAsia"/>
          <w:noProof/>
        </w:rPr>
        <w:t>]</w:t>
      </w:r>
      <w:bookmarkEnd w:id="105"/>
      <w:bookmarkEnd w:id="106"/>
      <w:bookmarkEnd w:id="107"/>
    </w:p>
    <w:p w:rsidR="006E5A6B" w:rsidRDefault="00863804" w:rsidP="006E2097">
      <w:pPr>
        <w:rPr>
          <w:rFonts w:eastAsiaTheme="minorEastAsia"/>
        </w:rPr>
      </w:pPr>
      <w:r>
        <w:fldChar w:fldCharType="begin"/>
      </w:r>
      <w:r>
        <w:instrText xml:space="preserve"> REF _Ref60527386 \h </w:instrText>
      </w:r>
      <w:r>
        <w:fldChar w:fldCharType="separate"/>
      </w:r>
      <w:r w:rsidR="00750078">
        <w:t xml:space="preserve">Şekil </w:t>
      </w:r>
      <w:r w:rsidR="00750078">
        <w:rPr>
          <w:noProof/>
        </w:rPr>
        <w:t>4</w:t>
      </w:r>
      <w:r w:rsidR="00750078">
        <w:t>.</w:t>
      </w:r>
      <w:r w:rsidR="00750078">
        <w:rPr>
          <w:noProof/>
        </w:rPr>
        <w:t>6</w:t>
      </w:r>
      <w:r>
        <w:fldChar w:fldCharType="end"/>
      </w:r>
      <w:r>
        <w:t>’da f</w:t>
      </w:r>
      <w:r w:rsidR="00AF658D">
        <w:t xml:space="preserve"> </w:t>
      </w:r>
      <w:r>
        <w:t>=</w:t>
      </w:r>
      <w:r w:rsidR="00AF658D">
        <w:t xml:space="preserve"> </w:t>
      </w:r>
      <w:r>
        <w:t xml:space="preserve">13.6 [GHz] için, düzlem dalga </w:t>
      </w:r>
      <m:oMath>
        <m:r>
          <w:rPr>
            <w:rFonts w:ascii="Cambria Math" w:hAnsi="Cambria Math"/>
          </w:rPr>
          <m:t>ϕ=0°, θ=50°</m:t>
        </m:r>
      </m:oMath>
      <w:r>
        <w:rPr>
          <w:rFonts w:eastAsiaTheme="minorEastAsia"/>
        </w:rPr>
        <w:t xml:space="preserve">’den gönderilmesi halinde elde edilen RKA değerleri polar düzlemde verilmiştir. En büyük RKA değeri </w:t>
      </w:r>
      <m:oMath>
        <m:r>
          <w:rPr>
            <w:rFonts w:ascii="Cambria Math" w:hAnsi="Cambria Math"/>
          </w:rPr>
          <m:t>θ</m:t>
        </m:r>
      </m:oMath>
      <w:r>
        <w:rPr>
          <w:rFonts w:eastAsiaTheme="minorEastAsia"/>
        </w:rPr>
        <w:t>=315</w:t>
      </w:r>
      <m:oMath>
        <m:r>
          <w:rPr>
            <w:rFonts w:ascii="Cambria Math" w:hAnsi="Cambria Math"/>
          </w:rPr>
          <m:t>°</m:t>
        </m:r>
      </m:oMath>
      <w:r>
        <w:rPr>
          <w:rFonts w:eastAsiaTheme="minorEastAsia"/>
        </w:rPr>
        <w:t>’de olmaktadır.</w:t>
      </w:r>
      <w:r w:rsidR="00A03E42">
        <w:rPr>
          <w:rFonts w:eastAsiaTheme="minorEastAsia"/>
        </w:rPr>
        <w:t xml:space="preserve"> </w:t>
      </w:r>
    </w:p>
    <w:p w:rsidR="00863804" w:rsidRDefault="00A82F97" w:rsidP="00A82F97">
      <w:pPr>
        <w:pStyle w:val="Balk2"/>
      </w:pPr>
      <w:bookmarkStart w:id="108" w:name="_Toc61289029"/>
      <w:r>
        <w:t>Monostatik RKA Azaltımı</w:t>
      </w:r>
      <w:bookmarkEnd w:id="108"/>
    </w:p>
    <w:p w:rsidR="00A82F97" w:rsidRDefault="00D11951" w:rsidP="00A82F97">
      <w:r>
        <w:t>Referans yapının RKA değerleriyle karşılaştırılmak üzere, modellenen FSR x ve y eksenlerinde 21 [mm]</w:t>
      </w:r>
      <w:r w:rsidR="0029316E">
        <w:t>’lik</w:t>
      </w:r>
      <w:r>
        <w:t xml:space="preserve"> periyotlarla çoğaltılmış ve referans yapının önüne gelecek şekilde, </w:t>
      </w:r>
      <w:r>
        <w:fldChar w:fldCharType="begin"/>
      </w:r>
      <w:r>
        <w:instrText xml:space="preserve"> REF _Ref60594162 \h </w:instrText>
      </w:r>
      <w:r>
        <w:fldChar w:fldCharType="separate"/>
      </w:r>
      <w:r w:rsidR="00750078">
        <w:t xml:space="preserve">Şekil </w:t>
      </w:r>
      <w:r w:rsidR="00750078">
        <w:rPr>
          <w:noProof/>
        </w:rPr>
        <w:t>4</w:t>
      </w:r>
      <w:r w:rsidR="00750078">
        <w:t>.</w:t>
      </w:r>
      <w:r w:rsidR="00750078">
        <w:rPr>
          <w:noProof/>
        </w:rPr>
        <w:t>7</w:t>
      </w:r>
      <w:r>
        <w:fldChar w:fldCharType="end"/>
      </w:r>
      <w:r>
        <w:t>’de gösterildiği gibi konumlandırılmıştır. Boyutları 105x105 [mm</w:t>
      </w:r>
      <w:r>
        <w:rPr>
          <w:vertAlign w:val="superscript"/>
        </w:rPr>
        <w:t>2</w:t>
      </w:r>
      <w:r>
        <w:t xml:space="preserve">]’dir. </w:t>
      </w:r>
    </w:p>
    <w:tbl>
      <w:tblPr>
        <w:tblStyle w:val="TabloKlavuzu"/>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5"/>
        <w:gridCol w:w="4421"/>
      </w:tblGrid>
      <w:tr w:rsidR="00A82F97" w:rsidTr="00A03E42">
        <w:trPr>
          <w:jc w:val="center"/>
        </w:trPr>
        <w:tc>
          <w:tcPr>
            <w:tcW w:w="2332" w:type="pct"/>
            <w:vAlign w:val="center"/>
          </w:tcPr>
          <w:p w:rsidR="00A82F97" w:rsidRDefault="00A82F97" w:rsidP="00A82F97">
            <w:pPr>
              <w:jc w:val="center"/>
            </w:pPr>
            <w:r>
              <w:rPr>
                <w:noProof/>
                <w:lang w:eastAsia="tr-TR"/>
              </w:rPr>
              <w:drawing>
                <wp:inline distT="0" distB="0" distL="0" distR="0" wp14:anchorId="42DB5D6B" wp14:editId="749BB55F">
                  <wp:extent cx="2493818" cy="2493818"/>
                  <wp:effectExtent l="0" t="0" r="1905"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52104"/>
                          <a:stretch/>
                        </pic:blipFill>
                        <pic:spPr bwMode="auto">
                          <a:xfrm>
                            <a:off x="0" y="0"/>
                            <a:ext cx="2499973" cy="2499973"/>
                          </a:xfrm>
                          <a:prstGeom prst="rect">
                            <a:avLst/>
                          </a:prstGeom>
                          <a:ln>
                            <a:noFill/>
                          </a:ln>
                          <a:extLst>
                            <a:ext uri="{53640926-AAD7-44D8-BBD7-CCE9431645EC}">
                              <a14:shadowObscured xmlns:a14="http://schemas.microsoft.com/office/drawing/2010/main"/>
                            </a:ext>
                          </a:extLst>
                        </pic:spPr>
                      </pic:pic>
                    </a:graphicData>
                  </a:graphic>
                </wp:inline>
              </w:drawing>
            </w:r>
          </w:p>
        </w:tc>
        <w:tc>
          <w:tcPr>
            <w:tcW w:w="2668" w:type="pct"/>
            <w:vAlign w:val="center"/>
          </w:tcPr>
          <w:p w:rsidR="00A82F97" w:rsidRDefault="00A82F97" w:rsidP="00D11951">
            <w:pPr>
              <w:keepNext/>
              <w:jc w:val="center"/>
            </w:pPr>
            <w:r>
              <w:rPr>
                <w:noProof/>
                <w:lang w:eastAsia="tr-TR"/>
              </w:rPr>
              <w:drawing>
                <wp:inline distT="0" distB="0" distL="0" distR="0" wp14:anchorId="148A061C" wp14:editId="0E1918BF">
                  <wp:extent cx="2753832" cy="2496758"/>
                  <wp:effectExtent l="0" t="0" r="889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l="44930" r="2243"/>
                          <a:stretch/>
                        </pic:blipFill>
                        <pic:spPr bwMode="auto">
                          <a:xfrm>
                            <a:off x="0" y="0"/>
                            <a:ext cx="2757378" cy="2499973"/>
                          </a:xfrm>
                          <a:prstGeom prst="rect">
                            <a:avLst/>
                          </a:prstGeom>
                          <a:ln>
                            <a:noFill/>
                          </a:ln>
                          <a:extLst>
                            <a:ext uri="{53640926-AAD7-44D8-BBD7-CCE9431645EC}">
                              <a14:shadowObscured xmlns:a14="http://schemas.microsoft.com/office/drawing/2010/main"/>
                            </a:ext>
                          </a:extLst>
                        </pic:spPr>
                      </pic:pic>
                    </a:graphicData>
                  </a:graphic>
                </wp:inline>
              </w:drawing>
            </w:r>
          </w:p>
        </w:tc>
      </w:tr>
    </w:tbl>
    <w:p w:rsidR="00A82F97" w:rsidRDefault="00D11951" w:rsidP="00D11951">
      <w:pPr>
        <w:pStyle w:val="ResimYazs"/>
      </w:pPr>
      <w:bookmarkStart w:id="109" w:name="_Ref60594162"/>
      <w:bookmarkStart w:id="110" w:name="_Toc61120288"/>
      <w:bookmarkStart w:id="111" w:name="_Toc61122906"/>
      <w:bookmarkStart w:id="112" w:name="_Toc61123349"/>
      <w:r>
        <w:t xml:space="preserve">Şekil </w:t>
      </w:r>
      <w:r w:rsidR="00C4150F">
        <w:fldChar w:fldCharType="begin"/>
      </w:r>
      <w:r w:rsidR="00C4150F">
        <w:instrText xml:space="preserve"> STYLEREF 1 \s </w:instrText>
      </w:r>
      <w:r w:rsidR="00C4150F">
        <w:fldChar w:fldCharType="separate"/>
      </w:r>
      <w:r w:rsidR="00750078">
        <w:rPr>
          <w:noProof/>
        </w:rPr>
        <w:t>4</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7</w:t>
      </w:r>
      <w:r w:rsidR="00C4150F">
        <w:rPr>
          <w:noProof/>
        </w:rPr>
        <w:fldChar w:fldCharType="end"/>
      </w:r>
      <w:bookmarkEnd w:id="109"/>
      <w:r>
        <w:t>. Referans yapının önüne FSR’nin yerleştirilmesi ve dalganın gönderildiği yön</w:t>
      </w:r>
      <w:bookmarkEnd w:id="110"/>
      <w:bookmarkEnd w:id="111"/>
      <w:bookmarkEnd w:id="112"/>
    </w:p>
    <w:p w:rsidR="00D11951" w:rsidRDefault="00D11951" w:rsidP="00D11951">
      <w:r>
        <w:t xml:space="preserve">Düzlem dalga, </w:t>
      </w:r>
      <m:oMath>
        <m:r>
          <w:rPr>
            <w:rFonts w:ascii="Cambria Math" w:hAnsi="Cambria Math"/>
          </w:rPr>
          <m:t>ϕ=0°, θ=0°</m:t>
        </m:r>
      </m:oMath>
      <w:r>
        <w:rPr>
          <w:rFonts w:eastAsiaTheme="minorEastAsia"/>
        </w:rPr>
        <w:t xml:space="preserve">’den gönderilmiştir. </w:t>
      </w:r>
      <w:r>
        <w:t>Dalganın gönderildiği yöndeki RKA değerlerinin, soğurum bandında referans yapıdan dah</w:t>
      </w:r>
      <w:r w:rsidR="003A15C0">
        <w:t>a düşük çıkması beklenmektedir.</w:t>
      </w:r>
      <w:r w:rsidR="00A03E42">
        <w:t xml:space="preserve"> </w:t>
      </w:r>
    </w:p>
    <w:tbl>
      <w:tblPr>
        <w:tblStyle w:val="TabloKlavuz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3A15C0" w:rsidTr="00A03E42">
        <w:trPr>
          <w:trHeight w:val="3798"/>
        </w:trPr>
        <w:tc>
          <w:tcPr>
            <w:tcW w:w="5000" w:type="pct"/>
            <w:vAlign w:val="center"/>
          </w:tcPr>
          <w:p w:rsidR="003A15C0" w:rsidRDefault="00615524" w:rsidP="003A15C0">
            <w:pPr>
              <w:keepNext/>
              <w:spacing w:after="0"/>
              <w:jc w:val="center"/>
            </w:pPr>
            <w:r>
              <w:rPr>
                <w:noProof/>
                <w:lang w:eastAsia="tr-TR"/>
              </w:rPr>
              <mc:AlternateContent>
                <mc:Choice Requires="wps">
                  <w:drawing>
                    <wp:anchor distT="0" distB="0" distL="114300" distR="114300" simplePos="0" relativeHeight="251668480" behindDoc="0" locked="0" layoutInCell="1" allowOverlap="1" wp14:anchorId="73D7102E" wp14:editId="1C94A8C7">
                      <wp:simplePos x="0" y="0"/>
                      <wp:positionH relativeFrom="column">
                        <wp:posOffset>2482215</wp:posOffset>
                      </wp:positionH>
                      <wp:positionV relativeFrom="paragraph">
                        <wp:posOffset>129540</wp:posOffset>
                      </wp:positionV>
                      <wp:extent cx="251460" cy="67945"/>
                      <wp:effectExtent l="15557" t="3493" r="30798" b="30797"/>
                      <wp:wrapNone/>
                      <wp:docPr id="26" name="Sağ Ok 26"/>
                      <wp:cNvGraphicFramePr/>
                      <a:graphic xmlns:a="http://schemas.openxmlformats.org/drawingml/2006/main">
                        <a:graphicData uri="http://schemas.microsoft.com/office/word/2010/wordprocessingShape">
                          <wps:wsp>
                            <wps:cNvSpPr/>
                            <wps:spPr>
                              <a:xfrm rot="5400000" flipV="1">
                                <a:off x="0" y="0"/>
                                <a:ext cx="251460" cy="6794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ağ Ok 26" o:spid="_x0000_s1026" type="#_x0000_t13" style="position:absolute;margin-left:195.45pt;margin-top:10.2pt;width:19.8pt;height:5.35pt;rotation:-90;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" adj="18682" fillcolor="black [3200]" strokecolor="black [1600]" strokeweight="2pt"/>
                  </w:pict>
                </mc:Fallback>
              </mc:AlternateContent>
            </w:r>
            <w:r w:rsidR="003A15C0">
              <w:rPr>
                <w:noProof/>
                <w:lang w:eastAsia="tr-TR"/>
              </w:rPr>
              <w:drawing>
                <wp:inline distT="0" distB="0" distL="0" distR="0" wp14:anchorId="0E1B9BB5" wp14:editId="5431382F">
                  <wp:extent cx="5213444" cy="2674962"/>
                  <wp:effectExtent l="0" t="0" r="635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b="7332"/>
                          <a:stretch/>
                        </pic:blipFill>
                        <pic:spPr bwMode="auto">
                          <a:xfrm>
                            <a:off x="0" y="0"/>
                            <a:ext cx="5219700" cy="2678172"/>
                          </a:xfrm>
                          <a:prstGeom prst="rect">
                            <a:avLst/>
                          </a:prstGeom>
                          <a:ln>
                            <a:noFill/>
                          </a:ln>
                          <a:extLst>
                            <a:ext uri="{53640926-AAD7-44D8-BBD7-CCE9431645EC}">
                              <a14:shadowObscured xmlns:a14="http://schemas.microsoft.com/office/drawing/2010/main"/>
                            </a:ext>
                          </a:extLst>
                        </pic:spPr>
                      </pic:pic>
                    </a:graphicData>
                  </a:graphic>
                </wp:inline>
              </w:drawing>
            </w:r>
          </w:p>
        </w:tc>
      </w:tr>
    </w:tbl>
    <w:p w:rsidR="009D15B7" w:rsidRDefault="003A15C0" w:rsidP="003A15C0">
      <w:pPr>
        <w:pStyle w:val="ResimYazs"/>
        <w:rPr>
          <w:rFonts w:eastAsiaTheme="minorEastAsia"/>
          <w:noProof/>
        </w:rPr>
      </w:pPr>
      <w:bookmarkStart w:id="113" w:name="_Ref60602771"/>
      <w:bookmarkStart w:id="114" w:name="_Toc61120289"/>
      <w:bookmarkStart w:id="115" w:name="_Toc61122907"/>
      <w:bookmarkStart w:id="116" w:name="_Toc61123350"/>
      <w:r>
        <w:t xml:space="preserve">Şekil </w:t>
      </w:r>
      <w:r w:rsidR="00C4150F">
        <w:fldChar w:fldCharType="begin"/>
      </w:r>
      <w:r w:rsidR="00C4150F">
        <w:instrText xml:space="preserve"> STYLEREF 1 \s </w:instrText>
      </w:r>
      <w:r w:rsidR="00C4150F">
        <w:fldChar w:fldCharType="separate"/>
      </w:r>
      <w:r w:rsidR="00750078">
        <w:rPr>
          <w:noProof/>
        </w:rPr>
        <w:t>4</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8</w:t>
      </w:r>
      <w:r w:rsidR="00C4150F">
        <w:rPr>
          <w:noProof/>
        </w:rPr>
        <w:fldChar w:fldCharType="end"/>
      </w:r>
      <w:bookmarkEnd w:id="113"/>
      <w:r>
        <w:t xml:space="preserve">. Düzlem dalga </w:t>
      </w:r>
      <m:oMath>
        <m:r>
          <w:rPr>
            <w:rFonts w:ascii="Cambria Math" w:hAnsi="Cambria Math"/>
          </w:rPr>
          <m:t>ϕ=0°, θ=0°</m:t>
        </m:r>
      </m:oMath>
      <w:r>
        <w:rPr>
          <w:rFonts w:eastAsiaTheme="minorEastAsia"/>
        </w:rPr>
        <w:t>’den gönderildiğinde</w:t>
      </w:r>
      <w:r>
        <w:t xml:space="preserve"> f = 7.6 [GHz] için </w:t>
      </w:r>
      <m:oMath>
        <m:r>
          <w:rPr>
            <w:rFonts w:ascii="Cambria Math" w:hAnsi="Cambria Math"/>
            <w:szCs w:val="22"/>
          </w:rPr>
          <m:t>ϕ=0°</m:t>
        </m:r>
      </m:oMath>
      <w:r>
        <w:rPr>
          <w:rFonts w:eastAsiaTheme="minorEastAsia"/>
          <w:noProof/>
          <w:szCs w:val="22"/>
        </w:rPr>
        <w:t xml:space="preserve">, </w:t>
      </w:r>
      <m:oMath>
        <m:r>
          <w:rPr>
            <w:rFonts w:ascii="Cambria Math" w:hAnsi="Cambria Math"/>
          </w:rPr>
          <m:t>θ</m:t>
        </m:r>
      </m:oMath>
      <w:r>
        <w:rPr>
          <w:rFonts w:eastAsiaTheme="minorEastAsia"/>
          <w:noProof/>
        </w:rPr>
        <w:t xml:space="preserve"> polar grafiği</w:t>
      </w:r>
      <w:bookmarkEnd w:id="114"/>
      <w:bookmarkEnd w:id="115"/>
      <w:bookmarkEnd w:id="116"/>
    </w:p>
    <w:p w:rsidR="009D15B7" w:rsidRDefault="009D15B7" w:rsidP="009D15B7">
      <w:r>
        <w:fldChar w:fldCharType="begin"/>
      </w:r>
      <w:r>
        <w:instrText xml:space="preserve"> REF _Ref60602771 \h </w:instrText>
      </w:r>
      <w:r>
        <w:fldChar w:fldCharType="separate"/>
      </w:r>
      <w:r w:rsidR="00750078">
        <w:t xml:space="preserve">Şekil </w:t>
      </w:r>
      <w:r w:rsidR="00750078">
        <w:rPr>
          <w:noProof/>
        </w:rPr>
        <w:t>4</w:t>
      </w:r>
      <w:r w:rsidR="00750078">
        <w:t>.</w:t>
      </w:r>
      <w:r w:rsidR="00750078">
        <w:rPr>
          <w:noProof/>
        </w:rPr>
        <w:t>8</w:t>
      </w:r>
      <w:r>
        <w:fldChar w:fldCharType="end"/>
      </w:r>
      <w:r>
        <w:t xml:space="preserve">’de, referans yapı ve referans yapının önüne FSR’nin eklenmesiyle elde edilen yeni modelin soğurum bandından seçilen f = 7.6 [GHz] için </w:t>
      </w:r>
      <m:oMath>
        <m:r>
          <w:rPr>
            <w:rFonts w:ascii="Cambria Math" w:hAnsi="Cambria Math"/>
          </w:rPr>
          <m:t>ϕ=0°</m:t>
        </m:r>
      </m:oMath>
      <w:r>
        <w:rPr>
          <w:rFonts w:eastAsiaTheme="minorEastAsia"/>
          <w:noProof/>
        </w:rPr>
        <w:t xml:space="preserve">, </w:t>
      </w:r>
      <m:oMath>
        <m:r>
          <w:rPr>
            <w:rFonts w:ascii="Cambria Math" w:hAnsi="Cambria Math"/>
          </w:rPr>
          <m:t>θ</m:t>
        </m:r>
      </m:oMath>
      <w:r>
        <w:rPr>
          <w:rFonts w:eastAsiaTheme="minorEastAsia"/>
          <w:noProof/>
        </w:rPr>
        <w:t xml:space="preserve"> grafikleri aynı eksen takımında üste üste çizdirilmiştir. f = 7.6 [GHz]’de beklendiği gibi RKA değerinin azaldığı görülmektedir.</w:t>
      </w:r>
      <w:r w:rsidR="0052114A" w:rsidRPr="0052114A">
        <w:rPr>
          <w:noProof/>
          <w:lang w:eastAsia="tr-TR"/>
        </w:rPr>
        <w:t xml:space="preserve"> </w:t>
      </w:r>
    </w:p>
    <w:tbl>
      <w:tblPr>
        <w:tblStyle w:val="TabloKlavuz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4296"/>
      </w:tblGrid>
      <w:tr w:rsidR="0029316E" w:rsidTr="008F0795">
        <w:tc>
          <w:tcPr>
            <w:tcW w:w="2454" w:type="pct"/>
            <w:vAlign w:val="center"/>
          </w:tcPr>
          <w:p w:rsidR="0029316E" w:rsidRDefault="0052114A" w:rsidP="00B43742">
            <w:pPr>
              <w:spacing w:after="0"/>
              <w:jc w:val="center"/>
            </w:pPr>
            <w:r>
              <w:rPr>
                <w:noProof/>
                <w:lang w:eastAsia="tr-TR"/>
              </w:rPr>
              <mc:AlternateContent>
                <mc:Choice Requires="wps">
                  <w:drawing>
                    <wp:anchor distT="0" distB="0" distL="114300" distR="114300" simplePos="0" relativeHeight="251676672" behindDoc="0" locked="0" layoutInCell="1" allowOverlap="1" wp14:anchorId="7F453D36" wp14:editId="1E4A2E2A">
                      <wp:simplePos x="0" y="0"/>
                      <wp:positionH relativeFrom="column">
                        <wp:posOffset>814705</wp:posOffset>
                      </wp:positionH>
                      <wp:positionV relativeFrom="paragraph">
                        <wp:posOffset>64770</wp:posOffset>
                      </wp:positionV>
                      <wp:extent cx="133985" cy="71755"/>
                      <wp:effectExtent l="12065" t="6985" r="30480" b="30480"/>
                      <wp:wrapNone/>
                      <wp:docPr id="301" name="Sağ Ok 301"/>
                      <wp:cNvGraphicFramePr/>
                      <a:graphic xmlns:a="http://schemas.openxmlformats.org/drawingml/2006/main">
                        <a:graphicData uri="http://schemas.microsoft.com/office/word/2010/wordprocessingShape">
                          <wps:wsp>
                            <wps:cNvSpPr/>
                            <wps:spPr>
                              <a:xfrm rot="5400000" flipV="1">
                                <a:off x="0" y="0"/>
                                <a:ext cx="133985" cy="7175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ağ Ok 301" o:spid="_x0000_s1026" type="#_x0000_t13" style="position:absolute;margin-left:64.15pt;margin-top:5.1pt;width:10.55pt;height:5.65pt;rotation:-90;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" adj="15816" fillcolor="black [3200]" strokecolor="black [1600]" strokeweight="2pt"/>
                  </w:pict>
                </mc:Fallback>
              </mc:AlternateContent>
            </w:r>
            <w:r>
              <w:rPr>
                <w:noProof/>
                <w:lang w:eastAsia="tr-TR"/>
              </w:rPr>
              <w:drawing>
                <wp:inline distT="0" distB="0" distL="0" distR="0" wp14:anchorId="1ED9CA51" wp14:editId="24333CBA">
                  <wp:extent cx="2441521" cy="1911927"/>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26405" r="6366" b="4910"/>
                          <a:stretch/>
                        </pic:blipFill>
                        <pic:spPr bwMode="auto">
                          <a:xfrm>
                            <a:off x="0" y="0"/>
                            <a:ext cx="2448187" cy="1917147"/>
                          </a:xfrm>
                          <a:prstGeom prst="rect">
                            <a:avLst/>
                          </a:prstGeom>
                          <a:ln>
                            <a:noFill/>
                          </a:ln>
                          <a:extLst>
                            <a:ext uri="{53640926-AAD7-44D8-BBD7-CCE9431645EC}">
                              <a14:shadowObscured xmlns:a14="http://schemas.microsoft.com/office/drawing/2010/main"/>
                            </a:ext>
                          </a:extLst>
                        </pic:spPr>
                      </pic:pic>
                    </a:graphicData>
                  </a:graphic>
                </wp:inline>
              </w:drawing>
            </w:r>
          </w:p>
        </w:tc>
        <w:tc>
          <w:tcPr>
            <w:tcW w:w="2546" w:type="pct"/>
            <w:vAlign w:val="center"/>
          </w:tcPr>
          <w:p w:rsidR="0029316E" w:rsidRDefault="0052114A" w:rsidP="00B43742">
            <w:pPr>
              <w:keepNext/>
              <w:spacing w:after="0"/>
              <w:jc w:val="center"/>
            </w:pPr>
            <w:r>
              <w:rPr>
                <w:noProof/>
                <w:lang w:eastAsia="tr-TR"/>
              </w:rPr>
              <mc:AlternateContent>
                <mc:Choice Requires="wps">
                  <w:drawing>
                    <wp:anchor distT="0" distB="0" distL="114300" distR="114300" simplePos="0" relativeHeight="251674624" behindDoc="0" locked="0" layoutInCell="1" allowOverlap="1" wp14:anchorId="5CAD60FE" wp14:editId="026EDDAC">
                      <wp:simplePos x="0" y="0"/>
                      <wp:positionH relativeFrom="column">
                        <wp:posOffset>800100</wp:posOffset>
                      </wp:positionH>
                      <wp:positionV relativeFrom="paragraph">
                        <wp:posOffset>64135</wp:posOffset>
                      </wp:positionV>
                      <wp:extent cx="167005" cy="71755"/>
                      <wp:effectExtent l="9525" t="9525" r="33020" b="33020"/>
                      <wp:wrapNone/>
                      <wp:docPr id="292" name="Sağ Ok 292"/>
                      <wp:cNvGraphicFramePr/>
                      <a:graphic xmlns:a="http://schemas.openxmlformats.org/drawingml/2006/main">
                        <a:graphicData uri="http://schemas.microsoft.com/office/word/2010/wordprocessingShape">
                          <wps:wsp>
                            <wps:cNvSpPr/>
                            <wps:spPr>
                              <a:xfrm rot="5400000" flipV="1">
                                <a:off x="0" y="0"/>
                                <a:ext cx="167005" cy="7175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ağ Ok 292" o:spid="_x0000_s1026" type="#_x0000_t13" style="position:absolute;margin-left:63pt;margin-top:5.05pt;width:13.15pt;height:5.65pt;rotation:-90;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" adj="16960" fillcolor="black [3200]" strokecolor="black [1600]" strokeweight="2pt"/>
                  </w:pict>
                </mc:Fallback>
              </mc:AlternateContent>
            </w:r>
            <w:r>
              <w:rPr>
                <w:noProof/>
                <w:lang w:eastAsia="tr-TR"/>
              </w:rPr>
              <w:drawing>
                <wp:inline distT="0" distB="0" distL="0" distR="0" wp14:anchorId="723ACA73" wp14:editId="54759C1C">
                  <wp:extent cx="2583372" cy="1852550"/>
                  <wp:effectExtent l="0" t="0" r="7620" b="0"/>
                  <wp:docPr id="291" name="Resim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l="26196" r="4556" b="10314"/>
                          <a:stretch/>
                        </pic:blipFill>
                        <pic:spPr bwMode="auto">
                          <a:xfrm>
                            <a:off x="0" y="0"/>
                            <a:ext cx="2587181" cy="1855281"/>
                          </a:xfrm>
                          <a:prstGeom prst="rect">
                            <a:avLst/>
                          </a:prstGeom>
                          <a:ln>
                            <a:noFill/>
                          </a:ln>
                          <a:extLst>
                            <a:ext uri="{53640926-AAD7-44D8-BBD7-CCE9431645EC}">
                              <a14:shadowObscured xmlns:a14="http://schemas.microsoft.com/office/drawing/2010/main"/>
                            </a:ext>
                          </a:extLst>
                        </pic:spPr>
                      </pic:pic>
                    </a:graphicData>
                  </a:graphic>
                </wp:inline>
              </w:drawing>
            </w:r>
          </w:p>
        </w:tc>
      </w:tr>
    </w:tbl>
    <w:p w:rsidR="0029316E" w:rsidRDefault="00CB4614" w:rsidP="00CB4614">
      <w:pPr>
        <w:pStyle w:val="ResimYazs"/>
        <w:rPr>
          <w:rFonts w:eastAsiaTheme="minorEastAsia"/>
          <w:noProof/>
        </w:rPr>
      </w:pPr>
      <w:bookmarkStart w:id="117" w:name="_Ref60607384"/>
      <w:bookmarkStart w:id="118" w:name="_Toc61120290"/>
      <w:bookmarkStart w:id="119" w:name="_Toc61122908"/>
      <w:bookmarkStart w:id="120" w:name="_Toc61123351"/>
      <w:r>
        <w:t xml:space="preserve">Şekil </w:t>
      </w:r>
      <w:r w:rsidR="00C4150F">
        <w:fldChar w:fldCharType="begin"/>
      </w:r>
      <w:r w:rsidR="00C4150F">
        <w:instrText xml:space="preserve"> STYLEREF 1 \s </w:instrText>
      </w:r>
      <w:r w:rsidR="00C4150F">
        <w:fldChar w:fldCharType="separate"/>
      </w:r>
      <w:r w:rsidR="00750078">
        <w:rPr>
          <w:noProof/>
        </w:rPr>
        <w:t>4</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9</w:t>
      </w:r>
      <w:r w:rsidR="00C4150F">
        <w:rPr>
          <w:noProof/>
        </w:rPr>
        <w:fldChar w:fldCharType="end"/>
      </w:r>
      <w:bookmarkEnd w:id="117"/>
      <w:r>
        <w:t xml:space="preserve">. Düzlem dalga </w:t>
      </w:r>
      <m:oMath>
        <m:r>
          <w:rPr>
            <w:rFonts w:ascii="Cambria Math" w:hAnsi="Cambria Math"/>
          </w:rPr>
          <m:t>ϕ=0°,  θ=0°</m:t>
        </m:r>
      </m:oMath>
      <w:r>
        <w:rPr>
          <w:rFonts w:eastAsiaTheme="minorEastAsia"/>
        </w:rPr>
        <w:t>’den gönderildiğinde</w:t>
      </w:r>
      <w:r>
        <w:t xml:space="preserve"> f = 13.2 [GHz] ve f = 15.6 [GHz] için </w:t>
      </w:r>
      <m:oMath>
        <m:r>
          <w:rPr>
            <w:rFonts w:ascii="Cambria Math" w:hAnsi="Cambria Math"/>
            <w:szCs w:val="22"/>
          </w:rPr>
          <m:t>ϕ=0°</m:t>
        </m:r>
      </m:oMath>
      <w:r>
        <w:rPr>
          <w:rFonts w:eastAsiaTheme="minorEastAsia"/>
          <w:noProof/>
          <w:szCs w:val="22"/>
        </w:rPr>
        <w:t xml:space="preserve">, </w:t>
      </w:r>
      <m:oMath>
        <m:r>
          <w:rPr>
            <w:rFonts w:ascii="Cambria Math" w:hAnsi="Cambria Math"/>
          </w:rPr>
          <m:t>θ</m:t>
        </m:r>
      </m:oMath>
      <w:r>
        <w:rPr>
          <w:rFonts w:eastAsiaTheme="minorEastAsia"/>
          <w:noProof/>
        </w:rPr>
        <w:t xml:space="preserve"> polar grafiği</w:t>
      </w:r>
      <w:bookmarkEnd w:id="118"/>
      <w:bookmarkEnd w:id="119"/>
      <w:bookmarkEnd w:id="120"/>
    </w:p>
    <w:p w:rsidR="00CB4614" w:rsidRDefault="003B7399" w:rsidP="00CB4614">
      <w:r>
        <w:t xml:space="preserve">İletim frekans bandından f = 13.2 [GHz] ve iletim bandından yüksek frekanslardan biri olan f = 15.6 [GHz]’de </w:t>
      </w:r>
      <w:r w:rsidR="00B43742">
        <w:t xml:space="preserve">FSR’nin RKA azaltımı yapmadığı </w:t>
      </w:r>
      <w:r w:rsidR="00B43742">
        <w:fldChar w:fldCharType="begin"/>
      </w:r>
      <w:r w:rsidR="00B43742">
        <w:instrText xml:space="preserve"> REF _Ref60607384 \h </w:instrText>
      </w:r>
      <w:r w:rsidR="00B43742">
        <w:fldChar w:fldCharType="separate"/>
      </w:r>
      <w:r w:rsidR="00750078">
        <w:t xml:space="preserve">Şekil </w:t>
      </w:r>
      <w:r w:rsidR="00750078">
        <w:rPr>
          <w:noProof/>
        </w:rPr>
        <w:t>4</w:t>
      </w:r>
      <w:r w:rsidR="00750078">
        <w:t>.</w:t>
      </w:r>
      <w:r w:rsidR="00750078">
        <w:rPr>
          <w:noProof/>
        </w:rPr>
        <w:t>9</w:t>
      </w:r>
      <w:r w:rsidR="00B43742">
        <w:fldChar w:fldCharType="end"/>
      </w:r>
      <w:r w:rsidR="00B43742">
        <w:t>’da gösterilmiştir.</w:t>
      </w:r>
      <w:r w:rsidR="00A03E42">
        <w:t xml:space="preserve"> </w:t>
      </w:r>
    </w:p>
    <w:p w:rsidR="00FB0ACA" w:rsidRDefault="00245DBF" w:rsidP="00FB0ACA">
      <w:pPr>
        <w:keepNext/>
      </w:pPr>
      <w:r>
        <w:rPr>
          <w:noProof/>
          <w:lang w:eastAsia="tr-TR"/>
        </w:rPr>
        <w:drawing>
          <wp:inline distT="0" distB="0" distL="0" distR="0" wp14:anchorId="3EF2B22B" wp14:editId="7FA9E6D8">
            <wp:extent cx="5220000" cy="2495618"/>
            <wp:effectExtent l="0" t="0" r="0" b="0"/>
            <wp:docPr id="306" name="Resim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20000" cy="2495618"/>
                    </a:xfrm>
                    <a:prstGeom prst="rect">
                      <a:avLst/>
                    </a:prstGeom>
                  </pic:spPr>
                </pic:pic>
              </a:graphicData>
            </a:graphic>
          </wp:inline>
        </w:drawing>
      </w:r>
    </w:p>
    <w:p w:rsidR="00B43742" w:rsidRPr="00CB4614" w:rsidRDefault="00FB0ACA" w:rsidP="00FB0ACA">
      <w:pPr>
        <w:pStyle w:val="ResimYazs"/>
      </w:pPr>
      <w:bookmarkStart w:id="121" w:name="_Ref60609628"/>
      <w:bookmarkStart w:id="122" w:name="_Toc61120291"/>
      <w:bookmarkStart w:id="123" w:name="_Toc61122909"/>
      <w:bookmarkStart w:id="124" w:name="_Toc61123352"/>
      <w:r>
        <w:t xml:space="preserve">Şekil </w:t>
      </w:r>
      <w:r w:rsidR="00C4150F">
        <w:fldChar w:fldCharType="begin"/>
      </w:r>
      <w:r w:rsidR="00C4150F">
        <w:instrText xml:space="preserve"> STYLEREF 1 \s </w:instrText>
      </w:r>
      <w:r w:rsidR="00C4150F">
        <w:fldChar w:fldCharType="separate"/>
      </w:r>
      <w:r w:rsidR="00750078">
        <w:rPr>
          <w:noProof/>
        </w:rPr>
        <w:t>4</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10</w:t>
      </w:r>
      <w:r w:rsidR="00C4150F">
        <w:rPr>
          <w:noProof/>
        </w:rPr>
        <w:fldChar w:fldCharType="end"/>
      </w:r>
      <w:bookmarkEnd w:id="121"/>
      <w:r>
        <w:t>.</w:t>
      </w:r>
      <w:r w:rsidR="004F3F8E">
        <w:t xml:space="preserve"> </w:t>
      </w:r>
      <w:r>
        <w:t>Referans yapı ve FSR’nin frekansa bağlı RKA grafikleri(monostatik)</w:t>
      </w:r>
      <w:bookmarkEnd w:id="122"/>
      <w:bookmarkEnd w:id="123"/>
      <w:bookmarkEnd w:id="124"/>
    </w:p>
    <w:p w:rsidR="00FB0ACA" w:rsidRDefault="00FB0ACA" w:rsidP="00FB0ACA">
      <w:r>
        <w:t>Modellenen FSR’nin, referans yapının önüne koyulmasıyla elde edilen, yeni frekansa bağlı RKA grafiği</w:t>
      </w:r>
      <w:r w:rsidR="005F3FE6">
        <w:t>,</w:t>
      </w:r>
      <w:r>
        <w:t xml:space="preserve"> referans yapının kendi RKA grafiğiyle aynı eksen takımında </w:t>
      </w:r>
      <w:r>
        <w:fldChar w:fldCharType="begin"/>
      </w:r>
      <w:r>
        <w:instrText xml:space="preserve"> REF _Ref60609628 \h </w:instrText>
      </w:r>
      <w:r>
        <w:fldChar w:fldCharType="separate"/>
      </w:r>
      <w:r w:rsidR="00750078">
        <w:t xml:space="preserve">Şekil </w:t>
      </w:r>
      <w:r w:rsidR="00750078">
        <w:rPr>
          <w:noProof/>
        </w:rPr>
        <w:t>4</w:t>
      </w:r>
      <w:r w:rsidR="00750078">
        <w:t>.</w:t>
      </w:r>
      <w:r w:rsidR="00750078">
        <w:rPr>
          <w:noProof/>
        </w:rPr>
        <w:t>10</w:t>
      </w:r>
      <w:r>
        <w:fldChar w:fldCharType="end"/>
      </w:r>
      <w:r>
        <w:t xml:space="preserve">’da verilmiştir. 3 [GHz]’ten 13 [GHz]’e kadar olan frekans bandında RKA’nın azaldığı görülmektedir. </w:t>
      </w:r>
      <w:r w:rsidR="005F3FE6">
        <w:t xml:space="preserve">6.6 [GHz]’de yaklaşık 40 [dB]’lik bir azalma </w:t>
      </w:r>
      <w:r w:rsidR="00E803ED">
        <w:t xml:space="preserve">mevcuttur. </w:t>
      </w:r>
      <w:r w:rsidR="003278D3">
        <w:t xml:space="preserve">Modellenen </w:t>
      </w:r>
      <w:r w:rsidR="00E803ED">
        <w:t>FSR, 4 – 11.3 [GHz] frekans bandının tamamında, referans yapının RKA’sını en az 10 [dB] azaltmaktadır.</w:t>
      </w:r>
      <w:r w:rsidR="00A03E42">
        <w:t xml:space="preserve"> </w:t>
      </w:r>
    </w:p>
    <w:p w:rsidR="00E803ED" w:rsidRDefault="00A55822" w:rsidP="00FB0ACA">
      <w:r>
        <w:t>Yapılan birim hücre analizleriyle</w:t>
      </w:r>
      <w:r w:rsidR="00E803ED">
        <w:t xml:space="preserve">, iletim frekansından düşük bant dışı frekanslarda soğurucu olduğu gösterilmiş olan yapının, </w:t>
      </w:r>
      <w:r>
        <w:t>bu</w:t>
      </w:r>
      <w:r w:rsidR="00E803ED">
        <w:t xml:space="preserve"> öz</w:t>
      </w:r>
      <w:r w:rsidR="003278D3">
        <w:t>elliği sayesinde bu frekans bandın</w:t>
      </w:r>
      <w:r w:rsidR="00E803ED">
        <w:t>da</w:t>
      </w:r>
      <w:r w:rsidR="00AC4054">
        <w:t xml:space="preserve"> monostatik</w:t>
      </w:r>
      <w:r w:rsidR="00E803ED">
        <w:t xml:space="preserve"> RKA azaltımı için kullanılabileceği görülmektedir.</w:t>
      </w:r>
      <w:r w:rsidR="00A03E42">
        <w:t xml:space="preserve"> </w:t>
      </w:r>
    </w:p>
    <w:p w:rsidR="00AC4054" w:rsidRDefault="00AC4054" w:rsidP="00AC4054">
      <w:pPr>
        <w:pStyle w:val="Balk2"/>
      </w:pPr>
      <w:bookmarkStart w:id="125" w:name="_Toc61289030"/>
      <w:r>
        <w:t>Bistatik RKA Azaltımı</w:t>
      </w:r>
      <w:bookmarkEnd w:id="125"/>
    </w:p>
    <w:p w:rsidR="00AC4054" w:rsidRDefault="003278D3" w:rsidP="00AC4054">
      <w:pPr>
        <w:rPr>
          <w:rFonts w:eastAsiaTheme="minorEastAsia"/>
        </w:rPr>
      </w:pPr>
      <w:r>
        <w:t>Bir önceki</w:t>
      </w:r>
      <w:r w:rsidR="00AC4054">
        <w:t xml:space="preserve"> bölümde, dalganın gönderildiği yerdeki saçılma miktarına bağlı olarak RKA değerleri incelenmiş ve monostatik RKA’nın azaldığı gösterilmiştir. Bu bölümde, dalga yüzey normaliyle sırasıyla </w:t>
      </w:r>
      <m:oMath>
        <m:r>
          <w:rPr>
            <w:rFonts w:ascii="Cambria Math" w:hAnsi="Cambria Math"/>
          </w:rPr>
          <m:t>θ=30°</m:t>
        </m:r>
      </m:oMath>
      <w:r w:rsidR="00AC4054">
        <w:rPr>
          <w:rFonts w:eastAsiaTheme="minorEastAsia"/>
        </w:rPr>
        <w:t xml:space="preserve"> ve </w:t>
      </w:r>
      <m:oMath>
        <m:r>
          <w:rPr>
            <w:rFonts w:ascii="Cambria Math" w:hAnsi="Cambria Math"/>
          </w:rPr>
          <m:t>θ=50°</m:t>
        </m:r>
      </m:oMath>
      <w:r w:rsidR="00AC4054">
        <w:rPr>
          <w:rFonts w:eastAsiaTheme="minorEastAsia"/>
        </w:rPr>
        <w:t xml:space="preserve"> açı yapacak şekilde eğik açılarla gönderilerek bistatik yöndeki RKA değerleri incelenmektedir.</w:t>
      </w:r>
      <w:r w:rsidR="00A03E42">
        <w:rPr>
          <w:rFonts w:eastAsiaTheme="minorEastAsia"/>
        </w:rPr>
        <w:t xml:space="preserve"> </w:t>
      </w:r>
    </w:p>
    <w:tbl>
      <w:tblPr>
        <w:tblStyle w:val="TabloKlavuz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AC4054" w:rsidTr="00A03E42">
        <w:tc>
          <w:tcPr>
            <w:tcW w:w="5000" w:type="pct"/>
            <w:vAlign w:val="center"/>
          </w:tcPr>
          <w:p w:rsidR="00AC4054" w:rsidRDefault="00AC4054" w:rsidP="00AC4054">
            <w:pPr>
              <w:keepNext/>
              <w:spacing w:after="0"/>
              <w:jc w:val="center"/>
              <w:rPr>
                <w:rFonts w:eastAsiaTheme="minorEastAsia"/>
              </w:rPr>
            </w:pPr>
            <w:r>
              <w:rPr>
                <w:noProof/>
                <w:lang w:eastAsia="tr-TR"/>
              </w:rPr>
              <mc:AlternateContent>
                <mc:Choice Requires="wps">
                  <w:drawing>
                    <wp:anchor distT="0" distB="0" distL="114300" distR="114300" simplePos="0" relativeHeight="251678720" behindDoc="0" locked="0" layoutInCell="1" allowOverlap="1" wp14:anchorId="3409FAC2" wp14:editId="7DE5BBEA">
                      <wp:simplePos x="0" y="0"/>
                      <wp:positionH relativeFrom="column">
                        <wp:posOffset>1960245</wp:posOffset>
                      </wp:positionH>
                      <wp:positionV relativeFrom="paragraph">
                        <wp:posOffset>103505</wp:posOffset>
                      </wp:positionV>
                      <wp:extent cx="143510" cy="71755"/>
                      <wp:effectExtent l="35877" t="21273" r="44768" b="25717"/>
                      <wp:wrapNone/>
                      <wp:docPr id="19" name="Sağ Ok 19"/>
                      <wp:cNvGraphicFramePr/>
                      <a:graphic xmlns:a="http://schemas.openxmlformats.org/drawingml/2006/main">
                        <a:graphicData uri="http://schemas.microsoft.com/office/word/2010/wordprocessingShape">
                          <wps:wsp>
                            <wps:cNvSpPr/>
                            <wps:spPr>
                              <a:xfrm rot="3695764" flipV="1">
                                <a:off x="0" y="0"/>
                                <a:ext cx="143510" cy="7175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ağ Ok 19" o:spid="_x0000_s1026" type="#_x0000_t13" style="position:absolute;margin-left:154.35pt;margin-top:8.15pt;width:11.3pt;height:5.65pt;rotation:-4036760fd;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" fillcolor="black [3200]" strokecolor="black [1600]" strokeweight="2pt"/>
                  </w:pict>
                </mc:Fallback>
              </mc:AlternateContent>
            </w:r>
            <w:r>
              <w:rPr>
                <w:noProof/>
                <w:lang w:eastAsia="tr-TR"/>
              </w:rPr>
              <w:drawing>
                <wp:inline distT="0" distB="0" distL="0" distR="0" wp14:anchorId="7166FF3C" wp14:editId="175A8B1F">
                  <wp:extent cx="5213444" cy="2172049"/>
                  <wp:effectExtent l="0" t="0" r="635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t="6707" b="6189"/>
                          <a:stretch/>
                        </pic:blipFill>
                        <pic:spPr bwMode="auto">
                          <a:xfrm>
                            <a:off x="0" y="0"/>
                            <a:ext cx="5219700" cy="2174655"/>
                          </a:xfrm>
                          <a:prstGeom prst="rect">
                            <a:avLst/>
                          </a:prstGeom>
                          <a:ln>
                            <a:noFill/>
                          </a:ln>
                          <a:extLst>
                            <a:ext uri="{53640926-AAD7-44D8-BBD7-CCE9431645EC}">
                              <a14:shadowObscured xmlns:a14="http://schemas.microsoft.com/office/drawing/2010/main"/>
                            </a:ext>
                          </a:extLst>
                        </pic:spPr>
                      </pic:pic>
                    </a:graphicData>
                  </a:graphic>
                </wp:inline>
              </w:drawing>
            </w:r>
          </w:p>
        </w:tc>
      </w:tr>
    </w:tbl>
    <w:p w:rsidR="005F3FE6" w:rsidRDefault="00AC4054" w:rsidP="00AC4054">
      <w:pPr>
        <w:pStyle w:val="ResimYazs"/>
        <w:rPr>
          <w:rFonts w:eastAsiaTheme="minorEastAsia"/>
          <w:noProof/>
        </w:rPr>
      </w:pPr>
      <w:bookmarkStart w:id="126" w:name="_Ref60672409"/>
      <w:bookmarkStart w:id="127" w:name="_Toc61120292"/>
      <w:bookmarkStart w:id="128" w:name="_Toc61122910"/>
      <w:bookmarkStart w:id="129" w:name="_Toc61123353"/>
      <w:r>
        <w:t xml:space="preserve">Şekil </w:t>
      </w:r>
      <w:r w:rsidR="00C4150F">
        <w:fldChar w:fldCharType="begin"/>
      </w:r>
      <w:r w:rsidR="00C4150F">
        <w:instrText xml:space="preserve"> STYLEREF 1 \s </w:instrText>
      </w:r>
      <w:r w:rsidR="00C4150F">
        <w:fldChar w:fldCharType="separate"/>
      </w:r>
      <w:r w:rsidR="00750078">
        <w:rPr>
          <w:noProof/>
        </w:rPr>
        <w:t>4</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11</w:t>
      </w:r>
      <w:r w:rsidR="00C4150F">
        <w:rPr>
          <w:noProof/>
        </w:rPr>
        <w:fldChar w:fldCharType="end"/>
      </w:r>
      <w:bookmarkEnd w:id="126"/>
      <w:r w:rsidR="004F3F8E">
        <w:rPr>
          <w:noProof/>
        </w:rPr>
        <w:t>.</w:t>
      </w:r>
      <w:r>
        <w:t xml:space="preserve"> Düzlem dalga </w:t>
      </w:r>
      <m:oMath>
        <m:r>
          <w:rPr>
            <w:rFonts w:ascii="Cambria Math" w:hAnsi="Cambria Math"/>
          </w:rPr>
          <m:t>ϕ=0°, θ=30°</m:t>
        </m:r>
      </m:oMath>
      <w:r>
        <w:rPr>
          <w:rFonts w:eastAsiaTheme="minorEastAsia"/>
        </w:rPr>
        <w:t>’den gönderildiğinde</w:t>
      </w:r>
      <w:r>
        <w:t xml:space="preserve"> f = 7.6 [GHz] için </w:t>
      </w:r>
      <m:oMath>
        <m:r>
          <w:rPr>
            <w:rFonts w:ascii="Cambria Math" w:hAnsi="Cambria Math"/>
            <w:szCs w:val="22"/>
          </w:rPr>
          <m:t>ϕ=0°</m:t>
        </m:r>
      </m:oMath>
      <w:r>
        <w:rPr>
          <w:rFonts w:eastAsiaTheme="minorEastAsia"/>
          <w:noProof/>
          <w:szCs w:val="22"/>
        </w:rPr>
        <w:t xml:space="preserve">, </w:t>
      </w:r>
      <m:oMath>
        <m:r>
          <w:rPr>
            <w:rFonts w:ascii="Cambria Math" w:hAnsi="Cambria Math"/>
          </w:rPr>
          <m:t>θ</m:t>
        </m:r>
      </m:oMath>
      <w:r>
        <w:rPr>
          <w:rFonts w:eastAsiaTheme="minorEastAsia"/>
          <w:noProof/>
        </w:rPr>
        <w:t xml:space="preserve"> polar grafiği</w:t>
      </w:r>
      <w:bookmarkEnd w:id="127"/>
      <w:bookmarkEnd w:id="128"/>
      <w:bookmarkEnd w:id="129"/>
    </w:p>
    <w:p w:rsidR="006F2236" w:rsidRDefault="00AC4054" w:rsidP="00AC4054">
      <w:pPr>
        <w:rPr>
          <w:rFonts w:eastAsiaTheme="minorEastAsia"/>
        </w:rPr>
      </w:pPr>
      <w:r>
        <w:fldChar w:fldCharType="begin"/>
      </w:r>
      <w:r>
        <w:instrText xml:space="preserve"> REF _Ref60672409 \h </w:instrText>
      </w:r>
      <w:r>
        <w:fldChar w:fldCharType="separate"/>
      </w:r>
      <w:r w:rsidR="00750078">
        <w:t xml:space="preserve">Şekil </w:t>
      </w:r>
      <w:r w:rsidR="00750078">
        <w:rPr>
          <w:noProof/>
        </w:rPr>
        <w:t>4</w:t>
      </w:r>
      <w:r w:rsidR="00750078">
        <w:t>.</w:t>
      </w:r>
      <w:r w:rsidR="00750078">
        <w:rPr>
          <w:noProof/>
        </w:rPr>
        <w:t>11</w:t>
      </w:r>
      <w:r>
        <w:fldChar w:fldCharType="end"/>
      </w:r>
      <w:r>
        <w:t xml:space="preserve">’de, </w:t>
      </w:r>
      <w:r w:rsidR="005E6145">
        <w:t xml:space="preserve">referans yapı ve FSR’nin, </w:t>
      </w:r>
      <w:r>
        <w:t xml:space="preserve">düzlem dalganın </w:t>
      </w:r>
      <m:oMath>
        <m:r>
          <w:rPr>
            <w:rFonts w:ascii="Cambria Math" w:hAnsi="Cambria Math"/>
          </w:rPr>
          <m:t>ϕ=0°, θ=30°</m:t>
        </m:r>
      </m:oMath>
      <w:r>
        <w:rPr>
          <w:rFonts w:eastAsiaTheme="minorEastAsia"/>
        </w:rPr>
        <w:t xml:space="preserve"> noktasından gönderildiği durumda </w:t>
      </w:r>
      <w:r w:rsidR="005E6145">
        <w:rPr>
          <w:rFonts w:eastAsiaTheme="minorEastAsia"/>
        </w:rPr>
        <w:t xml:space="preserve">elde edilen bistatik saçılma grafikleri aynı eksen takımında verilmiştir. </w:t>
      </w:r>
      <m:oMath>
        <m:r>
          <w:rPr>
            <w:rFonts w:ascii="Cambria Math" w:hAnsi="Cambria Math"/>
          </w:rPr>
          <m:t>ϕ=0°,  θ=330°</m:t>
        </m:r>
      </m:oMath>
      <w:r w:rsidR="006F2236">
        <w:rPr>
          <w:rFonts w:eastAsiaTheme="minorEastAsia"/>
        </w:rPr>
        <w:t>’de, FSR ile birlikte RKA’nın azaldığı görülmektedir.</w:t>
      </w:r>
      <w:r w:rsidR="00A03E42">
        <w:rPr>
          <w:rFonts w:eastAsiaTheme="minorEastAsia"/>
        </w:rPr>
        <w:t xml:space="preserve"> </w:t>
      </w:r>
    </w:p>
    <w:p w:rsidR="00780EB7" w:rsidRDefault="00F04796" w:rsidP="00780EB7">
      <w:pPr>
        <w:keepNext/>
      </w:pPr>
      <w:r>
        <w:rPr>
          <w:noProof/>
          <w:lang w:eastAsia="tr-TR"/>
        </w:rPr>
        <w:drawing>
          <wp:inline distT="0" distB="0" distL="0" distR="0" wp14:anchorId="4F60B849" wp14:editId="1B393A0A">
            <wp:extent cx="5219700" cy="2493314"/>
            <wp:effectExtent l="0" t="0" r="0" b="254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19700" cy="2493314"/>
                    </a:xfrm>
                    <a:prstGeom prst="rect">
                      <a:avLst/>
                    </a:prstGeom>
                  </pic:spPr>
                </pic:pic>
              </a:graphicData>
            </a:graphic>
          </wp:inline>
        </w:drawing>
      </w:r>
    </w:p>
    <w:p w:rsidR="006F2236" w:rsidRDefault="00780EB7" w:rsidP="00780EB7">
      <w:pPr>
        <w:pStyle w:val="ResimYazs"/>
      </w:pPr>
      <w:bookmarkStart w:id="130" w:name="_Ref60674117"/>
      <w:bookmarkStart w:id="131" w:name="_Toc61120293"/>
      <w:bookmarkStart w:id="132" w:name="_Toc61122911"/>
      <w:bookmarkStart w:id="133" w:name="_Toc61123354"/>
      <w:r>
        <w:t xml:space="preserve">Şekil </w:t>
      </w:r>
      <w:r w:rsidR="00C4150F">
        <w:fldChar w:fldCharType="begin"/>
      </w:r>
      <w:r w:rsidR="00C4150F">
        <w:instrText xml:space="preserve"> STYLEREF 1 \s </w:instrText>
      </w:r>
      <w:r w:rsidR="00C4150F">
        <w:fldChar w:fldCharType="separate"/>
      </w:r>
      <w:r w:rsidR="00750078">
        <w:rPr>
          <w:noProof/>
        </w:rPr>
        <w:t>4</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12</w:t>
      </w:r>
      <w:r w:rsidR="00C4150F">
        <w:rPr>
          <w:noProof/>
        </w:rPr>
        <w:fldChar w:fldCharType="end"/>
      </w:r>
      <w:bookmarkEnd w:id="130"/>
      <w:r>
        <w:t>. Düzlem dalga</w:t>
      </w:r>
      <w:r w:rsidR="00142016">
        <w:t>nın</w:t>
      </w:r>
      <w:r>
        <w:t xml:space="preserve"> </w:t>
      </w:r>
      <m:oMath>
        <m:r>
          <w:rPr>
            <w:rFonts w:ascii="Cambria Math" w:hAnsi="Cambria Math"/>
          </w:rPr>
          <m:t>ϕ=0°, θ=30°</m:t>
        </m:r>
      </m:oMath>
      <w:r>
        <w:rPr>
          <w:rFonts w:eastAsiaTheme="minorEastAsia"/>
        </w:rPr>
        <w:t>’dan gönderildiği durum için, r</w:t>
      </w:r>
      <w:r>
        <w:t>eferans yapı ve FSR’nin frekansa bağlı RKA grafikleri(bistatik)</w:t>
      </w:r>
      <w:bookmarkEnd w:id="131"/>
      <w:bookmarkEnd w:id="132"/>
      <w:bookmarkEnd w:id="133"/>
    </w:p>
    <w:p w:rsidR="00780EB7" w:rsidRDefault="00780EB7" w:rsidP="00780EB7">
      <w:pPr>
        <w:rPr>
          <w:rFonts w:eastAsiaTheme="minorEastAsia"/>
        </w:rPr>
      </w:pPr>
      <w:r>
        <w:fldChar w:fldCharType="begin"/>
      </w:r>
      <w:r>
        <w:instrText xml:space="preserve"> REF _Ref60674117 \h </w:instrText>
      </w:r>
      <w:r>
        <w:fldChar w:fldCharType="separate"/>
      </w:r>
      <w:r w:rsidR="00750078">
        <w:t xml:space="preserve">Şekil </w:t>
      </w:r>
      <w:r w:rsidR="00750078">
        <w:rPr>
          <w:noProof/>
        </w:rPr>
        <w:t>4</w:t>
      </w:r>
      <w:r w:rsidR="00750078">
        <w:t>.</w:t>
      </w:r>
      <w:r w:rsidR="00750078">
        <w:rPr>
          <w:noProof/>
        </w:rPr>
        <w:t>12</w:t>
      </w:r>
      <w:r>
        <w:fldChar w:fldCharType="end"/>
      </w:r>
      <w:r>
        <w:t xml:space="preserve">’de, referans yapı ve FSR’nin 2 – 18 [GHz] frekans bandında </w:t>
      </w:r>
      <m:oMath>
        <m:r>
          <w:rPr>
            <w:rFonts w:ascii="Cambria Math" w:hAnsi="Cambria Math"/>
          </w:rPr>
          <m:t>ϕ=0°,  θ=330°</m:t>
        </m:r>
      </m:oMath>
      <w:r>
        <w:rPr>
          <w:rFonts w:eastAsiaTheme="minorEastAsia"/>
        </w:rPr>
        <w:t>’deki RKA değerleri verilmiştir. Soğurum bandında RKA’nın azaldığı görülmektedir. FSR’nin eklenmesiyle birlikte, 4.6 – 11 [GHz] frekans bandında</w:t>
      </w:r>
      <w:r w:rsidR="003278D3">
        <w:rPr>
          <w:rFonts w:eastAsiaTheme="minorEastAsia"/>
        </w:rPr>
        <w:t>, referans yapının RKA’sı</w:t>
      </w:r>
      <w:r>
        <w:rPr>
          <w:rFonts w:eastAsiaTheme="minorEastAsia"/>
        </w:rPr>
        <w:t xml:space="preserve"> en az 10 dB azalmaktadır.</w:t>
      </w:r>
      <w:r w:rsidR="00A03E42">
        <w:rPr>
          <w:rFonts w:eastAsiaTheme="minorEastAsia"/>
        </w:rPr>
        <w:t xml:space="preserve"> </w:t>
      </w:r>
    </w:p>
    <w:tbl>
      <w:tblPr>
        <w:tblStyle w:val="TabloKlavuz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372AE2" w:rsidTr="00A03E42">
        <w:tc>
          <w:tcPr>
            <w:tcW w:w="5000" w:type="pct"/>
            <w:vAlign w:val="center"/>
          </w:tcPr>
          <w:p w:rsidR="00372AE2" w:rsidRDefault="00372AE2" w:rsidP="001F5DB8">
            <w:pPr>
              <w:keepNext/>
              <w:spacing w:after="0"/>
              <w:jc w:val="center"/>
            </w:pPr>
            <w:r>
              <w:rPr>
                <w:noProof/>
                <w:lang w:eastAsia="tr-TR"/>
              </w:rPr>
              <mc:AlternateContent>
                <mc:Choice Requires="wps">
                  <w:drawing>
                    <wp:anchor distT="0" distB="0" distL="114300" distR="114300" simplePos="0" relativeHeight="251680768" behindDoc="0" locked="0" layoutInCell="1" allowOverlap="1" wp14:anchorId="76F54F48" wp14:editId="3BEF683B">
                      <wp:simplePos x="0" y="0"/>
                      <wp:positionH relativeFrom="column">
                        <wp:posOffset>1712595</wp:posOffset>
                      </wp:positionH>
                      <wp:positionV relativeFrom="paragraph">
                        <wp:posOffset>194310</wp:posOffset>
                      </wp:positionV>
                      <wp:extent cx="199390" cy="106680"/>
                      <wp:effectExtent l="65405" t="29845" r="37465" b="0"/>
                      <wp:wrapNone/>
                      <wp:docPr id="24" name="Sağ Ok 24"/>
                      <wp:cNvGraphicFramePr/>
                      <a:graphic xmlns:a="http://schemas.openxmlformats.org/drawingml/2006/main">
                        <a:graphicData uri="http://schemas.microsoft.com/office/word/2010/wordprocessingShape">
                          <wps:wsp>
                            <wps:cNvSpPr/>
                            <wps:spPr>
                              <a:xfrm rot="2967262" flipV="1">
                                <a:off x="0" y="0"/>
                                <a:ext cx="199390" cy="1066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ağ Ok 24" o:spid="_x0000_s1026" type="#_x0000_t13" style="position:absolute;margin-left:134.85pt;margin-top:15.3pt;width:15.7pt;height:8.4pt;rotation:-3241041fd;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" adj="15822" fillcolor="black [3200]" strokecolor="black [1600]" strokeweight="2pt"/>
                  </w:pict>
                </mc:Fallback>
              </mc:AlternateContent>
            </w:r>
            <w:r>
              <w:rPr>
                <w:noProof/>
                <w:lang w:eastAsia="tr-TR"/>
              </w:rPr>
              <w:drawing>
                <wp:inline distT="0" distB="0" distL="0" distR="0" wp14:anchorId="6A7E68A3" wp14:editId="0E8120D1">
                  <wp:extent cx="5213444" cy="2100716"/>
                  <wp:effectExtent l="0" t="0" r="635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t="7662" b="8095"/>
                          <a:stretch/>
                        </pic:blipFill>
                        <pic:spPr bwMode="auto">
                          <a:xfrm>
                            <a:off x="0" y="0"/>
                            <a:ext cx="5219700" cy="2103237"/>
                          </a:xfrm>
                          <a:prstGeom prst="rect">
                            <a:avLst/>
                          </a:prstGeom>
                          <a:ln>
                            <a:noFill/>
                          </a:ln>
                          <a:extLst>
                            <a:ext uri="{53640926-AAD7-44D8-BBD7-CCE9431645EC}">
                              <a14:shadowObscured xmlns:a14="http://schemas.microsoft.com/office/drawing/2010/main"/>
                            </a:ext>
                          </a:extLst>
                        </pic:spPr>
                      </pic:pic>
                    </a:graphicData>
                  </a:graphic>
                </wp:inline>
              </w:drawing>
            </w:r>
          </w:p>
        </w:tc>
      </w:tr>
    </w:tbl>
    <w:p w:rsidR="00372AE2" w:rsidRDefault="001F5DB8" w:rsidP="001F5DB8">
      <w:pPr>
        <w:pStyle w:val="ResimYazs"/>
        <w:rPr>
          <w:rFonts w:eastAsiaTheme="minorEastAsia"/>
          <w:noProof/>
        </w:rPr>
      </w:pPr>
      <w:bookmarkStart w:id="134" w:name="_Ref60675034"/>
      <w:bookmarkStart w:id="135" w:name="_Toc61120294"/>
      <w:bookmarkStart w:id="136" w:name="_Toc61122912"/>
      <w:bookmarkStart w:id="137" w:name="_Toc61123355"/>
      <w:r>
        <w:t xml:space="preserve">Şekil </w:t>
      </w:r>
      <w:r w:rsidR="00C4150F">
        <w:fldChar w:fldCharType="begin"/>
      </w:r>
      <w:r w:rsidR="00C4150F">
        <w:instrText xml:space="preserve"> STYLEREF 1 \s </w:instrText>
      </w:r>
      <w:r w:rsidR="00C4150F">
        <w:fldChar w:fldCharType="separate"/>
      </w:r>
      <w:r w:rsidR="00750078">
        <w:rPr>
          <w:noProof/>
        </w:rPr>
        <w:t>4</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13</w:t>
      </w:r>
      <w:r w:rsidR="00C4150F">
        <w:rPr>
          <w:noProof/>
        </w:rPr>
        <w:fldChar w:fldCharType="end"/>
      </w:r>
      <w:bookmarkEnd w:id="134"/>
      <w:r>
        <w:t xml:space="preserve">. Düzlem dalga </w:t>
      </w:r>
      <m:oMath>
        <m:r>
          <w:rPr>
            <w:rFonts w:ascii="Cambria Math" w:hAnsi="Cambria Math"/>
          </w:rPr>
          <m:t>ϕ=0°, θ=50°</m:t>
        </m:r>
      </m:oMath>
      <w:r>
        <w:rPr>
          <w:rFonts w:eastAsiaTheme="minorEastAsia"/>
        </w:rPr>
        <w:t>’den gönderildiğinde</w:t>
      </w:r>
      <w:r>
        <w:t xml:space="preserve"> f = 7.6 [GHz] için </w:t>
      </w:r>
      <m:oMath>
        <m:r>
          <w:rPr>
            <w:rFonts w:ascii="Cambria Math" w:hAnsi="Cambria Math"/>
            <w:szCs w:val="22"/>
          </w:rPr>
          <m:t>ϕ=0°</m:t>
        </m:r>
      </m:oMath>
      <w:r>
        <w:rPr>
          <w:rFonts w:eastAsiaTheme="minorEastAsia"/>
          <w:noProof/>
          <w:szCs w:val="22"/>
        </w:rPr>
        <w:t xml:space="preserve">, </w:t>
      </w:r>
      <m:oMath>
        <m:r>
          <w:rPr>
            <w:rFonts w:ascii="Cambria Math" w:hAnsi="Cambria Math"/>
          </w:rPr>
          <m:t>θ</m:t>
        </m:r>
      </m:oMath>
      <w:r>
        <w:rPr>
          <w:rFonts w:eastAsiaTheme="minorEastAsia"/>
          <w:noProof/>
        </w:rPr>
        <w:t xml:space="preserve"> polar grafiği</w:t>
      </w:r>
      <w:bookmarkEnd w:id="135"/>
      <w:bookmarkEnd w:id="136"/>
      <w:bookmarkEnd w:id="137"/>
    </w:p>
    <w:p w:rsidR="001F5DB8" w:rsidRDefault="001F5DB8" w:rsidP="001F5DB8">
      <w:pPr>
        <w:rPr>
          <w:rFonts w:eastAsiaTheme="minorEastAsia"/>
        </w:rPr>
      </w:pPr>
      <w:r>
        <w:fldChar w:fldCharType="begin"/>
      </w:r>
      <w:r>
        <w:instrText xml:space="preserve"> REF _Ref60675034 \h </w:instrText>
      </w:r>
      <w:r>
        <w:fldChar w:fldCharType="separate"/>
      </w:r>
      <w:r w:rsidR="00750078">
        <w:t xml:space="preserve">Şekil </w:t>
      </w:r>
      <w:r w:rsidR="00750078">
        <w:rPr>
          <w:noProof/>
        </w:rPr>
        <w:t>4</w:t>
      </w:r>
      <w:r w:rsidR="00750078">
        <w:t>.</w:t>
      </w:r>
      <w:r w:rsidR="00750078">
        <w:rPr>
          <w:noProof/>
        </w:rPr>
        <w:t>13</w:t>
      </w:r>
      <w:r>
        <w:fldChar w:fldCharType="end"/>
      </w:r>
      <w:r>
        <w:t xml:space="preserve">’de referans yapı ve FSR’nin, düzlem dalganın </w:t>
      </w:r>
      <m:oMath>
        <m:r>
          <w:rPr>
            <w:rFonts w:ascii="Cambria Math" w:hAnsi="Cambria Math"/>
          </w:rPr>
          <m:t>ϕ=0°, θ=50°</m:t>
        </m:r>
      </m:oMath>
      <w:r>
        <w:rPr>
          <w:rFonts w:eastAsiaTheme="minorEastAsia"/>
        </w:rPr>
        <w:t xml:space="preserve"> noktasından gönderildiği durumda elde edilen bistatik saçılma grafikleri aynı eksen takımında verilmiştir. </w:t>
      </w:r>
      <m:oMath>
        <m:r>
          <w:rPr>
            <w:rFonts w:ascii="Cambria Math" w:hAnsi="Cambria Math"/>
          </w:rPr>
          <m:t>ϕ=0°,  θ=310°</m:t>
        </m:r>
      </m:oMath>
      <w:r>
        <w:rPr>
          <w:rFonts w:eastAsiaTheme="minorEastAsia"/>
        </w:rPr>
        <w:t>’de, FSR</w:t>
      </w:r>
      <w:r w:rsidR="004C5193">
        <w:rPr>
          <w:rFonts w:eastAsiaTheme="minorEastAsia"/>
        </w:rPr>
        <w:t>’nin etkisiyle</w:t>
      </w:r>
      <w:r>
        <w:rPr>
          <w:rFonts w:eastAsiaTheme="minorEastAsia"/>
        </w:rPr>
        <w:t xml:space="preserve"> RKA’nın azaldığı görülmektedir.</w:t>
      </w:r>
      <w:r w:rsidR="00A03E42">
        <w:rPr>
          <w:rFonts w:eastAsiaTheme="minorEastAsia"/>
        </w:rPr>
        <w:t xml:space="preserve"> </w:t>
      </w:r>
    </w:p>
    <w:p w:rsidR="00142016" w:rsidRDefault="00142016" w:rsidP="00142016">
      <w:pPr>
        <w:keepNext/>
        <w:jc w:val="center"/>
      </w:pPr>
      <w:r>
        <w:rPr>
          <w:noProof/>
          <w:lang w:eastAsia="tr-TR"/>
        </w:rPr>
        <w:drawing>
          <wp:inline distT="0" distB="0" distL="0" distR="0" wp14:anchorId="0AD49F1C" wp14:editId="19E8BCF5">
            <wp:extent cx="5219700" cy="2496644"/>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19700" cy="2496644"/>
                    </a:xfrm>
                    <a:prstGeom prst="rect">
                      <a:avLst/>
                    </a:prstGeom>
                  </pic:spPr>
                </pic:pic>
              </a:graphicData>
            </a:graphic>
          </wp:inline>
        </w:drawing>
      </w:r>
    </w:p>
    <w:p w:rsidR="001F5DB8" w:rsidRDefault="00142016" w:rsidP="00142016">
      <w:pPr>
        <w:pStyle w:val="ResimYazs"/>
      </w:pPr>
      <w:bookmarkStart w:id="138" w:name="_Ref60675382"/>
      <w:bookmarkStart w:id="139" w:name="_Toc61120295"/>
      <w:bookmarkStart w:id="140" w:name="_Toc61122913"/>
      <w:bookmarkStart w:id="141" w:name="_Toc61123356"/>
      <w:r>
        <w:t xml:space="preserve">Şekil </w:t>
      </w:r>
      <w:r w:rsidR="00C4150F">
        <w:fldChar w:fldCharType="begin"/>
      </w:r>
      <w:r w:rsidR="00C4150F">
        <w:instrText xml:space="preserve"> STYLEREF 1 \s </w:instrText>
      </w:r>
      <w:r w:rsidR="00C4150F">
        <w:fldChar w:fldCharType="separate"/>
      </w:r>
      <w:r w:rsidR="00750078">
        <w:rPr>
          <w:noProof/>
        </w:rPr>
        <w:t>4</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14</w:t>
      </w:r>
      <w:r w:rsidR="00C4150F">
        <w:rPr>
          <w:noProof/>
        </w:rPr>
        <w:fldChar w:fldCharType="end"/>
      </w:r>
      <w:bookmarkEnd w:id="138"/>
      <w:r>
        <w:t xml:space="preserve">. Düzlem dalganın </w:t>
      </w:r>
      <m:oMath>
        <m:r>
          <w:rPr>
            <w:rFonts w:ascii="Cambria Math" w:hAnsi="Cambria Math"/>
          </w:rPr>
          <m:t>ϕ=0°, θ=50°</m:t>
        </m:r>
      </m:oMath>
      <w:r>
        <w:rPr>
          <w:rFonts w:eastAsiaTheme="minorEastAsia"/>
        </w:rPr>
        <w:t>’dan gönderildiği durum için, r</w:t>
      </w:r>
      <w:r>
        <w:t>eferans yapı ve FSR’nin frekansa bağlı RKA grafikleri(bistatik)</w:t>
      </w:r>
      <w:bookmarkEnd w:id="139"/>
      <w:bookmarkEnd w:id="140"/>
      <w:bookmarkEnd w:id="141"/>
    </w:p>
    <w:p w:rsidR="00142016" w:rsidRDefault="00142016" w:rsidP="00142016">
      <w:pPr>
        <w:rPr>
          <w:rFonts w:eastAsiaTheme="minorEastAsia"/>
        </w:rPr>
      </w:pPr>
      <w:r>
        <w:fldChar w:fldCharType="begin"/>
      </w:r>
      <w:r>
        <w:instrText xml:space="preserve"> REF _Ref60675382 \h </w:instrText>
      </w:r>
      <w:r>
        <w:fldChar w:fldCharType="separate"/>
      </w:r>
      <w:r w:rsidR="00750078">
        <w:t xml:space="preserve">Şekil </w:t>
      </w:r>
      <w:r w:rsidR="00750078">
        <w:rPr>
          <w:noProof/>
        </w:rPr>
        <w:t>4</w:t>
      </w:r>
      <w:r w:rsidR="00750078">
        <w:t>.</w:t>
      </w:r>
      <w:r w:rsidR="00750078">
        <w:rPr>
          <w:noProof/>
        </w:rPr>
        <w:t>14</w:t>
      </w:r>
      <w:r>
        <w:fldChar w:fldCharType="end"/>
      </w:r>
      <w:r>
        <w:t xml:space="preserve">’te referans yapı ve FSR’nin 2 – 18 [GHz] frekans bandında </w:t>
      </w:r>
      <m:oMath>
        <m:r>
          <w:rPr>
            <w:rFonts w:ascii="Cambria Math" w:hAnsi="Cambria Math"/>
          </w:rPr>
          <m:t>ϕ=0°, θ=310°</m:t>
        </m:r>
      </m:oMath>
      <w:r>
        <w:rPr>
          <w:rFonts w:eastAsiaTheme="minorEastAsia"/>
        </w:rPr>
        <w:t xml:space="preserve">’deki RKA değerleri verilmiştir. Soğurum bandında RKA’nın azaldığı görülmektedir. </w:t>
      </w:r>
      <w:r w:rsidR="004C5193">
        <w:rPr>
          <w:rFonts w:eastAsiaTheme="minorEastAsia"/>
        </w:rPr>
        <w:t xml:space="preserve">Referans yapının RKA’sı </w:t>
      </w:r>
      <w:r>
        <w:rPr>
          <w:rFonts w:eastAsiaTheme="minorEastAsia"/>
        </w:rPr>
        <w:t>FSR’nin eklenmesiyle birlikte, 6.6 – 11.3 [GHz] frekans bandında</w:t>
      </w:r>
      <w:r w:rsidR="004C5193">
        <w:rPr>
          <w:rFonts w:eastAsiaTheme="minorEastAsia"/>
        </w:rPr>
        <w:t>,</w:t>
      </w:r>
      <w:r>
        <w:rPr>
          <w:rFonts w:eastAsiaTheme="minorEastAsia"/>
        </w:rPr>
        <w:t xml:space="preserve"> en az 5 dB azalmaktadır.</w:t>
      </w:r>
      <w:r w:rsidR="00A03E42">
        <w:rPr>
          <w:rFonts w:eastAsiaTheme="minorEastAsia"/>
        </w:rPr>
        <w:t xml:space="preserve"> </w:t>
      </w:r>
    </w:p>
    <w:p w:rsidR="00FA2102" w:rsidRDefault="00FA2102" w:rsidP="00FA2102">
      <w:pPr>
        <w:keepNext/>
      </w:pPr>
      <w:r>
        <w:rPr>
          <w:noProof/>
          <w:lang w:eastAsia="tr-TR"/>
        </w:rPr>
        <w:drawing>
          <wp:inline distT="0" distB="0" distL="0" distR="0" wp14:anchorId="10A5B6EF" wp14:editId="40679D94">
            <wp:extent cx="5219700" cy="2496644"/>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19700" cy="2496644"/>
                    </a:xfrm>
                    <a:prstGeom prst="rect">
                      <a:avLst/>
                    </a:prstGeom>
                  </pic:spPr>
                </pic:pic>
              </a:graphicData>
            </a:graphic>
          </wp:inline>
        </w:drawing>
      </w:r>
    </w:p>
    <w:p w:rsidR="00142016" w:rsidRDefault="00FA2102" w:rsidP="00210701">
      <w:pPr>
        <w:pStyle w:val="ResimYazs"/>
      </w:pPr>
      <w:bookmarkStart w:id="142" w:name="_Ref60677500"/>
      <w:bookmarkStart w:id="143" w:name="_Toc61120296"/>
      <w:bookmarkStart w:id="144" w:name="_Toc61122914"/>
      <w:bookmarkStart w:id="145" w:name="_Toc61123357"/>
      <w:r>
        <w:t xml:space="preserve">Şekil </w:t>
      </w:r>
      <w:r w:rsidR="00C4150F">
        <w:fldChar w:fldCharType="begin"/>
      </w:r>
      <w:r w:rsidR="00C4150F">
        <w:instrText xml:space="preserve"> STYLEREF 1 \s </w:instrText>
      </w:r>
      <w:r w:rsidR="00C4150F">
        <w:fldChar w:fldCharType="separate"/>
      </w:r>
      <w:r w:rsidR="00750078">
        <w:rPr>
          <w:noProof/>
        </w:rPr>
        <w:t>4</w:t>
      </w:r>
      <w:r w:rsidR="00C4150F">
        <w:rPr>
          <w:noProof/>
        </w:rPr>
        <w:fldChar w:fldCharType="end"/>
      </w:r>
      <w:r w:rsidR="00F257AB">
        <w:t>.</w:t>
      </w:r>
      <w:r w:rsidR="00C4150F">
        <w:fldChar w:fldCharType="begin"/>
      </w:r>
      <w:r w:rsidR="00C4150F">
        <w:instrText xml:space="preserve"> SEQ Şekil \* ARABIC \s 1 </w:instrText>
      </w:r>
      <w:r w:rsidR="00C4150F">
        <w:fldChar w:fldCharType="separate"/>
      </w:r>
      <w:r w:rsidR="00750078">
        <w:rPr>
          <w:noProof/>
        </w:rPr>
        <w:t>15</w:t>
      </w:r>
      <w:r w:rsidR="00C4150F">
        <w:rPr>
          <w:noProof/>
        </w:rPr>
        <w:fldChar w:fldCharType="end"/>
      </w:r>
      <w:bookmarkEnd w:id="142"/>
      <w:r>
        <w:t xml:space="preserve">. Referans Yapı ile FSR’nin </w:t>
      </w:r>
      <w:r w:rsidR="0074180B">
        <w:t>farklı açılı gönderi</w:t>
      </w:r>
      <w:r w:rsidR="00C121D1">
        <w:t>mlerde RKA azaltımları</w:t>
      </w:r>
      <w:bookmarkEnd w:id="143"/>
      <w:bookmarkEnd w:id="144"/>
      <w:bookmarkEnd w:id="145"/>
    </w:p>
    <w:p w:rsidR="00C121D1" w:rsidRDefault="00C121D1" w:rsidP="00C121D1">
      <w:pPr>
        <w:rPr>
          <w:rFonts w:eastAsiaTheme="minorEastAsia"/>
        </w:rPr>
      </w:pPr>
      <w:r>
        <w:fldChar w:fldCharType="begin"/>
      </w:r>
      <w:r>
        <w:instrText xml:space="preserve"> REF _Ref60677500 \h </w:instrText>
      </w:r>
      <w:r>
        <w:fldChar w:fldCharType="separate"/>
      </w:r>
      <w:r w:rsidR="00750078">
        <w:t xml:space="preserve">Şekil </w:t>
      </w:r>
      <w:r w:rsidR="00750078">
        <w:rPr>
          <w:noProof/>
        </w:rPr>
        <w:t>4</w:t>
      </w:r>
      <w:r w:rsidR="00750078">
        <w:t>.</w:t>
      </w:r>
      <w:r w:rsidR="00750078">
        <w:rPr>
          <w:noProof/>
        </w:rPr>
        <w:t>15</w:t>
      </w:r>
      <w:r>
        <w:fldChar w:fldCharType="end"/>
      </w:r>
      <w:r>
        <w:t xml:space="preserve">’de düzlem dalganın yüzey normaliyle sırasıyla </w:t>
      </w:r>
      <m:oMath>
        <m:r>
          <w:rPr>
            <w:rFonts w:ascii="Cambria Math" w:hAnsi="Cambria Math"/>
          </w:rPr>
          <m:t>θ=0°</m:t>
        </m:r>
      </m:oMath>
      <w:r>
        <w:rPr>
          <w:rFonts w:eastAsiaTheme="minorEastAsia"/>
        </w:rPr>
        <w:t xml:space="preserve">, </w:t>
      </w:r>
      <m:oMath>
        <m:r>
          <w:rPr>
            <w:rFonts w:ascii="Cambria Math" w:hAnsi="Cambria Math"/>
          </w:rPr>
          <m:t>θ=30°</m:t>
        </m:r>
      </m:oMath>
      <w:r>
        <w:rPr>
          <w:rFonts w:eastAsiaTheme="minorEastAsia"/>
        </w:rPr>
        <w:t xml:space="preserve"> ve </w:t>
      </w:r>
      <m:oMath>
        <m:r>
          <w:rPr>
            <w:rFonts w:ascii="Cambria Math" w:hAnsi="Cambria Math"/>
          </w:rPr>
          <m:t>θ=50°</m:t>
        </m:r>
      </m:oMath>
      <w:r>
        <w:rPr>
          <w:rFonts w:eastAsiaTheme="minorEastAsia"/>
        </w:rPr>
        <w:t xml:space="preserve"> </w:t>
      </w:r>
      <w:r w:rsidR="004C5193">
        <w:rPr>
          <w:rFonts w:eastAsiaTheme="minorEastAsia"/>
        </w:rPr>
        <w:t xml:space="preserve">noktalarından </w:t>
      </w:r>
      <w:r>
        <w:rPr>
          <w:rFonts w:eastAsiaTheme="minorEastAsia"/>
        </w:rPr>
        <w:t>gönderilmesi halinde, referans yapı ve FSR</w:t>
      </w:r>
      <w:r w:rsidR="004C5193">
        <w:rPr>
          <w:rFonts w:eastAsiaTheme="minorEastAsia"/>
        </w:rPr>
        <w:t xml:space="preserve">’nin, </w:t>
      </w:r>
      <w:r>
        <w:rPr>
          <w:rFonts w:eastAsiaTheme="minorEastAsia"/>
        </w:rPr>
        <w:t>RKA değerlerinin farkları fre</w:t>
      </w:r>
      <w:r w:rsidR="009E655D">
        <w:rPr>
          <w:rFonts w:eastAsiaTheme="minorEastAsia"/>
        </w:rPr>
        <w:t xml:space="preserve">kansa bağlı olarak verilmiştir. </w:t>
      </w:r>
      <w:r>
        <w:rPr>
          <w:rFonts w:eastAsiaTheme="minorEastAsia"/>
        </w:rPr>
        <w:t xml:space="preserve">Buna göre, </w:t>
      </w:r>
      <m:oMath>
        <m:r>
          <w:rPr>
            <w:rFonts w:ascii="Cambria Math" w:hAnsi="Cambria Math"/>
          </w:rPr>
          <m:t>θ</m:t>
        </m:r>
      </m:oMath>
      <w:r>
        <w:rPr>
          <w:rFonts w:eastAsiaTheme="minorEastAsia"/>
        </w:rPr>
        <w:t xml:space="preserve"> büyüdükçe soğurum oranının azalmasına bağlı olarak RKA</w:t>
      </w:r>
      <w:r w:rsidR="00D12D07">
        <w:rPr>
          <w:rFonts w:eastAsiaTheme="minorEastAsia"/>
        </w:rPr>
        <w:t xml:space="preserve"> azaltımı da azaltmaktadır.</w:t>
      </w:r>
      <w:r w:rsidR="00A03E42">
        <w:rPr>
          <w:rFonts w:eastAsiaTheme="minorEastAsia"/>
        </w:rPr>
        <w:t xml:space="preserve"> </w:t>
      </w:r>
    </w:p>
    <w:p w:rsidR="00D12D07" w:rsidRDefault="00D12D07" w:rsidP="00C121D1">
      <w:pPr>
        <w:rPr>
          <w:rFonts w:eastAsiaTheme="minorEastAsia"/>
        </w:rPr>
      </w:pPr>
      <w:r>
        <w:rPr>
          <w:rFonts w:eastAsiaTheme="minorEastAsia"/>
        </w:rPr>
        <w:t xml:space="preserve">Modellenen yapının, monostatik RKA’nın yanı sıra, </w:t>
      </w:r>
      <m:oMath>
        <m:r>
          <w:rPr>
            <w:rFonts w:ascii="Cambria Math" w:hAnsi="Cambria Math"/>
          </w:rPr>
          <m:t>θ=50°</m:t>
        </m:r>
      </m:oMath>
      <w:r>
        <w:rPr>
          <w:rFonts w:eastAsiaTheme="minorEastAsia"/>
        </w:rPr>
        <w:t>’ye kadar gelen açılarda, bistatik RKA’yı da azalttığı görülmektedir.</w:t>
      </w:r>
      <w:r w:rsidR="00A03E42">
        <w:rPr>
          <w:rFonts w:eastAsiaTheme="minorEastAsia"/>
        </w:rPr>
        <w:t xml:space="preserve"> </w:t>
      </w:r>
    </w:p>
    <w:p w:rsidR="004E3E46" w:rsidRPr="004C5193" w:rsidRDefault="004E3E46" w:rsidP="00C121D1">
      <w:pPr>
        <w:rPr>
          <w:rFonts w:eastAsiaTheme="minorEastAsia"/>
        </w:rPr>
      </w:pPr>
    </w:p>
    <w:p w:rsidR="00A55822" w:rsidRDefault="00A55822" w:rsidP="00FB0ACA"/>
    <w:p w:rsidR="00245DBF" w:rsidRPr="00245DBF" w:rsidRDefault="00245DBF" w:rsidP="00245DBF">
      <w:pPr>
        <w:sectPr w:rsidR="00245DBF" w:rsidRPr="00245DBF" w:rsidSect="00486CE6">
          <w:pgSz w:w="11906" w:h="16838"/>
          <w:pgMar w:top="1701" w:right="1418" w:bottom="1418" w:left="2268" w:header="708" w:footer="708" w:gutter="0"/>
          <w:cols w:space="708"/>
          <w:docGrid w:linePitch="360"/>
        </w:sectPr>
      </w:pPr>
    </w:p>
    <w:p w:rsidR="005D2908" w:rsidRDefault="005D2908" w:rsidP="00302769">
      <w:pPr>
        <w:pStyle w:val="Balk1"/>
      </w:pPr>
      <w:bookmarkStart w:id="146" w:name="_Toc61289031"/>
      <w:r>
        <w:t>SONUÇLAR</w:t>
      </w:r>
      <w:bookmarkEnd w:id="146"/>
    </w:p>
    <w:p w:rsidR="001A207A" w:rsidRDefault="001A207A" w:rsidP="001A207A">
      <w:r>
        <w:t>Bu çalışmada, çift kutuplu geniş bant soğurucu bir FSR’nin bir bilgisayar benzetim aracı üzerinde modelleme ve benzetimleri yapılmıştır. FSR’ler</w:t>
      </w:r>
      <w:r w:rsidR="00FF1E56">
        <w:t>,</w:t>
      </w:r>
      <w:r>
        <w:t xml:space="preserve"> radom tasarımlarında kullanılan hem geçirgen hem </w:t>
      </w:r>
      <w:r w:rsidR="00FF1E56">
        <w:t>soğurucu karakteristik göstererek antenin iletim bandında dış dünyayla haberleşmesine engel olmadan bant dışı frekansları soğurarak RKA azaltımı için tasarlanan yapılardır.</w:t>
      </w:r>
      <w:r w:rsidR="007B3300">
        <w:t xml:space="preserve"> </w:t>
      </w:r>
    </w:p>
    <w:p w:rsidR="007E0E51" w:rsidRDefault="007E0E51" w:rsidP="007E0E51">
      <w:pPr>
        <w:pStyle w:val="ResimYazs"/>
        <w:keepNext/>
        <w:spacing w:before="0" w:after="120"/>
      </w:pPr>
      <w:bookmarkStart w:id="147" w:name="_Ref61119879"/>
      <w:bookmarkStart w:id="148" w:name="_Toc61120416"/>
      <w:bookmarkStart w:id="149" w:name="_Toc61275045"/>
      <w:r>
        <w:t xml:space="preserve">Tablo </w:t>
      </w:r>
      <w:r w:rsidR="00C4150F">
        <w:fldChar w:fldCharType="begin"/>
      </w:r>
      <w:r w:rsidR="00C4150F">
        <w:instrText xml:space="preserve"> STYLEREF 1 \s </w:instrText>
      </w:r>
      <w:r w:rsidR="00C4150F">
        <w:fldChar w:fldCharType="separate"/>
      </w:r>
      <w:r w:rsidR="00750078">
        <w:rPr>
          <w:noProof/>
        </w:rPr>
        <w:t>5</w:t>
      </w:r>
      <w:r w:rsidR="00C4150F">
        <w:rPr>
          <w:noProof/>
        </w:rPr>
        <w:fldChar w:fldCharType="end"/>
      </w:r>
      <w:r>
        <w:t>.</w:t>
      </w:r>
      <w:r w:rsidR="00C4150F">
        <w:fldChar w:fldCharType="begin"/>
      </w:r>
      <w:r w:rsidR="00C4150F">
        <w:instrText xml:space="preserve"> SEQ Tablo \* ARABIC \s 1 </w:instrText>
      </w:r>
      <w:r w:rsidR="00C4150F">
        <w:fldChar w:fldCharType="separate"/>
      </w:r>
      <w:r w:rsidR="00750078">
        <w:rPr>
          <w:noProof/>
        </w:rPr>
        <w:t>1</w:t>
      </w:r>
      <w:r w:rsidR="00C4150F">
        <w:rPr>
          <w:noProof/>
        </w:rPr>
        <w:fldChar w:fldCharType="end"/>
      </w:r>
      <w:bookmarkEnd w:id="147"/>
      <w:r>
        <w:t xml:space="preserve">. </w:t>
      </w:r>
      <w:r w:rsidR="008B0E9F">
        <w:t xml:space="preserve">Modellenen </w:t>
      </w:r>
      <w:r>
        <w:t>FSR’nin özellikleri</w:t>
      </w:r>
      <w:bookmarkEnd w:id="148"/>
      <w:bookmarkEnd w:id="149"/>
    </w:p>
    <w:tbl>
      <w:tblPr>
        <w:tblStyle w:val="TabloKlavuzu"/>
        <w:tblW w:w="0" w:type="auto"/>
        <w:jc w:val="center"/>
        <w:tblLook w:val="04A0" w:firstRow="1" w:lastRow="0" w:firstColumn="1" w:lastColumn="0" w:noHBand="0" w:noVBand="1"/>
      </w:tblPr>
      <w:tblGrid>
        <w:gridCol w:w="4602"/>
        <w:gridCol w:w="2583"/>
      </w:tblGrid>
      <w:tr w:rsidR="007E0E51" w:rsidTr="007E0E51">
        <w:trPr>
          <w:trHeight w:val="275"/>
          <w:jc w:val="center"/>
        </w:trPr>
        <w:tc>
          <w:tcPr>
            <w:tcW w:w="0" w:type="auto"/>
            <w:vAlign w:val="center"/>
          </w:tcPr>
          <w:p w:rsidR="007E0E51" w:rsidRDefault="007E0E51" w:rsidP="00504F9B">
            <w:pPr>
              <w:spacing w:after="0" w:line="240" w:lineRule="auto"/>
              <w:jc w:val="left"/>
            </w:pPr>
            <w:r>
              <w:t>Soğurum bandı(%90 ve üzeri)</w:t>
            </w:r>
          </w:p>
        </w:tc>
        <w:tc>
          <w:tcPr>
            <w:tcW w:w="0" w:type="auto"/>
            <w:vAlign w:val="center"/>
          </w:tcPr>
          <w:p w:rsidR="007E0E51" w:rsidRDefault="007E0E51" w:rsidP="00504F9B">
            <w:pPr>
              <w:spacing w:after="0" w:line="240" w:lineRule="auto"/>
              <w:jc w:val="center"/>
            </w:pPr>
            <w:r>
              <w:t>3.4 – 10.6 [GHz]</w:t>
            </w:r>
          </w:p>
        </w:tc>
      </w:tr>
      <w:tr w:rsidR="007E0E51" w:rsidTr="007E0E51">
        <w:trPr>
          <w:jc w:val="center"/>
        </w:trPr>
        <w:tc>
          <w:tcPr>
            <w:tcW w:w="0" w:type="auto"/>
            <w:vAlign w:val="center"/>
          </w:tcPr>
          <w:p w:rsidR="007E0E51" w:rsidRDefault="007E0E51" w:rsidP="00504F9B">
            <w:pPr>
              <w:spacing w:after="0" w:line="240" w:lineRule="auto"/>
              <w:jc w:val="left"/>
            </w:pPr>
            <w:r>
              <w:t>En yüksek iletim frekansı/ Araya girme kaybı</w:t>
            </w:r>
          </w:p>
        </w:tc>
        <w:tc>
          <w:tcPr>
            <w:tcW w:w="0" w:type="auto"/>
            <w:vAlign w:val="center"/>
          </w:tcPr>
          <w:p w:rsidR="007E0E51" w:rsidRDefault="007E0E51" w:rsidP="00504F9B">
            <w:pPr>
              <w:spacing w:after="0" w:line="240" w:lineRule="auto"/>
              <w:jc w:val="center"/>
            </w:pPr>
            <w:r>
              <w:t>13.2 [GHz]/ 0.7 [dB]</w:t>
            </w:r>
          </w:p>
        </w:tc>
      </w:tr>
      <w:tr w:rsidR="007E0E51" w:rsidTr="007E0E51">
        <w:trPr>
          <w:jc w:val="center"/>
        </w:trPr>
        <w:tc>
          <w:tcPr>
            <w:tcW w:w="0" w:type="auto"/>
            <w:vAlign w:val="center"/>
          </w:tcPr>
          <w:p w:rsidR="007E0E51" w:rsidRDefault="007E0E51" w:rsidP="00504F9B">
            <w:pPr>
              <w:spacing w:after="0" w:line="240" w:lineRule="auto"/>
              <w:jc w:val="left"/>
            </w:pPr>
            <w:r>
              <w:t>Polarizasyon(Kutuplaşma)</w:t>
            </w:r>
          </w:p>
        </w:tc>
        <w:tc>
          <w:tcPr>
            <w:tcW w:w="0" w:type="auto"/>
            <w:vAlign w:val="center"/>
          </w:tcPr>
          <w:p w:rsidR="007E0E51" w:rsidRDefault="007E0E51" w:rsidP="00504F9B">
            <w:pPr>
              <w:spacing w:after="0" w:line="240" w:lineRule="auto"/>
              <w:jc w:val="center"/>
            </w:pPr>
            <w:r>
              <w:t>Çift</w:t>
            </w:r>
          </w:p>
        </w:tc>
      </w:tr>
      <w:tr w:rsidR="007E0E51" w:rsidTr="007E0E51">
        <w:trPr>
          <w:jc w:val="center"/>
        </w:trPr>
        <w:tc>
          <w:tcPr>
            <w:tcW w:w="0" w:type="auto"/>
            <w:vAlign w:val="center"/>
          </w:tcPr>
          <w:p w:rsidR="007E0E51" w:rsidRDefault="007E0E51" w:rsidP="00504F9B">
            <w:pPr>
              <w:spacing w:after="0" w:line="240" w:lineRule="auto"/>
              <w:jc w:val="left"/>
            </w:pPr>
            <w:r>
              <w:t>Bir birim hücredeki direnç sayısı</w:t>
            </w:r>
          </w:p>
        </w:tc>
        <w:tc>
          <w:tcPr>
            <w:tcW w:w="0" w:type="auto"/>
            <w:vAlign w:val="center"/>
          </w:tcPr>
          <w:p w:rsidR="007E0E51" w:rsidRDefault="007E0E51" w:rsidP="00504F9B">
            <w:pPr>
              <w:spacing w:after="0" w:line="240" w:lineRule="auto"/>
              <w:jc w:val="center"/>
            </w:pPr>
            <w:r>
              <w:t>8</w:t>
            </w:r>
          </w:p>
        </w:tc>
      </w:tr>
      <w:tr w:rsidR="00042D93" w:rsidTr="007E0E51">
        <w:trPr>
          <w:jc w:val="center"/>
        </w:trPr>
        <w:tc>
          <w:tcPr>
            <w:tcW w:w="0" w:type="auto"/>
            <w:vAlign w:val="center"/>
          </w:tcPr>
          <w:p w:rsidR="00042D93" w:rsidRDefault="00042D93" w:rsidP="00504F9B">
            <w:pPr>
              <w:spacing w:after="0" w:line="240" w:lineRule="auto"/>
              <w:jc w:val="left"/>
            </w:pPr>
            <w:r>
              <w:t>FSR’nin tipi</w:t>
            </w:r>
          </w:p>
        </w:tc>
        <w:tc>
          <w:tcPr>
            <w:tcW w:w="0" w:type="auto"/>
            <w:vAlign w:val="center"/>
          </w:tcPr>
          <w:p w:rsidR="00042D93" w:rsidRDefault="00517687" w:rsidP="00517687">
            <w:pPr>
              <w:spacing w:after="0" w:line="240" w:lineRule="auto"/>
              <w:jc w:val="center"/>
            </w:pPr>
            <w:r>
              <w:t>Soğurucu/Geçirici</w:t>
            </w:r>
            <w:r w:rsidR="00042D93">
              <w:t xml:space="preserve"> (S-G)</w:t>
            </w:r>
          </w:p>
        </w:tc>
      </w:tr>
    </w:tbl>
    <w:p w:rsidR="007E0E51" w:rsidRDefault="007E0E51" w:rsidP="001A207A"/>
    <w:p w:rsidR="007B3300" w:rsidRDefault="007B3300" w:rsidP="001A207A">
      <w:pPr>
        <w:rPr>
          <w:rFonts w:eastAsiaTheme="minorEastAsia"/>
        </w:rPr>
      </w:pPr>
      <w:r>
        <w:t>Çalışmanın üçüncü bölümünde, modellenen FSR’nin birim hücre analizleri yapılmıştır.</w:t>
      </w:r>
      <w:r w:rsidR="007E0E51">
        <w:t xml:space="preserve"> </w:t>
      </w:r>
      <w:r w:rsidR="007E0E51">
        <w:rPr>
          <w:rFonts w:eastAsiaTheme="minorEastAsia"/>
        </w:rPr>
        <w:t xml:space="preserve">Modellenen FSR’nin özellikleri </w:t>
      </w:r>
      <w:r w:rsidR="007E0E51">
        <w:rPr>
          <w:rFonts w:eastAsiaTheme="minorEastAsia"/>
        </w:rPr>
        <w:fldChar w:fldCharType="begin"/>
      </w:r>
      <w:r w:rsidR="007E0E51">
        <w:rPr>
          <w:rFonts w:eastAsiaTheme="minorEastAsia"/>
        </w:rPr>
        <w:instrText xml:space="preserve"> REF _Ref61119879 \h </w:instrText>
      </w:r>
      <w:r w:rsidR="007E0E51">
        <w:rPr>
          <w:rFonts w:eastAsiaTheme="minorEastAsia"/>
        </w:rPr>
      </w:r>
      <w:r w:rsidR="007E0E51">
        <w:rPr>
          <w:rFonts w:eastAsiaTheme="minorEastAsia"/>
        </w:rPr>
        <w:fldChar w:fldCharType="separate"/>
      </w:r>
      <w:r w:rsidR="00750078">
        <w:t xml:space="preserve">Tablo </w:t>
      </w:r>
      <w:r w:rsidR="00750078">
        <w:rPr>
          <w:noProof/>
        </w:rPr>
        <w:t>5</w:t>
      </w:r>
      <w:r w:rsidR="00750078">
        <w:t>.</w:t>
      </w:r>
      <w:r w:rsidR="00750078">
        <w:rPr>
          <w:noProof/>
        </w:rPr>
        <w:t>1</w:t>
      </w:r>
      <w:r w:rsidR="007E0E51">
        <w:rPr>
          <w:rFonts w:eastAsiaTheme="minorEastAsia"/>
        </w:rPr>
        <w:fldChar w:fldCharType="end"/>
      </w:r>
      <w:r w:rsidR="007E0E51">
        <w:rPr>
          <w:rFonts w:eastAsiaTheme="minorEastAsia"/>
        </w:rPr>
        <w:t>’de sunulmuştur.</w:t>
      </w:r>
      <w:r>
        <w:t xml:space="preserve"> Elde edilen yansıma ve iletim katsayılarından yapının 13.2 [GHz]’de bant geçiren, bu frekanstan daha düşük bant dışı frekanslarda</w:t>
      </w:r>
      <w:r w:rsidR="00862961">
        <w:t xml:space="preserve"> </w:t>
      </w:r>
      <w:r>
        <w:t xml:space="preserve">ise soğurucu bir filtre karakteristiği gösterdiği anlaşılmıştır. </w:t>
      </w:r>
      <w:r w:rsidR="00862961">
        <w:t>3.4 – 10.6 [GHz] frekans bandında, FSR gelen dalganın en az %90’</w:t>
      </w:r>
      <w:r w:rsidR="00CB3254">
        <w:t xml:space="preserve">ını soğurmaktadır. </w:t>
      </w:r>
      <w:r w:rsidR="00862961">
        <w:t xml:space="preserve">Dalganın, FSR’nin yüzeyine yüzey normaliyle farklı açılarla geldiği durumlar için benzetimler tekrarlanmış ve FSR’nin 13.2 [GHz]’de iletim karakteristiğini kaybettiği görülmüştür. Ancak, dalganın yüzey normali doğrultusunda gönderildiği durumda soğurum oranının en az %90 olduğu 3.4 – 10.6 [GHz] soğurum bandında, açılı gönderimler için soğurum oranı genel olarak %80’in üzerindedir. Bu soğurum performansı açılı gönderimler için kabul edilebilirdir. </w:t>
      </w:r>
      <w:r w:rsidR="00CB3254">
        <w:t>Dolayısıyla, FSR soğurucu karakteristiğini, 50</w:t>
      </w:r>
      <m:oMath>
        <m:r>
          <w:rPr>
            <w:rFonts w:ascii="Cambria Math" w:hAnsi="Cambria Math"/>
          </w:rPr>
          <m:t>°</m:t>
        </m:r>
      </m:oMath>
      <w:r w:rsidR="00CB3254">
        <w:rPr>
          <w:rFonts w:eastAsiaTheme="minorEastAsia"/>
        </w:rPr>
        <w:t xml:space="preserve">’ye kadar korumaktadır. </w:t>
      </w:r>
    </w:p>
    <w:p w:rsidR="00CB3254" w:rsidRDefault="00CB3254" w:rsidP="001A207A">
      <w:pPr>
        <w:rPr>
          <w:rFonts w:eastAsiaTheme="minorEastAsia"/>
        </w:rPr>
      </w:pPr>
      <w:r>
        <w:rPr>
          <w:rFonts w:eastAsiaTheme="minorEastAsia"/>
        </w:rPr>
        <w:t xml:space="preserve">Çalışmanın dördüncü bölümünde, modellenen FSR’nin RKA azaltımı için kullanılabileceği bilgisayar ortamında yapılan RKA analizleriyle gösterilmiştir. Açılı gönderimlerde RKA azaltımının, FSR’nin soğurucu performansına bağlı olarak azaldığı görülmüştür. </w:t>
      </w:r>
    </w:p>
    <w:p w:rsidR="00CB3254" w:rsidRPr="001A207A" w:rsidRDefault="00CB3254" w:rsidP="001A207A">
      <w:r>
        <w:rPr>
          <w:rFonts w:eastAsiaTheme="minorEastAsia"/>
        </w:rPr>
        <w:t>Modellenen FSR, geleneksel FSY’lerden farklı olarak</w:t>
      </w:r>
      <w:r w:rsidR="007F28F2">
        <w:rPr>
          <w:rFonts w:eastAsiaTheme="minorEastAsia"/>
        </w:rPr>
        <w:t>, geniş bantlı soğurucu özelliğiyle</w:t>
      </w:r>
      <w:r>
        <w:rPr>
          <w:rFonts w:eastAsiaTheme="minorEastAsia"/>
        </w:rPr>
        <w:t xml:space="preserve"> bistatik RKA’yı da azaltmaktadır. </w:t>
      </w:r>
      <w:r w:rsidR="007F28F2">
        <w:rPr>
          <w:rFonts w:eastAsiaTheme="minorEastAsia"/>
        </w:rPr>
        <w:t>Modelin katmanları üzerindeki yama ve açıklık elemanlarının sık kullanılan çapraz biçimli çerçeve ve çapraz biçimli açıklık elemanları olması nedeniyle, daha karmaşık frekans seçici yüzeylere nazaran üretim maliyetlerinin düşük olacağı düşünülmektedir. Ancak bir birim hücrede 8 direnç bulunması da üretim açısından bir dezavantaj olarak sayılabilir.</w:t>
      </w:r>
    </w:p>
    <w:p w:rsidR="00FF4188" w:rsidRDefault="007E0E51" w:rsidP="00FF4188">
      <w:r>
        <w:t xml:space="preserve">Özetle, modelleme ve benzetim sonuçlarına göre elde edilen çift kutuplu geniş bant soğurucu bir FSR elde edilmiş, elde edilen FSR’nin iletici ve soğurucu karakteristikleriyle </w:t>
      </w:r>
      <w:r w:rsidR="00042D93">
        <w:t xml:space="preserve">iletim frekansından düşük bant dışı frekanslarda </w:t>
      </w:r>
      <w:r>
        <w:t xml:space="preserve">hem </w:t>
      </w:r>
      <w:r w:rsidR="006D2DCD">
        <w:t xml:space="preserve"> </w:t>
      </w:r>
      <w:bookmarkStart w:id="150" w:name="_GoBack"/>
      <w:bookmarkEnd w:id="150"/>
      <w:r>
        <w:t xml:space="preserve">monostatik hem bistatik RKA’yı </w:t>
      </w:r>
      <w:r w:rsidR="005E0F60">
        <w:t>azaltmak</w:t>
      </w:r>
      <w:r>
        <w:t xml:space="preserve"> için radom uygulamalarında kullanılabileceği görülmektedir.</w:t>
      </w:r>
    </w:p>
    <w:p w:rsidR="00582924" w:rsidRPr="00FF4188" w:rsidRDefault="00582924" w:rsidP="00FF4188"/>
    <w:p w:rsidR="00FF4188" w:rsidRDefault="00FF4188" w:rsidP="00FF4188">
      <w:pPr>
        <w:pStyle w:val="Balk1"/>
        <w:sectPr w:rsidR="00FF4188" w:rsidSect="00486CE6">
          <w:pgSz w:w="11906" w:h="16838"/>
          <w:pgMar w:top="1701" w:right="1418" w:bottom="1418" w:left="2268" w:header="708" w:footer="708" w:gutter="0"/>
          <w:cols w:space="708"/>
          <w:docGrid w:linePitch="360"/>
        </w:sectPr>
      </w:pPr>
    </w:p>
    <w:p w:rsidR="0017408E" w:rsidRDefault="00FF4188" w:rsidP="00F21C15">
      <w:pPr>
        <w:pStyle w:val="Balk1"/>
        <w:numPr>
          <w:ilvl w:val="0"/>
          <w:numId w:val="0"/>
        </w:numPr>
        <w:rPr>
          <w:rFonts w:asciiTheme="minorHAnsi" w:hAnsiTheme="minorHAnsi"/>
          <w:noProof/>
          <w:sz w:val="22"/>
        </w:rPr>
      </w:pPr>
      <w:bookmarkStart w:id="151" w:name="_Toc61289032"/>
      <w:r>
        <w:t>KAYNAKLAR</w:t>
      </w:r>
      <w:bookmarkEnd w:id="151"/>
      <w:r w:rsidR="0017408E">
        <w:fldChar w:fldCharType="begin"/>
      </w:r>
      <w:r w:rsidR="0017408E">
        <w:instrText xml:space="preserve"> BIBLIOGRAPHY  \l 1055 </w:instrText>
      </w:r>
      <w:r w:rsidR="0017408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35"/>
      </w:tblGrid>
      <w:tr w:rsidR="0017408E" w:rsidTr="001A4376">
        <w:trPr>
          <w:tblCellSpacing w:w="15" w:type="dxa"/>
        </w:trPr>
        <w:tc>
          <w:tcPr>
            <w:tcW w:w="50" w:type="pct"/>
            <w:hideMark/>
          </w:tcPr>
          <w:p w:rsidR="0017408E" w:rsidRDefault="0017408E" w:rsidP="00F21C15">
            <w:pPr>
              <w:pStyle w:val="Kaynaka"/>
              <w:spacing w:line="240" w:lineRule="auto"/>
              <w:rPr>
                <w:rFonts w:eastAsiaTheme="minorEastAsia"/>
                <w:noProof/>
              </w:rPr>
            </w:pPr>
            <w:r>
              <w:rPr>
                <w:noProof/>
              </w:rPr>
              <w:t xml:space="preserve">[1] </w:t>
            </w:r>
          </w:p>
        </w:tc>
        <w:tc>
          <w:tcPr>
            <w:tcW w:w="0" w:type="auto"/>
            <w:hideMark/>
          </w:tcPr>
          <w:p w:rsidR="0017408E" w:rsidRDefault="0017408E" w:rsidP="00F21C15">
            <w:pPr>
              <w:pStyle w:val="Kaynaka"/>
              <w:spacing w:line="240" w:lineRule="auto"/>
              <w:jc w:val="left"/>
              <w:rPr>
                <w:rFonts w:eastAsiaTheme="minorEastAsia"/>
                <w:noProof/>
              </w:rPr>
            </w:pPr>
            <w:r>
              <w:rPr>
                <w:noProof/>
              </w:rPr>
              <w:t>F. Costa</w:t>
            </w:r>
            <w:r w:rsidR="00F3144D">
              <w:rPr>
                <w:noProof/>
              </w:rPr>
              <w:t xml:space="preserve"> ve A. Monorchio, "</w:t>
            </w:r>
            <w:r>
              <w:rPr>
                <w:noProof/>
              </w:rPr>
              <w:t>A Frequency Selective Radome With</w:t>
            </w:r>
            <w:r w:rsidR="00F3144D">
              <w:rPr>
                <w:noProof/>
              </w:rPr>
              <w:t xml:space="preserve"> Wideband Absorbing Properties,"</w:t>
            </w:r>
            <w:r>
              <w:rPr>
                <w:noProof/>
              </w:rPr>
              <w:t xml:space="preserve"> </w:t>
            </w:r>
            <w:r>
              <w:rPr>
                <w:i/>
                <w:iCs/>
                <w:noProof/>
              </w:rPr>
              <w:t xml:space="preserve">IEEE Transactions on Antennas and Propagation, </w:t>
            </w:r>
            <w:r>
              <w:rPr>
                <w:noProof/>
              </w:rPr>
              <w:t xml:space="preserve">cilt 60, no. 6, pp. 2740-2747, 2012. </w:t>
            </w:r>
          </w:p>
        </w:tc>
      </w:tr>
      <w:tr w:rsidR="0017408E" w:rsidTr="001A4376">
        <w:trPr>
          <w:tblCellSpacing w:w="15" w:type="dxa"/>
        </w:trPr>
        <w:tc>
          <w:tcPr>
            <w:tcW w:w="50" w:type="pct"/>
            <w:hideMark/>
          </w:tcPr>
          <w:p w:rsidR="0017408E" w:rsidRDefault="0017408E" w:rsidP="00F21C15">
            <w:pPr>
              <w:pStyle w:val="Kaynaka"/>
              <w:spacing w:line="240" w:lineRule="auto"/>
              <w:rPr>
                <w:rFonts w:eastAsiaTheme="minorEastAsia"/>
                <w:noProof/>
              </w:rPr>
            </w:pPr>
            <w:r>
              <w:rPr>
                <w:noProof/>
              </w:rPr>
              <w:t xml:space="preserve">[2] </w:t>
            </w:r>
          </w:p>
        </w:tc>
        <w:tc>
          <w:tcPr>
            <w:tcW w:w="0" w:type="auto"/>
            <w:hideMark/>
          </w:tcPr>
          <w:p w:rsidR="0017408E" w:rsidRDefault="00F3144D" w:rsidP="00F3144D">
            <w:pPr>
              <w:pStyle w:val="Kaynaka"/>
              <w:spacing w:line="240" w:lineRule="auto"/>
              <w:jc w:val="left"/>
              <w:rPr>
                <w:rFonts w:eastAsiaTheme="minorEastAsia"/>
                <w:noProof/>
              </w:rPr>
            </w:pPr>
            <w:r>
              <w:rPr>
                <w:noProof/>
              </w:rPr>
              <w:t>"</w:t>
            </w:r>
            <w:r w:rsidR="0017408E">
              <w:rPr>
                <w:noProof/>
              </w:rPr>
              <w:t>https://onlinelibrary.wiley.com,</w:t>
            </w:r>
            <w:r>
              <w:rPr>
                <w:noProof/>
              </w:rPr>
              <w:t>"</w:t>
            </w:r>
            <w:r w:rsidR="0017408E">
              <w:rPr>
                <w:noProof/>
              </w:rPr>
              <w:t xml:space="preserve"> [Çevrimiçi]. </w:t>
            </w:r>
            <w:r w:rsidR="0017408E" w:rsidRPr="00BF0D35">
              <w:rPr>
                <w:rStyle w:val="Kpr"/>
              </w:rPr>
              <w:t>https://onlinelibrary.wiley.com/cms/asset/6741746f-d075-4fe3-ac63-1b8090a1b6ce/app42691-fig-0001-m.jpg</w:t>
            </w:r>
            <w:r w:rsidR="0017408E">
              <w:rPr>
                <w:noProof/>
              </w:rPr>
              <w:t>. [</w:t>
            </w:r>
            <w:r>
              <w:rPr>
                <w:noProof/>
              </w:rPr>
              <w:t>6 Ocak 2021</w:t>
            </w:r>
            <w:r w:rsidR="0017408E">
              <w:rPr>
                <w:noProof/>
              </w:rPr>
              <w:t xml:space="preserve"> tarihinde erişilmiştir].</w:t>
            </w:r>
          </w:p>
        </w:tc>
      </w:tr>
      <w:tr w:rsidR="0017408E" w:rsidTr="001A4376">
        <w:trPr>
          <w:tblCellSpacing w:w="15" w:type="dxa"/>
        </w:trPr>
        <w:tc>
          <w:tcPr>
            <w:tcW w:w="50" w:type="pct"/>
            <w:hideMark/>
          </w:tcPr>
          <w:p w:rsidR="0017408E" w:rsidRDefault="0017408E" w:rsidP="00F21C15">
            <w:pPr>
              <w:pStyle w:val="Kaynaka"/>
              <w:spacing w:line="240" w:lineRule="auto"/>
              <w:rPr>
                <w:rFonts w:eastAsiaTheme="minorEastAsia"/>
                <w:noProof/>
              </w:rPr>
            </w:pPr>
            <w:r>
              <w:rPr>
                <w:noProof/>
              </w:rPr>
              <w:t xml:space="preserve">[3] </w:t>
            </w:r>
          </w:p>
        </w:tc>
        <w:tc>
          <w:tcPr>
            <w:tcW w:w="0" w:type="auto"/>
            <w:hideMark/>
          </w:tcPr>
          <w:p w:rsidR="0017408E" w:rsidRDefault="0017408E" w:rsidP="00F21C15">
            <w:pPr>
              <w:pStyle w:val="Kaynaka"/>
              <w:spacing w:line="240" w:lineRule="auto"/>
              <w:jc w:val="left"/>
              <w:rPr>
                <w:rFonts w:eastAsiaTheme="minorEastAsia"/>
                <w:noProof/>
              </w:rPr>
            </w:pPr>
            <w:r>
              <w:rPr>
                <w:noProof/>
              </w:rPr>
              <w:t xml:space="preserve">B. A. Munk, FREQUENCY SELECTIVE SURFACES: Theory and Desiign, New York: John Wiley &amp; Sons, 2000. </w:t>
            </w:r>
          </w:p>
        </w:tc>
      </w:tr>
      <w:tr w:rsidR="0017408E" w:rsidTr="001A4376">
        <w:trPr>
          <w:tblCellSpacing w:w="15" w:type="dxa"/>
        </w:trPr>
        <w:tc>
          <w:tcPr>
            <w:tcW w:w="50" w:type="pct"/>
            <w:hideMark/>
          </w:tcPr>
          <w:p w:rsidR="0017408E" w:rsidRDefault="0017408E" w:rsidP="00F21C15">
            <w:pPr>
              <w:pStyle w:val="Kaynaka"/>
              <w:spacing w:line="240" w:lineRule="auto"/>
              <w:rPr>
                <w:rFonts w:eastAsiaTheme="minorEastAsia"/>
                <w:noProof/>
              </w:rPr>
            </w:pPr>
            <w:r>
              <w:rPr>
                <w:noProof/>
              </w:rPr>
              <w:t xml:space="preserve">[4] </w:t>
            </w:r>
          </w:p>
        </w:tc>
        <w:tc>
          <w:tcPr>
            <w:tcW w:w="0" w:type="auto"/>
            <w:hideMark/>
          </w:tcPr>
          <w:p w:rsidR="0017408E" w:rsidRPr="00F3144D" w:rsidRDefault="00F3144D" w:rsidP="00F3144D">
            <w:pPr>
              <w:pStyle w:val="Kaynaka"/>
              <w:spacing w:line="240" w:lineRule="auto"/>
              <w:jc w:val="left"/>
              <w:rPr>
                <w:noProof/>
              </w:rPr>
            </w:pPr>
            <w:r>
              <w:rPr>
                <w:noProof/>
              </w:rPr>
              <w:t>"</w:t>
            </w:r>
            <w:r w:rsidR="0017408E">
              <w:rPr>
                <w:noProof/>
              </w:rPr>
              <w:t>https://image.slideser</w:t>
            </w:r>
            <w:r>
              <w:rPr>
                <w:noProof/>
              </w:rPr>
              <w:t>ve.com," [Çevrimiçi].</w:t>
            </w:r>
            <w:r w:rsidR="0017408E">
              <w:rPr>
                <w:noProof/>
              </w:rPr>
              <w:t xml:space="preserve"> </w:t>
            </w:r>
            <w:r w:rsidR="0017408E" w:rsidRPr="005B5B03">
              <w:rPr>
                <w:rStyle w:val="Kpr"/>
              </w:rPr>
              <w:t>https://image.slideserve.com/225594/monostatic-and-bistatic-geometry-l.jpg</w:t>
            </w:r>
            <w:r w:rsidR="0017408E">
              <w:rPr>
                <w:noProof/>
              </w:rPr>
              <w:t>.</w:t>
            </w:r>
            <w:r>
              <w:rPr>
                <w:noProof/>
              </w:rPr>
              <w:t xml:space="preserve"> [8 Ocak 2021 tarihinde erişilmiştir].</w:t>
            </w:r>
          </w:p>
        </w:tc>
      </w:tr>
      <w:tr w:rsidR="0017408E" w:rsidTr="001A4376">
        <w:trPr>
          <w:tblCellSpacing w:w="15" w:type="dxa"/>
        </w:trPr>
        <w:tc>
          <w:tcPr>
            <w:tcW w:w="50" w:type="pct"/>
            <w:hideMark/>
          </w:tcPr>
          <w:p w:rsidR="0017408E" w:rsidRDefault="0017408E" w:rsidP="00F21C15">
            <w:pPr>
              <w:pStyle w:val="Kaynaka"/>
              <w:spacing w:line="240" w:lineRule="auto"/>
              <w:rPr>
                <w:rFonts w:eastAsiaTheme="minorEastAsia"/>
                <w:noProof/>
              </w:rPr>
            </w:pPr>
            <w:r>
              <w:rPr>
                <w:noProof/>
              </w:rPr>
              <w:t xml:space="preserve">[5] </w:t>
            </w:r>
          </w:p>
        </w:tc>
        <w:tc>
          <w:tcPr>
            <w:tcW w:w="0" w:type="auto"/>
            <w:hideMark/>
          </w:tcPr>
          <w:p w:rsidR="0017408E" w:rsidRDefault="0017408E" w:rsidP="00F3144D">
            <w:pPr>
              <w:pStyle w:val="Kaynaka"/>
              <w:spacing w:line="240" w:lineRule="auto"/>
              <w:jc w:val="left"/>
              <w:rPr>
                <w:rFonts w:eastAsiaTheme="minorEastAsia"/>
                <w:noProof/>
              </w:rPr>
            </w:pPr>
            <w:r>
              <w:rPr>
                <w:noProof/>
              </w:rPr>
              <w:t xml:space="preserve">T. A. Denidni, H. Li, Q. Zeng, J. Fu ve Z. Wang, </w:t>
            </w:r>
            <w:r w:rsidR="00F3144D">
              <w:rPr>
                <w:noProof/>
              </w:rPr>
              <w:t>"</w:t>
            </w:r>
            <w:r>
              <w:rPr>
                <w:noProof/>
              </w:rPr>
              <w:t>Frequency-Selective Rasorber wit</w:t>
            </w:r>
            <w:r w:rsidR="00F3144D">
              <w:rPr>
                <w:noProof/>
              </w:rPr>
              <w:t>h Tri-resonant Absorption Band,"</w:t>
            </w:r>
            <w:r>
              <w:rPr>
                <w:noProof/>
              </w:rPr>
              <w:t xml:space="preserve"> </w:t>
            </w:r>
            <w:r>
              <w:rPr>
                <w:i/>
                <w:iCs/>
                <w:noProof/>
              </w:rPr>
              <w:t>IEEE International Symposium on Antennas and Propagation and USNC-URSI Radio Science Meeting</w:t>
            </w:r>
            <w:r>
              <w:rPr>
                <w:noProof/>
              </w:rPr>
              <w:t xml:space="preserve">, Atlanta, GA, USA, USA, 2019. </w:t>
            </w:r>
          </w:p>
        </w:tc>
      </w:tr>
      <w:tr w:rsidR="0017408E" w:rsidTr="001A4376">
        <w:trPr>
          <w:tblCellSpacing w:w="15" w:type="dxa"/>
        </w:trPr>
        <w:tc>
          <w:tcPr>
            <w:tcW w:w="50" w:type="pct"/>
            <w:hideMark/>
          </w:tcPr>
          <w:p w:rsidR="0017408E" w:rsidRDefault="0017408E" w:rsidP="00F21C15">
            <w:pPr>
              <w:pStyle w:val="Kaynaka"/>
              <w:spacing w:line="240" w:lineRule="auto"/>
              <w:rPr>
                <w:rFonts w:eastAsiaTheme="minorEastAsia"/>
                <w:noProof/>
              </w:rPr>
            </w:pPr>
            <w:r>
              <w:rPr>
                <w:noProof/>
              </w:rPr>
              <w:t xml:space="preserve">[6] </w:t>
            </w:r>
          </w:p>
        </w:tc>
        <w:tc>
          <w:tcPr>
            <w:tcW w:w="0" w:type="auto"/>
            <w:hideMark/>
          </w:tcPr>
          <w:p w:rsidR="0017408E" w:rsidRDefault="0017408E" w:rsidP="00F21C15">
            <w:pPr>
              <w:pStyle w:val="Kaynaka"/>
              <w:spacing w:line="240" w:lineRule="auto"/>
              <w:jc w:val="left"/>
              <w:rPr>
                <w:rFonts w:eastAsiaTheme="minorEastAsia"/>
                <w:noProof/>
              </w:rPr>
            </w:pPr>
            <w:r>
              <w:rPr>
                <w:noProof/>
              </w:rPr>
              <w:t>W. Zhefei, Z. Qingsheng, F. Jiahui, W. Chen, B.</w:t>
            </w:r>
            <w:r w:rsidR="00F3144D">
              <w:rPr>
                <w:noProof/>
              </w:rPr>
              <w:t xml:space="preserve"> Lv, M. Song ve T. A. Denidni, "</w:t>
            </w:r>
            <w:r>
              <w:rPr>
                <w:noProof/>
              </w:rPr>
              <w:t>A High-Transmittance Frequency-Selective Rasorber Based on Dipo</w:t>
            </w:r>
            <w:r w:rsidR="00F3144D">
              <w:rPr>
                <w:noProof/>
              </w:rPr>
              <w:t>le Arrays,"</w:t>
            </w:r>
            <w:r>
              <w:rPr>
                <w:noProof/>
              </w:rPr>
              <w:t xml:space="preserve"> </w:t>
            </w:r>
            <w:r>
              <w:rPr>
                <w:i/>
                <w:iCs/>
                <w:noProof/>
              </w:rPr>
              <w:t xml:space="preserve">IEEE Access, </w:t>
            </w:r>
            <w:r>
              <w:rPr>
                <w:noProof/>
              </w:rPr>
              <w:t xml:space="preserve">no. 6, pp. 31367-31374, 2018. </w:t>
            </w:r>
          </w:p>
        </w:tc>
      </w:tr>
      <w:tr w:rsidR="0017408E" w:rsidTr="001A4376">
        <w:trPr>
          <w:tblCellSpacing w:w="15" w:type="dxa"/>
        </w:trPr>
        <w:tc>
          <w:tcPr>
            <w:tcW w:w="50" w:type="pct"/>
            <w:hideMark/>
          </w:tcPr>
          <w:p w:rsidR="0017408E" w:rsidRDefault="0017408E" w:rsidP="00F21C15">
            <w:pPr>
              <w:pStyle w:val="Kaynaka"/>
              <w:spacing w:line="240" w:lineRule="auto"/>
              <w:rPr>
                <w:rFonts w:eastAsiaTheme="minorEastAsia"/>
                <w:noProof/>
              </w:rPr>
            </w:pPr>
            <w:r>
              <w:rPr>
                <w:noProof/>
              </w:rPr>
              <w:t xml:space="preserve">[7] </w:t>
            </w:r>
          </w:p>
        </w:tc>
        <w:tc>
          <w:tcPr>
            <w:tcW w:w="0" w:type="auto"/>
            <w:hideMark/>
          </w:tcPr>
          <w:p w:rsidR="0017408E" w:rsidRDefault="0017408E" w:rsidP="00F21C15">
            <w:pPr>
              <w:pStyle w:val="Kaynaka"/>
              <w:spacing w:line="240" w:lineRule="auto"/>
              <w:jc w:val="left"/>
              <w:rPr>
                <w:rFonts w:eastAsiaTheme="minorEastAsia"/>
                <w:noProof/>
              </w:rPr>
            </w:pPr>
            <w:r>
              <w:rPr>
                <w:noProof/>
              </w:rPr>
              <w:t xml:space="preserve">Q. Chen, M. </w:t>
            </w:r>
            <w:r w:rsidR="00F3144D">
              <w:rPr>
                <w:noProof/>
              </w:rPr>
              <w:t>Guo, Z. Sun, D. Sang ve Y. Fu, "</w:t>
            </w:r>
            <w:r>
              <w:rPr>
                <w:noProof/>
              </w:rPr>
              <w:t>Polarization-independent frequency-selective rasorber wi</w:t>
            </w:r>
            <w:r w:rsidR="00F3144D">
              <w:rPr>
                <w:noProof/>
              </w:rPr>
              <w:t>th a broadened absorption band,"</w:t>
            </w:r>
            <w:r>
              <w:rPr>
                <w:noProof/>
              </w:rPr>
              <w:t xml:space="preserve"> </w:t>
            </w:r>
            <w:r>
              <w:rPr>
                <w:i/>
                <w:iCs/>
                <w:noProof/>
              </w:rPr>
              <w:t xml:space="preserve">International Journal of Electronics and, </w:t>
            </w:r>
            <w:r>
              <w:rPr>
                <w:noProof/>
              </w:rPr>
              <w:t xml:space="preserve">no. 96, pp. 178-183, 2018. </w:t>
            </w:r>
          </w:p>
        </w:tc>
      </w:tr>
      <w:tr w:rsidR="0017408E" w:rsidTr="001A4376">
        <w:trPr>
          <w:tblCellSpacing w:w="15" w:type="dxa"/>
        </w:trPr>
        <w:tc>
          <w:tcPr>
            <w:tcW w:w="50" w:type="pct"/>
            <w:hideMark/>
          </w:tcPr>
          <w:p w:rsidR="0017408E" w:rsidRDefault="0017408E" w:rsidP="00F21C15">
            <w:pPr>
              <w:pStyle w:val="Kaynaka"/>
              <w:spacing w:line="240" w:lineRule="auto"/>
              <w:rPr>
                <w:rFonts w:eastAsiaTheme="minorEastAsia"/>
                <w:noProof/>
              </w:rPr>
            </w:pPr>
            <w:r>
              <w:rPr>
                <w:noProof/>
              </w:rPr>
              <w:t xml:space="preserve">[8] </w:t>
            </w:r>
          </w:p>
        </w:tc>
        <w:tc>
          <w:tcPr>
            <w:tcW w:w="0" w:type="auto"/>
            <w:hideMark/>
          </w:tcPr>
          <w:p w:rsidR="0017408E" w:rsidRDefault="00F3144D" w:rsidP="00F21C15">
            <w:pPr>
              <w:pStyle w:val="Kaynaka"/>
              <w:spacing w:line="240" w:lineRule="auto"/>
              <w:jc w:val="left"/>
              <w:rPr>
                <w:rFonts w:eastAsiaTheme="minorEastAsia"/>
                <w:noProof/>
              </w:rPr>
            </w:pPr>
            <w:r>
              <w:rPr>
                <w:noProof/>
              </w:rPr>
              <w:t>Z. Shen, J. Wang ve B. Li, "</w:t>
            </w:r>
            <w:r w:rsidR="0017408E">
              <w:rPr>
                <w:noProof/>
              </w:rPr>
              <w:t>3-D Frequency Selective Rasorber:</w:t>
            </w:r>
            <w:r>
              <w:rPr>
                <w:noProof/>
              </w:rPr>
              <w:t xml:space="preserve"> Concept, Analysis, and Design,"</w:t>
            </w:r>
            <w:r w:rsidR="0017408E">
              <w:rPr>
                <w:noProof/>
              </w:rPr>
              <w:t xml:space="preserve"> </w:t>
            </w:r>
            <w:r w:rsidR="0017408E">
              <w:rPr>
                <w:i/>
                <w:iCs/>
                <w:noProof/>
              </w:rPr>
              <w:t xml:space="preserve">IEEE TRANSACTIONS ON MICROWAVE THEORY AND TECHNIQUES, </w:t>
            </w:r>
            <w:r w:rsidR="0017408E">
              <w:rPr>
                <w:noProof/>
              </w:rPr>
              <w:t xml:space="preserve">no. 64, pp. 3087 - 3096, Ekim 10 2016. </w:t>
            </w:r>
          </w:p>
        </w:tc>
      </w:tr>
      <w:tr w:rsidR="0017408E" w:rsidTr="001A4376">
        <w:trPr>
          <w:tblCellSpacing w:w="15" w:type="dxa"/>
        </w:trPr>
        <w:tc>
          <w:tcPr>
            <w:tcW w:w="50" w:type="pct"/>
            <w:hideMark/>
          </w:tcPr>
          <w:p w:rsidR="0017408E" w:rsidRDefault="0017408E" w:rsidP="00F21C15">
            <w:pPr>
              <w:pStyle w:val="Kaynaka"/>
              <w:spacing w:line="240" w:lineRule="auto"/>
              <w:rPr>
                <w:rFonts w:eastAsiaTheme="minorEastAsia"/>
                <w:noProof/>
              </w:rPr>
            </w:pPr>
            <w:r>
              <w:rPr>
                <w:noProof/>
              </w:rPr>
              <w:t xml:space="preserve">[9] </w:t>
            </w:r>
          </w:p>
        </w:tc>
        <w:tc>
          <w:tcPr>
            <w:tcW w:w="0" w:type="auto"/>
            <w:hideMark/>
          </w:tcPr>
          <w:p w:rsidR="0017408E" w:rsidRDefault="0017408E" w:rsidP="00F3144D">
            <w:pPr>
              <w:pStyle w:val="Kaynaka"/>
              <w:spacing w:line="240" w:lineRule="auto"/>
              <w:jc w:val="left"/>
              <w:rPr>
                <w:rFonts w:eastAsiaTheme="minorEastAsia"/>
                <w:noProof/>
              </w:rPr>
            </w:pPr>
            <w:r>
              <w:rPr>
                <w:noProof/>
              </w:rPr>
              <w:t xml:space="preserve">Rohde Schwarz, 2019 Ekim 18. [Çevrimiçi]. </w:t>
            </w:r>
            <w:r w:rsidRPr="005B5B03">
              <w:rPr>
                <w:rStyle w:val="Kpr"/>
              </w:rPr>
              <w:t>https://youtu.be/-Pi0UbErHTY?t=157</w:t>
            </w:r>
            <w:r>
              <w:rPr>
                <w:noProof/>
              </w:rPr>
              <w:t>. [</w:t>
            </w:r>
            <w:r w:rsidR="00F3144D">
              <w:rPr>
                <w:noProof/>
              </w:rPr>
              <w:t>8 Ocak 2021</w:t>
            </w:r>
            <w:r>
              <w:rPr>
                <w:noProof/>
              </w:rPr>
              <w:t xml:space="preserve"> tarihinde erişilmiştir].</w:t>
            </w:r>
          </w:p>
        </w:tc>
      </w:tr>
      <w:tr w:rsidR="0017408E" w:rsidTr="001A4376">
        <w:trPr>
          <w:tblCellSpacing w:w="15" w:type="dxa"/>
        </w:trPr>
        <w:tc>
          <w:tcPr>
            <w:tcW w:w="50" w:type="pct"/>
            <w:hideMark/>
          </w:tcPr>
          <w:p w:rsidR="0017408E" w:rsidRDefault="0017408E" w:rsidP="00F21C15">
            <w:pPr>
              <w:pStyle w:val="Kaynaka"/>
              <w:spacing w:line="240" w:lineRule="auto"/>
              <w:rPr>
                <w:rFonts w:eastAsiaTheme="minorEastAsia"/>
                <w:noProof/>
              </w:rPr>
            </w:pPr>
            <w:r>
              <w:rPr>
                <w:noProof/>
              </w:rPr>
              <w:t xml:space="preserve">[10] </w:t>
            </w:r>
          </w:p>
        </w:tc>
        <w:tc>
          <w:tcPr>
            <w:tcW w:w="0" w:type="auto"/>
            <w:hideMark/>
          </w:tcPr>
          <w:p w:rsidR="0017408E" w:rsidRDefault="00F3144D" w:rsidP="00F3144D">
            <w:pPr>
              <w:pStyle w:val="Kaynaka"/>
              <w:spacing w:line="240" w:lineRule="auto"/>
              <w:jc w:val="left"/>
              <w:rPr>
                <w:rFonts w:eastAsiaTheme="minorEastAsia"/>
                <w:noProof/>
              </w:rPr>
            </w:pPr>
            <w:r>
              <w:rPr>
                <w:noProof/>
              </w:rPr>
              <w:t>Y. Shang, Z. Shen ve S. Xiao, "</w:t>
            </w:r>
            <w:r w:rsidR="0017408E">
              <w:rPr>
                <w:noProof/>
              </w:rPr>
              <w:t>Frequency Selective Rasorber Based on Square-Loop and Cross-Dipole Arrays,</w:t>
            </w:r>
            <w:r>
              <w:rPr>
                <w:noProof/>
              </w:rPr>
              <w:t>"</w:t>
            </w:r>
            <w:r w:rsidR="0017408E">
              <w:rPr>
                <w:noProof/>
              </w:rPr>
              <w:t xml:space="preserve"> </w:t>
            </w:r>
            <w:r w:rsidR="0017408E">
              <w:rPr>
                <w:i/>
                <w:iCs/>
                <w:noProof/>
              </w:rPr>
              <w:t xml:space="preserve">IEEE Transactions on Antennas and Propagation, </w:t>
            </w:r>
            <w:r w:rsidR="0017408E">
              <w:rPr>
                <w:noProof/>
              </w:rPr>
              <w:t xml:space="preserve">cilt 62, no. 11, pp. 5581-5589, 2014. </w:t>
            </w:r>
          </w:p>
        </w:tc>
      </w:tr>
      <w:tr w:rsidR="0017408E" w:rsidTr="001A4376">
        <w:trPr>
          <w:tblCellSpacing w:w="15" w:type="dxa"/>
        </w:trPr>
        <w:tc>
          <w:tcPr>
            <w:tcW w:w="50" w:type="pct"/>
            <w:hideMark/>
          </w:tcPr>
          <w:p w:rsidR="0017408E" w:rsidRDefault="0017408E" w:rsidP="00F21C15">
            <w:pPr>
              <w:pStyle w:val="Kaynaka"/>
              <w:spacing w:line="240" w:lineRule="auto"/>
              <w:rPr>
                <w:rFonts w:eastAsiaTheme="minorEastAsia"/>
                <w:noProof/>
              </w:rPr>
            </w:pPr>
            <w:r>
              <w:rPr>
                <w:noProof/>
              </w:rPr>
              <w:t xml:space="preserve">[11] </w:t>
            </w:r>
          </w:p>
        </w:tc>
        <w:tc>
          <w:tcPr>
            <w:tcW w:w="0" w:type="auto"/>
            <w:hideMark/>
          </w:tcPr>
          <w:p w:rsidR="0017408E" w:rsidRDefault="00F3144D" w:rsidP="00F3144D">
            <w:pPr>
              <w:pStyle w:val="Kaynaka"/>
              <w:spacing w:line="240" w:lineRule="auto"/>
              <w:jc w:val="left"/>
              <w:rPr>
                <w:rFonts w:eastAsiaTheme="minorEastAsia"/>
                <w:noProof/>
              </w:rPr>
            </w:pPr>
            <w:r>
              <w:rPr>
                <w:noProof/>
              </w:rPr>
              <w:t xml:space="preserve">EETech Media, LLC, </w:t>
            </w:r>
            <w:r w:rsidR="0017408E">
              <w:rPr>
                <w:noProof/>
              </w:rPr>
              <w:t>https://eepower.com, EETech Me</w:t>
            </w:r>
            <w:r>
              <w:rPr>
                <w:noProof/>
              </w:rPr>
              <w:t xml:space="preserve">dia, LLC, [Çevrimiçi]. </w:t>
            </w:r>
            <w:r w:rsidR="0017408E" w:rsidRPr="005B5B03">
              <w:rPr>
                <w:rStyle w:val="Kpr"/>
              </w:rPr>
              <w:t>https://eepower.com/resistor-guide/resistor-standards-and-codes/resistor-sizes-and-packages/</w:t>
            </w:r>
            <w:r w:rsidR="0017408E">
              <w:rPr>
                <w:noProof/>
              </w:rPr>
              <w:t>. [</w:t>
            </w:r>
            <w:r>
              <w:rPr>
                <w:noProof/>
              </w:rPr>
              <w:t xml:space="preserve">8 Ocak 2021 </w:t>
            </w:r>
            <w:r w:rsidR="0017408E">
              <w:rPr>
                <w:noProof/>
              </w:rPr>
              <w:t>tarihinde erişilmiştir].</w:t>
            </w:r>
          </w:p>
        </w:tc>
      </w:tr>
      <w:tr w:rsidR="0017408E" w:rsidTr="001A4376">
        <w:trPr>
          <w:tblCellSpacing w:w="15" w:type="dxa"/>
        </w:trPr>
        <w:tc>
          <w:tcPr>
            <w:tcW w:w="50" w:type="pct"/>
            <w:hideMark/>
          </w:tcPr>
          <w:p w:rsidR="0017408E" w:rsidRDefault="0017408E" w:rsidP="00F21C15">
            <w:pPr>
              <w:pStyle w:val="Kaynaka"/>
              <w:spacing w:line="240" w:lineRule="auto"/>
              <w:rPr>
                <w:rFonts w:eastAsiaTheme="minorEastAsia"/>
                <w:noProof/>
              </w:rPr>
            </w:pPr>
            <w:r>
              <w:rPr>
                <w:noProof/>
              </w:rPr>
              <w:t xml:space="preserve">[12] </w:t>
            </w:r>
          </w:p>
        </w:tc>
        <w:tc>
          <w:tcPr>
            <w:tcW w:w="0" w:type="auto"/>
            <w:hideMark/>
          </w:tcPr>
          <w:p w:rsidR="0017408E" w:rsidRDefault="00F3144D" w:rsidP="00F3144D">
            <w:pPr>
              <w:pStyle w:val="Kaynaka"/>
              <w:spacing w:line="240" w:lineRule="auto"/>
              <w:jc w:val="left"/>
              <w:rPr>
                <w:rFonts w:eastAsiaTheme="minorEastAsia"/>
                <w:noProof/>
              </w:rPr>
            </w:pPr>
            <w:r>
              <w:rPr>
                <w:noProof/>
              </w:rPr>
              <w:t>Rogers Corporation, "</w:t>
            </w:r>
            <w:r w:rsidR="0017408E">
              <w:rPr>
                <w:noProof/>
              </w:rPr>
              <w:t>RT/duroid® 5870 /5880,</w:t>
            </w:r>
            <w:r>
              <w:rPr>
                <w:noProof/>
              </w:rPr>
              <w:t>"</w:t>
            </w:r>
            <w:r w:rsidR="0017408E">
              <w:rPr>
                <w:noProof/>
              </w:rPr>
              <w:t xml:space="preserve"> 2017. [Çevrimiçi]. </w:t>
            </w:r>
            <w:r w:rsidR="0017408E" w:rsidRPr="00AC1D84">
              <w:rPr>
                <w:rStyle w:val="Kpr"/>
              </w:rPr>
              <w:t>https://rogerscorp.com/-/media/project/rogerscorp/documents/advanced-connectivity-solutions/english/data-sheets/rt-duroid-5870---5880-data-sheet.pdf</w:t>
            </w:r>
            <w:r w:rsidR="0017408E">
              <w:rPr>
                <w:noProof/>
              </w:rPr>
              <w:t>. [</w:t>
            </w:r>
            <w:r>
              <w:rPr>
                <w:noProof/>
              </w:rPr>
              <w:t>8 Ocak 2021</w:t>
            </w:r>
            <w:r w:rsidR="0017408E">
              <w:rPr>
                <w:noProof/>
              </w:rPr>
              <w:t xml:space="preserve"> tarihinde erişilmiştir].</w:t>
            </w:r>
          </w:p>
        </w:tc>
      </w:tr>
    </w:tbl>
    <w:p w:rsidR="00302769" w:rsidRDefault="0017408E" w:rsidP="004A06E1">
      <w:r>
        <w:fldChar w:fldCharType="end"/>
      </w:r>
    </w:p>
    <w:p w:rsidR="007E44D9" w:rsidRDefault="007E44D9" w:rsidP="007E44D9">
      <w:pPr>
        <w:pBdr>
          <w:top w:val="single" w:sz="12" w:space="1" w:color="auto"/>
          <w:left w:val="single" w:sz="12" w:space="4" w:color="auto"/>
          <w:bottom w:val="single" w:sz="12" w:space="1" w:color="auto"/>
          <w:right w:val="single" w:sz="12" w:space="4" w:color="auto"/>
          <w:between w:val="single" w:sz="12" w:space="1" w:color="auto"/>
          <w:bar w:val="single" w:sz="12" w:color="auto"/>
        </w:pBdr>
        <w:sectPr w:rsidR="007E44D9" w:rsidSect="00486CE6">
          <w:pgSz w:w="11906" w:h="16838"/>
          <w:pgMar w:top="1701" w:right="1418" w:bottom="1418" w:left="2268" w:header="708" w:footer="708" w:gutter="0"/>
          <w:cols w:space="708"/>
          <w:docGrid w:linePitch="360"/>
        </w:sectPr>
      </w:pPr>
    </w:p>
    <w:p w:rsidR="00F079EF" w:rsidRDefault="00CF4D95" w:rsidP="00F079EF">
      <w:pPr>
        <w:pStyle w:val="EKLER"/>
      </w:pPr>
      <w:bookmarkStart w:id="152" w:name="_Toc61289033"/>
      <w:r w:rsidRPr="00F079EF">
        <w:t>EKLER</w:t>
      </w:r>
      <w:bookmarkEnd w:id="152"/>
    </w:p>
    <w:p w:rsidR="007A00E3" w:rsidRPr="007A00E3" w:rsidRDefault="007A00E3" w:rsidP="007A00E3"/>
    <w:p w:rsidR="00F079EF" w:rsidRPr="00F079EF" w:rsidRDefault="00F079EF" w:rsidP="00F079EF">
      <w:pPr>
        <w:sectPr w:rsidR="00F079EF" w:rsidRPr="00F079EF" w:rsidSect="00486CE6">
          <w:pgSz w:w="11906" w:h="16838"/>
          <w:pgMar w:top="1701" w:right="1418" w:bottom="1418" w:left="2268" w:header="708" w:footer="708" w:gutter="0"/>
          <w:cols w:space="708"/>
          <w:docGrid w:linePitch="360"/>
        </w:sectPr>
      </w:pPr>
    </w:p>
    <w:p w:rsidR="0056440C" w:rsidRDefault="007A00E3" w:rsidP="0056440C">
      <w:pPr>
        <w:pStyle w:val="Ek"/>
      </w:pPr>
      <w:r>
        <w:t>Ek-A</w:t>
      </w:r>
    </w:p>
    <w:p w:rsidR="002308F5" w:rsidRPr="002308F5" w:rsidRDefault="002308F5" w:rsidP="002308F5">
      <w:r>
        <w:t>Birim hücrelerin modellenmesi ve benzetimleri CST Design Suite</w:t>
      </w:r>
      <w:r>
        <w:rPr>
          <w:rFonts w:cs="Times New Roman"/>
        </w:rPr>
        <w:t>® platformunda yapılmıştır. Bu program, herhangi bir projeye başlamadan önce, daha sonraki programlarda da kullanılabilecek şekilde bir şablon proje oluşturmaya olanak tanır. Bu şablonların kullanımı zorunlu olmamakla birlikte,</w:t>
      </w:r>
      <w:r w:rsidR="00081E0D">
        <w:rPr>
          <w:rFonts w:cs="Times New Roman"/>
        </w:rPr>
        <w:t xml:space="preserve"> yapılan analizler için bir şablon proje oluşturulmuştur. Bu şablon sayesinde modellenecek yapı için periyodik sınır koşulları ve kaynak portlar program tarafından önceden tanımlanmıştır. Şablon projenin oluşturulma aşamaları Tablo A.1’de verilmiştir.</w:t>
      </w:r>
      <w:r w:rsidR="00A03E42">
        <w:rPr>
          <w:rFonts w:cs="Times New Roman"/>
        </w:rPr>
        <w:t xml:space="preserve"> </w:t>
      </w:r>
    </w:p>
    <w:tbl>
      <w:tblPr>
        <w:tblStyle w:val="TabloKlavuzu"/>
        <w:tblW w:w="0" w:type="auto"/>
        <w:jc w:val="center"/>
        <w:tblCellMar>
          <w:top w:w="57" w:type="dxa"/>
          <w:bottom w:w="57" w:type="dxa"/>
        </w:tblCellMar>
        <w:tblLook w:val="04A0" w:firstRow="1" w:lastRow="0" w:firstColumn="1" w:lastColumn="0" w:noHBand="0" w:noVBand="1"/>
      </w:tblPr>
      <w:tblGrid>
        <w:gridCol w:w="4956"/>
      </w:tblGrid>
      <w:tr w:rsidR="00B525B4" w:rsidTr="009A6F78">
        <w:trPr>
          <w:tblHeader/>
          <w:jc w:val="center"/>
        </w:trPr>
        <w:tc>
          <w:tcPr>
            <w:tcW w:w="4956" w:type="dxa"/>
            <w:tcBorders>
              <w:top w:val="nil"/>
              <w:left w:val="nil"/>
              <w:bottom w:val="single" w:sz="4" w:space="0" w:color="auto"/>
              <w:right w:val="nil"/>
            </w:tcBorders>
          </w:tcPr>
          <w:p w:rsidR="00B525B4" w:rsidRPr="000B025D" w:rsidRDefault="0078111D" w:rsidP="000B025D">
            <w:pPr>
              <w:spacing w:line="240" w:lineRule="auto"/>
              <w:jc w:val="center"/>
              <w:rPr>
                <w:sz w:val="22"/>
              </w:rPr>
            </w:pPr>
            <w:r w:rsidRPr="000B025D">
              <w:rPr>
                <w:sz w:val="22"/>
              </w:rPr>
              <w:t xml:space="preserve">Tablo A.1. </w:t>
            </w:r>
            <w:r w:rsidR="000B025D" w:rsidRPr="000B025D">
              <w:rPr>
                <w:sz w:val="22"/>
              </w:rPr>
              <w:t>FSR Analizleri için oluşturulan şablon</w:t>
            </w:r>
            <w:r w:rsidR="00E05C73">
              <w:rPr>
                <w:sz w:val="22"/>
              </w:rPr>
              <w:t xml:space="preserve"> </w:t>
            </w:r>
            <w:r w:rsidR="000B025D">
              <w:rPr>
                <w:sz w:val="22"/>
              </w:rPr>
              <w:t>(yukarıdan aşağıya)</w:t>
            </w:r>
          </w:p>
        </w:tc>
      </w:tr>
      <w:tr w:rsidR="00B525B4" w:rsidTr="009A6F78">
        <w:trPr>
          <w:jc w:val="center"/>
        </w:trPr>
        <w:tc>
          <w:tcPr>
            <w:tcW w:w="4956" w:type="dxa"/>
            <w:tcBorders>
              <w:top w:val="single" w:sz="4" w:space="0" w:color="auto"/>
            </w:tcBorders>
          </w:tcPr>
          <w:p w:rsidR="00B525B4" w:rsidRDefault="00B525B4" w:rsidP="002E551F">
            <w:pPr>
              <w:spacing w:after="0" w:line="240" w:lineRule="auto"/>
            </w:pPr>
            <w:r>
              <w:rPr>
                <w:noProof/>
                <w:lang w:eastAsia="tr-TR"/>
              </w:rPr>
              <w:drawing>
                <wp:inline distT="0" distB="0" distL="0" distR="0" wp14:anchorId="0C039A26" wp14:editId="013D654C">
                  <wp:extent cx="2852928" cy="1843431"/>
                  <wp:effectExtent l="0" t="0" r="5080" b="4445"/>
                  <wp:docPr id="307" name="Resim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57362" cy="1846296"/>
                          </a:xfrm>
                          <a:prstGeom prst="rect">
                            <a:avLst/>
                          </a:prstGeom>
                        </pic:spPr>
                      </pic:pic>
                    </a:graphicData>
                  </a:graphic>
                </wp:inline>
              </w:drawing>
            </w:r>
          </w:p>
        </w:tc>
      </w:tr>
      <w:tr w:rsidR="00B525B4" w:rsidTr="009A6F78">
        <w:trPr>
          <w:jc w:val="center"/>
        </w:trPr>
        <w:tc>
          <w:tcPr>
            <w:tcW w:w="4956" w:type="dxa"/>
          </w:tcPr>
          <w:p w:rsidR="00B525B4" w:rsidRDefault="00B525B4" w:rsidP="002E551F">
            <w:pPr>
              <w:spacing w:after="0" w:line="240" w:lineRule="auto"/>
              <w:rPr>
                <w:noProof/>
                <w:lang w:eastAsia="tr-TR"/>
              </w:rPr>
            </w:pPr>
            <w:r>
              <w:rPr>
                <w:noProof/>
                <w:lang w:eastAsia="tr-TR"/>
              </w:rPr>
              <w:drawing>
                <wp:inline distT="0" distB="0" distL="0" distR="0" wp14:anchorId="2B63BEA5" wp14:editId="2C9595F6">
                  <wp:extent cx="2893530" cy="1814170"/>
                  <wp:effectExtent l="0" t="0" r="2540" b="0"/>
                  <wp:docPr id="311" name="Resim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97123" cy="1816423"/>
                          </a:xfrm>
                          <a:prstGeom prst="rect">
                            <a:avLst/>
                          </a:prstGeom>
                        </pic:spPr>
                      </pic:pic>
                    </a:graphicData>
                  </a:graphic>
                </wp:inline>
              </w:drawing>
            </w:r>
          </w:p>
        </w:tc>
      </w:tr>
      <w:tr w:rsidR="00B525B4" w:rsidTr="009A6F78">
        <w:trPr>
          <w:jc w:val="center"/>
        </w:trPr>
        <w:tc>
          <w:tcPr>
            <w:tcW w:w="4956" w:type="dxa"/>
          </w:tcPr>
          <w:p w:rsidR="00B525B4" w:rsidRDefault="00B525B4" w:rsidP="002E551F">
            <w:pPr>
              <w:spacing w:after="0" w:line="240" w:lineRule="auto"/>
              <w:rPr>
                <w:noProof/>
                <w:lang w:eastAsia="tr-TR"/>
              </w:rPr>
            </w:pPr>
            <w:r>
              <w:rPr>
                <w:noProof/>
                <w:lang w:eastAsia="tr-TR"/>
              </w:rPr>
              <w:drawing>
                <wp:inline distT="0" distB="0" distL="0" distR="0" wp14:anchorId="01A6D16E" wp14:editId="77BD16A0">
                  <wp:extent cx="2990850" cy="1912605"/>
                  <wp:effectExtent l="0" t="0" r="0" b="0"/>
                  <wp:docPr id="312" name="Resim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991168" cy="1912808"/>
                          </a:xfrm>
                          <a:prstGeom prst="rect">
                            <a:avLst/>
                          </a:prstGeom>
                        </pic:spPr>
                      </pic:pic>
                    </a:graphicData>
                  </a:graphic>
                </wp:inline>
              </w:drawing>
            </w:r>
          </w:p>
        </w:tc>
      </w:tr>
      <w:tr w:rsidR="00B525B4" w:rsidTr="009A6F78">
        <w:trPr>
          <w:jc w:val="center"/>
        </w:trPr>
        <w:tc>
          <w:tcPr>
            <w:tcW w:w="4956" w:type="dxa"/>
          </w:tcPr>
          <w:p w:rsidR="00B525B4" w:rsidRDefault="00B525B4" w:rsidP="002E551F">
            <w:pPr>
              <w:spacing w:after="0" w:line="240" w:lineRule="auto"/>
              <w:rPr>
                <w:noProof/>
                <w:lang w:eastAsia="tr-TR"/>
              </w:rPr>
            </w:pPr>
            <w:r>
              <w:rPr>
                <w:noProof/>
                <w:lang w:eastAsia="tr-TR"/>
              </w:rPr>
              <w:drawing>
                <wp:inline distT="0" distB="0" distL="0" distR="0" wp14:anchorId="2C1A0063" wp14:editId="7C8D8DC8">
                  <wp:extent cx="2988860" cy="1943108"/>
                  <wp:effectExtent l="0" t="0" r="2540" b="0"/>
                  <wp:docPr id="314" name="Resim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986898" cy="1941832"/>
                          </a:xfrm>
                          <a:prstGeom prst="rect">
                            <a:avLst/>
                          </a:prstGeom>
                        </pic:spPr>
                      </pic:pic>
                    </a:graphicData>
                  </a:graphic>
                </wp:inline>
              </w:drawing>
            </w:r>
          </w:p>
        </w:tc>
      </w:tr>
      <w:tr w:rsidR="00B525B4" w:rsidTr="009A6F78">
        <w:trPr>
          <w:jc w:val="center"/>
        </w:trPr>
        <w:tc>
          <w:tcPr>
            <w:tcW w:w="4956" w:type="dxa"/>
          </w:tcPr>
          <w:p w:rsidR="00B525B4" w:rsidRDefault="00B525B4" w:rsidP="002E551F">
            <w:pPr>
              <w:spacing w:after="0" w:line="240" w:lineRule="auto"/>
              <w:rPr>
                <w:noProof/>
                <w:lang w:eastAsia="tr-TR"/>
              </w:rPr>
            </w:pPr>
            <w:r>
              <w:rPr>
                <w:noProof/>
                <w:lang w:eastAsia="tr-TR"/>
              </w:rPr>
              <w:drawing>
                <wp:inline distT="0" distB="0" distL="0" distR="0" wp14:anchorId="5D853E38" wp14:editId="5BB0E141">
                  <wp:extent cx="3006546" cy="1943100"/>
                  <wp:effectExtent l="0" t="0" r="3810" b="0"/>
                  <wp:docPr id="317" name="Resim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008978" cy="1944672"/>
                          </a:xfrm>
                          <a:prstGeom prst="rect">
                            <a:avLst/>
                          </a:prstGeom>
                        </pic:spPr>
                      </pic:pic>
                    </a:graphicData>
                  </a:graphic>
                </wp:inline>
              </w:drawing>
            </w:r>
          </w:p>
        </w:tc>
      </w:tr>
      <w:tr w:rsidR="00B525B4" w:rsidTr="009A6F78">
        <w:trPr>
          <w:jc w:val="center"/>
        </w:trPr>
        <w:tc>
          <w:tcPr>
            <w:tcW w:w="4956" w:type="dxa"/>
          </w:tcPr>
          <w:p w:rsidR="00B525B4" w:rsidRDefault="00B525B4" w:rsidP="002E551F">
            <w:pPr>
              <w:spacing w:after="0" w:line="240" w:lineRule="auto"/>
              <w:rPr>
                <w:noProof/>
                <w:lang w:eastAsia="tr-TR"/>
              </w:rPr>
            </w:pPr>
            <w:r>
              <w:rPr>
                <w:noProof/>
                <w:lang w:eastAsia="tr-TR"/>
              </w:rPr>
              <w:drawing>
                <wp:inline distT="0" distB="0" distL="0" distR="0" wp14:anchorId="2BBE5E92" wp14:editId="413EC65B">
                  <wp:extent cx="3009900" cy="1963187"/>
                  <wp:effectExtent l="0" t="0" r="0" b="0"/>
                  <wp:docPr id="318" name="Resim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010221" cy="1963396"/>
                          </a:xfrm>
                          <a:prstGeom prst="rect">
                            <a:avLst/>
                          </a:prstGeom>
                        </pic:spPr>
                      </pic:pic>
                    </a:graphicData>
                  </a:graphic>
                </wp:inline>
              </w:drawing>
            </w:r>
          </w:p>
        </w:tc>
      </w:tr>
      <w:tr w:rsidR="00B525B4" w:rsidTr="009A6F78">
        <w:trPr>
          <w:jc w:val="center"/>
        </w:trPr>
        <w:tc>
          <w:tcPr>
            <w:tcW w:w="4956" w:type="dxa"/>
          </w:tcPr>
          <w:p w:rsidR="00B525B4" w:rsidRDefault="00B525B4" w:rsidP="002E551F">
            <w:pPr>
              <w:spacing w:after="0" w:line="240" w:lineRule="auto"/>
              <w:rPr>
                <w:noProof/>
                <w:lang w:eastAsia="tr-TR"/>
              </w:rPr>
            </w:pPr>
            <w:r>
              <w:rPr>
                <w:noProof/>
                <w:lang w:eastAsia="tr-TR"/>
              </w:rPr>
              <w:drawing>
                <wp:inline distT="0" distB="0" distL="0" distR="0" wp14:anchorId="204C5732" wp14:editId="2BB9CD3E">
                  <wp:extent cx="3009900" cy="1981107"/>
                  <wp:effectExtent l="0" t="0" r="0" b="635"/>
                  <wp:docPr id="319" name="Resim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10220" cy="1981318"/>
                          </a:xfrm>
                          <a:prstGeom prst="rect">
                            <a:avLst/>
                          </a:prstGeom>
                        </pic:spPr>
                      </pic:pic>
                    </a:graphicData>
                  </a:graphic>
                </wp:inline>
              </w:drawing>
            </w:r>
          </w:p>
        </w:tc>
      </w:tr>
    </w:tbl>
    <w:p w:rsidR="006B1600" w:rsidRPr="006B1600" w:rsidRDefault="006B1600" w:rsidP="006B1600"/>
    <w:p w:rsidR="006B1600" w:rsidRDefault="006B1600" w:rsidP="007A00E3">
      <w:pPr>
        <w:pStyle w:val="Ek"/>
        <w:sectPr w:rsidR="006B1600" w:rsidSect="00486CE6">
          <w:pgSz w:w="11906" w:h="16838"/>
          <w:pgMar w:top="1701" w:right="1418" w:bottom="1418" w:left="2268" w:header="708" w:footer="708" w:gutter="0"/>
          <w:cols w:space="708"/>
          <w:docGrid w:linePitch="360"/>
        </w:sectPr>
      </w:pPr>
    </w:p>
    <w:p w:rsidR="007A00E3" w:rsidRDefault="007A00E3" w:rsidP="007A00E3">
      <w:pPr>
        <w:pStyle w:val="Ek"/>
      </w:pPr>
      <w:r>
        <w:t>Ek-B</w:t>
      </w:r>
    </w:p>
    <w:p w:rsidR="00081E0D" w:rsidRPr="00081E0D" w:rsidRDefault="00081E0D" w:rsidP="00081E0D">
      <w:r>
        <w:t>RKA analizleri, CST Design Suite</w:t>
      </w:r>
      <w:r>
        <w:rPr>
          <w:rFonts w:cs="Times New Roman"/>
        </w:rPr>
        <w:t xml:space="preserve">® platformunda yapılmıştır. Bu program, herhangi bir projeye başlamadan önce, daha sonraki programlarda da kullanılabilecek şekilde bir şablon proje oluşturmaya olanak tanır. Bu şablonların kullanımı zorunlu olmamakla birlikte, yapılan analizler için bir şablon proje oluşturulmuştur. </w:t>
      </w:r>
      <w:r w:rsidR="009B1874">
        <w:rPr>
          <w:rFonts w:cs="Times New Roman"/>
        </w:rPr>
        <w:t xml:space="preserve">Analizler 1 – 20 [GHz] frekans bandında yapılmıştır. 20 [GHz] için serbest uzayda dalga boyu </w:t>
      </w:r>
      <m:oMath>
        <m:r>
          <w:rPr>
            <w:rFonts w:ascii="Cambria Math" w:hAnsi="Cambria Math" w:cs="Times New Roman"/>
          </w:rPr>
          <m:t>λ</m:t>
        </m:r>
      </m:oMath>
      <w:r w:rsidR="009B1874">
        <w:rPr>
          <w:rFonts w:eastAsiaTheme="minorEastAsia" w:cs="Times New Roman"/>
        </w:rPr>
        <w:t xml:space="preserve"> = </w:t>
      </w:r>
      <w:r w:rsidR="009B1874">
        <w:rPr>
          <w:rFonts w:cs="Times New Roman"/>
        </w:rPr>
        <w:t xml:space="preserve">15 [mm]’dir. Modellenen yapının en büyük uzunluğu ise L = 105 [mm]’dir. Benzetim sırasında, en yüksek frekans için, gelen dalganın dalga boyu, modelin en büyük uzunluğunun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7</m:t>
            </m:r>
          </m:den>
        </m:f>
      </m:oMath>
      <w:r w:rsidR="009B1874">
        <w:rPr>
          <w:rFonts w:eastAsiaTheme="minorEastAsia" w:cs="Times New Roman"/>
        </w:rPr>
        <w:t>’sidir. Bu nedenle model küçük nesne olacak şekilde, şablonun oluşturulma aşamaları Tablo B.1’de verilmiştir.</w:t>
      </w:r>
      <w:r w:rsidR="00A03E42">
        <w:rPr>
          <w:rFonts w:eastAsiaTheme="minorEastAsia" w:cs="Times New Roman"/>
        </w:rPr>
        <w:t xml:space="preserve"> </w:t>
      </w:r>
    </w:p>
    <w:tbl>
      <w:tblPr>
        <w:tblStyle w:val="TabloKlavuzu"/>
        <w:tblW w:w="0" w:type="auto"/>
        <w:jc w:val="center"/>
        <w:tblCellMar>
          <w:top w:w="57" w:type="dxa"/>
          <w:bottom w:w="57" w:type="dxa"/>
        </w:tblCellMar>
        <w:tblLook w:val="04A0" w:firstRow="1" w:lastRow="0" w:firstColumn="1" w:lastColumn="0" w:noHBand="0" w:noVBand="1"/>
      </w:tblPr>
      <w:tblGrid>
        <w:gridCol w:w="5021"/>
      </w:tblGrid>
      <w:tr w:rsidR="0078111D" w:rsidTr="009A6F78">
        <w:trPr>
          <w:tblHeader/>
          <w:jc w:val="center"/>
        </w:trPr>
        <w:tc>
          <w:tcPr>
            <w:tcW w:w="5021" w:type="dxa"/>
            <w:tcBorders>
              <w:top w:val="nil"/>
              <w:left w:val="nil"/>
              <w:bottom w:val="single" w:sz="4" w:space="0" w:color="auto"/>
              <w:right w:val="nil"/>
            </w:tcBorders>
          </w:tcPr>
          <w:p w:rsidR="0078111D" w:rsidRDefault="000B025D" w:rsidP="000B025D">
            <w:pPr>
              <w:spacing w:line="240" w:lineRule="auto"/>
              <w:jc w:val="center"/>
              <w:rPr>
                <w:b/>
              </w:rPr>
            </w:pPr>
            <w:r w:rsidRPr="000B025D">
              <w:rPr>
                <w:sz w:val="22"/>
              </w:rPr>
              <w:t xml:space="preserve">Tablo </w:t>
            </w:r>
            <w:r>
              <w:rPr>
                <w:sz w:val="22"/>
              </w:rPr>
              <w:t>B</w:t>
            </w:r>
            <w:r w:rsidRPr="000B025D">
              <w:rPr>
                <w:sz w:val="22"/>
              </w:rPr>
              <w:t xml:space="preserve">.1. </w:t>
            </w:r>
            <w:r>
              <w:rPr>
                <w:sz w:val="22"/>
              </w:rPr>
              <w:t>RKA</w:t>
            </w:r>
            <w:r w:rsidRPr="000B025D">
              <w:rPr>
                <w:sz w:val="22"/>
              </w:rPr>
              <w:t xml:space="preserve"> Analizleri için oluşturulan şablon</w:t>
            </w:r>
            <w:r w:rsidR="00E05C73">
              <w:rPr>
                <w:sz w:val="22"/>
              </w:rPr>
              <w:t xml:space="preserve"> </w:t>
            </w:r>
            <w:r>
              <w:rPr>
                <w:sz w:val="22"/>
              </w:rPr>
              <w:t>(yukarıdan aşağıya)</w:t>
            </w:r>
          </w:p>
        </w:tc>
      </w:tr>
      <w:tr w:rsidR="0078111D" w:rsidTr="009A6F78">
        <w:trPr>
          <w:jc w:val="center"/>
        </w:trPr>
        <w:tc>
          <w:tcPr>
            <w:tcW w:w="5021" w:type="dxa"/>
            <w:tcBorders>
              <w:top w:val="single" w:sz="4" w:space="0" w:color="auto"/>
            </w:tcBorders>
          </w:tcPr>
          <w:p w:rsidR="0078111D" w:rsidRDefault="0078111D" w:rsidP="0078111D">
            <w:pPr>
              <w:spacing w:after="0" w:line="240" w:lineRule="auto"/>
              <w:rPr>
                <w:b/>
              </w:rPr>
            </w:pPr>
            <w:r>
              <w:rPr>
                <w:noProof/>
                <w:lang w:eastAsia="tr-TR"/>
              </w:rPr>
              <w:drawing>
                <wp:inline distT="0" distB="0" distL="0" distR="0" wp14:anchorId="3B6D148F" wp14:editId="62BA8EA2">
                  <wp:extent cx="2962275" cy="1946611"/>
                  <wp:effectExtent l="0" t="0" r="0" b="0"/>
                  <wp:docPr id="321" name="Resim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962754" cy="1946926"/>
                          </a:xfrm>
                          <a:prstGeom prst="rect">
                            <a:avLst/>
                          </a:prstGeom>
                        </pic:spPr>
                      </pic:pic>
                    </a:graphicData>
                  </a:graphic>
                </wp:inline>
              </w:drawing>
            </w:r>
          </w:p>
        </w:tc>
      </w:tr>
      <w:tr w:rsidR="0078111D" w:rsidTr="009A6F78">
        <w:trPr>
          <w:jc w:val="center"/>
        </w:trPr>
        <w:tc>
          <w:tcPr>
            <w:tcW w:w="5021" w:type="dxa"/>
          </w:tcPr>
          <w:p w:rsidR="0078111D" w:rsidRDefault="0078111D" w:rsidP="0078111D">
            <w:pPr>
              <w:spacing w:after="0" w:line="240" w:lineRule="auto"/>
              <w:rPr>
                <w:noProof/>
                <w:lang w:eastAsia="tr-TR"/>
              </w:rPr>
            </w:pPr>
            <w:r>
              <w:rPr>
                <w:noProof/>
                <w:lang w:eastAsia="tr-TR"/>
              </w:rPr>
              <w:drawing>
                <wp:inline distT="0" distB="0" distL="0" distR="0" wp14:anchorId="29FED124" wp14:editId="2FAA2852">
                  <wp:extent cx="3009900" cy="1950387"/>
                  <wp:effectExtent l="0" t="0" r="0" b="0"/>
                  <wp:docPr id="322" name="Resim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012371" cy="1951988"/>
                          </a:xfrm>
                          <a:prstGeom prst="rect">
                            <a:avLst/>
                          </a:prstGeom>
                        </pic:spPr>
                      </pic:pic>
                    </a:graphicData>
                  </a:graphic>
                </wp:inline>
              </w:drawing>
            </w:r>
          </w:p>
        </w:tc>
      </w:tr>
      <w:tr w:rsidR="0078111D" w:rsidTr="009A6F78">
        <w:trPr>
          <w:jc w:val="center"/>
        </w:trPr>
        <w:tc>
          <w:tcPr>
            <w:tcW w:w="5021" w:type="dxa"/>
          </w:tcPr>
          <w:p w:rsidR="0078111D" w:rsidRDefault="0078111D" w:rsidP="0078111D">
            <w:pPr>
              <w:spacing w:after="0" w:line="240" w:lineRule="auto"/>
              <w:rPr>
                <w:noProof/>
                <w:lang w:eastAsia="tr-TR"/>
              </w:rPr>
            </w:pPr>
            <w:r>
              <w:rPr>
                <w:noProof/>
                <w:lang w:eastAsia="tr-TR"/>
              </w:rPr>
              <w:drawing>
                <wp:inline distT="0" distB="0" distL="0" distR="0" wp14:anchorId="2DD9AE41" wp14:editId="12FEACA3">
                  <wp:extent cx="3009900" cy="1965109"/>
                  <wp:effectExtent l="0" t="0" r="0" b="0"/>
                  <wp:docPr id="323" name="Resim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09900" cy="1965109"/>
                          </a:xfrm>
                          <a:prstGeom prst="rect">
                            <a:avLst/>
                          </a:prstGeom>
                        </pic:spPr>
                      </pic:pic>
                    </a:graphicData>
                  </a:graphic>
                </wp:inline>
              </w:drawing>
            </w:r>
          </w:p>
        </w:tc>
      </w:tr>
      <w:tr w:rsidR="0078111D" w:rsidTr="009A6F78">
        <w:trPr>
          <w:jc w:val="center"/>
        </w:trPr>
        <w:tc>
          <w:tcPr>
            <w:tcW w:w="5021" w:type="dxa"/>
          </w:tcPr>
          <w:p w:rsidR="0078111D" w:rsidRDefault="0078111D" w:rsidP="0078111D">
            <w:pPr>
              <w:spacing w:after="0" w:line="240" w:lineRule="auto"/>
              <w:rPr>
                <w:noProof/>
                <w:lang w:eastAsia="tr-TR"/>
              </w:rPr>
            </w:pPr>
            <w:r>
              <w:rPr>
                <w:noProof/>
                <w:lang w:eastAsia="tr-TR"/>
              </w:rPr>
              <w:drawing>
                <wp:inline distT="0" distB="0" distL="0" distR="0" wp14:anchorId="4F31A575" wp14:editId="3EA554D8">
                  <wp:extent cx="3027871" cy="1957847"/>
                  <wp:effectExtent l="0" t="0" r="1270" b="4445"/>
                  <wp:docPr id="324" name="Resim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37757" cy="1964240"/>
                          </a:xfrm>
                          <a:prstGeom prst="rect">
                            <a:avLst/>
                          </a:prstGeom>
                        </pic:spPr>
                      </pic:pic>
                    </a:graphicData>
                  </a:graphic>
                </wp:inline>
              </w:drawing>
            </w:r>
          </w:p>
        </w:tc>
      </w:tr>
      <w:tr w:rsidR="0078111D" w:rsidTr="009A6F78">
        <w:trPr>
          <w:jc w:val="center"/>
        </w:trPr>
        <w:tc>
          <w:tcPr>
            <w:tcW w:w="5021" w:type="dxa"/>
          </w:tcPr>
          <w:p w:rsidR="0078111D" w:rsidRDefault="0078111D" w:rsidP="0078111D">
            <w:pPr>
              <w:spacing w:after="0" w:line="240" w:lineRule="auto"/>
              <w:rPr>
                <w:noProof/>
                <w:lang w:eastAsia="tr-TR"/>
              </w:rPr>
            </w:pPr>
            <w:r>
              <w:rPr>
                <w:noProof/>
                <w:lang w:eastAsia="tr-TR"/>
              </w:rPr>
              <w:drawing>
                <wp:inline distT="0" distB="0" distL="0" distR="0" wp14:anchorId="67B4A60D" wp14:editId="18533AC9">
                  <wp:extent cx="3028950" cy="1928919"/>
                  <wp:effectExtent l="0" t="0" r="0" b="0"/>
                  <wp:docPr id="326" name="Resim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41453" cy="1936881"/>
                          </a:xfrm>
                          <a:prstGeom prst="rect">
                            <a:avLst/>
                          </a:prstGeom>
                        </pic:spPr>
                      </pic:pic>
                    </a:graphicData>
                  </a:graphic>
                </wp:inline>
              </w:drawing>
            </w:r>
          </w:p>
        </w:tc>
      </w:tr>
      <w:tr w:rsidR="0078111D" w:rsidTr="009A6F78">
        <w:trPr>
          <w:jc w:val="center"/>
        </w:trPr>
        <w:tc>
          <w:tcPr>
            <w:tcW w:w="5021" w:type="dxa"/>
          </w:tcPr>
          <w:p w:rsidR="0078111D" w:rsidRDefault="0078111D" w:rsidP="0078111D">
            <w:pPr>
              <w:spacing w:after="0" w:line="240" w:lineRule="auto"/>
              <w:rPr>
                <w:noProof/>
                <w:lang w:eastAsia="tr-TR"/>
              </w:rPr>
            </w:pPr>
            <w:r>
              <w:rPr>
                <w:noProof/>
                <w:lang w:eastAsia="tr-TR"/>
              </w:rPr>
              <w:drawing>
                <wp:inline distT="0" distB="0" distL="0" distR="0" wp14:anchorId="4C02E060" wp14:editId="256694EC">
                  <wp:extent cx="3051264" cy="1971675"/>
                  <wp:effectExtent l="0" t="0" r="0" b="0"/>
                  <wp:docPr id="327" name="Resim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056629" cy="1975142"/>
                          </a:xfrm>
                          <a:prstGeom prst="rect">
                            <a:avLst/>
                          </a:prstGeom>
                        </pic:spPr>
                      </pic:pic>
                    </a:graphicData>
                  </a:graphic>
                </wp:inline>
              </w:drawing>
            </w:r>
          </w:p>
        </w:tc>
      </w:tr>
      <w:tr w:rsidR="0078111D" w:rsidTr="009A6F78">
        <w:trPr>
          <w:jc w:val="center"/>
        </w:trPr>
        <w:tc>
          <w:tcPr>
            <w:tcW w:w="5021" w:type="dxa"/>
          </w:tcPr>
          <w:p w:rsidR="0078111D" w:rsidRDefault="0078111D" w:rsidP="0078111D">
            <w:pPr>
              <w:spacing w:after="0" w:line="240" w:lineRule="auto"/>
              <w:rPr>
                <w:noProof/>
                <w:lang w:eastAsia="tr-TR"/>
              </w:rPr>
            </w:pPr>
            <w:r>
              <w:rPr>
                <w:noProof/>
                <w:lang w:eastAsia="tr-TR"/>
              </w:rPr>
              <w:drawing>
                <wp:inline distT="0" distB="0" distL="0" distR="0" wp14:anchorId="6B6BF79A" wp14:editId="2806AEEE">
                  <wp:extent cx="2981325" cy="1907782"/>
                  <wp:effectExtent l="0" t="0" r="0" b="0"/>
                  <wp:docPr id="328" name="Resim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983308" cy="1909051"/>
                          </a:xfrm>
                          <a:prstGeom prst="rect">
                            <a:avLst/>
                          </a:prstGeom>
                        </pic:spPr>
                      </pic:pic>
                    </a:graphicData>
                  </a:graphic>
                </wp:inline>
              </w:drawing>
            </w:r>
          </w:p>
        </w:tc>
      </w:tr>
    </w:tbl>
    <w:p w:rsidR="00AA4770" w:rsidRDefault="00AA4770" w:rsidP="009B1874">
      <w:pPr>
        <w:rPr>
          <w:b/>
        </w:rPr>
      </w:pPr>
    </w:p>
    <w:p w:rsidR="004E3E46" w:rsidRDefault="004E3E46" w:rsidP="004E3E46">
      <w:pPr>
        <w:pStyle w:val="Balk1"/>
        <w:numPr>
          <w:ilvl w:val="0"/>
          <w:numId w:val="0"/>
        </w:numPr>
        <w:sectPr w:rsidR="004E3E46" w:rsidSect="00486CE6">
          <w:pgSz w:w="11906" w:h="16838"/>
          <w:pgMar w:top="1701" w:right="1418" w:bottom="1418" w:left="2268" w:header="708" w:footer="708" w:gutter="0"/>
          <w:cols w:space="708"/>
          <w:docGrid w:linePitch="360"/>
        </w:sectPr>
      </w:pPr>
    </w:p>
    <w:p w:rsidR="004E3E46" w:rsidRDefault="004E3E46" w:rsidP="004E3E46">
      <w:pPr>
        <w:pStyle w:val="Balk1"/>
        <w:numPr>
          <w:ilvl w:val="0"/>
          <w:numId w:val="0"/>
        </w:numPr>
      </w:pPr>
      <w:bookmarkStart w:id="153" w:name="_Toc61289034"/>
      <w:r>
        <w:t>ÖZGEÇMİŞ</w:t>
      </w:r>
      <w:bookmarkEnd w:id="153"/>
    </w:p>
    <w:p w:rsidR="005D570E" w:rsidRPr="005D570E" w:rsidRDefault="00141C0D" w:rsidP="00141C0D">
      <w:pPr>
        <w:spacing w:line="240" w:lineRule="auto"/>
      </w:pPr>
      <w:r>
        <w:t xml:space="preserve">1996 yılında Artvin/Murgul’da doğdu. İlköğretim ve lise öğrenimini İstanbul’da tamamladı. Üniversite eğitimine 2015 yılında Kocaeli Üniversitesi Mühendislik Fakültesi Elektronik ve Haberleşme Mühendisliği Bölümü’nde başladı. </w:t>
      </w:r>
      <w:r w:rsidR="00743F0E">
        <w:t xml:space="preserve">Kadir Yetiş, </w:t>
      </w:r>
      <w:r>
        <w:t>2021 yılının güz döneminde mezun durumundadır.</w:t>
      </w:r>
    </w:p>
    <w:sectPr w:rsidR="005D570E" w:rsidRPr="005D570E" w:rsidSect="00486CE6">
      <w:pgSz w:w="11906" w:h="16838"/>
      <w:pgMar w:top="1701" w:right="1418" w:bottom="1418"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19AC" w:rsidRDefault="00DA19AC" w:rsidP="0045671D">
      <w:pPr>
        <w:spacing w:after="0" w:line="240" w:lineRule="auto"/>
      </w:pPr>
      <w:r>
        <w:separator/>
      </w:r>
    </w:p>
  </w:endnote>
  <w:endnote w:type="continuationSeparator" w:id="0">
    <w:p w:rsidR="00DA19AC" w:rsidRDefault="00DA19AC" w:rsidP="00456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150F" w:rsidRDefault="00C4150F">
    <w:pPr>
      <w:pStyle w:val="Altbilgi"/>
      <w:jc w:val="center"/>
    </w:pPr>
  </w:p>
  <w:p w:rsidR="00C4150F" w:rsidRDefault="00C4150F">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0394055"/>
      <w:docPartObj>
        <w:docPartGallery w:val="Page Numbers (Bottom of Page)"/>
        <w:docPartUnique/>
      </w:docPartObj>
    </w:sdtPr>
    <w:sdtContent>
      <w:p w:rsidR="00C4150F" w:rsidRDefault="00C4150F">
        <w:pPr>
          <w:pStyle w:val="Altbilgi"/>
          <w:jc w:val="center"/>
        </w:pPr>
        <w:r w:rsidRPr="00507999">
          <w:fldChar w:fldCharType="begin"/>
        </w:r>
        <w:r w:rsidRPr="00507999">
          <w:instrText>PAGE   \* MERGEFORMAT</w:instrText>
        </w:r>
        <w:r w:rsidRPr="00507999">
          <w:fldChar w:fldCharType="separate"/>
        </w:r>
        <w:r w:rsidR="00E24611">
          <w:rPr>
            <w:noProof/>
          </w:rPr>
          <w:t>viii</w:t>
        </w:r>
        <w:r w:rsidRPr="00507999">
          <w:fldChar w:fldCharType="end"/>
        </w:r>
      </w:p>
    </w:sdtContent>
  </w:sdt>
  <w:p w:rsidR="00C4150F" w:rsidRDefault="00C4150F">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554416"/>
      <w:docPartObj>
        <w:docPartGallery w:val="Page Numbers (Bottom of Page)"/>
        <w:docPartUnique/>
      </w:docPartObj>
    </w:sdtPr>
    <w:sdtContent>
      <w:p w:rsidR="00C4150F" w:rsidRDefault="00C4150F">
        <w:pPr>
          <w:pStyle w:val="Altbilgi"/>
          <w:jc w:val="center"/>
        </w:pPr>
        <w:r>
          <w:fldChar w:fldCharType="begin"/>
        </w:r>
        <w:r>
          <w:instrText>PAGE   \* MERGEFORMAT</w:instrText>
        </w:r>
        <w:r>
          <w:fldChar w:fldCharType="separate"/>
        </w:r>
        <w:r w:rsidR="006D2DCD">
          <w:rPr>
            <w:noProof/>
          </w:rPr>
          <w:t>27</w:t>
        </w:r>
        <w:r>
          <w:fldChar w:fldCharType="end"/>
        </w:r>
      </w:p>
    </w:sdtContent>
  </w:sdt>
  <w:p w:rsidR="00C4150F" w:rsidRDefault="00C4150F">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19AC" w:rsidRDefault="00DA19AC" w:rsidP="0045671D">
      <w:pPr>
        <w:spacing w:after="0" w:line="240" w:lineRule="auto"/>
      </w:pPr>
      <w:r>
        <w:separator/>
      </w:r>
    </w:p>
  </w:footnote>
  <w:footnote w:type="continuationSeparator" w:id="0">
    <w:p w:rsidR="00DA19AC" w:rsidRDefault="00DA19AC" w:rsidP="004567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150F" w:rsidRDefault="00C4150F">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150F" w:rsidRDefault="00C4150F">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0104DE"/>
    <w:multiLevelType w:val="multilevel"/>
    <w:tmpl w:val="1BAA8DF6"/>
    <w:lvl w:ilvl="0">
      <w:start w:val="1"/>
      <w:numFmt w:val="decimal"/>
      <w:pStyle w:val="Balk1"/>
      <w:lvlText w:val="%1."/>
      <w:lvlJc w:val="left"/>
      <w:pPr>
        <w:ind w:left="360" w:hanging="360"/>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
    <w:nsid w:val="3A650146"/>
    <w:multiLevelType w:val="hybridMultilevel"/>
    <w:tmpl w:val="3A44B430"/>
    <w:lvl w:ilvl="0" w:tplc="7C2E59B0">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542D0213"/>
    <w:multiLevelType w:val="hybridMultilevel"/>
    <w:tmpl w:val="A5D448FE"/>
    <w:lvl w:ilvl="0" w:tplc="B0EE4D9A">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56280BC4"/>
    <w:multiLevelType w:val="hybridMultilevel"/>
    <w:tmpl w:val="A75AA386"/>
    <w:lvl w:ilvl="0" w:tplc="F4B2F03A">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5ED71802"/>
    <w:multiLevelType w:val="hybridMultilevel"/>
    <w:tmpl w:val="F0DAA19C"/>
    <w:lvl w:ilvl="0" w:tplc="27A8B28A">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9"/>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E14"/>
    <w:rsid w:val="0000693A"/>
    <w:rsid w:val="0001067D"/>
    <w:rsid w:val="00014789"/>
    <w:rsid w:val="00020D4E"/>
    <w:rsid w:val="00022D46"/>
    <w:rsid w:val="000234D6"/>
    <w:rsid w:val="00030A6C"/>
    <w:rsid w:val="00036532"/>
    <w:rsid w:val="0003687E"/>
    <w:rsid w:val="00037276"/>
    <w:rsid w:val="000407A9"/>
    <w:rsid w:val="000428AD"/>
    <w:rsid w:val="00042D93"/>
    <w:rsid w:val="00043CCA"/>
    <w:rsid w:val="00056A2E"/>
    <w:rsid w:val="0006756B"/>
    <w:rsid w:val="000741F9"/>
    <w:rsid w:val="0007445D"/>
    <w:rsid w:val="0008125A"/>
    <w:rsid w:val="00081E0D"/>
    <w:rsid w:val="0008651C"/>
    <w:rsid w:val="00092FE8"/>
    <w:rsid w:val="000938DC"/>
    <w:rsid w:val="00095C65"/>
    <w:rsid w:val="00095CBF"/>
    <w:rsid w:val="000A7E4F"/>
    <w:rsid w:val="000B025D"/>
    <w:rsid w:val="000B29F3"/>
    <w:rsid w:val="000B5294"/>
    <w:rsid w:val="000C1EF8"/>
    <w:rsid w:val="000C486B"/>
    <w:rsid w:val="000C6033"/>
    <w:rsid w:val="000C76E0"/>
    <w:rsid w:val="000D3B5C"/>
    <w:rsid w:val="000F4F31"/>
    <w:rsid w:val="00100AC6"/>
    <w:rsid w:val="001017E4"/>
    <w:rsid w:val="001073D5"/>
    <w:rsid w:val="00111501"/>
    <w:rsid w:val="00130DAC"/>
    <w:rsid w:val="0013246F"/>
    <w:rsid w:val="00141C0D"/>
    <w:rsid w:val="00142016"/>
    <w:rsid w:val="00151F39"/>
    <w:rsid w:val="00155FFC"/>
    <w:rsid w:val="00170624"/>
    <w:rsid w:val="0017203F"/>
    <w:rsid w:val="00172991"/>
    <w:rsid w:val="0017408E"/>
    <w:rsid w:val="00174EF0"/>
    <w:rsid w:val="00176C3F"/>
    <w:rsid w:val="00177B20"/>
    <w:rsid w:val="001808E7"/>
    <w:rsid w:val="00180DE2"/>
    <w:rsid w:val="00180E28"/>
    <w:rsid w:val="001846B2"/>
    <w:rsid w:val="00195FAF"/>
    <w:rsid w:val="001A1DC2"/>
    <w:rsid w:val="001A207A"/>
    <w:rsid w:val="001A4376"/>
    <w:rsid w:val="001A4BA6"/>
    <w:rsid w:val="001B20E0"/>
    <w:rsid w:val="001B5295"/>
    <w:rsid w:val="001C36D1"/>
    <w:rsid w:val="001C5987"/>
    <w:rsid w:val="001C78C4"/>
    <w:rsid w:val="001D38BB"/>
    <w:rsid w:val="001E02C4"/>
    <w:rsid w:val="001E07CB"/>
    <w:rsid w:val="001E305A"/>
    <w:rsid w:val="001E34AF"/>
    <w:rsid w:val="001E5FE5"/>
    <w:rsid w:val="001F2018"/>
    <w:rsid w:val="001F37E6"/>
    <w:rsid w:val="001F5DB8"/>
    <w:rsid w:val="00210701"/>
    <w:rsid w:val="00226E9D"/>
    <w:rsid w:val="002308F5"/>
    <w:rsid w:val="00232A61"/>
    <w:rsid w:val="00245DBF"/>
    <w:rsid w:val="00256AE8"/>
    <w:rsid w:val="00264388"/>
    <w:rsid w:val="00271AD2"/>
    <w:rsid w:val="00282562"/>
    <w:rsid w:val="002836DA"/>
    <w:rsid w:val="00287CAE"/>
    <w:rsid w:val="0029316E"/>
    <w:rsid w:val="00296087"/>
    <w:rsid w:val="002B4473"/>
    <w:rsid w:val="002B59F3"/>
    <w:rsid w:val="002C1D3D"/>
    <w:rsid w:val="002C2ABC"/>
    <w:rsid w:val="002C2CBE"/>
    <w:rsid w:val="002C6FF4"/>
    <w:rsid w:val="002D3444"/>
    <w:rsid w:val="002D6A8D"/>
    <w:rsid w:val="002E1FED"/>
    <w:rsid w:val="002E551F"/>
    <w:rsid w:val="002E56CD"/>
    <w:rsid w:val="002E663B"/>
    <w:rsid w:val="002F43A7"/>
    <w:rsid w:val="002F5608"/>
    <w:rsid w:val="00302769"/>
    <w:rsid w:val="00302D7C"/>
    <w:rsid w:val="003058D7"/>
    <w:rsid w:val="003123A9"/>
    <w:rsid w:val="0031752E"/>
    <w:rsid w:val="00317964"/>
    <w:rsid w:val="00320C97"/>
    <w:rsid w:val="00322847"/>
    <w:rsid w:val="003234DC"/>
    <w:rsid w:val="0032580E"/>
    <w:rsid w:val="003261EA"/>
    <w:rsid w:val="00326BC7"/>
    <w:rsid w:val="003278D3"/>
    <w:rsid w:val="00334E14"/>
    <w:rsid w:val="00336E0D"/>
    <w:rsid w:val="00337737"/>
    <w:rsid w:val="0034350A"/>
    <w:rsid w:val="00352EA0"/>
    <w:rsid w:val="003537B0"/>
    <w:rsid w:val="00371484"/>
    <w:rsid w:val="003719A4"/>
    <w:rsid w:val="00372A99"/>
    <w:rsid w:val="00372AE2"/>
    <w:rsid w:val="00374206"/>
    <w:rsid w:val="003909E2"/>
    <w:rsid w:val="00391B40"/>
    <w:rsid w:val="003A15C0"/>
    <w:rsid w:val="003A3536"/>
    <w:rsid w:val="003A3843"/>
    <w:rsid w:val="003A44B2"/>
    <w:rsid w:val="003B623F"/>
    <w:rsid w:val="003B7399"/>
    <w:rsid w:val="003C12DC"/>
    <w:rsid w:val="003C17C4"/>
    <w:rsid w:val="003D0C53"/>
    <w:rsid w:val="003D4C3B"/>
    <w:rsid w:val="003D533A"/>
    <w:rsid w:val="003E08F2"/>
    <w:rsid w:val="003E2A8E"/>
    <w:rsid w:val="003E6B8F"/>
    <w:rsid w:val="003F01B1"/>
    <w:rsid w:val="003F3D9D"/>
    <w:rsid w:val="003F78AE"/>
    <w:rsid w:val="00400CCA"/>
    <w:rsid w:val="0040560A"/>
    <w:rsid w:val="00407184"/>
    <w:rsid w:val="004076AD"/>
    <w:rsid w:val="00411F99"/>
    <w:rsid w:val="00417678"/>
    <w:rsid w:val="00435B29"/>
    <w:rsid w:val="00451D31"/>
    <w:rsid w:val="0045549F"/>
    <w:rsid w:val="00455A69"/>
    <w:rsid w:val="0045671D"/>
    <w:rsid w:val="00460A27"/>
    <w:rsid w:val="0046434C"/>
    <w:rsid w:val="004718CE"/>
    <w:rsid w:val="00472C77"/>
    <w:rsid w:val="0047402C"/>
    <w:rsid w:val="00477DE2"/>
    <w:rsid w:val="0048452E"/>
    <w:rsid w:val="00486CE6"/>
    <w:rsid w:val="004A06E1"/>
    <w:rsid w:val="004A24CF"/>
    <w:rsid w:val="004A4D35"/>
    <w:rsid w:val="004B1CF7"/>
    <w:rsid w:val="004B27AD"/>
    <w:rsid w:val="004B39F9"/>
    <w:rsid w:val="004C10F1"/>
    <w:rsid w:val="004C26D0"/>
    <w:rsid w:val="004C5193"/>
    <w:rsid w:val="004C7103"/>
    <w:rsid w:val="004D0CCA"/>
    <w:rsid w:val="004D56C9"/>
    <w:rsid w:val="004E1F4A"/>
    <w:rsid w:val="004E3E46"/>
    <w:rsid w:val="004E5B96"/>
    <w:rsid w:val="004E71AB"/>
    <w:rsid w:val="004F3F8E"/>
    <w:rsid w:val="005043B7"/>
    <w:rsid w:val="00504F9B"/>
    <w:rsid w:val="00507999"/>
    <w:rsid w:val="00514956"/>
    <w:rsid w:val="00517687"/>
    <w:rsid w:val="0052114A"/>
    <w:rsid w:val="00524915"/>
    <w:rsid w:val="00525674"/>
    <w:rsid w:val="00530591"/>
    <w:rsid w:val="00531884"/>
    <w:rsid w:val="00534AA5"/>
    <w:rsid w:val="00540C75"/>
    <w:rsid w:val="00544541"/>
    <w:rsid w:val="005451BC"/>
    <w:rsid w:val="005512E1"/>
    <w:rsid w:val="005515AF"/>
    <w:rsid w:val="0055267A"/>
    <w:rsid w:val="005530B6"/>
    <w:rsid w:val="0056440C"/>
    <w:rsid w:val="005667F4"/>
    <w:rsid w:val="00567F83"/>
    <w:rsid w:val="00582924"/>
    <w:rsid w:val="005845D1"/>
    <w:rsid w:val="00593BEC"/>
    <w:rsid w:val="005A4766"/>
    <w:rsid w:val="005B2BEF"/>
    <w:rsid w:val="005B3F55"/>
    <w:rsid w:val="005B5B03"/>
    <w:rsid w:val="005D2908"/>
    <w:rsid w:val="005D39B4"/>
    <w:rsid w:val="005D570E"/>
    <w:rsid w:val="005D7667"/>
    <w:rsid w:val="005D7DE5"/>
    <w:rsid w:val="005E08F7"/>
    <w:rsid w:val="005E0F60"/>
    <w:rsid w:val="005E530C"/>
    <w:rsid w:val="005E6145"/>
    <w:rsid w:val="005E74BB"/>
    <w:rsid w:val="005E7DB3"/>
    <w:rsid w:val="005F3FE6"/>
    <w:rsid w:val="005F7BF7"/>
    <w:rsid w:val="006044F5"/>
    <w:rsid w:val="00614D78"/>
    <w:rsid w:val="00615524"/>
    <w:rsid w:val="00620D1A"/>
    <w:rsid w:val="00625050"/>
    <w:rsid w:val="00641694"/>
    <w:rsid w:val="00650D6D"/>
    <w:rsid w:val="006524AD"/>
    <w:rsid w:val="00652962"/>
    <w:rsid w:val="0065416A"/>
    <w:rsid w:val="0066210D"/>
    <w:rsid w:val="0066789F"/>
    <w:rsid w:val="0067372E"/>
    <w:rsid w:val="00677CD1"/>
    <w:rsid w:val="0068237C"/>
    <w:rsid w:val="006840F5"/>
    <w:rsid w:val="00691094"/>
    <w:rsid w:val="006A1B93"/>
    <w:rsid w:val="006A46F1"/>
    <w:rsid w:val="006A7B31"/>
    <w:rsid w:val="006B1600"/>
    <w:rsid w:val="006B407A"/>
    <w:rsid w:val="006B70DB"/>
    <w:rsid w:val="006C1E40"/>
    <w:rsid w:val="006C48E1"/>
    <w:rsid w:val="006C766F"/>
    <w:rsid w:val="006D1B9F"/>
    <w:rsid w:val="006D2DCD"/>
    <w:rsid w:val="006D3520"/>
    <w:rsid w:val="006E18BF"/>
    <w:rsid w:val="006E2097"/>
    <w:rsid w:val="006E29AC"/>
    <w:rsid w:val="006E5A6B"/>
    <w:rsid w:val="006E6AA6"/>
    <w:rsid w:val="006F2236"/>
    <w:rsid w:val="0070049A"/>
    <w:rsid w:val="007049C4"/>
    <w:rsid w:val="00706F57"/>
    <w:rsid w:val="00716A4C"/>
    <w:rsid w:val="00720318"/>
    <w:rsid w:val="00726A72"/>
    <w:rsid w:val="00727777"/>
    <w:rsid w:val="0073047C"/>
    <w:rsid w:val="00732CF1"/>
    <w:rsid w:val="0073712A"/>
    <w:rsid w:val="0074180B"/>
    <w:rsid w:val="00742D26"/>
    <w:rsid w:val="00743F0E"/>
    <w:rsid w:val="00746782"/>
    <w:rsid w:val="00750078"/>
    <w:rsid w:val="00750B1A"/>
    <w:rsid w:val="00755727"/>
    <w:rsid w:val="00755877"/>
    <w:rsid w:val="00761FDC"/>
    <w:rsid w:val="00762DD7"/>
    <w:rsid w:val="00765888"/>
    <w:rsid w:val="00772284"/>
    <w:rsid w:val="0077595F"/>
    <w:rsid w:val="00780EB7"/>
    <w:rsid w:val="0078111D"/>
    <w:rsid w:val="00785AA2"/>
    <w:rsid w:val="00790760"/>
    <w:rsid w:val="007A00E3"/>
    <w:rsid w:val="007A0FE5"/>
    <w:rsid w:val="007B3300"/>
    <w:rsid w:val="007B6CB0"/>
    <w:rsid w:val="007C5382"/>
    <w:rsid w:val="007D2C02"/>
    <w:rsid w:val="007E0E51"/>
    <w:rsid w:val="007E441C"/>
    <w:rsid w:val="007E44D9"/>
    <w:rsid w:val="007F0DEF"/>
    <w:rsid w:val="007F28F2"/>
    <w:rsid w:val="00802420"/>
    <w:rsid w:val="008061D7"/>
    <w:rsid w:val="00813943"/>
    <w:rsid w:val="00834BCF"/>
    <w:rsid w:val="008360F9"/>
    <w:rsid w:val="00852809"/>
    <w:rsid w:val="00855349"/>
    <w:rsid w:val="00860C64"/>
    <w:rsid w:val="00862961"/>
    <w:rsid w:val="00863804"/>
    <w:rsid w:val="00873790"/>
    <w:rsid w:val="008823AF"/>
    <w:rsid w:val="0088779C"/>
    <w:rsid w:val="0089239B"/>
    <w:rsid w:val="00895AD0"/>
    <w:rsid w:val="00896023"/>
    <w:rsid w:val="008B0E9F"/>
    <w:rsid w:val="008D6993"/>
    <w:rsid w:val="008E3704"/>
    <w:rsid w:val="008E388A"/>
    <w:rsid w:val="008F0795"/>
    <w:rsid w:val="008F0EC6"/>
    <w:rsid w:val="008F1466"/>
    <w:rsid w:val="008F75CB"/>
    <w:rsid w:val="008F7D06"/>
    <w:rsid w:val="00907BA2"/>
    <w:rsid w:val="009106CE"/>
    <w:rsid w:val="0091299B"/>
    <w:rsid w:val="0091713E"/>
    <w:rsid w:val="00921481"/>
    <w:rsid w:val="00923797"/>
    <w:rsid w:val="009408DD"/>
    <w:rsid w:val="009458D7"/>
    <w:rsid w:val="00952998"/>
    <w:rsid w:val="00953BF8"/>
    <w:rsid w:val="00957F7F"/>
    <w:rsid w:val="009653DA"/>
    <w:rsid w:val="00967177"/>
    <w:rsid w:val="0097133A"/>
    <w:rsid w:val="00976D27"/>
    <w:rsid w:val="00983E72"/>
    <w:rsid w:val="009860AF"/>
    <w:rsid w:val="00991565"/>
    <w:rsid w:val="009A333E"/>
    <w:rsid w:val="009A57B7"/>
    <w:rsid w:val="009A6F78"/>
    <w:rsid w:val="009B1874"/>
    <w:rsid w:val="009B1C66"/>
    <w:rsid w:val="009B7288"/>
    <w:rsid w:val="009C102A"/>
    <w:rsid w:val="009C10CC"/>
    <w:rsid w:val="009C3308"/>
    <w:rsid w:val="009C6DCE"/>
    <w:rsid w:val="009C75AB"/>
    <w:rsid w:val="009D15B7"/>
    <w:rsid w:val="009D4420"/>
    <w:rsid w:val="009D6B8C"/>
    <w:rsid w:val="009D7049"/>
    <w:rsid w:val="009D7E00"/>
    <w:rsid w:val="009E3D43"/>
    <w:rsid w:val="009E5BA8"/>
    <w:rsid w:val="009E655D"/>
    <w:rsid w:val="009F0F7D"/>
    <w:rsid w:val="009F1DCC"/>
    <w:rsid w:val="009F406A"/>
    <w:rsid w:val="009F4D41"/>
    <w:rsid w:val="009F5C49"/>
    <w:rsid w:val="009F6AD4"/>
    <w:rsid w:val="00A015CE"/>
    <w:rsid w:val="00A03E42"/>
    <w:rsid w:val="00A14B7F"/>
    <w:rsid w:val="00A20B84"/>
    <w:rsid w:val="00A20C3E"/>
    <w:rsid w:val="00A504D6"/>
    <w:rsid w:val="00A55822"/>
    <w:rsid w:val="00A67BC0"/>
    <w:rsid w:val="00A809E7"/>
    <w:rsid w:val="00A820EB"/>
    <w:rsid w:val="00A82F97"/>
    <w:rsid w:val="00A83B0D"/>
    <w:rsid w:val="00A84C7B"/>
    <w:rsid w:val="00A92FED"/>
    <w:rsid w:val="00AA2B9F"/>
    <w:rsid w:val="00AA4770"/>
    <w:rsid w:val="00AA66EC"/>
    <w:rsid w:val="00AA6BEC"/>
    <w:rsid w:val="00AA7E99"/>
    <w:rsid w:val="00AA7F92"/>
    <w:rsid w:val="00AB4B21"/>
    <w:rsid w:val="00AC1D84"/>
    <w:rsid w:val="00AC3516"/>
    <w:rsid w:val="00AC4054"/>
    <w:rsid w:val="00AD0809"/>
    <w:rsid w:val="00AD0DF3"/>
    <w:rsid w:val="00AD65C1"/>
    <w:rsid w:val="00AE4AA3"/>
    <w:rsid w:val="00AF2C36"/>
    <w:rsid w:val="00AF47C5"/>
    <w:rsid w:val="00AF53EA"/>
    <w:rsid w:val="00AF658D"/>
    <w:rsid w:val="00B0617F"/>
    <w:rsid w:val="00B10DFF"/>
    <w:rsid w:val="00B11D98"/>
    <w:rsid w:val="00B11F8D"/>
    <w:rsid w:val="00B120E4"/>
    <w:rsid w:val="00B23964"/>
    <w:rsid w:val="00B268E0"/>
    <w:rsid w:val="00B30B31"/>
    <w:rsid w:val="00B34930"/>
    <w:rsid w:val="00B4171E"/>
    <w:rsid w:val="00B43742"/>
    <w:rsid w:val="00B44B1D"/>
    <w:rsid w:val="00B46F12"/>
    <w:rsid w:val="00B47F04"/>
    <w:rsid w:val="00B50197"/>
    <w:rsid w:val="00B525B4"/>
    <w:rsid w:val="00B5636D"/>
    <w:rsid w:val="00B6178E"/>
    <w:rsid w:val="00B64B38"/>
    <w:rsid w:val="00B719AC"/>
    <w:rsid w:val="00B738E8"/>
    <w:rsid w:val="00B74408"/>
    <w:rsid w:val="00B75AB9"/>
    <w:rsid w:val="00B7700A"/>
    <w:rsid w:val="00B80028"/>
    <w:rsid w:val="00B8095F"/>
    <w:rsid w:val="00B82CD9"/>
    <w:rsid w:val="00B87E8E"/>
    <w:rsid w:val="00B900B5"/>
    <w:rsid w:val="00B968CF"/>
    <w:rsid w:val="00B97D31"/>
    <w:rsid w:val="00BA1193"/>
    <w:rsid w:val="00BB0A35"/>
    <w:rsid w:val="00BB1100"/>
    <w:rsid w:val="00BB3AEA"/>
    <w:rsid w:val="00BB5843"/>
    <w:rsid w:val="00BC1DAE"/>
    <w:rsid w:val="00BC3808"/>
    <w:rsid w:val="00BE6281"/>
    <w:rsid w:val="00BE629D"/>
    <w:rsid w:val="00BF0A58"/>
    <w:rsid w:val="00BF0D35"/>
    <w:rsid w:val="00BF7075"/>
    <w:rsid w:val="00BF73A0"/>
    <w:rsid w:val="00C04E2B"/>
    <w:rsid w:val="00C05BB2"/>
    <w:rsid w:val="00C121D1"/>
    <w:rsid w:val="00C14156"/>
    <w:rsid w:val="00C1493D"/>
    <w:rsid w:val="00C171FD"/>
    <w:rsid w:val="00C22AB2"/>
    <w:rsid w:val="00C24CF4"/>
    <w:rsid w:val="00C27960"/>
    <w:rsid w:val="00C323A1"/>
    <w:rsid w:val="00C4150F"/>
    <w:rsid w:val="00C415E6"/>
    <w:rsid w:val="00C4395C"/>
    <w:rsid w:val="00C45E05"/>
    <w:rsid w:val="00C62502"/>
    <w:rsid w:val="00C62FD2"/>
    <w:rsid w:val="00C76C74"/>
    <w:rsid w:val="00C80842"/>
    <w:rsid w:val="00C81633"/>
    <w:rsid w:val="00C8419A"/>
    <w:rsid w:val="00C85343"/>
    <w:rsid w:val="00C916D4"/>
    <w:rsid w:val="00C92F8D"/>
    <w:rsid w:val="00C949C1"/>
    <w:rsid w:val="00CB3254"/>
    <w:rsid w:val="00CB32B7"/>
    <w:rsid w:val="00CB4614"/>
    <w:rsid w:val="00CC09EF"/>
    <w:rsid w:val="00CC2DD0"/>
    <w:rsid w:val="00CC55CF"/>
    <w:rsid w:val="00CD3E86"/>
    <w:rsid w:val="00CD677D"/>
    <w:rsid w:val="00CD7133"/>
    <w:rsid w:val="00CE70E4"/>
    <w:rsid w:val="00CF4D95"/>
    <w:rsid w:val="00D0091F"/>
    <w:rsid w:val="00D11951"/>
    <w:rsid w:val="00D12D07"/>
    <w:rsid w:val="00D309E9"/>
    <w:rsid w:val="00D32738"/>
    <w:rsid w:val="00D37528"/>
    <w:rsid w:val="00D57A36"/>
    <w:rsid w:val="00D6257E"/>
    <w:rsid w:val="00D63022"/>
    <w:rsid w:val="00D63295"/>
    <w:rsid w:val="00D85BA8"/>
    <w:rsid w:val="00D94B33"/>
    <w:rsid w:val="00D951C1"/>
    <w:rsid w:val="00DA0311"/>
    <w:rsid w:val="00DA19AC"/>
    <w:rsid w:val="00DA566C"/>
    <w:rsid w:val="00DB39C1"/>
    <w:rsid w:val="00DB526F"/>
    <w:rsid w:val="00DD1568"/>
    <w:rsid w:val="00DD24AB"/>
    <w:rsid w:val="00DD57B7"/>
    <w:rsid w:val="00DD5930"/>
    <w:rsid w:val="00DE22D7"/>
    <w:rsid w:val="00DF1D65"/>
    <w:rsid w:val="00DF4FB3"/>
    <w:rsid w:val="00DF540E"/>
    <w:rsid w:val="00DF776C"/>
    <w:rsid w:val="00E00432"/>
    <w:rsid w:val="00E0045E"/>
    <w:rsid w:val="00E057E1"/>
    <w:rsid w:val="00E05C73"/>
    <w:rsid w:val="00E07108"/>
    <w:rsid w:val="00E07DF5"/>
    <w:rsid w:val="00E15BE6"/>
    <w:rsid w:val="00E2378E"/>
    <w:rsid w:val="00E23823"/>
    <w:rsid w:val="00E24611"/>
    <w:rsid w:val="00E24968"/>
    <w:rsid w:val="00E33B05"/>
    <w:rsid w:val="00E57D1F"/>
    <w:rsid w:val="00E6051D"/>
    <w:rsid w:val="00E701FC"/>
    <w:rsid w:val="00E708E3"/>
    <w:rsid w:val="00E77EF3"/>
    <w:rsid w:val="00E803ED"/>
    <w:rsid w:val="00E87181"/>
    <w:rsid w:val="00E9159B"/>
    <w:rsid w:val="00E9532F"/>
    <w:rsid w:val="00E979A6"/>
    <w:rsid w:val="00E97EA9"/>
    <w:rsid w:val="00EA0017"/>
    <w:rsid w:val="00EA375E"/>
    <w:rsid w:val="00EB223B"/>
    <w:rsid w:val="00EB6F05"/>
    <w:rsid w:val="00EB7E59"/>
    <w:rsid w:val="00EC1F18"/>
    <w:rsid w:val="00EF44D8"/>
    <w:rsid w:val="00F04796"/>
    <w:rsid w:val="00F079EF"/>
    <w:rsid w:val="00F07CB6"/>
    <w:rsid w:val="00F07F59"/>
    <w:rsid w:val="00F21C15"/>
    <w:rsid w:val="00F257AB"/>
    <w:rsid w:val="00F3144D"/>
    <w:rsid w:val="00F33748"/>
    <w:rsid w:val="00F33E59"/>
    <w:rsid w:val="00F34219"/>
    <w:rsid w:val="00F473C7"/>
    <w:rsid w:val="00F5568A"/>
    <w:rsid w:val="00F61598"/>
    <w:rsid w:val="00F61F78"/>
    <w:rsid w:val="00F73180"/>
    <w:rsid w:val="00F7336C"/>
    <w:rsid w:val="00F75CA9"/>
    <w:rsid w:val="00F760CC"/>
    <w:rsid w:val="00F92468"/>
    <w:rsid w:val="00F95AB2"/>
    <w:rsid w:val="00FA0772"/>
    <w:rsid w:val="00FA1FF1"/>
    <w:rsid w:val="00FA2102"/>
    <w:rsid w:val="00FA2F22"/>
    <w:rsid w:val="00FA35F0"/>
    <w:rsid w:val="00FA4846"/>
    <w:rsid w:val="00FA7E41"/>
    <w:rsid w:val="00FB0ACA"/>
    <w:rsid w:val="00FD54CD"/>
    <w:rsid w:val="00FD75D2"/>
    <w:rsid w:val="00FE77ED"/>
    <w:rsid w:val="00FF1E56"/>
    <w:rsid w:val="00FF40C2"/>
    <w:rsid w:val="00FF418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00B5"/>
    <w:pPr>
      <w:spacing w:after="240" w:line="360" w:lineRule="auto"/>
      <w:ind w:firstLine="0"/>
      <w:jc w:val="both"/>
    </w:pPr>
    <w:rPr>
      <w:rFonts w:ascii="Times New Roman" w:hAnsi="Times New Roman"/>
      <w:sz w:val="24"/>
    </w:rPr>
  </w:style>
  <w:style w:type="paragraph" w:styleId="Balk1">
    <w:name w:val="heading 1"/>
    <w:basedOn w:val="Normal"/>
    <w:next w:val="Normal"/>
    <w:link w:val="Balk1Char"/>
    <w:uiPriority w:val="9"/>
    <w:qFormat/>
    <w:rsid w:val="00DD5930"/>
    <w:pPr>
      <w:numPr>
        <w:numId w:val="1"/>
      </w:numPr>
      <w:spacing w:before="1320"/>
      <w:outlineLvl w:val="0"/>
    </w:pPr>
    <w:rPr>
      <w:rFonts w:eastAsiaTheme="majorEastAsia" w:cstheme="majorBidi"/>
      <w:b/>
      <w:bCs/>
      <w:szCs w:val="24"/>
    </w:rPr>
  </w:style>
  <w:style w:type="paragraph" w:styleId="Balk2">
    <w:name w:val="heading 2"/>
    <w:basedOn w:val="Normal"/>
    <w:next w:val="Normal"/>
    <w:link w:val="Balk2Char"/>
    <w:uiPriority w:val="9"/>
    <w:unhideWhenUsed/>
    <w:qFormat/>
    <w:rsid w:val="00B23964"/>
    <w:pPr>
      <w:numPr>
        <w:ilvl w:val="1"/>
        <w:numId w:val="1"/>
      </w:numPr>
      <w:outlineLvl w:val="1"/>
    </w:pPr>
    <w:rPr>
      <w:rFonts w:eastAsiaTheme="majorEastAsia" w:cstheme="majorBidi"/>
      <w:b/>
      <w:szCs w:val="24"/>
    </w:rPr>
  </w:style>
  <w:style w:type="paragraph" w:styleId="Balk3">
    <w:name w:val="heading 3"/>
    <w:basedOn w:val="Normal"/>
    <w:next w:val="Normal"/>
    <w:link w:val="Balk3Char"/>
    <w:uiPriority w:val="9"/>
    <w:unhideWhenUsed/>
    <w:qFormat/>
    <w:rsid w:val="005D7667"/>
    <w:pPr>
      <w:numPr>
        <w:ilvl w:val="2"/>
        <w:numId w:val="1"/>
      </w:numPr>
      <w:spacing w:after="0"/>
      <w:outlineLvl w:val="2"/>
    </w:pPr>
    <w:rPr>
      <w:rFonts w:eastAsiaTheme="majorEastAsia" w:cstheme="majorBidi"/>
      <w:b/>
      <w:szCs w:val="24"/>
    </w:rPr>
  </w:style>
  <w:style w:type="paragraph" w:styleId="Balk4">
    <w:name w:val="heading 4"/>
    <w:basedOn w:val="Normal"/>
    <w:next w:val="Normal"/>
    <w:link w:val="Balk4Char"/>
    <w:uiPriority w:val="9"/>
    <w:unhideWhenUsed/>
    <w:qFormat/>
    <w:rsid w:val="001A1DC2"/>
    <w:pPr>
      <w:numPr>
        <w:ilvl w:val="3"/>
        <w:numId w:val="1"/>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Cs w:val="24"/>
    </w:rPr>
  </w:style>
  <w:style w:type="paragraph" w:styleId="Balk5">
    <w:name w:val="heading 5"/>
    <w:basedOn w:val="Normal"/>
    <w:next w:val="Normal"/>
    <w:link w:val="Balk5Char"/>
    <w:uiPriority w:val="9"/>
    <w:unhideWhenUsed/>
    <w:qFormat/>
    <w:rsid w:val="001A1DC2"/>
    <w:pPr>
      <w:numPr>
        <w:ilvl w:val="4"/>
        <w:numId w:val="1"/>
      </w:numPr>
      <w:spacing w:before="200" w:after="80"/>
      <w:outlineLvl w:val="4"/>
    </w:pPr>
    <w:rPr>
      <w:rFonts w:asciiTheme="majorHAnsi" w:eastAsiaTheme="majorEastAsia" w:hAnsiTheme="majorHAnsi" w:cstheme="majorBidi"/>
      <w:color w:val="4F81BD" w:themeColor="accent1"/>
    </w:rPr>
  </w:style>
  <w:style w:type="paragraph" w:styleId="Balk6">
    <w:name w:val="heading 6"/>
    <w:basedOn w:val="Normal"/>
    <w:next w:val="Normal"/>
    <w:link w:val="Balk6Char"/>
    <w:uiPriority w:val="9"/>
    <w:unhideWhenUsed/>
    <w:qFormat/>
    <w:rsid w:val="001A1DC2"/>
    <w:pPr>
      <w:numPr>
        <w:ilvl w:val="5"/>
        <w:numId w:val="1"/>
      </w:numPr>
      <w:spacing w:before="280" w:after="100"/>
      <w:outlineLvl w:val="5"/>
    </w:pPr>
    <w:rPr>
      <w:rFonts w:asciiTheme="majorHAnsi" w:eastAsiaTheme="majorEastAsia" w:hAnsiTheme="majorHAnsi" w:cstheme="majorBidi"/>
      <w:i/>
      <w:iCs/>
      <w:color w:val="4F81BD" w:themeColor="accent1"/>
    </w:rPr>
  </w:style>
  <w:style w:type="paragraph" w:styleId="Balk7">
    <w:name w:val="heading 7"/>
    <w:basedOn w:val="Normal"/>
    <w:next w:val="Normal"/>
    <w:link w:val="Balk7Char"/>
    <w:uiPriority w:val="9"/>
    <w:unhideWhenUsed/>
    <w:qFormat/>
    <w:rsid w:val="001A1DC2"/>
    <w:pPr>
      <w:numPr>
        <w:ilvl w:val="6"/>
        <w:numId w:val="1"/>
      </w:numPr>
      <w:spacing w:before="320" w:after="100"/>
      <w:outlineLvl w:val="6"/>
    </w:pPr>
    <w:rPr>
      <w:rFonts w:asciiTheme="majorHAnsi" w:eastAsiaTheme="majorEastAsia" w:hAnsiTheme="majorHAnsi" w:cstheme="majorBidi"/>
      <w:b/>
      <w:bCs/>
      <w:color w:val="9BBB59" w:themeColor="accent3"/>
      <w:sz w:val="20"/>
      <w:szCs w:val="20"/>
    </w:rPr>
  </w:style>
  <w:style w:type="paragraph" w:styleId="Balk8">
    <w:name w:val="heading 8"/>
    <w:basedOn w:val="Normal"/>
    <w:next w:val="Normal"/>
    <w:link w:val="Balk8Char"/>
    <w:uiPriority w:val="9"/>
    <w:unhideWhenUsed/>
    <w:qFormat/>
    <w:rsid w:val="001A1DC2"/>
    <w:pPr>
      <w:numPr>
        <w:ilvl w:val="7"/>
        <w:numId w:val="1"/>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Balk9">
    <w:name w:val="heading 9"/>
    <w:basedOn w:val="Normal"/>
    <w:next w:val="Normal"/>
    <w:link w:val="Balk9Char"/>
    <w:uiPriority w:val="9"/>
    <w:unhideWhenUsed/>
    <w:qFormat/>
    <w:rsid w:val="001A1DC2"/>
    <w:pPr>
      <w:numPr>
        <w:ilvl w:val="8"/>
        <w:numId w:val="1"/>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D5930"/>
    <w:rPr>
      <w:rFonts w:ascii="Times New Roman" w:eastAsiaTheme="majorEastAsia" w:hAnsi="Times New Roman" w:cstheme="majorBidi"/>
      <w:b/>
      <w:bCs/>
      <w:sz w:val="24"/>
      <w:szCs w:val="24"/>
    </w:rPr>
  </w:style>
  <w:style w:type="character" w:customStyle="1" w:styleId="Balk2Char">
    <w:name w:val="Başlık 2 Char"/>
    <w:basedOn w:val="VarsaylanParagrafYazTipi"/>
    <w:link w:val="Balk2"/>
    <w:uiPriority w:val="9"/>
    <w:rsid w:val="00B23964"/>
    <w:rPr>
      <w:rFonts w:ascii="Times New Roman" w:eastAsiaTheme="majorEastAsia" w:hAnsi="Times New Roman" w:cstheme="majorBidi"/>
      <w:b/>
      <w:sz w:val="24"/>
      <w:szCs w:val="24"/>
    </w:rPr>
  </w:style>
  <w:style w:type="character" w:customStyle="1" w:styleId="Balk3Char">
    <w:name w:val="Başlık 3 Char"/>
    <w:basedOn w:val="VarsaylanParagrafYazTipi"/>
    <w:link w:val="Balk3"/>
    <w:uiPriority w:val="9"/>
    <w:rsid w:val="005D7667"/>
    <w:rPr>
      <w:rFonts w:ascii="Times New Roman" w:eastAsiaTheme="majorEastAsia" w:hAnsi="Times New Roman" w:cstheme="majorBidi"/>
      <w:b/>
      <w:sz w:val="24"/>
      <w:szCs w:val="24"/>
    </w:rPr>
  </w:style>
  <w:style w:type="character" w:customStyle="1" w:styleId="Balk4Char">
    <w:name w:val="Başlık 4 Char"/>
    <w:basedOn w:val="VarsaylanParagrafYazTipi"/>
    <w:link w:val="Balk4"/>
    <w:uiPriority w:val="9"/>
    <w:rsid w:val="001A1DC2"/>
    <w:rPr>
      <w:rFonts w:asciiTheme="majorHAnsi" w:eastAsiaTheme="majorEastAsia" w:hAnsiTheme="majorHAnsi" w:cstheme="majorBidi"/>
      <w:i/>
      <w:iCs/>
      <w:color w:val="4F81BD" w:themeColor="accent1"/>
      <w:sz w:val="24"/>
      <w:szCs w:val="24"/>
    </w:rPr>
  </w:style>
  <w:style w:type="character" w:customStyle="1" w:styleId="Balk5Char">
    <w:name w:val="Başlık 5 Char"/>
    <w:basedOn w:val="VarsaylanParagrafYazTipi"/>
    <w:link w:val="Balk5"/>
    <w:uiPriority w:val="9"/>
    <w:rsid w:val="001A1DC2"/>
    <w:rPr>
      <w:rFonts w:asciiTheme="majorHAnsi" w:eastAsiaTheme="majorEastAsia" w:hAnsiTheme="majorHAnsi" w:cstheme="majorBidi"/>
      <w:color w:val="4F81BD" w:themeColor="accent1"/>
      <w:sz w:val="24"/>
    </w:rPr>
  </w:style>
  <w:style w:type="character" w:customStyle="1" w:styleId="Balk6Char">
    <w:name w:val="Başlık 6 Char"/>
    <w:basedOn w:val="VarsaylanParagrafYazTipi"/>
    <w:link w:val="Balk6"/>
    <w:uiPriority w:val="9"/>
    <w:rsid w:val="001A1DC2"/>
    <w:rPr>
      <w:rFonts w:asciiTheme="majorHAnsi" w:eastAsiaTheme="majorEastAsia" w:hAnsiTheme="majorHAnsi" w:cstheme="majorBidi"/>
      <w:i/>
      <w:iCs/>
      <w:color w:val="4F81BD" w:themeColor="accent1"/>
      <w:sz w:val="24"/>
    </w:rPr>
  </w:style>
  <w:style w:type="character" w:customStyle="1" w:styleId="Balk7Char">
    <w:name w:val="Başlık 7 Char"/>
    <w:basedOn w:val="VarsaylanParagrafYazTipi"/>
    <w:link w:val="Balk7"/>
    <w:uiPriority w:val="9"/>
    <w:rsid w:val="001A1DC2"/>
    <w:rPr>
      <w:rFonts w:asciiTheme="majorHAnsi" w:eastAsiaTheme="majorEastAsia" w:hAnsiTheme="majorHAnsi" w:cstheme="majorBidi"/>
      <w:b/>
      <w:bCs/>
      <w:color w:val="9BBB59" w:themeColor="accent3"/>
      <w:sz w:val="20"/>
      <w:szCs w:val="20"/>
    </w:rPr>
  </w:style>
  <w:style w:type="character" w:customStyle="1" w:styleId="Balk8Char">
    <w:name w:val="Başlık 8 Char"/>
    <w:basedOn w:val="VarsaylanParagrafYazTipi"/>
    <w:link w:val="Balk8"/>
    <w:uiPriority w:val="9"/>
    <w:rsid w:val="001A1DC2"/>
    <w:rPr>
      <w:rFonts w:asciiTheme="majorHAnsi" w:eastAsiaTheme="majorEastAsia" w:hAnsiTheme="majorHAnsi" w:cstheme="majorBidi"/>
      <w:b/>
      <w:bCs/>
      <w:i/>
      <w:iCs/>
      <w:color w:val="9BBB59" w:themeColor="accent3"/>
      <w:sz w:val="20"/>
      <w:szCs w:val="20"/>
    </w:rPr>
  </w:style>
  <w:style w:type="character" w:customStyle="1" w:styleId="Balk9Char">
    <w:name w:val="Başlık 9 Char"/>
    <w:basedOn w:val="VarsaylanParagrafYazTipi"/>
    <w:link w:val="Balk9"/>
    <w:uiPriority w:val="9"/>
    <w:rsid w:val="001A1DC2"/>
    <w:rPr>
      <w:rFonts w:asciiTheme="majorHAnsi" w:eastAsiaTheme="majorEastAsia" w:hAnsiTheme="majorHAnsi" w:cstheme="majorBidi"/>
      <w:i/>
      <w:iCs/>
      <w:color w:val="9BBB59" w:themeColor="accent3"/>
      <w:sz w:val="20"/>
      <w:szCs w:val="20"/>
    </w:rPr>
  </w:style>
  <w:style w:type="paragraph" w:styleId="ResimYazs">
    <w:name w:val="caption"/>
    <w:basedOn w:val="Normal"/>
    <w:next w:val="Normal"/>
    <w:link w:val="ResimYazsChar"/>
    <w:uiPriority w:val="35"/>
    <w:unhideWhenUsed/>
    <w:qFormat/>
    <w:rsid w:val="00C04E2B"/>
    <w:pPr>
      <w:spacing w:before="120" w:after="360" w:line="240" w:lineRule="auto"/>
      <w:jc w:val="center"/>
    </w:pPr>
    <w:rPr>
      <w:bCs/>
      <w:color w:val="000000" w:themeColor="text1"/>
      <w:sz w:val="22"/>
      <w:szCs w:val="18"/>
    </w:rPr>
  </w:style>
  <w:style w:type="character" w:customStyle="1" w:styleId="ResimYazsChar">
    <w:name w:val="Resim Yazısı Char"/>
    <w:basedOn w:val="VarsaylanParagrafYazTipi"/>
    <w:link w:val="ResimYazs"/>
    <w:uiPriority w:val="35"/>
    <w:rsid w:val="00C04E2B"/>
    <w:rPr>
      <w:rFonts w:ascii="Times New Roman" w:hAnsi="Times New Roman"/>
      <w:bCs/>
      <w:color w:val="000000" w:themeColor="text1"/>
      <w:szCs w:val="18"/>
    </w:rPr>
  </w:style>
  <w:style w:type="paragraph" w:styleId="KonuBal">
    <w:name w:val="Title"/>
    <w:basedOn w:val="Normal"/>
    <w:next w:val="Normal"/>
    <w:link w:val="KonuBalChar"/>
    <w:uiPriority w:val="10"/>
    <w:qFormat/>
    <w:rsid w:val="001A1DC2"/>
    <w:pPr>
      <w:pBdr>
        <w:top w:val="single" w:sz="8" w:space="10" w:color="A7BFDE" w:themeColor="accent1" w:themeTint="7F"/>
        <w:bottom w:val="single" w:sz="24" w:space="15" w:color="9BBB59" w:themeColor="accent3"/>
      </w:pBdr>
      <w:jc w:val="center"/>
    </w:pPr>
    <w:rPr>
      <w:rFonts w:asciiTheme="majorHAnsi" w:eastAsiaTheme="majorEastAsia" w:hAnsiTheme="majorHAnsi" w:cstheme="majorBidi"/>
      <w:i/>
      <w:iCs/>
      <w:color w:val="243F60" w:themeColor="accent1" w:themeShade="7F"/>
      <w:sz w:val="60"/>
      <w:szCs w:val="60"/>
    </w:rPr>
  </w:style>
  <w:style w:type="character" w:customStyle="1" w:styleId="KonuBalChar">
    <w:name w:val="Konu Başlığı Char"/>
    <w:basedOn w:val="VarsaylanParagrafYazTipi"/>
    <w:link w:val="KonuBal"/>
    <w:uiPriority w:val="10"/>
    <w:rsid w:val="001A1DC2"/>
    <w:rPr>
      <w:rFonts w:asciiTheme="majorHAnsi" w:eastAsiaTheme="majorEastAsia" w:hAnsiTheme="majorHAnsi" w:cstheme="majorBidi"/>
      <w:i/>
      <w:iCs/>
      <w:color w:val="243F60" w:themeColor="accent1" w:themeShade="7F"/>
      <w:sz w:val="60"/>
      <w:szCs w:val="60"/>
    </w:rPr>
  </w:style>
  <w:style w:type="character" w:styleId="Gl">
    <w:name w:val="Strong"/>
    <w:basedOn w:val="VarsaylanParagrafYazTipi"/>
    <w:uiPriority w:val="22"/>
    <w:qFormat/>
    <w:rsid w:val="001A1DC2"/>
    <w:rPr>
      <w:b/>
      <w:bCs/>
      <w:spacing w:val="0"/>
    </w:rPr>
  </w:style>
  <w:style w:type="paragraph" w:styleId="AltKonuBal">
    <w:name w:val="Subtitle"/>
    <w:basedOn w:val="Normal"/>
    <w:next w:val="Normal"/>
    <w:link w:val="AltKonuBalChar"/>
    <w:uiPriority w:val="11"/>
    <w:qFormat/>
    <w:rsid w:val="001A1DC2"/>
    <w:pPr>
      <w:spacing w:before="200" w:after="900"/>
      <w:jc w:val="right"/>
    </w:pPr>
    <w:rPr>
      <w:i/>
      <w:iCs/>
      <w:szCs w:val="24"/>
    </w:rPr>
  </w:style>
  <w:style w:type="character" w:customStyle="1" w:styleId="AltKonuBalChar">
    <w:name w:val="Alt Konu Başlığı Char"/>
    <w:basedOn w:val="VarsaylanParagrafYazTipi"/>
    <w:link w:val="AltKonuBal"/>
    <w:uiPriority w:val="11"/>
    <w:rsid w:val="001A1DC2"/>
    <w:rPr>
      <w:i/>
      <w:iCs/>
      <w:sz w:val="24"/>
      <w:szCs w:val="24"/>
    </w:rPr>
  </w:style>
  <w:style w:type="character" w:styleId="Vurgu">
    <w:name w:val="Emphasis"/>
    <w:uiPriority w:val="20"/>
    <w:qFormat/>
    <w:rsid w:val="001A1DC2"/>
    <w:rPr>
      <w:b/>
      <w:bCs/>
      <w:i/>
      <w:iCs/>
      <w:color w:val="5A5A5A" w:themeColor="text1" w:themeTint="A5"/>
    </w:rPr>
  </w:style>
  <w:style w:type="paragraph" w:styleId="AralkYok">
    <w:name w:val="No Spacing"/>
    <w:basedOn w:val="Normal"/>
    <w:link w:val="AralkYokChar"/>
    <w:uiPriority w:val="1"/>
    <w:qFormat/>
    <w:rsid w:val="001A1DC2"/>
  </w:style>
  <w:style w:type="paragraph" w:styleId="ListeParagraf">
    <w:name w:val="List Paragraph"/>
    <w:basedOn w:val="Normal"/>
    <w:uiPriority w:val="34"/>
    <w:qFormat/>
    <w:rsid w:val="001A1DC2"/>
    <w:pPr>
      <w:ind w:left="720"/>
      <w:contextualSpacing/>
    </w:pPr>
  </w:style>
  <w:style w:type="paragraph" w:styleId="Trnak">
    <w:name w:val="Quote"/>
    <w:basedOn w:val="Normal"/>
    <w:next w:val="Normal"/>
    <w:link w:val="TrnakChar"/>
    <w:uiPriority w:val="29"/>
    <w:qFormat/>
    <w:rsid w:val="001A1DC2"/>
    <w:rPr>
      <w:rFonts w:asciiTheme="majorHAnsi" w:eastAsiaTheme="majorEastAsia" w:hAnsiTheme="majorHAnsi" w:cstheme="majorBidi"/>
      <w:i/>
      <w:iCs/>
      <w:color w:val="5A5A5A" w:themeColor="text1" w:themeTint="A5"/>
    </w:rPr>
  </w:style>
  <w:style w:type="character" w:customStyle="1" w:styleId="TrnakChar">
    <w:name w:val="Tırnak Char"/>
    <w:basedOn w:val="VarsaylanParagrafYazTipi"/>
    <w:link w:val="Trnak"/>
    <w:uiPriority w:val="29"/>
    <w:rsid w:val="001A1DC2"/>
    <w:rPr>
      <w:rFonts w:asciiTheme="majorHAnsi" w:eastAsiaTheme="majorEastAsia" w:hAnsiTheme="majorHAnsi" w:cstheme="majorBidi"/>
      <w:i/>
      <w:iCs/>
      <w:color w:val="5A5A5A" w:themeColor="text1" w:themeTint="A5"/>
    </w:rPr>
  </w:style>
  <w:style w:type="paragraph" w:styleId="KeskinTrnak">
    <w:name w:val="Intense Quote"/>
    <w:basedOn w:val="Normal"/>
    <w:next w:val="Normal"/>
    <w:link w:val="KeskinTrnakChar"/>
    <w:uiPriority w:val="30"/>
    <w:qFormat/>
    <w:rsid w:val="001A1DC2"/>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Cs w:val="24"/>
    </w:rPr>
  </w:style>
  <w:style w:type="character" w:customStyle="1" w:styleId="KeskinTrnakChar">
    <w:name w:val="Keskin Tırnak Char"/>
    <w:basedOn w:val="VarsaylanParagrafYazTipi"/>
    <w:link w:val="KeskinTrnak"/>
    <w:uiPriority w:val="30"/>
    <w:rsid w:val="001A1DC2"/>
    <w:rPr>
      <w:rFonts w:asciiTheme="majorHAnsi" w:eastAsiaTheme="majorEastAsia" w:hAnsiTheme="majorHAnsi" w:cstheme="majorBidi"/>
      <w:i/>
      <w:iCs/>
      <w:color w:val="FFFFFF" w:themeColor="background1"/>
      <w:sz w:val="24"/>
      <w:szCs w:val="24"/>
      <w:shd w:val="clear" w:color="auto" w:fill="4F81BD" w:themeFill="accent1"/>
    </w:rPr>
  </w:style>
  <w:style w:type="character" w:styleId="HafifVurgulama">
    <w:name w:val="Subtle Emphasis"/>
    <w:uiPriority w:val="19"/>
    <w:qFormat/>
    <w:rsid w:val="001A1DC2"/>
    <w:rPr>
      <w:i/>
      <w:iCs/>
      <w:color w:val="5A5A5A" w:themeColor="text1" w:themeTint="A5"/>
    </w:rPr>
  </w:style>
  <w:style w:type="character" w:styleId="GlVurgulama">
    <w:name w:val="Intense Emphasis"/>
    <w:uiPriority w:val="21"/>
    <w:qFormat/>
    <w:rsid w:val="001A1DC2"/>
    <w:rPr>
      <w:b/>
      <w:bCs/>
      <w:i/>
      <w:iCs/>
      <w:color w:val="4F81BD" w:themeColor="accent1"/>
      <w:sz w:val="22"/>
      <w:szCs w:val="22"/>
    </w:rPr>
  </w:style>
  <w:style w:type="character" w:styleId="HafifBavuru">
    <w:name w:val="Subtle Reference"/>
    <w:uiPriority w:val="31"/>
    <w:qFormat/>
    <w:rsid w:val="001A1DC2"/>
    <w:rPr>
      <w:color w:val="auto"/>
      <w:u w:val="single" w:color="9BBB59" w:themeColor="accent3"/>
    </w:rPr>
  </w:style>
  <w:style w:type="character" w:styleId="GlBavuru">
    <w:name w:val="Intense Reference"/>
    <w:basedOn w:val="VarsaylanParagrafYazTipi"/>
    <w:uiPriority w:val="32"/>
    <w:qFormat/>
    <w:rsid w:val="001A1DC2"/>
    <w:rPr>
      <w:b/>
      <w:bCs/>
      <w:color w:val="76923C" w:themeColor="accent3" w:themeShade="BF"/>
      <w:u w:val="single" w:color="9BBB59" w:themeColor="accent3"/>
    </w:rPr>
  </w:style>
  <w:style w:type="character" w:styleId="KitapBal">
    <w:name w:val="Book Title"/>
    <w:basedOn w:val="VarsaylanParagrafYazTipi"/>
    <w:uiPriority w:val="33"/>
    <w:qFormat/>
    <w:rsid w:val="001A1DC2"/>
    <w:rPr>
      <w:rFonts w:asciiTheme="majorHAnsi" w:eastAsiaTheme="majorEastAsia" w:hAnsiTheme="majorHAnsi" w:cstheme="majorBidi"/>
      <w:b/>
      <w:bCs/>
      <w:i/>
      <w:iCs/>
      <w:color w:val="auto"/>
    </w:rPr>
  </w:style>
  <w:style w:type="paragraph" w:styleId="TBal">
    <w:name w:val="TOC Heading"/>
    <w:basedOn w:val="Balk1"/>
    <w:next w:val="Normal"/>
    <w:uiPriority w:val="39"/>
    <w:semiHidden/>
    <w:unhideWhenUsed/>
    <w:qFormat/>
    <w:rsid w:val="001A1DC2"/>
    <w:pPr>
      <w:outlineLvl w:val="9"/>
    </w:pPr>
    <w:rPr>
      <w:lang w:bidi="en-US"/>
    </w:rPr>
  </w:style>
  <w:style w:type="character" w:customStyle="1" w:styleId="AralkYokChar">
    <w:name w:val="Aralık Yok Char"/>
    <w:basedOn w:val="VarsaylanParagrafYazTipi"/>
    <w:link w:val="AralkYok"/>
    <w:uiPriority w:val="1"/>
    <w:rsid w:val="001A1DC2"/>
  </w:style>
  <w:style w:type="character" w:styleId="Kpr">
    <w:name w:val="Hyperlink"/>
    <w:basedOn w:val="VarsaylanParagrafYazTipi"/>
    <w:uiPriority w:val="99"/>
    <w:unhideWhenUsed/>
    <w:rsid w:val="00DB39C1"/>
    <w:rPr>
      <w:color w:val="0000FF" w:themeColor="hyperlink"/>
      <w:u w:val="single"/>
    </w:rPr>
  </w:style>
  <w:style w:type="paragraph" w:styleId="T1">
    <w:name w:val="toc 1"/>
    <w:basedOn w:val="Normal"/>
    <w:next w:val="Normal"/>
    <w:autoRedefine/>
    <w:uiPriority w:val="39"/>
    <w:unhideWhenUsed/>
    <w:rsid w:val="006A1B93"/>
    <w:pPr>
      <w:tabs>
        <w:tab w:val="left" w:pos="284"/>
        <w:tab w:val="left" w:pos="440"/>
        <w:tab w:val="right" w:leader="dot" w:pos="8210"/>
      </w:tabs>
      <w:spacing w:after="0" w:line="240" w:lineRule="auto"/>
      <w:jc w:val="left"/>
    </w:pPr>
  </w:style>
  <w:style w:type="paragraph" w:styleId="stbilgi">
    <w:name w:val="header"/>
    <w:basedOn w:val="Normal"/>
    <w:link w:val="stbilgiChar"/>
    <w:uiPriority w:val="99"/>
    <w:unhideWhenUsed/>
    <w:rsid w:val="0045671D"/>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45671D"/>
    <w:rPr>
      <w:rFonts w:ascii="Times New Roman" w:hAnsi="Times New Roman"/>
      <w:sz w:val="24"/>
    </w:rPr>
  </w:style>
  <w:style w:type="paragraph" w:styleId="Altbilgi">
    <w:name w:val="footer"/>
    <w:basedOn w:val="Normal"/>
    <w:link w:val="AltbilgiChar"/>
    <w:uiPriority w:val="99"/>
    <w:unhideWhenUsed/>
    <w:rsid w:val="0045671D"/>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5671D"/>
    <w:rPr>
      <w:rFonts w:ascii="Times New Roman" w:hAnsi="Times New Roman"/>
      <w:sz w:val="24"/>
    </w:rPr>
  </w:style>
  <w:style w:type="paragraph" w:styleId="BalonMetni">
    <w:name w:val="Balloon Text"/>
    <w:basedOn w:val="Normal"/>
    <w:link w:val="BalonMetniChar"/>
    <w:uiPriority w:val="99"/>
    <w:semiHidden/>
    <w:unhideWhenUsed/>
    <w:rsid w:val="00A67BC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67BC0"/>
    <w:rPr>
      <w:rFonts w:ascii="Tahoma" w:hAnsi="Tahoma" w:cs="Tahoma"/>
      <w:sz w:val="16"/>
      <w:szCs w:val="16"/>
    </w:rPr>
  </w:style>
  <w:style w:type="paragraph" w:styleId="ekillerTablosu">
    <w:name w:val="table of figures"/>
    <w:basedOn w:val="Normal"/>
    <w:next w:val="Normal"/>
    <w:uiPriority w:val="99"/>
    <w:unhideWhenUsed/>
    <w:rsid w:val="009106CE"/>
    <w:pPr>
      <w:spacing w:after="60" w:line="240" w:lineRule="auto"/>
      <w:ind w:left="1134" w:right="567" w:hanging="1134"/>
      <w:jc w:val="left"/>
    </w:pPr>
  </w:style>
  <w:style w:type="table" w:styleId="TabloKlavuzu">
    <w:name w:val="Table Grid"/>
    <w:basedOn w:val="NormalTablo"/>
    <w:uiPriority w:val="59"/>
    <w:rsid w:val="001E30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E97EA9"/>
    <w:rPr>
      <w:color w:val="808080"/>
    </w:rPr>
  </w:style>
  <w:style w:type="paragraph" w:styleId="T2">
    <w:name w:val="toc 2"/>
    <w:basedOn w:val="Normal"/>
    <w:next w:val="Normal"/>
    <w:autoRedefine/>
    <w:uiPriority w:val="39"/>
    <w:unhideWhenUsed/>
    <w:rsid w:val="0031752E"/>
    <w:pPr>
      <w:tabs>
        <w:tab w:val="left" w:pos="709"/>
        <w:tab w:val="right" w:leader="dot" w:pos="8210"/>
      </w:tabs>
      <w:spacing w:after="0" w:line="240" w:lineRule="auto"/>
      <w:ind w:left="284"/>
      <w:jc w:val="left"/>
    </w:pPr>
  </w:style>
  <w:style w:type="paragraph" w:customStyle="1" w:styleId="EKLER">
    <w:name w:val="EKLER"/>
    <w:basedOn w:val="Balk1"/>
    <w:next w:val="Normal"/>
    <w:qFormat/>
    <w:rsid w:val="00F079EF"/>
    <w:pPr>
      <w:numPr>
        <w:numId w:val="0"/>
      </w:numPr>
      <w:spacing w:before="6000"/>
      <w:jc w:val="center"/>
    </w:pPr>
    <w:rPr>
      <w:sz w:val="28"/>
      <w:szCs w:val="28"/>
    </w:rPr>
  </w:style>
  <w:style w:type="paragraph" w:customStyle="1" w:styleId="Ek">
    <w:name w:val="Ek"/>
    <w:basedOn w:val="Normal"/>
    <w:next w:val="Normal"/>
    <w:qFormat/>
    <w:rsid w:val="007A00E3"/>
    <w:rPr>
      <w:b/>
    </w:rPr>
  </w:style>
  <w:style w:type="paragraph" w:styleId="Kaynaka">
    <w:name w:val="Bibliography"/>
    <w:basedOn w:val="Normal"/>
    <w:next w:val="Normal"/>
    <w:uiPriority w:val="37"/>
    <w:unhideWhenUsed/>
    <w:rsid w:val="0017408E"/>
  </w:style>
  <w:style w:type="paragraph" w:customStyle="1" w:styleId="zetbal">
    <w:name w:val="özet başlığı"/>
    <w:basedOn w:val="Balk1"/>
    <w:qFormat/>
    <w:rsid w:val="00743F0E"/>
    <w:pPr>
      <w:numPr>
        <w:numId w:val="0"/>
      </w:numPr>
      <w:spacing w:line="240" w:lineRule="auto"/>
      <w:jc w:val="left"/>
      <w:outlineLvl w:val="9"/>
    </w:pPr>
  </w:style>
  <w:style w:type="paragraph" w:customStyle="1" w:styleId="Ksaltmalar">
    <w:name w:val="Kısaltmalar"/>
    <w:basedOn w:val="Normal"/>
    <w:qFormat/>
    <w:rsid w:val="00755727"/>
    <w:pPr>
      <w:spacing w:before="480"/>
    </w:pPr>
    <w:rPr>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00B5"/>
    <w:pPr>
      <w:spacing w:after="240" w:line="360" w:lineRule="auto"/>
      <w:ind w:firstLine="0"/>
      <w:jc w:val="both"/>
    </w:pPr>
    <w:rPr>
      <w:rFonts w:ascii="Times New Roman" w:hAnsi="Times New Roman"/>
      <w:sz w:val="24"/>
    </w:rPr>
  </w:style>
  <w:style w:type="paragraph" w:styleId="Balk1">
    <w:name w:val="heading 1"/>
    <w:basedOn w:val="Normal"/>
    <w:next w:val="Normal"/>
    <w:link w:val="Balk1Char"/>
    <w:uiPriority w:val="9"/>
    <w:qFormat/>
    <w:rsid w:val="00DD5930"/>
    <w:pPr>
      <w:numPr>
        <w:numId w:val="1"/>
      </w:numPr>
      <w:spacing w:before="1320"/>
      <w:outlineLvl w:val="0"/>
    </w:pPr>
    <w:rPr>
      <w:rFonts w:eastAsiaTheme="majorEastAsia" w:cstheme="majorBidi"/>
      <w:b/>
      <w:bCs/>
      <w:szCs w:val="24"/>
    </w:rPr>
  </w:style>
  <w:style w:type="paragraph" w:styleId="Balk2">
    <w:name w:val="heading 2"/>
    <w:basedOn w:val="Normal"/>
    <w:next w:val="Normal"/>
    <w:link w:val="Balk2Char"/>
    <w:uiPriority w:val="9"/>
    <w:unhideWhenUsed/>
    <w:qFormat/>
    <w:rsid w:val="00B23964"/>
    <w:pPr>
      <w:numPr>
        <w:ilvl w:val="1"/>
        <w:numId w:val="1"/>
      </w:numPr>
      <w:outlineLvl w:val="1"/>
    </w:pPr>
    <w:rPr>
      <w:rFonts w:eastAsiaTheme="majorEastAsia" w:cstheme="majorBidi"/>
      <w:b/>
      <w:szCs w:val="24"/>
    </w:rPr>
  </w:style>
  <w:style w:type="paragraph" w:styleId="Balk3">
    <w:name w:val="heading 3"/>
    <w:basedOn w:val="Normal"/>
    <w:next w:val="Normal"/>
    <w:link w:val="Balk3Char"/>
    <w:uiPriority w:val="9"/>
    <w:unhideWhenUsed/>
    <w:qFormat/>
    <w:rsid w:val="005D7667"/>
    <w:pPr>
      <w:numPr>
        <w:ilvl w:val="2"/>
        <w:numId w:val="1"/>
      </w:numPr>
      <w:spacing w:after="0"/>
      <w:outlineLvl w:val="2"/>
    </w:pPr>
    <w:rPr>
      <w:rFonts w:eastAsiaTheme="majorEastAsia" w:cstheme="majorBidi"/>
      <w:b/>
      <w:szCs w:val="24"/>
    </w:rPr>
  </w:style>
  <w:style w:type="paragraph" w:styleId="Balk4">
    <w:name w:val="heading 4"/>
    <w:basedOn w:val="Normal"/>
    <w:next w:val="Normal"/>
    <w:link w:val="Balk4Char"/>
    <w:uiPriority w:val="9"/>
    <w:unhideWhenUsed/>
    <w:qFormat/>
    <w:rsid w:val="001A1DC2"/>
    <w:pPr>
      <w:numPr>
        <w:ilvl w:val="3"/>
        <w:numId w:val="1"/>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Cs w:val="24"/>
    </w:rPr>
  </w:style>
  <w:style w:type="paragraph" w:styleId="Balk5">
    <w:name w:val="heading 5"/>
    <w:basedOn w:val="Normal"/>
    <w:next w:val="Normal"/>
    <w:link w:val="Balk5Char"/>
    <w:uiPriority w:val="9"/>
    <w:unhideWhenUsed/>
    <w:qFormat/>
    <w:rsid w:val="001A1DC2"/>
    <w:pPr>
      <w:numPr>
        <w:ilvl w:val="4"/>
        <w:numId w:val="1"/>
      </w:numPr>
      <w:spacing w:before="200" w:after="80"/>
      <w:outlineLvl w:val="4"/>
    </w:pPr>
    <w:rPr>
      <w:rFonts w:asciiTheme="majorHAnsi" w:eastAsiaTheme="majorEastAsia" w:hAnsiTheme="majorHAnsi" w:cstheme="majorBidi"/>
      <w:color w:val="4F81BD" w:themeColor="accent1"/>
    </w:rPr>
  </w:style>
  <w:style w:type="paragraph" w:styleId="Balk6">
    <w:name w:val="heading 6"/>
    <w:basedOn w:val="Normal"/>
    <w:next w:val="Normal"/>
    <w:link w:val="Balk6Char"/>
    <w:uiPriority w:val="9"/>
    <w:unhideWhenUsed/>
    <w:qFormat/>
    <w:rsid w:val="001A1DC2"/>
    <w:pPr>
      <w:numPr>
        <w:ilvl w:val="5"/>
        <w:numId w:val="1"/>
      </w:numPr>
      <w:spacing w:before="280" w:after="100"/>
      <w:outlineLvl w:val="5"/>
    </w:pPr>
    <w:rPr>
      <w:rFonts w:asciiTheme="majorHAnsi" w:eastAsiaTheme="majorEastAsia" w:hAnsiTheme="majorHAnsi" w:cstheme="majorBidi"/>
      <w:i/>
      <w:iCs/>
      <w:color w:val="4F81BD" w:themeColor="accent1"/>
    </w:rPr>
  </w:style>
  <w:style w:type="paragraph" w:styleId="Balk7">
    <w:name w:val="heading 7"/>
    <w:basedOn w:val="Normal"/>
    <w:next w:val="Normal"/>
    <w:link w:val="Balk7Char"/>
    <w:uiPriority w:val="9"/>
    <w:unhideWhenUsed/>
    <w:qFormat/>
    <w:rsid w:val="001A1DC2"/>
    <w:pPr>
      <w:numPr>
        <w:ilvl w:val="6"/>
        <w:numId w:val="1"/>
      </w:numPr>
      <w:spacing w:before="320" w:after="100"/>
      <w:outlineLvl w:val="6"/>
    </w:pPr>
    <w:rPr>
      <w:rFonts w:asciiTheme="majorHAnsi" w:eastAsiaTheme="majorEastAsia" w:hAnsiTheme="majorHAnsi" w:cstheme="majorBidi"/>
      <w:b/>
      <w:bCs/>
      <w:color w:val="9BBB59" w:themeColor="accent3"/>
      <w:sz w:val="20"/>
      <w:szCs w:val="20"/>
    </w:rPr>
  </w:style>
  <w:style w:type="paragraph" w:styleId="Balk8">
    <w:name w:val="heading 8"/>
    <w:basedOn w:val="Normal"/>
    <w:next w:val="Normal"/>
    <w:link w:val="Balk8Char"/>
    <w:uiPriority w:val="9"/>
    <w:unhideWhenUsed/>
    <w:qFormat/>
    <w:rsid w:val="001A1DC2"/>
    <w:pPr>
      <w:numPr>
        <w:ilvl w:val="7"/>
        <w:numId w:val="1"/>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Balk9">
    <w:name w:val="heading 9"/>
    <w:basedOn w:val="Normal"/>
    <w:next w:val="Normal"/>
    <w:link w:val="Balk9Char"/>
    <w:uiPriority w:val="9"/>
    <w:unhideWhenUsed/>
    <w:qFormat/>
    <w:rsid w:val="001A1DC2"/>
    <w:pPr>
      <w:numPr>
        <w:ilvl w:val="8"/>
        <w:numId w:val="1"/>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D5930"/>
    <w:rPr>
      <w:rFonts w:ascii="Times New Roman" w:eastAsiaTheme="majorEastAsia" w:hAnsi="Times New Roman" w:cstheme="majorBidi"/>
      <w:b/>
      <w:bCs/>
      <w:sz w:val="24"/>
      <w:szCs w:val="24"/>
    </w:rPr>
  </w:style>
  <w:style w:type="character" w:customStyle="1" w:styleId="Balk2Char">
    <w:name w:val="Başlık 2 Char"/>
    <w:basedOn w:val="VarsaylanParagrafYazTipi"/>
    <w:link w:val="Balk2"/>
    <w:uiPriority w:val="9"/>
    <w:rsid w:val="00B23964"/>
    <w:rPr>
      <w:rFonts w:ascii="Times New Roman" w:eastAsiaTheme="majorEastAsia" w:hAnsi="Times New Roman" w:cstheme="majorBidi"/>
      <w:b/>
      <w:sz w:val="24"/>
      <w:szCs w:val="24"/>
    </w:rPr>
  </w:style>
  <w:style w:type="character" w:customStyle="1" w:styleId="Balk3Char">
    <w:name w:val="Başlık 3 Char"/>
    <w:basedOn w:val="VarsaylanParagrafYazTipi"/>
    <w:link w:val="Balk3"/>
    <w:uiPriority w:val="9"/>
    <w:rsid w:val="005D7667"/>
    <w:rPr>
      <w:rFonts w:ascii="Times New Roman" w:eastAsiaTheme="majorEastAsia" w:hAnsi="Times New Roman" w:cstheme="majorBidi"/>
      <w:b/>
      <w:sz w:val="24"/>
      <w:szCs w:val="24"/>
    </w:rPr>
  </w:style>
  <w:style w:type="character" w:customStyle="1" w:styleId="Balk4Char">
    <w:name w:val="Başlık 4 Char"/>
    <w:basedOn w:val="VarsaylanParagrafYazTipi"/>
    <w:link w:val="Balk4"/>
    <w:uiPriority w:val="9"/>
    <w:rsid w:val="001A1DC2"/>
    <w:rPr>
      <w:rFonts w:asciiTheme="majorHAnsi" w:eastAsiaTheme="majorEastAsia" w:hAnsiTheme="majorHAnsi" w:cstheme="majorBidi"/>
      <w:i/>
      <w:iCs/>
      <w:color w:val="4F81BD" w:themeColor="accent1"/>
      <w:sz w:val="24"/>
      <w:szCs w:val="24"/>
    </w:rPr>
  </w:style>
  <w:style w:type="character" w:customStyle="1" w:styleId="Balk5Char">
    <w:name w:val="Başlık 5 Char"/>
    <w:basedOn w:val="VarsaylanParagrafYazTipi"/>
    <w:link w:val="Balk5"/>
    <w:uiPriority w:val="9"/>
    <w:rsid w:val="001A1DC2"/>
    <w:rPr>
      <w:rFonts w:asciiTheme="majorHAnsi" w:eastAsiaTheme="majorEastAsia" w:hAnsiTheme="majorHAnsi" w:cstheme="majorBidi"/>
      <w:color w:val="4F81BD" w:themeColor="accent1"/>
      <w:sz w:val="24"/>
    </w:rPr>
  </w:style>
  <w:style w:type="character" w:customStyle="1" w:styleId="Balk6Char">
    <w:name w:val="Başlık 6 Char"/>
    <w:basedOn w:val="VarsaylanParagrafYazTipi"/>
    <w:link w:val="Balk6"/>
    <w:uiPriority w:val="9"/>
    <w:rsid w:val="001A1DC2"/>
    <w:rPr>
      <w:rFonts w:asciiTheme="majorHAnsi" w:eastAsiaTheme="majorEastAsia" w:hAnsiTheme="majorHAnsi" w:cstheme="majorBidi"/>
      <w:i/>
      <w:iCs/>
      <w:color w:val="4F81BD" w:themeColor="accent1"/>
      <w:sz w:val="24"/>
    </w:rPr>
  </w:style>
  <w:style w:type="character" w:customStyle="1" w:styleId="Balk7Char">
    <w:name w:val="Başlık 7 Char"/>
    <w:basedOn w:val="VarsaylanParagrafYazTipi"/>
    <w:link w:val="Balk7"/>
    <w:uiPriority w:val="9"/>
    <w:rsid w:val="001A1DC2"/>
    <w:rPr>
      <w:rFonts w:asciiTheme="majorHAnsi" w:eastAsiaTheme="majorEastAsia" w:hAnsiTheme="majorHAnsi" w:cstheme="majorBidi"/>
      <w:b/>
      <w:bCs/>
      <w:color w:val="9BBB59" w:themeColor="accent3"/>
      <w:sz w:val="20"/>
      <w:szCs w:val="20"/>
    </w:rPr>
  </w:style>
  <w:style w:type="character" w:customStyle="1" w:styleId="Balk8Char">
    <w:name w:val="Başlık 8 Char"/>
    <w:basedOn w:val="VarsaylanParagrafYazTipi"/>
    <w:link w:val="Balk8"/>
    <w:uiPriority w:val="9"/>
    <w:rsid w:val="001A1DC2"/>
    <w:rPr>
      <w:rFonts w:asciiTheme="majorHAnsi" w:eastAsiaTheme="majorEastAsia" w:hAnsiTheme="majorHAnsi" w:cstheme="majorBidi"/>
      <w:b/>
      <w:bCs/>
      <w:i/>
      <w:iCs/>
      <w:color w:val="9BBB59" w:themeColor="accent3"/>
      <w:sz w:val="20"/>
      <w:szCs w:val="20"/>
    </w:rPr>
  </w:style>
  <w:style w:type="character" w:customStyle="1" w:styleId="Balk9Char">
    <w:name w:val="Başlık 9 Char"/>
    <w:basedOn w:val="VarsaylanParagrafYazTipi"/>
    <w:link w:val="Balk9"/>
    <w:uiPriority w:val="9"/>
    <w:rsid w:val="001A1DC2"/>
    <w:rPr>
      <w:rFonts w:asciiTheme="majorHAnsi" w:eastAsiaTheme="majorEastAsia" w:hAnsiTheme="majorHAnsi" w:cstheme="majorBidi"/>
      <w:i/>
      <w:iCs/>
      <w:color w:val="9BBB59" w:themeColor="accent3"/>
      <w:sz w:val="20"/>
      <w:szCs w:val="20"/>
    </w:rPr>
  </w:style>
  <w:style w:type="paragraph" w:styleId="ResimYazs">
    <w:name w:val="caption"/>
    <w:basedOn w:val="Normal"/>
    <w:next w:val="Normal"/>
    <w:link w:val="ResimYazsChar"/>
    <w:uiPriority w:val="35"/>
    <w:unhideWhenUsed/>
    <w:qFormat/>
    <w:rsid w:val="00C04E2B"/>
    <w:pPr>
      <w:spacing w:before="120" w:after="360" w:line="240" w:lineRule="auto"/>
      <w:jc w:val="center"/>
    </w:pPr>
    <w:rPr>
      <w:bCs/>
      <w:color w:val="000000" w:themeColor="text1"/>
      <w:sz w:val="22"/>
      <w:szCs w:val="18"/>
    </w:rPr>
  </w:style>
  <w:style w:type="character" w:customStyle="1" w:styleId="ResimYazsChar">
    <w:name w:val="Resim Yazısı Char"/>
    <w:basedOn w:val="VarsaylanParagrafYazTipi"/>
    <w:link w:val="ResimYazs"/>
    <w:uiPriority w:val="35"/>
    <w:rsid w:val="00C04E2B"/>
    <w:rPr>
      <w:rFonts w:ascii="Times New Roman" w:hAnsi="Times New Roman"/>
      <w:bCs/>
      <w:color w:val="000000" w:themeColor="text1"/>
      <w:szCs w:val="18"/>
    </w:rPr>
  </w:style>
  <w:style w:type="paragraph" w:styleId="KonuBal">
    <w:name w:val="Title"/>
    <w:basedOn w:val="Normal"/>
    <w:next w:val="Normal"/>
    <w:link w:val="KonuBalChar"/>
    <w:uiPriority w:val="10"/>
    <w:qFormat/>
    <w:rsid w:val="001A1DC2"/>
    <w:pPr>
      <w:pBdr>
        <w:top w:val="single" w:sz="8" w:space="10" w:color="A7BFDE" w:themeColor="accent1" w:themeTint="7F"/>
        <w:bottom w:val="single" w:sz="24" w:space="15" w:color="9BBB59" w:themeColor="accent3"/>
      </w:pBdr>
      <w:jc w:val="center"/>
    </w:pPr>
    <w:rPr>
      <w:rFonts w:asciiTheme="majorHAnsi" w:eastAsiaTheme="majorEastAsia" w:hAnsiTheme="majorHAnsi" w:cstheme="majorBidi"/>
      <w:i/>
      <w:iCs/>
      <w:color w:val="243F60" w:themeColor="accent1" w:themeShade="7F"/>
      <w:sz w:val="60"/>
      <w:szCs w:val="60"/>
    </w:rPr>
  </w:style>
  <w:style w:type="character" w:customStyle="1" w:styleId="KonuBalChar">
    <w:name w:val="Konu Başlığı Char"/>
    <w:basedOn w:val="VarsaylanParagrafYazTipi"/>
    <w:link w:val="KonuBal"/>
    <w:uiPriority w:val="10"/>
    <w:rsid w:val="001A1DC2"/>
    <w:rPr>
      <w:rFonts w:asciiTheme="majorHAnsi" w:eastAsiaTheme="majorEastAsia" w:hAnsiTheme="majorHAnsi" w:cstheme="majorBidi"/>
      <w:i/>
      <w:iCs/>
      <w:color w:val="243F60" w:themeColor="accent1" w:themeShade="7F"/>
      <w:sz w:val="60"/>
      <w:szCs w:val="60"/>
    </w:rPr>
  </w:style>
  <w:style w:type="character" w:styleId="Gl">
    <w:name w:val="Strong"/>
    <w:basedOn w:val="VarsaylanParagrafYazTipi"/>
    <w:uiPriority w:val="22"/>
    <w:qFormat/>
    <w:rsid w:val="001A1DC2"/>
    <w:rPr>
      <w:b/>
      <w:bCs/>
      <w:spacing w:val="0"/>
    </w:rPr>
  </w:style>
  <w:style w:type="paragraph" w:styleId="AltKonuBal">
    <w:name w:val="Subtitle"/>
    <w:basedOn w:val="Normal"/>
    <w:next w:val="Normal"/>
    <w:link w:val="AltKonuBalChar"/>
    <w:uiPriority w:val="11"/>
    <w:qFormat/>
    <w:rsid w:val="001A1DC2"/>
    <w:pPr>
      <w:spacing w:before="200" w:after="900"/>
      <w:jc w:val="right"/>
    </w:pPr>
    <w:rPr>
      <w:i/>
      <w:iCs/>
      <w:szCs w:val="24"/>
    </w:rPr>
  </w:style>
  <w:style w:type="character" w:customStyle="1" w:styleId="AltKonuBalChar">
    <w:name w:val="Alt Konu Başlığı Char"/>
    <w:basedOn w:val="VarsaylanParagrafYazTipi"/>
    <w:link w:val="AltKonuBal"/>
    <w:uiPriority w:val="11"/>
    <w:rsid w:val="001A1DC2"/>
    <w:rPr>
      <w:i/>
      <w:iCs/>
      <w:sz w:val="24"/>
      <w:szCs w:val="24"/>
    </w:rPr>
  </w:style>
  <w:style w:type="character" w:styleId="Vurgu">
    <w:name w:val="Emphasis"/>
    <w:uiPriority w:val="20"/>
    <w:qFormat/>
    <w:rsid w:val="001A1DC2"/>
    <w:rPr>
      <w:b/>
      <w:bCs/>
      <w:i/>
      <w:iCs/>
      <w:color w:val="5A5A5A" w:themeColor="text1" w:themeTint="A5"/>
    </w:rPr>
  </w:style>
  <w:style w:type="paragraph" w:styleId="AralkYok">
    <w:name w:val="No Spacing"/>
    <w:basedOn w:val="Normal"/>
    <w:link w:val="AralkYokChar"/>
    <w:uiPriority w:val="1"/>
    <w:qFormat/>
    <w:rsid w:val="001A1DC2"/>
  </w:style>
  <w:style w:type="paragraph" w:styleId="ListeParagraf">
    <w:name w:val="List Paragraph"/>
    <w:basedOn w:val="Normal"/>
    <w:uiPriority w:val="34"/>
    <w:qFormat/>
    <w:rsid w:val="001A1DC2"/>
    <w:pPr>
      <w:ind w:left="720"/>
      <w:contextualSpacing/>
    </w:pPr>
  </w:style>
  <w:style w:type="paragraph" w:styleId="Trnak">
    <w:name w:val="Quote"/>
    <w:basedOn w:val="Normal"/>
    <w:next w:val="Normal"/>
    <w:link w:val="TrnakChar"/>
    <w:uiPriority w:val="29"/>
    <w:qFormat/>
    <w:rsid w:val="001A1DC2"/>
    <w:rPr>
      <w:rFonts w:asciiTheme="majorHAnsi" w:eastAsiaTheme="majorEastAsia" w:hAnsiTheme="majorHAnsi" w:cstheme="majorBidi"/>
      <w:i/>
      <w:iCs/>
      <w:color w:val="5A5A5A" w:themeColor="text1" w:themeTint="A5"/>
    </w:rPr>
  </w:style>
  <w:style w:type="character" w:customStyle="1" w:styleId="TrnakChar">
    <w:name w:val="Tırnak Char"/>
    <w:basedOn w:val="VarsaylanParagrafYazTipi"/>
    <w:link w:val="Trnak"/>
    <w:uiPriority w:val="29"/>
    <w:rsid w:val="001A1DC2"/>
    <w:rPr>
      <w:rFonts w:asciiTheme="majorHAnsi" w:eastAsiaTheme="majorEastAsia" w:hAnsiTheme="majorHAnsi" w:cstheme="majorBidi"/>
      <w:i/>
      <w:iCs/>
      <w:color w:val="5A5A5A" w:themeColor="text1" w:themeTint="A5"/>
    </w:rPr>
  </w:style>
  <w:style w:type="paragraph" w:styleId="KeskinTrnak">
    <w:name w:val="Intense Quote"/>
    <w:basedOn w:val="Normal"/>
    <w:next w:val="Normal"/>
    <w:link w:val="KeskinTrnakChar"/>
    <w:uiPriority w:val="30"/>
    <w:qFormat/>
    <w:rsid w:val="001A1DC2"/>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Cs w:val="24"/>
    </w:rPr>
  </w:style>
  <w:style w:type="character" w:customStyle="1" w:styleId="KeskinTrnakChar">
    <w:name w:val="Keskin Tırnak Char"/>
    <w:basedOn w:val="VarsaylanParagrafYazTipi"/>
    <w:link w:val="KeskinTrnak"/>
    <w:uiPriority w:val="30"/>
    <w:rsid w:val="001A1DC2"/>
    <w:rPr>
      <w:rFonts w:asciiTheme="majorHAnsi" w:eastAsiaTheme="majorEastAsia" w:hAnsiTheme="majorHAnsi" w:cstheme="majorBidi"/>
      <w:i/>
      <w:iCs/>
      <w:color w:val="FFFFFF" w:themeColor="background1"/>
      <w:sz w:val="24"/>
      <w:szCs w:val="24"/>
      <w:shd w:val="clear" w:color="auto" w:fill="4F81BD" w:themeFill="accent1"/>
    </w:rPr>
  </w:style>
  <w:style w:type="character" w:styleId="HafifVurgulama">
    <w:name w:val="Subtle Emphasis"/>
    <w:uiPriority w:val="19"/>
    <w:qFormat/>
    <w:rsid w:val="001A1DC2"/>
    <w:rPr>
      <w:i/>
      <w:iCs/>
      <w:color w:val="5A5A5A" w:themeColor="text1" w:themeTint="A5"/>
    </w:rPr>
  </w:style>
  <w:style w:type="character" w:styleId="GlVurgulama">
    <w:name w:val="Intense Emphasis"/>
    <w:uiPriority w:val="21"/>
    <w:qFormat/>
    <w:rsid w:val="001A1DC2"/>
    <w:rPr>
      <w:b/>
      <w:bCs/>
      <w:i/>
      <w:iCs/>
      <w:color w:val="4F81BD" w:themeColor="accent1"/>
      <w:sz w:val="22"/>
      <w:szCs w:val="22"/>
    </w:rPr>
  </w:style>
  <w:style w:type="character" w:styleId="HafifBavuru">
    <w:name w:val="Subtle Reference"/>
    <w:uiPriority w:val="31"/>
    <w:qFormat/>
    <w:rsid w:val="001A1DC2"/>
    <w:rPr>
      <w:color w:val="auto"/>
      <w:u w:val="single" w:color="9BBB59" w:themeColor="accent3"/>
    </w:rPr>
  </w:style>
  <w:style w:type="character" w:styleId="GlBavuru">
    <w:name w:val="Intense Reference"/>
    <w:basedOn w:val="VarsaylanParagrafYazTipi"/>
    <w:uiPriority w:val="32"/>
    <w:qFormat/>
    <w:rsid w:val="001A1DC2"/>
    <w:rPr>
      <w:b/>
      <w:bCs/>
      <w:color w:val="76923C" w:themeColor="accent3" w:themeShade="BF"/>
      <w:u w:val="single" w:color="9BBB59" w:themeColor="accent3"/>
    </w:rPr>
  </w:style>
  <w:style w:type="character" w:styleId="KitapBal">
    <w:name w:val="Book Title"/>
    <w:basedOn w:val="VarsaylanParagrafYazTipi"/>
    <w:uiPriority w:val="33"/>
    <w:qFormat/>
    <w:rsid w:val="001A1DC2"/>
    <w:rPr>
      <w:rFonts w:asciiTheme="majorHAnsi" w:eastAsiaTheme="majorEastAsia" w:hAnsiTheme="majorHAnsi" w:cstheme="majorBidi"/>
      <w:b/>
      <w:bCs/>
      <w:i/>
      <w:iCs/>
      <w:color w:val="auto"/>
    </w:rPr>
  </w:style>
  <w:style w:type="paragraph" w:styleId="TBal">
    <w:name w:val="TOC Heading"/>
    <w:basedOn w:val="Balk1"/>
    <w:next w:val="Normal"/>
    <w:uiPriority w:val="39"/>
    <w:semiHidden/>
    <w:unhideWhenUsed/>
    <w:qFormat/>
    <w:rsid w:val="001A1DC2"/>
    <w:pPr>
      <w:outlineLvl w:val="9"/>
    </w:pPr>
    <w:rPr>
      <w:lang w:bidi="en-US"/>
    </w:rPr>
  </w:style>
  <w:style w:type="character" w:customStyle="1" w:styleId="AralkYokChar">
    <w:name w:val="Aralık Yok Char"/>
    <w:basedOn w:val="VarsaylanParagrafYazTipi"/>
    <w:link w:val="AralkYok"/>
    <w:uiPriority w:val="1"/>
    <w:rsid w:val="001A1DC2"/>
  </w:style>
  <w:style w:type="character" w:styleId="Kpr">
    <w:name w:val="Hyperlink"/>
    <w:basedOn w:val="VarsaylanParagrafYazTipi"/>
    <w:uiPriority w:val="99"/>
    <w:unhideWhenUsed/>
    <w:rsid w:val="00DB39C1"/>
    <w:rPr>
      <w:color w:val="0000FF" w:themeColor="hyperlink"/>
      <w:u w:val="single"/>
    </w:rPr>
  </w:style>
  <w:style w:type="paragraph" w:styleId="T1">
    <w:name w:val="toc 1"/>
    <w:basedOn w:val="Normal"/>
    <w:next w:val="Normal"/>
    <w:autoRedefine/>
    <w:uiPriority w:val="39"/>
    <w:unhideWhenUsed/>
    <w:rsid w:val="006A1B93"/>
    <w:pPr>
      <w:tabs>
        <w:tab w:val="left" w:pos="284"/>
        <w:tab w:val="left" w:pos="440"/>
        <w:tab w:val="right" w:leader="dot" w:pos="8210"/>
      </w:tabs>
      <w:spacing w:after="0" w:line="240" w:lineRule="auto"/>
      <w:jc w:val="left"/>
    </w:pPr>
  </w:style>
  <w:style w:type="paragraph" w:styleId="stbilgi">
    <w:name w:val="header"/>
    <w:basedOn w:val="Normal"/>
    <w:link w:val="stbilgiChar"/>
    <w:uiPriority w:val="99"/>
    <w:unhideWhenUsed/>
    <w:rsid w:val="0045671D"/>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45671D"/>
    <w:rPr>
      <w:rFonts w:ascii="Times New Roman" w:hAnsi="Times New Roman"/>
      <w:sz w:val="24"/>
    </w:rPr>
  </w:style>
  <w:style w:type="paragraph" w:styleId="Altbilgi">
    <w:name w:val="footer"/>
    <w:basedOn w:val="Normal"/>
    <w:link w:val="AltbilgiChar"/>
    <w:uiPriority w:val="99"/>
    <w:unhideWhenUsed/>
    <w:rsid w:val="0045671D"/>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5671D"/>
    <w:rPr>
      <w:rFonts w:ascii="Times New Roman" w:hAnsi="Times New Roman"/>
      <w:sz w:val="24"/>
    </w:rPr>
  </w:style>
  <w:style w:type="paragraph" w:styleId="BalonMetni">
    <w:name w:val="Balloon Text"/>
    <w:basedOn w:val="Normal"/>
    <w:link w:val="BalonMetniChar"/>
    <w:uiPriority w:val="99"/>
    <w:semiHidden/>
    <w:unhideWhenUsed/>
    <w:rsid w:val="00A67BC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67BC0"/>
    <w:rPr>
      <w:rFonts w:ascii="Tahoma" w:hAnsi="Tahoma" w:cs="Tahoma"/>
      <w:sz w:val="16"/>
      <w:szCs w:val="16"/>
    </w:rPr>
  </w:style>
  <w:style w:type="paragraph" w:styleId="ekillerTablosu">
    <w:name w:val="table of figures"/>
    <w:basedOn w:val="Normal"/>
    <w:next w:val="Normal"/>
    <w:uiPriority w:val="99"/>
    <w:unhideWhenUsed/>
    <w:rsid w:val="009106CE"/>
    <w:pPr>
      <w:spacing w:after="60" w:line="240" w:lineRule="auto"/>
      <w:ind w:left="1134" w:right="567" w:hanging="1134"/>
      <w:jc w:val="left"/>
    </w:pPr>
  </w:style>
  <w:style w:type="table" w:styleId="TabloKlavuzu">
    <w:name w:val="Table Grid"/>
    <w:basedOn w:val="NormalTablo"/>
    <w:uiPriority w:val="59"/>
    <w:rsid w:val="001E30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E97EA9"/>
    <w:rPr>
      <w:color w:val="808080"/>
    </w:rPr>
  </w:style>
  <w:style w:type="paragraph" w:styleId="T2">
    <w:name w:val="toc 2"/>
    <w:basedOn w:val="Normal"/>
    <w:next w:val="Normal"/>
    <w:autoRedefine/>
    <w:uiPriority w:val="39"/>
    <w:unhideWhenUsed/>
    <w:rsid w:val="0031752E"/>
    <w:pPr>
      <w:tabs>
        <w:tab w:val="left" w:pos="709"/>
        <w:tab w:val="right" w:leader="dot" w:pos="8210"/>
      </w:tabs>
      <w:spacing w:after="0" w:line="240" w:lineRule="auto"/>
      <w:ind w:left="284"/>
      <w:jc w:val="left"/>
    </w:pPr>
  </w:style>
  <w:style w:type="paragraph" w:customStyle="1" w:styleId="EKLER">
    <w:name w:val="EKLER"/>
    <w:basedOn w:val="Balk1"/>
    <w:next w:val="Normal"/>
    <w:qFormat/>
    <w:rsid w:val="00F079EF"/>
    <w:pPr>
      <w:numPr>
        <w:numId w:val="0"/>
      </w:numPr>
      <w:spacing w:before="6000"/>
      <w:jc w:val="center"/>
    </w:pPr>
    <w:rPr>
      <w:sz w:val="28"/>
      <w:szCs w:val="28"/>
    </w:rPr>
  </w:style>
  <w:style w:type="paragraph" w:customStyle="1" w:styleId="Ek">
    <w:name w:val="Ek"/>
    <w:basedOn w:val="Normal"/>
    <w:next w:val="Normal"/>
    <w:qFormat/>
    <w:rsid w:val="007A00E3"/>
    <w:rPr>
      <w:b/>
    </w:rPr>
  </w:style>
  <w:style w:type="paragraph" w:styleId="Kaynaka">
    <w:name w:val="Bibliography"/>
    <w:basedOn w:val="Normal"/>
    <w:next w:val="Normal"/>
    <w:uiPriority w:val="37"/>
    <w:unhideWhenUsed/>
    <w:rsid w:val="0017408E"/>
  </w:style>
  <w:style w:type="paragraph" w:customStyle="1" w:styleId="zetbal">
    <w:name w:val="özet başlığı"/>
    <w:basedOn w:val="Balk1"/>
    <w:qFormat/>
    <w:rsid w:val="00743F0E"/>
    <w:pPr>
      <w:numPr>
        <w:numId w:val="0"/>
      </w:numPr>
      <w:spacing w:line="240" w:lineRule="auto"/>
      <w:jc w:val="left"/>
      <w:outlineLvl w:val="9"/>
    </w:pPr>
  </w:style>
  <w:style w:type="paragraph" w:customStyle="1" w:styleId="Ksaltmalar">
    <w:name w:val="Kısaltmalar"/>
    <w:basedOn w:val="Normal"/>
    <w:qFormat/>
    <w:rsid w:val="00755727"/>
    <w:pPr>
      <w:spacing w:before="48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1.png"/><Relationship Id="rId39" Type="http://schemas.microsoft.com/office/2007/relationships/hdphoto" Target="media/hdphoto5.wdp"/><Relationship Id="rId21" Type="http://schemas.openxmlformats.org/officeDocument/2006/relationships/image" Target="media/image8.png"/><Relationship Id="rId34" Type="http://schemas.microsoft.com/office/2007/relationships/hdphoto" Target="media/hdphoto4.wdp"/><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50.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3.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media/image150.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2.tmp"/><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image" Target="media/image56.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80.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70.png"/><Relationship Id="rId35" Type="http://schemas.openxmlformats.org/officeDocument/2006/relationships/image" Target="media/image1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endnotes" Target="endnotes.xml"/><Relationship Id="rId51" Type="http://schemas.microsoft.com/office/2007/relationships/hdphoto" Target="media/hdphoto6.wdp"/><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microsoft.com/office/2007/relationships/hdphoto" Target="media/hdphoto2.wdp"/><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7.png"/><Relationship Id="rId41" Type="http://schemas.openxmlformats.org/officeDocument/2006/relationships/image" Target="media/image160.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microsoft.com/office/2007/relationships/hdphoto" Target="media/hdphoto1.wdp"/><Relationship Id="rId28" Type="http://schemas.microsoft.com/office/2007/relationships/hdphoto" Target="media/hdphoto3.wdp"/><Relationship Id="rId36" Type="http://schemas.openxmlformats.org/officeDocument/2006/relationships/image" Target="media/image120.png"/><Relationship Id="rId49" Type="http://schemas.openxmlformats.org/officeDocument/2006/relationships/image" Target="media/image24.png"/><Relationship Id="rId57" Type="http://schemas.openxmlformats.org/officeDocument/2006/relationships/image" Target="media/image31.tmp"/></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Cos12</b:Tag>
    <b:SourceType>JournalArticle</b:SourceType>
    <b:Guid>{0EC660A1-0161-4328-8AD2-1ED5016F2831}</b:Guid>
    <b:Title>A Frequency Selective Radome With Wideband Absorbing Properties</b:Title>
    <b:JournalName>IEEE Transactions on Antennas and Propagation</b:JournalName>
    <b:Year>2012</b:Year>
    <b:Pages>2740-2747</b:Pages>
    <b:Volume>60</b:Volume>
    <b:Issue>6</b:Issue>
    <b:Author>
      <b:Author>
        <b:NameList>
          <b:Person>
            <b:Last>Costa</b:Last>
            <b:First>F.</b:First>
          </b:Person>
          <b:Person>
            <b:Last>Monorchio</b:Last>
            <b:First>A.</b:First>
          </b:Person>
        </b:NameList>
      </b:Author>
    </b:Author>
    <b:RefOrder>1</b:RefOrder>
  </b:Source>
  <b:Source>
    <b:Tag>Den19</b:Tag>
    <b:SourceType>ConferenceProceedings</b:SourceType>
    <b:Guid>{A14B1F0E-D5B4-49D9-8DE6-94C0DF49E5E1}</b:Guid>
    <b:Title>Frequency-Selective Rasorber with Tri-resonant Absorption Band</b:Title>
    <b:Year>2019</b:Year>
    <b:City>Atlanta, GA, USA, USA</b:City>
    <b:Author>
      <b:Author>
        <b:NameList>
          <b:Person>
            <b:Last>Denidni</b:Last>
            <b:Middle>A.</b:Middle>
            <b:First>Tayeb</b:First>
          </b:Person>
          <b:Person>
            <b:Last>Li</b:Last>
            <b:First>Huan</b:First>
          </b:Person>
          <b:Person>
            <b:Last>Zeng</b:Last>
            <b:First>Qingsheng</b:First>
          </b:Person>
          <b:Person>
            <b:Last>Fu</b:Last>
            <b:First>Jiahui</b:First>
          </b:Person>
          <b:Person>
            <b:Last>Wang</b:Last>
            <b:First>Zhefei</b:First>
          </b:Person>
        </b:NameList>
      </b:Author>
    </b:Author>
    <b:ConferenceName>IEEE International Symposium on Antennas and Propagation and USNC-URSI Radio Science Meeting</b:ConferenceName>
    <b:RefOrder>5</b:RefOrder>
  </b:Source>
  <b:Source>
    <b:Tag>Sha14</b:Tag>
    <b:SourceType>JournalArticle</b:SourceType>
    <b:Guid>{583E1329-BF4C-46AE-85E1-19DFFA117BDE}</b:Guid>
    <b:Title>Frequency Selective Rasorber Based on Square-Loop and Cross-Dipole Arrays</b:Title>
    <b:JournalName>IEEE Transactions on Antennas and Propagation</b:JournalName>
    <b:Year>2014</b:Year>
    <b:Pages>5581-5589</b:Pages>
    <b:Volume>62</b:Volume>
    <b:Issue>11</b:Issue>
    <b:Author>
      <b:Author>
        <b:NameList>
          <b:Person>
            <b:Last>Shang</b:Last>
            <b:First>Y.</b:First>
          </b:Person>
          <b:Person>
            <b:Last>Shen</b:Last>
            <b:First>Z.</b:First>
          </b:Person>
          <b:Person>
            <b:Last>Xiao</b:Last>
            <b:First>S.</b:First>
          </b:Person>
        </b:NameList>
      </b:Author>
    </b:Author>
    <b:RefOrder>10</b:RefOrder>
  </b:Source>
  <b:Source>
    <b:Tag>htt21</b:Tag>
    <b:SourceType>InternetSite</b:SourceType>
    <b:Guid>{F38F569A-8612-4C1A-A4D2-9A4B8715B343}</b:Guid>
    <b:Title>https://onlinelibrary.wiley.com</b:Title>
    <b:YearAccessed>2021</b:YearAccessed>
    <b:MonthAccessed>Ocak</b:MonthAccessed>
    <b:DayAccessed>6</b:DayAccessed>
    <b:URL>https://onlinelibrary.wiley.com/cms/asset/6741746f-d075-4fe3-ac63-1b8090a1b6ce/app42691-fig-0001-m.jpg</b:URL>
    <b:RefOrder>2</b:RefOrder>
  </b:Source>
  <b:Source>
    <b:Tag>Mun00</b:Tag>
    <b:SourceType>Book</b:SourceType>
    <b:Guid>{7E78A4DA-CEB3-4D27-956F-411E8A2E1C34}</b:Guid>
    <b:Title>FREQUENCY SELECTIVE SURFACES: Theory and Desiign</b:Title>
    <b:Year>2000</b:Year>
    <b:City>New York</b:City>
    <b:Publisher>John Wiley &amp; Sons</b:Publisher>
    <b:Author>
      <b:Author>
        <b:NameList>
          <b:Person>
            <b:Last>Munk</b:Last>
            <b:Middle>A.</b:Middle>
            <b:First>Ben</b:First>
          </b:Person>
        </b:NameList>
      </b:Author>
    </b:Author>
    <b:RefOrder>3</b:RefOrder>
  </b:Source>
  <b:Source>
    <b:Tag>htt5</b:Tag>
    <b:SourceType>InternetSite</b:SourceType>
    <b:Guid>{772AEC3A-404F-4134-A710-A8B09AC3E4AF}</b:Guid>
    <b:Title>https://image.slideserve.com</b:Title>
    <b:URL>https://image.slideserve.com/225594/monostatic-and-bistatic-geometry-l.jpg</b:URL>
    <b:RefOrder>4</b:RefOrder>
  </b:Source>
  <b:Source>
    <b:Tag>htt18</b:Tag>
    <b:SourceType>InternetSite</b:SourceType>
    <b:Guid>{0028ED68-703C-4C72-A2F0-0E216BE2D6DE}</b:Guid>
    <b:ProductionCompany>Rohde Schwarz</b:ProductionCompany>
    <b:Year>18</b:Year>
    <b:Month>Ekim</b:Month>
    <b:Day>2019</b:Day>
    <b:YearAccessed>2021</b:YearAccessed>
    <b:MonthAccessed>Ocak</b:MonthAccessed>
    <b:DayAccessed>8</b:DayAccessed>
    <b:URL>https://youtu.be/-Pi0UbErHTY?t=157</b:URL>
    <b:InternetSiteTitle>https://www.youtube.com/user/RohdeundSchwarz/videos</b:InternetSiteTitle>
    <b:RefOrder>9</b:RefOrder>
  </b:Source>
  <b:Source>
    <b:Tag>Rog17</b:Tag>
    <b:SourceType>DocumentFromInternetSite</b:SourceType>
    <b:Guid>{142138A7-F38A-4568-AF22-104B0CB7C977}</b:Guid>
    <b:Title>RT/duroid® 5870 /5880</b:Title>
    <b:Year>2017</b:Year>
    <b:YearAccessed>2021</b:YearAccessed>
    <b:MonthAccessed>Ocak</b:MonthAccessed>
    <b:DayAccessed>8</b:DayAccessed>
    <b:URL>https://rogerscorp.com/-/media/project/rogerscorp/documents/advanced-connectivity-solutions/english/data-sheets/rt-duroid-5870---5880-data-sheet.pdf</b:URL>
    <b:Author>
      <b:Author>
        <b:Corporate> Rogers Corporation</b:Corporate>
      </b:Author>
    </b:Author>
    <b:RefOrder>12</b:RefOrder>
  </b:Source>
  <b:Source>
    <b:Tag>EET21</b:Tag>
    <b:SourceType>InternetSite</b:SourceType>
    <b:Guid>{A4BA8D81-F621-48E3-8E8A-D2A40D9B9597}</b:Guid>
    <b:Title>https://eepower.com</b:Title>
    <b:ProductionCompany>EETech Media, LLC</b:ProductionCompany>
    <b:YearAccessed>2021</b:YearAccessed>
    <b:MonthAccessed>Ocak</b:MonthAccessed>
    <b:DayAccessed>8</b:DayAccessed>
    <b:URL>https://eepower.com/resistor-guide/resistor-standards-and-codes/resistor-sizes-and-packages/</b:URL>
    <b:Author>
      <b:Author>
        <b:Corporate>EETech Media, LLC</b:Corporate>
      </b:Author>
    </b:Author>
    <b:RefOrder>11</b:RefOrder>
  </b:Source>
  <b:Source>
    <b:Tag>She16</b:Tag>
    <b:SourceType>JournalArticle</b:SourceType>
    <b:Guid>{84CCA2AF-0853-4C6D-BF90-9B2E6B1A38B2}</b:Guid>
    <b:Title>3-D Frequency Selective Rasorber: Concept, Analysis, and Design</b:Title>
    <b:Year>2016</b:Year>
    <b:Month>10</b:Month>
    <b:Day>Ekim</b:Day>
    <b:JournalName>IEEE TRANSACTIONS ON MICROWAVE THEORY AND TECHNIQUES</b:JournalName>
    <b:Pages>3087 - 3096</b:Pages>
    <b:Issue>64</b:Issue>
    <b:Author>
      <b:Author>
        <b:NameList>
          <b:Person>
            <b:Last>Shen</b:Last>
            <b:First>Zhongxiang</b:First>
          </b:Person>
          <b:Person>
            <b:Last>Wang</b:Last>
            <b:First>Jiang</b:First>
          </b:Person>
          <b:Person>
            <b:Last>Li</b:Last>
            <b:First>Bo</b:First>
          </b:Person>
        </b:NameList>
      </b:Author>
    </b:Author>
    <b:RefOrder>8</b:RefOrder>
  </b:Source>
  <b:Source>
    <b:Tag>ZHE</b:Tag>
    <b:SourceType>JournalArticle</b:SourceType>
    <b:Guid>{B4911866-CA7F-4B6F-8B01-E2B18669940D}</b:Guid>
    <b:Author>
      <b:Author>
        <b:NameList>
          <b:Person>
            <b:Last>Zhefei</b:Last>
            <b:First>Wang</b:First>
          </b:Person>
          <b:Person>
            <b:Last>Qingsheng</b:Last>
            <b:First>Zeng</b:First>
          </b:Person>
          <b:Person>
            <b:Last>Jiahui</b:Last>
            <b:First>Fu</b:First>
          </b:Person>
          <b:Person>
            <b:Last>Chen</b:Last>
            <b:First>Wan</b:First>
          </b:Person>
          <b:Person>
            <b:Last>Lv</b:Last>
            <b:First>Bo</b:First>
          </b:Person>
          <b:Person>
            <b:Last>Song</b:Last>
            <b:First>Mingxin</b:First>
          </b:Person>
          <b:Person>
            <b:Last>Denidni</b:Last>
            <b:Middle>A.</b:Middle>
            <b:First>Tayeb</b:First>
          </b:Person>
        </b:NameList>
      </b:Author>
    </b:Author>
    <b:Title>A High-Transmittance Frequency-Selective Rasorber Based on Dipole Arrays</b:Title>
    <b:JournalName>IEEE Access</b:JournalName>
    <b:Year>2018</b:Year>
    <b:Pages>31367-31374</b:Pages>
    <b:Issue>6</b:Issue>
    <b:RefOrder>6</b:RefOrder>
  </b:Source>
  <b:Source>
    <b:Tag>Che18</b:Tag>
    <b:SourceType>JournalArticle</b:SourceType>
    <b:Guid>{0E49337E-847F-4581-856E-6950BA3FB5EC}</b:Guid>
    <b:Title>Polarization-independent frequency-selective rasorber with a broadened absorption band</b:Title>
    <b:JournalName>International Journal of Electronics and</b:JournalName>
    <b:Year>2018</b:Year>
    <b:Pages>178-183</b:Pages>
    <b:Issue>96</b:Issue>
    <b:Author>
      <b:Author>
        <b:NameList>
          <b:Person>
            <b:Last>Chen</b:Last>
            <b:First>Quiang</b:First>
          </b:Person>
          <b:Person>
            <b:Last>Guo</b:Last>
            <b:First>Min</b:First>
          </b:Person>
          <b:Person>
            <b:Last>Sun</b:Last>
            <b:First>Zhanshan</b:First>
          </b:Person>
          <b:Person>
            <b:Last>Sang</b:Last>
            <b:First>Di</b:First>
          </b:Person>
          <b:Person>
            <b:Last>Fu</b:Last>
            <b:First>Yunqi</b:First>
          </b:Person>
        </b:NameList>
      </b:Author>
    </b:Author>
    <b:RefOrder>7</b:RefOrder>
  </b:Source>
</b:Sources>
</file>

<file path=customXml/itemProps1.xml><?xml version="1.0" encoding="utf-8"?>
<ds:datastoreItem xmlns:ds="http://schemas.openxmlformats.org/officeDocument/2006/customXml" ds:itemID="{87097EE9-F149-4DBD-A8A7-5C2DE3790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46</Pages>
  <Words>7383</Words>
  <Characters>42086</Characters>
  <Application>Microsoft Office Word</Application>
  <DocSecurity>0</DocSecurity>
  <Lines>350</Lines>
  <Paragraphs>98</Paragraphs>
  <ScaleCrop>false</ScaleCrop>
  <HeadingPairs>
    <vt:vector size="4" baseType="variant">
      <vt:variant>
        <vt:lpstr>Konu Başlığı</vt:lpstr>
      </vt:variant>
      <vt:variant>
        <vt:i4>1</vt:i4>
      </vt:variant>
      <vt:variant>
        <vt:lpstr>Başlıklar</vt:lpstr>
      </vt:variant>
      <vt:variant>
        <vt:i4>34</vt:i4>
      </vt:variant>
    </vt:vector>
  </HeadingPairs>
  <TitlesOfParts>
    <vt:vector size="35" baseType="lpstr">
      <vt:lpstr/>
      <vt:lpstr>ÖNSÖZ ve TEŞEKKÜRLER</vt:lpstr>
      <vt:lpstr/>
      <vt:lpstr>İÇİNDEKİLER</vt:lpstr>
      <vt:lpstr/>
      <vt:lpstr>ŞEKİLLER DİZİNİ</vt:lpstr>
      <vt:lpstr/>
      <vt:lpstr>TABLOLAR DİZİNİ</vt:lpstr>
      <vt:lpstr/>
      <vt:lpstr>SİMGELER ve KISALTMALAR DİZİNİ</vt:lpstr>
      <vt:lpstr/>
      <vt:lpstr>ÖZET</vt:lpstr>
      <vt:lpstr/>
      <vt:lpstr>ABSTRACT</vt:lpstr>
      <vt:lpstr/>
      <vt:lpstr>GİRİŞ</vt:lpstr>
      <vt:lpstr/>
      <vt:lpstr>GENEL BİLGİLER</vt:lpstr>
      <vt:lpstr>    Giriş</vt:lpstr>
      <vt:lpstr>    Frekans Seçici Rasorber</vt:lpstr>
      <vt:lpstr/>
      <vt:lpstr>FREKANS SEÇİCİ RASORBERIN MODELLENMESİ ve BENZETİMİ</vt:lpstr>
      <vt:lpstr>    Birim Hücrelerin Modellenmesi</vt:lpstr>
      <vt:lpstr>    Birim Hücre Analizleri</vt:lpstr>
      <vt:lpstr>    Açılı Gönderimlerde Birim Hücre Analizi</vt:lpstr>
      <vt:lpstr>FREKANS SEÇİCİ RASORBERIN DOĞRULANMASI</vt:lpstr>
      <vt:lpstr>    Referans Yapının RKA analizi</vt:lpstr>
      <vt:lpstr>    Monostatik RKA Azaltımı</vt:lpstr>
      <vt:lpstr>    Bistatik RKA Azaltımı</vt:lpstr>
      <vt:lpstr>SONUÇLAR</vt:lpstr>
      <vt:lpstr/>
      <vt:lpstr>KAYNAKLAR</vt:lpstr>
      <vt:lpstr>EKLER</vt:lpstr>
      <vt:lpstr/>
      <vt:lpstr>ÖZGEÇMİŞ</vt:lpstr>
    </vt:vector>
  </TitlesOfParts>
  <Company/>
  <LinksUpToDate>false</LinksUpToDate>
  <CharactersWithSpaces>49371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BayKadir</dc:creator>
  <cp:lastModifiedBy>BayKadir</cp:lastModifiedBy>
  <cp:revision>15</cp:revision>
  <cp:lastPrinted>2021-01-11T17:23:00Z</cp:lastPrinted>
  <dcterms:created xsi:type="dcterms:W3CDTF">2021-01-11T16:26:00Z</dcterms:created>
  <dcterms:modified xsi:type="dcterms:W3CDTF">2021-01-20T04:30:00Z</dcterms:modified>
</cp:coreProperties>
</file>