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m="http://schemas.openxmlformats.org/officeDocument/2006/math" xmlns:a14="http://schemas.microsoft.com/office/drawing/2010/main" mc:Ignorable="w14 wp14 w15">
  <w:body>
    <w:p xmlns:wp14="http://schemas.microsoft.com/office/word/2010/wordml" w14:paraId="6EA76695" wp14:textId="77777777">
      <w:pPr>
        <w:pStyle w:val="Normal"/>
        <w:widowControl w:val="false"/>
        <w:suppressAutoHyphens w:val="true"/>
        <w:bidi w:val="0"/>
        <w:spacing w:before="0" w:after="0" w:line="240" w:lineRule="exact"/>
        <w:ind w:left="-29" w:right="0" w:hanging="0"/>
        <w:jc w:val="center"/>
        <w:rPr>
          <w:rFonts w:ascii="Arial" w:hAnsi="Arial" w:eastAsia="Arial" w:cs="Arial"/>
          <w:b/>
          <w:color w:val="auto"/>
          <w:spacing w:val="0"/>
          <w:sz w:val="28"/>
          <w:shd w:val="clear" w:fill="auto"/>
        </w:rPr>
      </w:pPr>
      <w:r>
        <w:rPr>
          <w:rFonts w:ascii="Arial" w:hAnsi="Arial" w:eastAsia="Arial" w:cs="Arial"/>
          <w:b/>
          <w:color w:val="000000"/>
          <w:spacing w:val="0"/>
          <w:sz w:val="28"/>
          <w:shd w:val="clear" w:fill="auto"/>
        </w:rPr>
        <w:t>Nöral Analiz Kullanılarak Meme Kanseri Tanısının Tahmininin İki Farklı Yöntem İle Karşılaştırılması</w:t>
      </w:r>
    </w:p>
    <w:p xmlns:wp14="http://schemas.microsoft.com/office/word/2010/wordml" w14:paraId="672A6659" wp14:textId="77777777">
      <w:pPr>
        <w:pStyle w:val="Normal"/>
        <w:widowControl w:val="false"/>
        <w:suppressAutoHyphens w:val="true"/>
        <w:bidi w:val="0"/>
        <w:spacing w:before="0" w:after="0" w:line="240" w:lineRule="exact"/>
        <w:ind w:left="-29" w:right="0" w:hanging="0"/>
        <w:jc w:val="center"/>
        <w:rPr>
          <w:rFonts w:ascii="Arial" w:hAnsi="Arial" w:eastAsia="Arial" w:cs="Arial"/>
          <w:b/>
          <w:color w:val="000000"/>
          <w:spacing w:val="0"/>
          <w:sz w:val="20"/>
          <w:shd w:val="clear" w:fill="auto"/>
        </w:rPr>
      </w:pPr>
      <w:r>
        <w:rPr>
          <w:rFonts w:ascii="Arial" w:hAnsi="Arial" w:eastAsia="Arial" w:cs="Arial"/>
          <w:b/>
          <w:color w:val="000000"/>
          <w:spacing w:val="0"/>
          <w:sz w:val="20"/>
          <w:shd w:val="clear" w:fill="auto"/>
        </w:rPr>
      </w:r>
    </w:p>
    <w:p xmlns:wp14="http://schemas.microsoft.com/office/word/2010/wordml" w14:paraId="4FEFC29D" wp14:textId="77777777">
      <w:pPr>
        <w:pStyle w:val="Normal"/>
        <w:widowControl w:val="false"/>
        <w:suppressAutoHyphens w:val="true"/>
        <w:bidi w:val="0"/>
        <w:spacing w:before="0" w:after="0" w:line="240" w:lineRule="exact"/>
        <w:ind w:left="-29" w:right="0" w:hanging="0"/>
        <w:jc w:val="center"/>
        <w:rPr>
          <w:rFonts w:ascii="Calibri" w:hAnsi="Calibri" w:eastAsia="Calibri" w:cs="Calibri"/>
          <w:color w:val="auto"/>
          <w:spacing w:val="0"/>
          <w:sz w:val="22"/>
          <w:shd w:val="clear" w:fill="auto"/>
        </w:rPr>
      </w:pPr>
      <w:r>
        <w:rPr>
          <w:rFonts w:ascii="Arial" w:hAnsi="Arial" w:eastAsia="Arial" w:cs="Arial"/>
          <w:color w:val="000000"/>
          <w:spacing w:val="0"/>
          <w:sz w:val="20"/>
          <w:shd w:val="clear" w:fill="auto"/>
        </w:rPr>
        <w:t>Kadir Yıldız</w:t>
      </w:r>
      <w:r>
        <w:rPr>
          <w:rFonts w:ascii="Arial" w:hAnsi="Arial" w:eastAsia="Arial" w:cs="Arial"/>
          <w:color w:val="000000"/>
          <w:spacing w:val="0"/>
          <w:sz w:val="20"/>
          <w:shd w:val="clear" w:fill="auto"/>
          <w:vertAlign w:val="superscript"/>
        </w:rPr>
        <w:t>1</w:t>
      </w:r>
    </w:p>
    <w:p xmlns:wp14="http://schemas.microsoft.com/office/word/2010/wordml" w14:paraId="0A37501D" wp14:textId="77777777">
      <w:pPr>
        <w:pStyle w:val="Normal"/>
        <w:widowControl w:val="false"/>
        <w:suppressAutoHyphens w:val="true"/>
        <w:bidi w:val="0"/>
        <w:spacing w:before="0" w:after="0" w:line="240" w:lineRule="exact"/>
        <w:ind w:left="-29" w:right="0" w:hanging="0"/>
        <w:jc w:val="left"/>
        <w:rPr>
          <w:rFonts w:ascii="Arial" w:hAnsi="Arial" w:eastAsia="Arial" w:cs="Arial"/>
          <w:color w:val="000000"/>
          <w:spacing w:val="0"/>
          <w:sz w:val="20"/>
          <w:shd w:val="clear" w:fill="auto"/>
        </w:rPr>
      </w:pPr>
      <w:r>
        <w:rPr>
          <w:rFonts w:ascii="Arial" w:hAnsi="Arial" w:eastAsia="Arial" w:cs="Arial"/>
          <w:color w:val="000000"/>
          <w:spacing w:val="0"/>
          <w:sz w:val="20"/>
          <w:shd w:val="clear" w:fill="auto"/>
        </w:rPr>
      </w:r>
    </w:p>
    <w:p xmlns:wp14="http://schemas.microsoft.com/office/word/2010/wordml" w14:paraId="62434126" wp14:textId="77777777">
      <w:pPr>
        <w:pStyle w:val="Normal"/>
        <w:widowControl w:val="false"/>
        <w:suppressAutoHyphens w:val="true"/>
        <w:bidi w:val="0"/>
        <w:spacing w:before="0" w:after="0" w:line="240" w:lineRule="exact"/>
        <w:ind w:left="-29" w:right="0" w:hanging="0"/>
        <w:jc w:val="center"/>
        <w:rPr>
          <w:rFonts w:ascii="Arial" w:hAnsi="Arial" w:eastAsia="Arial" w:cs="Arial"/>
          <w:color w:val="000000"/>
          <w:spacing w:val="0"/>
          <w:sz w:val="20"/>
          <w:shd w:val="clear" w:fill="auto"/>
        </w:rPr>
      </w:pPr>
      <w:r>
        <w:rPr>
          <w:rFonts w:ascii="Arial" w:hAnsi="Arial" w:eastAsia="Arial" w:cs="Arial"/>
          <w:color w:val="000000"/>
          <w:spacing w:val="0"/>
          <w:sz w:val="20"/>
          <w:shd w:val="clear" w:fill="auto"/>
        </w:rPr>
        <w:t>Mehmet Akif Ersoy Üniversitesi,</w:t>
      </w:r>
    </w:p>
    <w:p xmlns:wp14="http://schemas.microsoft.com/office/word/2010/wordml" w14:paraId="6D2B0951" wp14:textId="77777777">
      <w:pPr>
        <w:pStyle w:val="Normal"/>
        <w:widowControl w:val="false"/>
        <w:suppressAutoHyphens w:val="true"/>
        <w:bidi w:val="0"/>
        <w:spacing w:before="0" w:after="0" w:line="240" w:lineRule="exact"/>
        <w:ind w:left="-29" w:right="0" w:hanging="0"/>
        <w:jc w:val="center"/>
        <w:rPr>
          <w:rFonts w:ascii="Arial" w:hAnsi="Arial" w:eastAsia="Arial" w:cs="Arial"/>
          <w:color w:val="000000"/>
          <w:spacing w:val="0"/>
          <w:sz w:val="20"/>
          <w:shd w:val="clear" w:fill="auto"/>
        </w:rPr>
      </w:pPr>
      <w:r>
        <w:rPr>
          <w:rFonts w:ascii="Arial" w:hAnsi="Arial" w:eastAsia="Arial" w:cs="Arial"/>
          <w:color w:val="000000"/>
          <w:spacing w:val="0"/>
          <w:sz w:val="20"/>
          <w:shd w:val="clear" w:fill="auto"/>
        </w:rPr>
        <w:t>Burdur</w:t>
      </w:r>
    </w:p>
    <w:p xmlns:wp14="http://schemas.microsoft.com/office/word/2010/wordml" w14:paraId="5DAB6C7B" wp14:textId="77777777">
      <w:pPr>
        <w:pStyle w:val="Normal"/>
        <w:widowControl w:val="false"/>
        <w:suppressAutoHyphens w:val="true"/>
        <w:bidi w:val="0"/>
        <w:spacing w:before="0" w:after="0" w:line="240" w:lineRule="exact"/>
        <w:ind w:left="-29" w:right="0" w:hanging="0"/>
        <w:jc w:val="center"/>
        <w:rPr>
          <w:rFonts w:ascii="Arial" w:hAnsi="Arial" w:eastAsia="Arial" w:cs="Arial"/>
          <w:color w:val="000000"/>
          <w:spacing w:val="0"/>
          <w:sz w:val="20"/>
          <w:shd w:val="clear" w:fill="auto"/>
        </w:rPr>
      </w:pPr>
      <w:r>
        <w:rPr>
          <w:rFonts w:ascii="Arial" w:hAnsi="Arial" w:eastAsia="Arial" w:cs="Arial"/>
          <w:color w:val="000000"/>
          <w:spacing w:val="0"/>
          <w:sz w:val="20"/>
          <w:shd w:val="clear" w:fill="auto"/>
        </w:rPr>
      </w:r>
    </w:p>
    <w:p xmlns:wp14="http://schemas.microsoft.com/office/word/2010/wordml" w14:paraId="02EB378F" wp14:textId="77777777">
      <w:pPr>
        <w:pStyle w:val="Normal"/>
        <w:widowControl w:val="false"/>
        <w:suppressAutoHyphens w:val="true"/>
        <w:bidi w:val="0"/>
        <w:spacing w:before="0" w:after="0" w:line="240" w:lineRule="exact"/>
        <w:ind w:left="-29" w:right="0" w:hanging="0"/>
        <w:jc w:val="center"/>
        <w:rPr>
          <w:rFonts w:ascii="Arial" w:hAnsi="Arial" w:eastAsia="Arial" w:cs="Arial"/>
          <w:color w:val="000000"/>
          <w:spacing w:val="0"/>
          <w:sz w:val="20"/>
          <w:shd w:val="clear" w:fill="auto"/>
        </w:rPr>
      </w:pPr>
      <w:r>
        <w:rPr>
          <w:rFonts w:ascii="Arial" w:hAnsi="Arial" w:eastAsia="Arial" w:cs="Arial"/>
          <w:color w:val="000000"/>
          <w:spacing w:val="0"/>
          <w:sz w:val="20"/>
          <w:shd w:val="clear" w:fill="auto"/>
        </w:rPr>
      </w:r>
    </w:p>
    <w:p xmlns:wp14="http://schemas.microsoft.com/office/word/2010/wordml" w14:paraId="63820DEA" wp14:textId="77777777">
      <w:pPr>
        <w:pStyle w:val="Normal"/>
        <w:widowControl w:val="false"/>
        <w:suppressAutoHyphens w:val="true"/>
        <w:bidi w:val="0"/>
        <w:spacing w:before="0" w:after="0" w:line="240" w:lineRule="exact"/>
        <w:ind w:left="-29" w:right="0" w:hanging="0"/>
        <w:jc w:val="center"/>
        <w:rPr>
          <w:rFonts w:ascii="Arial" w:hAnsi="Arial" w:eastAsia="Arial" w:cs="Arial"/>
          <w:color w:val="000000"/>
          <w:spacing w:val="0"/>
          <w:sz w:val="20"/>
          <w:shd w:val="clear" w:fill="auto"/>
        </w:rPr>
      </w:pPr>
      <w:r>
        <w:rPr>
          <w:rFonts w:ascii="Arial" w:hAnsi="Arial" w:eastAsia="Arial" w:cs="Arial"/>
          <w:color w:val="000000"/>
          <w:spacing w:val="0"/>
          <w:sz w:val="20"/>
          <w:shd w:val="clear" w:fill="auto"/>
        </w:rPr>
        <w:t>Sorumlu Yazar*: kadiry.ra@gmail.com</w:t>
      </w:r>
    </w:p>
    <w:p xmlns:wp14="http://schemas.microsoft.com/office/word/2010/wordml" w14:paraId="6A05A809" wp14:textId="77777777">
      <w:pPr>
        <w:pStyle w:val="Normal"/>
        <w:widowControl w:val="false"/>
        <w:suppressAutoHyphens w:val="true"/>
        <w:bidi w:val="0"/>
        <w:spacing w:before="0" w:after="0" w:line="240" w:lineRule="exact"/>
        <w:ind w:left="-29" w:right="0" w:hanging="0"/>
        <w:jc w:val="center"/>
        <w:rPr>
          <w:rFonts w:ascii="Arial" w:hAnsi="Arial" w:eastAsia="Arial" w:cs="Arial"/>
          <w:color w:val="000000"/>
          <w:spacing w:val="0"/>
          <w:sz w:val="20"/>
          <w:shd w:val="clear" w:fill="auto"/>
        </w:rPr>
      </w:pPr>
      <w:r>
        <w:rPr>
          <w:rFonts w:ascii="Arial" w:hAnsi="Arial" w:eastAsia="Arial" w:cs="Arial"/>
          <w:color w:val="000000"/>
          <w:spacing w:val="0"/>
          <w:sz w:val="20"/>
          <w:shd w:val="clear" w:fill="auto"/>
        </w:rPr>
      </w:r>
    </w:p>
    <w:p xmlns:wp14="http://schemas.microsoft.com/office/word/2010/wordml" w14:paraId="5A39BBE3"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r>
    </w:p>
    <w:p xmlns:wp14="http://schemas.microsoft.com/office/word/2010/wordml" w14:paraId="41C8F396"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r>
    </w:p>
    <w:p xmlns:wp14="http://schemas.microsoft.com/office/word/2010/wordml" w14:paraId="6048BEAF" wp14:textId="77777777">
      <w:pPr>
        <w:pStyle w:val="Normal"/>
        <w:widowControl w:val="false"/>
        <w:suppressAutoHyphens w:val="true"/>
        <w:bidi w:val="0"/>
        <w:spacing w:before="0" w:after="0" w:line="240" w:lineRule="exact"/>
        <w:ind w:left="-29" w:right="0" w:hanging="0"/>
        <w:jc w:val="both"/>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t>ÖZ</w:t>
      </w:r>
    </w:p>
    <w:p xmlns:wp14="http://schemas.microsoft.com/office/word/2010/wordml" w14:paraId="72A3D3EC" wp14:textId="77777777">
      <w:pPr>
        <w:pStyle w:val="Normal"/>
        <w:widowControl w:val="false"/>
        <w:suppressAutoHyphens w:val="true"/>
        <w:bidi w:val="0"/>
        <w:spacing w:before="0" w:after="0" w:line="240" w:lineRule="exact"/>
        <w:ind w:left="-29" w:right="0" w:hanging="0"/>
        <w:jc w:val="both"/>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r>
    </w:p>
    <w:p xmlns:wp14="http://schemas.microsoft.com/office/word/2010/wordml" w14:paraId="69646BAD"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tab/>
      </w:r>
      <w:r>
        <w:rPr>
          <w:rFonts w:ascii="Arial" w:hAnsi="Arial" w:eastAsia="Arial" w:cs="Arial"/>
          <w:color w:val="000000"/>
          <w:spacing w:val="0"/>
          <w:sz w:val="20"/>
          <w:shd w:val="clear" w:fill="auto"/>
        </w:rPr>
        <w:t xml:space="preserve">Meme kanseri, kadınlar arasında en yaygın görülen kanser türlerinden biridir ve erken teşhis, tedavi başarısı için kritik öneme sahiptir. Yapay zeka ve makine öğrenimi, tıbbi tanı süreçlerinde önemli bir konumdadır. Bu çalışmada, meme kanseri tanısının tahmininde kullanılan iki farklı yapay zeka modelinin performansları karşılaştırılmıştır. Bunlardan ilki çalışmada önerilen modeldir. Diğeride literatürde kullanılan ve Anas Bachir Abu Sultan ve Samy S. Abu-Naser tarafından geliştirilen yapay zeka algoritmasıdır. Her iki algoritmada Wisconsin meme kanseri veri seti üzerinde test edilmiştir. Yapılan testlerde farklı normalizasyon yöntemleri, aktivasyon fonksiyonları ve doğrulama parametreleri kullanılmıştır. </w:t>
      </w:r>
    </w:p>
    <w:p xmlns:wp14="http://schemas.microsoft.com/office/word/2010/wordml" w14:paraId="66E86D44" wp14:textId="77777777">
      <w:pPr>
        <w:pStyle w:val="Normal"/>
        <w:widowControl w:val="false"/>
        <w:suppressAutoHyphens w:val="true"/>
        <w:bidi w:val="0"/>
        <w:spacing w:before="0" w:after="0" w:line="240" w:lineRule="exact"/>
        <w:ind w:left="-29" w:right="0" w:hanging="0"/>
        <w:jc w:val="both"/>
        <w:rPr>
          <w:rFonts w:ascii="Calibri" w:hAnsi="Calibri" w:eastAsia="Calibri" w:cs="Calibri"/>
          <w:color w:val="auto"/>
          <w:spacing w:val="0"/>
          <w:sz w:val="22"/>
          <w:shd w:val="clear" w:fill="auto"/>
        </w:rPr>
      </w:pPr>
      <w:r>
        <w:rPr>
          <w:rFonts w:ascii="Arial" w:hAnsi="Arial" w:eastAsia="Arial" w:cs="Arial"/>
          <w:color w:val="000000"/>
          <w:spacing w:val="0"/>
          <w:sz w:val="20"/>
          <w:shd w:val="clear" w:fill="auto"/>
        </w:rPr>
        <w:t xml:space="preserve">Literatürde yaygın olarak kullanılan model %99.57 doğruluk oranına ulaşırken, önerilen model %77.34 doğruluk oranı ile daha düşük bir performans sergilemiştir. Buna karşın önerilen modelin eğitim süresi ve basic yapısı sayesinde farklı processlerde kullanılabileceği ön görülmektedir. </w:t>
      </w:r>
    </w:p>
    <w:p xmlns:wp14="http://schemas.microsoft.com/office/word/2010/wordml" w14:paraId="0D0B940D"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r>
    </w:p>
    <w:p xmlns:wp14="http://schemas.microsoft.com/office/word/2010/wordml" w14:paraId="4D4AAEDA" wp14:textId="77777777">
      <w:pPr>
        <w:pStyle w:val="Normal"/>
        <w:widowControl w:val="false"/>
        <w:suppressAutoHyphens w:val="true"/>
        <w:bidi w:val="0"/>
        <w:spacing w:before="0" w:after="0" w:line="240" w:lineRule="exact"/>
        <w:ind w:left="-29" w:right="0" w:hanging="0"/>
        <w:jc w:val="both"/>
        <w:rPr>
          <w:rFonts w:ascii="Calibri" w:hAnsi="Calibri" w:eastAsia="Calibri" w:cs="Calibri"/>
          <w:color w:val="auto"/>
          <w:spacing w:val="0"/>
          <w:sz w:val="22"/>
          <w:shd w:val="clear" w:fill="auto"/>
        </w:rPr>
      </w:pPr>
      <w:r>
        <w:rPr>
          <w:rFonts w:ascii="Arial" w:hAnsi="Arial" w:eastAsia="Arial" w:cs="Arial"/>
          <w:b/>
          <w:color w:val="000000"/>
          <w:spacing w:val="0"/>
          <w:sz w:val="22"/>
          <w:shd w:val="clear" w:fill="auto"/>
        </w:rPr>
        <w:t xml:space="preserve">Anahtar Kelimeler: </w:t>
      </w:r>
      <w:r>
        <w:rPr>
          <w:rFonts w:ascii="Arial" w:hAnsi="Arial" w:eastAsia="Arial" w:cs="Arial"/>
          <w:color w:val="000000"/>
          <w:spacing w:val="0"/>
          <w:sz w:val="22"/>
          <w:shd w:val="clear" w:fill="auto"/>
        </w:rPr>
        <w:t xml:space="preserve">Yapay Zeka, Makine Öğrenimi, Meme Kanseri </w:t>
      </w:r>
    </w:p>
    <w:p xmlns:wp14="http://schemas.microsoft.com/office/word/2010/wordml" w14:paraId="0E27B00A"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2"/>
          <w:shd w:val="clear" w:fill="auto"/>
        </w:rPr>
      </w:pPr>
      <w:r>
        <w:rPr>
          <w:rFonts w:ascii="Arial" w:hAnsi="Arial" w:eastAsia="Arial" w:cs="Arial"/>
          <w:color w:val="000000"/>
          <w:spacing w:val="0"/>
          <w:sz w:val="22"/>
          <w:shd w:val="clear" w:fill="auto"/>
        </w:rPr>
      </w:r>
    </w:p>
    <w:p xmlns:wp14="http://schemas.microsoft.com/office/word/2010/wordml" w14:paraId="60061E4C"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2"/>
          <w:shd w:val="clear" w:fill="auto"/>
        </w:rPr>
      </w:pPr>
      <w:r>
        <w:rPr>
          <w:rFonts w:ascii="Arial" w:hAnsi="Arial" w:eastAsia="Arial" w:cs="Arial"/>
          <w:color w:val="000000"/>
          <w:spacing w:val="0"/>
          <w:sz w:val="22"/>
          <w:shd w:val="clear" w:fill="auto"/>
        </w:rPr>
      </w:r>
    </w:p>
    <w:p xmlns:wp14="http://schemas.microsoft.com/office/word/2010/wordml" w14:paraId="44EAFD9C"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2"/>
          <w:shd w:val="clear" w:fill="auto"/>
        </w:rPr>
      </w:pPr>
      <w:r>
        <w:rPr>
          <w:rFonts w:ascii="Arial" w:hAnsi="Arial" w:eastAsia="Arial" w:cs="Arial"/>
          <w:color w:val="000000"/>
          <w:spacing w:val="0"/>
          <w:sz w:val="22"/>
          <w:shd w:val="clear" w:fill="auto"/>
        </w:rPr>
      </w:r>
    </w:p>
    <w:p xmlns:wp14="http://schemas.microsoft.com/office/word/2010/wordml" w14:paraId="4B94D5A5"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2"/>
          <w:shd w:val="clear" w:fill="auto"/>
        </w:rPr>
      </w:pPr>
      <w:r>
        <w:rPr>
          <w:rFonts w:ascii="Arial" w:hAnsi="Arial" w:eastAsia="Arial" w:cs="Arial"/>
          <w:color w:val="000000"/>
          <w:spacing w:val="0"/>
          <w:sz w:val="22"/>
          <w:shd w:val="clear" w:fill="auto"/>
        </w:rPr>
      </w:r>
    </w:p>
    <w:p xmlns:wp14="http://schemas.microsoft.com/office/word/2010/wordml" w14:paraId="3DEEC669"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r>
    </w:p>
    <w:p xmlns:wp14="http://schemas.microsoft.com/office/word/2010/wordml" w14:paraId="06D18422" wp14:textId="77777777">
      <w:pPr>
        <w:pStyle w:val="Normal"/>
        <w:widowControl w:val="false"/>
        <w:tabs>
          <w:tab w:val="clear" w:pos="709"/>
          <w:tab w:val="left" w:leader="none"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true"/>
        <w:bidi w:val="0"/>
        <w:spacing w:before="0" w:after="0" w:line="240" w:lineRule="exact"/>
        <w:ind w:left="-29" w:right="0" w:hanging="0"/>
        <w:jc w:val="center"/>
        <w:rPr>
          <w:rFonts w:ascii="Arial" w:hAnsi="Arial" w:eastAsia="Arial" w:cs="Arial"/>
          <w:b/>
          <w:color w:val="212121"/>
          <w:spacing w:val="0"/>
          <w:sz w:val="28"/>
          <w:shd w:val="clear" w:fill="FFFFFF"/>
        </w:rPr>
      </w:pPr>
      <w:r>
        <w:rPr>
          <w:rFonts w:ascii="Arial" w:hAnsi="Arial" w:eastAsia="Arial" w:cs="Arial"/>
          <w:b/>
          <w:color w:val="212121"/>
          <w:spacing w:val="0"/>
          <w:sz w:val="28"/>
          <w:shd w:val="clear" w:fill="FFFFFF"/>
        </w:rPr>
        <w:t>Comparison of Two Different Methods for Predicting Breast Cancer Diagnosis Using Neural Analysis</w:t>
      </w:r>
    </w:p>
    <w:p xmlns:wp14="http://schemas.microsoft.com/office/word/2010/wordml" w14:paraId="3656B9AB" wp14:textId="77777777">
      <w:pPr>
        <w:pStyle w:val="Normal"/>
        <w:widowControl w:val="false"/>
        <w:tabs>
          <w:tab w:val="clear" w:pos="709"/>
          <w:tab w:val="left" w:leader="none"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true"/>
        <w:bidi w:val="0"/>
        <w:spacing w:before="0" w:after="0" w:line="240" w:lineRule="exact"/>
        <w:ind w:left="-29" w:right="0" w:hanging="0"/>
        <w:jc w:val="center"/>
        <w:rPr>
          <w:rFonts w:ascii="Arial" w:hAnsi="Arial" w:eastAsia="Arial" w:cs="Arial"/>
          <w:b/>
          <w:color w:val="212121"/>
          <w:spacing w:val="0"/>
          <w:sz w:val="20"/>
          <w:shd w:val="clear" w:fill="FFFFFF"/>
        </w:rPr>
      </w:pPr>
      <w:r>
        <w:rPr>
          <w:rFonts w:ascii="Arial" w:hAnsi="Arial" w:eastAsia="Arial" w:cs="Arial"/>
          <w:b/>
          <w:color w:val="212121"/>
          <w:spacing w:val="0"/>
          <w:sz w:val="20"/>
          <w:shd w:val="clear" w:fill="FFFFFF"/>
        </w:rPr>
      </w:r>
    </w:p>
    <w:p xmlns:wp14="http://schemas.microsoft.com/office/word/2010/wordml" w14:paraId="056CBDF8" wp14:textId="77777777">
      <w:pPr>
        <w:pStyle w:val="Normal"/>
        <w:widowControl w:val="false"/>
        <w:suppressAutoHyphens w:val="true"/>
        <w:bidi w:val="0"/>
        <w:spacing w:before="0" w:after="0" w:line="240" w:lineRule="exact"/>
        <w:ind w:left="-29" w:right="0" w:hanging="0"/>
        <w:jc w:val="left"/>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t>ABSTRACT</w:t>
      </w:r>
    </w:p>
    <w:p xmlns:wp14="http://schemas.microsoft.com/office/word/2010/wordml" w14:paraId="45FB0818" wp14:textId="77777777">
      <w:pPr>
        <w:pStyle w:val="Normal"/>
        <w:widowControl w:val="false"/>
        <w:suppressAutoHyphens w:val="true"/>
        <w:bidi w:val="0"/>
        <w:spacing w:before="0" w:after="0" w:line="240" w:lineRule="exact"/>
        <w:ind w:left="-29" w:right="0" w:hanging="0"/>
        <w:jc w:val="left"/>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r>
    </w:p>
    <w:p xmlns:wp14="http://schemas.microsoft.com/office/word/2010/wordml" w14:paraId="3243E316" wp14:textId="77777777">
      <w:pPr>
        <w:pStyle w:val="Normal"/>
        <w:widowControl w:val="false"/>
        <w:suppressAutoHyphens w:val="true"/>
        <w:bidi w:val="0"/>
        <w:spacing w:before="0" w:after="200" w:line="276" w:lineRule="exact"/>
        <w:ind w:left="-29" w:right="0" w:hanging="0"/>
        <w:jc w:val="both"/>
        <w:rPr>
          <w:rFonts w:ascii="Arial" w:hAnsi="Arial" w:eastAsia="Arial" w:cs="Arial"/>
          <w:color w:val="000000"/>
          <w:spacing w:val="0"/>
          <w:sz w:val="24"/>
          <w:shd w:val="clear" w:fill="auto"/>
        </w:rPr>
      </w:pPr>
      <w:r>
        <w:rPr>
          <w:rFonts w:ascii="Arial" w:hAnsi="Arial" w:eastAsia="Arial" w:cs="Arial"/>
          <w:color w:val="000000"/>
          <w:spacing w:val="0"/>
          <w:sz w:val="20"/>
          <w:shd w:val="clear" w:fill="auto"/>
        </w:rPr>
        <w:tab/>
      </w:r>
      <w:r>
        <w:rPr>
          <w:rFonts w:ascii="Arial" w:hAnsi="Arial" w:eastAsia="Arial" w:cs="Arial"/>
          <w:color w:val="000000"/>
          <w:spacing w:val="0"/>
          <w:sz w:val="20"/>
          <w:shd w:val="clear" w:fill="auto"/>
        </w:rPr>
        <w:t>Breast cancer is one of the most common types of cancer among women, and early diagnosis is critical for treatment success. Artificial intelligence and machine learning are important in medical diagnosis processes. In this study, the performances of two different artificial intelligence models used in breast cancer diagnosis prediction were compared. The first of these is the model proposed in the study. The other is the artificial intelligence algorithm used in the literature and developed by Anas Bachir Abu Sultan and Samy S. Abu-Naser. Both algorithms were tested on the Wisconsin breast cancer dataset. Different normalization methods, activation functions and verification parameters were used in the tests. While the model widely used in the literature reached 99.57% accuracy, the proposed model showed a lower performance with 77.34% accuracy. On the other hand, it is predicted that the proposed model can be used in different processes thanks to its training time and basic structure.</w:t>
      </w:r>
    </w:p>
    <w:p xmlns:wp14="http://schemas.microsoft.com/office/word/2010/wordml" w14:paraId="620AE3C3" wp14:textId="77777777">
      <w:pPr>
        <w:pStyle w:val="Normal"/>
        <w:widowControl w:val="false"/>
        <w:suppressAutoHyphens w:val="true"/>
        <w:bidi w:val="0"/>
        <w:spacing w:before="0" w:after="0" w:line="240" w:lineRule="exact"/>
        <w:ind w:left="-29" w:right="0" w:hanging="0"/>
        <w:jc w:val="both"/>
        <w:rPr>
          <w:rFonts w:ascii="Calibri" w:hAnsi="Calibri" w:eastAsia="Calibri" w:cs="Calibri"/>
          <w:color w:val="auto"/>
          <w:spacing w:val="0"/>
          <w:sz w:val="22"/>
          <w:shd w:val="clear" w:fill="auto"/>
        </w:rPr>
      </w:pPr>
      <w:r>
        <w:rPr>
          <w:rFonts w:ascii="Arial" w:hAnsi="Arial" w:eastAsia="Arial" w:cs="Arial"/>
          <w:b/>
          <w:color w:val="000000"/>
          <w:spacing w:val="0"/>
          <w:sz w:val="22"/>
          <w:shd w:val="clear" w:fill="auto"/>
        </w:rPr>
        <w:t>Keywords</w:t>
      </w:r>
      <w:r>
        <w:rPr>
          <w:rFonts w:ascii="Arial" w:hAnsi="Arial" w:eastAsia="Arial" w:cs="Arial"/>
          <w:color w:val="000000"/>
          <w:spacing w:val="0"/>
          <w:sz w:val="22"/>
          <w:shd w:val="clear" w:fill="auto"/>
        </w:rPr>
        <w:t xml:space="preserve">: </w:t>
      </w:r>
      <w:r>
        <w:rPr>
          <w:rFonts w:ascii="Arial" w:hAnsi="Arial" w:eastAsia="Arial" w:cs="Arial"/>
          <w:color w:val="000000"/>
          <w:spacing w:val="0"/>
          <w:sz w:val="20"/>
          <w:shd w:val="clear" w:fill="auto"/>
        </w:rPr>
        <w:t xml:space="preserve">Artificial Intelligence, Machine Learning, Breast Cancer </w:t>
      </w:r>
    </w:p>
    <w:p xmlns:wp14="http://schemas.microsoft.com/office/word/2010/wordml" w:rsidP="2DFEC1E2" w14:paraId="40516C4F" wp14:textId="5E32226C">
      <w:pPr>
        <w:pStyle w:val="Normal"/>
        <w:widowControl w:val="0"/>
        <w:suppressAutoHyphens w:val="true"/>
        <w:bidi w:val="0"/>
        <w:spacing w:before="0" w:after="0" w:line="240" w:lineRule="exact"/>
        <w:ind w:left="-29" w:right="0" w:hanging="0"/>
        <w:jc w:val="left"/>
        <w:rPr>
          <w:rFonts w:ascii="Arial" w:hAnsi="Arial" w:eastAsia="Arial" w:cs="Arial"/>
          <w:color w:val="auto"/>
          <w:sz w:val="20"/>
          <w:szCs w:val="20"/>
        </w:rPr>
      </w:pPr>
    </w:p>
    <w:p xmlns:wp14="http://schemas.microsoft.com/office/word/2010/wordml" w:rsidP="2DFEC1E2" wp14:textId="77777777" w14:paraId="3F473843">
      <w:pPr>
        <w:pStyle w:val="Normal"/>
        <w:widowControl w:val="0"/>
        <w:suppressAutoHyphens w:val="true"/>
        <w:bidi w:val="0"/>
        <w:spacing w:before="0" w:after="0" w:line="240" w:lineRule="exact"/>
        <w:ind w:left="-29" w:right="0" w:hanging="0"/>
        <w:jc w:val="left"/>
        <w:rPr>
          <w:rFonts w:ascii="Arial" w:hAnsi="Arial" w:eastAsia="Arial" w:cs="Arial"/>
          <w:color w:val="auto"/>
          <w:spacing w:val="0"/>
          <w:sz w:val="20"/>
          <w:szCs w:val="20"/>
          <w:shd w:val="clear" w:fill="auto"/>
        </w:rPr>
      </w:pPr>
    </w:p>
    <w:p xmlns:wp14="http://schemas.microsoft.com/office/word/2010/wordml" w14:paraId="1299C43A" wp14:textId="77777777">
      <w:pPr>
        <w:pStyle w:val="Normal"/>
        <w:widowControl w:val="false"/>
        <w:suppressAutoHyphens w:val="true"/>
        <w:bidi w:val="0"/>
        <w:spacing w:before="0" w:after="0" w:line="240" w:lineRule="exact"/>
        <w:ind w:left="-29" w:right="0" w:hanging="0"/>
        <w:jc w:val="left"/>
        <w:rPr>
          <w:rFonts w:ascii="Arial" w:hAnsi="Arial" w:eastAsia="Arial" w:cs="Arial"/>
          <w:color w:val="auto"/>
          <w:spacing w:val="0"/>
          <w:sz w:val="20"/>
          <w:shd w:val="clear" w:fill="auto"/>
        </w:rPr>
      </w:pPr>
      <w:r>
        <w:rPr>
          <w:rFonts w:ascii="Arial" w:hAnsi="Arial" w:eastAsia="Arial" w:cs="Arial"/>
          <w:color w:val="000000"/>
          <w:spacing w:val="0"/>
          <w:sz w:val="20"/>
          <w:shd w:val="clear" w:fill="auto"/>
        </w:rPr>
      </w:r>
    </w:p>
    <w:p xmlns:wp14="http://schemas.microsoft.com/office/word/2010/wordml" w14:paraId="0A4E96F6" wp14:textId="77777777">
      <w:pPr>
        <w:pStyle w:val="Normal"/>
        <w:widowControl w:val="false"/>
        <w:suppressAutoHyphens w:val="true"/>
        <w:bidi w:val="0"/>
        <w:spacing w:before="0" w:after="0" w:line="360" w:lineRule="exact"/>
        <w:ind w:left="-29" w:right="0" w:hanging="0"/>
        <w:jc w:val="left"/>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t>1- GİRİŞ</w:t>
      </w:r>
    </w:p>
    <w:p xmlns:wp14="http://schemas.microsoft.com/office/word/2010/wordml" w14:paraId="4DDBEF00" wp14:textId="77777777">
      <w:pPr>
        <w:pStyle w:val="Normal"/>
        <w:widowControl w:val="false"/>
        <w:suppressAutoHyphens w:val="true"/>
        <w:bidi w:val="0"/>
        <w:spacing w:before="0" w:after="0" w:line="360" w:lineRule="exact"/>
        <w:ind w:left="-29" w:right="0" w:hanging="0"/>
        <w:jc w:val="left"/>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r>
    </w:p>
    <w:p xmlns:wp14="http://schemas.microsoft.com/office/word/2010/wordml" w14:paraId="742309A4" wp14:textId="77777777">
      <w:pPr>
        <w:pStyle w:val="Normal"/>
        <w:widowControl w:val="false"/>
        <w:suppressAutoHyphens w:val="true"/>
        <w:bidi w:val="0"/>
        <w:spacing w:before="0" w:after="0" w:line="276" w:lineRule="exact"/>
        <w:ind w:left="-29" w:right="0" w:hanging="0"/>
        <w:jc w:val="both"/>
        <w:rPr>
          <w:rFonts w:ascii="Arial" w:hAnsi="Arial" w:eastAsia="Arial" w:cs="Arial"/>
          <w:b/>
          <w:color w:val="auto"/>
          <w:spacing w:val="0"/>
          <w:sz w:val="20"/>
          <w:shd w:val="clear" w:fill="auto"/>
        </w:rPr>
      </w:pPr>
      <w:r>
        <w:rPr>
          <w:rFonts w:ascii="Arial" w:hAnsi="Arial" w:eastAsia="Arial" w:cs="Arial"/>
          <w:color w:val="000000"/>
          <w:spacing w:val="0"/>
          <w:sz w:val="20"/>
          <w:shd w:val="clear" w:fill="auto"/>
        </w:rPr>
        <w:tab/>
      </w:r>
      <w:r>
        <w:rPr>
          <w:rFonts w:ascii="Arial" w:hAnsi="Arial" w:eastAsia="Arial" w:cs="Arial"/>
          <w:color w:val="000000"/>
          <w:spacing w:val="0"/>
          <w:sz w:val="20"/>
          <w:shd w:val="clear" w:fill="auto"/>
        </w:rPr>
        <w:tab/>
      </w:r>
      <w:r>
        <w:rPr>
          <w:rFonts w:ascii="Arial" w:hAnsi="Arial" w:eastAsia="Arial" w:cs="Arial"/>
          <w:color w:val="000000"/>
          <w:spacing w:val="0"/>
          <w:sz w:val="20"/>
          <w:shd w:val="clear" w:fill="auto"/>
        </w:rPr>
        <w:t>Meme kanseri, kadınlar arasında en yaygın görülen kanser türlerinden biridir ve erken teşhis, tedavi başarısı açısından kritik öneme sahiptir. Erken tanı ve doğru tedavi yöntemlerinin belirlenmesi, hayatta kalma oranlarını önemli ölçüde artırmaktadır. Son yıllarda, yapay zeka ve makine öğrenme tekniklerinin tıbbi tanı süreçlerinde kullanımı, tıp alanında bir çığur açmıştır. Özellikle, günümüzde meme kanserinin teşhisinde makine öğrenmesi algoritmalarının başarısı giderek artmaktadır</w:t>
      </w:r>
      <w:r>
        <w:rPr>
          <w:rFonts w:ascii="Arial" w:hAnsi="Arial" w:eastAsia="Arial" w:cs="Arial"/>
          <w:b/>
          <w:color w:val="000000"/>
          <w:spacing w:val="0"/>
          <w:sz w:val="20"/>
          <w:shd w:val="clear" w:fill="auto"/>
        </w:rPr>
        <w:t xml:space="preserve">. </w:t>
      </w:r>
    </w:p>
    <w:p xmlns:wp14="http://schemas.microsoft.com/office/word/2010/wordml" w14:paraId="519420BE" wp14:textId="77777777">
      <w:pPr>
        <w:pStyle w:val="Normal"/>
        <w:widowControl w:val="false"/>
        <w:suppressAutoHyphens w:val="true"/>
        <w:bidi w:val="0"/>
        <w:spacing w:before="0" w:after="0" w:line="276" w:lineRule="auto"/>
        <w:ind w:left="-29" w:right="0" w:hanging="0"/>
        <w:jc w:val="both"/>
        <w:rPr>
          <w:rFonts w:ascii="Calibri" w:hAnsi="Calibri" w:eastAsia="Calibri" w:cs="Calibri"/>
          <w:color w:val="auto"/>
          <w:spacing w:val="0"/>
          <w:sz w:val="22"/>
          <w:shd w:val="clear" w:fill="auto"/>
        </w:rPr>
      </w:pPr>
      <w:r>
        <w:rPr>
          <w:rFonts w:ascii="Arial" w:hAnsi="Arial" w:eastAsia="Arial" w:cs="Arial"/>
          <w:color w:val="000000"/>
          <w:spacing w:val="0"/>
          <w:sz w:val="20"/>
          <w:shd w:val="clear" w:fill="auto"/>
        </w:rPr>
        <w:tab/>
      </w:r>
      <w:r>
        <w:rPr>
          <w:rFonts w:ascii="Arial" w:hAnsi="Arial" w:eastAsia="Arial" w:cs="Arial"/>
          <w:color w:val="000000"/>
          <w:spacing w:val="0"/>
          <w:sz w:val="20"/>
          <w:shd w:val="clear" w:fill="auto"/>
        </w:rPr>
        <w:t>Bunun yanında literatürde, meme kanseri insidansı ölüm oranları ve hayatta kalma oranları hakkında güncel istatistikler içeren ve bu konu hakkında eğilimleri inceleyen çalışmalarda bulunmaktadır (Musleh vd., 2018). Literatürde, gen ifadesi profillerine dayalı meme kanseri alt tiplerinin tanımını yapılmış ve her biri benzersiz özelliklere ve potansiyel terapötik etkilere sahip dört farklı moleküler meme kanseri alt tipini tanımlamıştır (Mettleq vd., 2020). Üçlü negatif meme kanseri, östrojen reseptörleri, progesteron reseptörleri ve HER2 ekspresyonundan yoksun bir alt tip olarak ele alınmış ve bu agresif meme kanseri formunun klinik özellikleri ve tekrarlama kalıpları hakkında derinlemesine analizler yapılmıştır (Mettleq vd., 2019). Erken evre meme kanserinde tedavi kararlarına rehberlik etmek amacıyla 21 gen ekspresyon testi (Oncotype DX) kullanımı değerlendirilmiş ve bu test, bazı hastaların genetik risk profillerine dayanarak kemoterapiden güvenli bir şekilde kaçınabileceğini göstermiştir (Masri vd., 2019). Ayrıca, hormon reseptörü pozitif meme kanseri için endokrin tedavisiyle birlikte bir CDK4/6 inhibitörü olan palbosiklibin etkinliği araştırılmış ve bu tedavi kombinasyonunun ilerlemesiz sağkalımı iyileştirdiği bulunmuştur (Madi vd., 2018).</w:t>
      </w:r>
    </w:p>
    <w:p xmlns:wp14="http://schemas.microsoft.com/office/word/2010/wordml" w14:paraId="3461D779" wp14:textId="77777777">
      <w:pPr>
        <w:pStyle w:val="Normal"/>
        <w:widowControl w:val="false"/>
        <w:suppressAutoHyphens w:val="true"/>
        <w:bidi w:val="0"/>
        <w:spacing w:before="0" w:after="0" w:line="276" w:lineRule="auto"/>
        <w:ind w:left="-29" w:right="0" w:hanging="0"/>
        <w:jc w:val="both"/>
        <w:rPr>
          <w:rFonts w:ascii="Calibri" w:hAnsi="Calibri" w:eastAsia="Calibri" w:cs="Calibri"/>
          <w:color w:val="auto"/>
          <w:spacing w:val="0"/>
          <w:sz w:val="22"/>
          <w:shd w:val="clear" w:fill="auto"/>
        </w:rPr>
      </w:pPr>
      <w:r>
        <w:rPr>
          <w:rFonts w:eastAsia="Calibri" w:cs="Calibri"/>
          <w:color w:val="000000"/>
          <w:spacing w:val="0"/>
          <w:sz w:val="22"/>
          <w:shd w:val="clear" w:fill="auto"/>
        </w:rPr>
      </w:r>
    </w:p>
    <w:p xmlns:wp14="http://schemas.microsoft.com/office/word/2010/wordml" w:rsidP="2DFEC1E2" w14:paraId="12C4BB45" wp14:textId="77777777">
      <w:pPr>
        <w:pStyle w:val="Normal"/>
        <w:widowControl w:val="0"/>
        <w:suppressAutoHyphens w:val="true"/>
        <w:bidi w:val="0"/>
        <w:spacing w:before="0" w:after="0" w:line="276" w:lineRule="auto"/>
        <w:ind w:left="0" w:right="0" w:hanging="0"/>
        <w:jc w:val="both"/>
      </w:pPr>
      <w:r>
        <w:rPr>
          <w:rFonts w:ascii="Arial" w:hAnsi="Arial" w:eastAsia="Arial" w:cs="Arial"/>
          <w:color w:val="000000"/>
          <w:spacing w:val="0"/>
          <w:sz w:val="20"/>
          <w:shd w:val="clear" w:fill="auto"/>
        </w:rPr>
        <w:tab/>
      </w:r>
      <w:r w:rsidRPr="2DFEC1E2" w:rsidR="2DFEC1E2">
        <w:rPr>
          <w:rFonts w:ascii="Arial" w:hAnsi="Arial" w:eastAsia="Arial" w:cs="Arial"/>
          <w:color w:val="000000"/>
          <w:spacing w:val="0"/>
          <w:sz w:val="20"/>
          <w:szCs w:val="20"/>
          <w:shd w:val="clear" w:fill="auto"/>
        </w:rPr>
        <w:t xml:space="preserve">Bu </w:t>
      </w:r>
      <w:proofErr w:type="spellStart"/>
      <w:r w:rsidRPr="2DFEC1E2" w:rsidR="2DFEC1E2">
        <w:rPr>
          <w:rFonts w:ascii="Arial" w:hAnsi="Arial" w:eastAsia="Arial" w:cs="Arial"/>
          <w:color w:val="000000"/>
          <w:spacing w:val="0"/>
          <w:sz w:val="20"/>
          <w:szCs w:val="20"/>
          <w:shd w:val="clear" w:fill="auto"/>
        </w:rPr>
        <w:t>çalışmada</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ise</w:t>
      </w:r>
      <w:proofErr w:type="spellEnd"/>
      <w:r w:rsidRPr="2DFEC1E2" w:rsidR="2DFEC1E2">
        <w:rPr>
          <w:rFonts w:ascii="Arial" w:hAnsi="Arial" w:eastAsia="Arial" w:cs="Arial"/>
          <w:color w:val="000000"/>
          <w:spacing w:val="0"/>
          <w:sz w:val="20"/>
          <w:szCs w:val="20"/>
          <w:shd w:val="clear" w:fill="auto"/>
        </w:rPr>
        <w:t xml:space="preserve"> meme </w:t>
      </w:r>
      <w:proofErr w:type="spellStart"/>
      <w:r w:rsidRPr="2DFEC1E2" w:rsidR="2DFEC1E2">
        <w:rPr>
          <w:rFonts w:ascii="Arial" w:hAnsi="Arial" w:eastAsia="Arial" w:cs="Arial"/>
          <w:color w:val="000000"/>
          <w:spacing w:val="0"/>
          <w:sz w:val="20"/>
          <w:szCs w:val="20"/>
          <w:shd w:val="clear" w:fill="auto"/>
        </w:rPr>
        <w:t>kanseri</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tanısının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tahmininde</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kullanılan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iki</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farklı</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yapay</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zeka</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yönteminin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hız</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ve</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doğruluk</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açısından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performansları</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karşılaştırılmıştır</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Çalışmanın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bundan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sonraki</w:t>
      </w:r>
      <w:proofErr w:type="spellEnd"/>
      <w:r w:rsidRPr="2DFEC1E2" w:rsidR="2DFEC1E2">
        <w:rPr>
          <w:rFonts w:ascii="Arial" w:hAnsi="Arial" w:eastAsia="Arial" w:cs="Arial"/>
          <w:color w:val="000000"/>
          <w:spacing w:val="0"/>
          <w:sz w:val="20"/>
          <w:szCs w:val="20"/>
          <w:shd w:val="clear" w:fill="auto"/>
        </w:rPr>
        <w:t xml:space="preserve"> 2. </w:t>
      </w:r>
      <w:proofErr w:type="spellStart"/>
      <w:r w:rsidRPr="2DFEC1E2" w:rsidR="2DFEC1E2">
        <w:rPr>
          <w:rFonts w:ascii="Arial" w:hAnsi="Arial" w:eastAsia="Arial" w:cs="Arial"/>
          <w:color w:val="000000"/>
          <w:spacing w:val="0"/>
          <w:sz w:val="20"/>
          <w:szCs w:val="20"/>
          <w:shd w:val="clear" w:fill="auto"/>
        </w:rPr>
        <w:t>bölümünde</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çalışmada</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kullanılan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materyal</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ve</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yönteme</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değinilmiştir</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Üçüncü</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bölümünde</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elde</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edilen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performans</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sonuçları</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ve</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değerlendirme</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metricleri</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sunulmuştur</w:t>
      </w:r>
      <w:proofErr w:type="spellEnd"/>
      <w:r w:rsidRPr="2DFEC1E2" w:rsidR="2DFEC1E2">
        <w:rPr>
          <w:rFonts w:ascii="Arial" w:hAnsi="Arial" w:eastAsia="Arial" w:cs="Arial"/>
          <w:color w:val="000000"/>
          <w:spacing w:val="0"/>
          <w:sz w:val="20"/>
          <w:szCs w:val="20"/>
          <w:shd w:val="clear" w:fill="auto"/>
        </w:rPr>
        <w:t xml:space="preserve">. Son </w:t>
      </w:r>
      <w:proofErr w:type="spellStart"/>
      <w:r w:rsidRPr="2DFEC1E2" w:rsidR="2DFEC1E2">
        <w:rPr>
          <w:rFonts w:ascii="Arial" w:hAnsi="Arial" w:eastAsia="Arial" w:cs="Arial"/>
          <w:color w:val="000000"/>
          <w:spacing w:val="0"/>
          <w:sz w:val="20"/>
          <w:szCs w:val="20"/>
          <w:shd w:val="clear" w:fill="auto"/>
        </w:rPr>
        <w:t>bölümde</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ise</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elde</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edilen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sonuçların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değerlendirmesi</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yapılmıştır</w:t>
      </w:r>
      <w:proofErr w:type="spellEnd"/>
      <w:r w:rsidRPr="2DFEC1E2" w:rsidR="2DFEC1E2">
        <w:rPr>
          <w:rFonts w:ascii="Arial" w:hAnsi="Arial" w:eastAsia="Arial" w:cs="Arial"/>
          <w:color w:val="000000"/>
          <w:spacing w:val="0"/>
          <w:sz w:val="20"/>
          <w:szCs w:val="20"/>
          <w:shd w:val="clear" w:fill="auto"/>
        </w:rPr>
        <w:t>.</w:t>
      </w:r>
    </w:p>
    <w:p xmlns:wp14="http://schemas.microsoft.com/office/word/2010/wordml" w14:paraId="3CF2D8B6" wp14:textId="77777777">
      <w:pPr>
        <w:pStyle w:val="Normal"/>
        <w:widowControl w:val="false"/>
        <w:suppressAutoHyphens w:val="true"/>
        <w:bidi w:val="0"/>
        <w:spacing w:before="0" w:after="200" w:line="276" w:lineRule="exact"/>
        <w:ind w:left="-29" w:right="0" w:hanging="0"/>
        <w:jc w:val="both"/>
        <w:rPr>
          <w:rFonts w:ascii="Arial" w:hAnsi="Arial" w:eastAsia="Arial" w:cs="Arial"/>
          <w:color w:val="FF0000"/>
          <w:spacing w:val="0"/>
          <w:sz w:val="20"/>
          <w:shd w:val="clear" w:fill="auto"/>
        </w:rPr>
      </w:pPr>
      <w:r>
        <w:rPr>
          <w:rFonts w:ascii="Arial" w:hAnsi="Arial" w:eastAsia="Arial" w:cs="Arial"/>
          <w:color w:val="FF0000"/>
          <w:spacing w:val="0"/>
          <w:sz w:val="20"/>
          <w:shd w:val="clear" w:fill="auto"/>
        </w:rPr>
      </w:r>
    </w:p>
    <w:p xmlns:wp14="http://schemas.microsoft.com/office/word/2010/wordml" w14:paraId="0FB78278" wp14:textId="77777777">
      <w:pPr>
        <w:pStyle w:val="Normal"/>
        <w:widowControl w:val="false"/>
        <w:suppressAutoHyphens w:val="true"/>
        <w:bidi w:val="0"/>
        <w:spacing w:before="0" w:after="0" w:line="240" w:lineRule="exact"/>
        <w:ind w:left="-29" w:right="0" w:hanging="0"/>
        <w:jc w:val="both"/>
        <w:rPr>
          <w:rFonts w:ascii="Arial" w:hAnsi="Arial" w:eastAsia="Arial" w:cs="Arial"/>
          <w:color w:val="FF0000"/>
          <w:spacing w:val="0"/>
          <w:sz w:val="20"/>
          <w:shd w:val="clear" w:fill="auto"/>
        </w:rPr>
      </w:pPr>
      <w:r>
        <w:rPr>
          <w:rFonts w:ascii="Arial" w:hAnsi="Arial" w:eastAsia="Arial" w:cs="Arial"/>
          <w:color w:val="FF0000"/>
          <w:spacing w:val="0"/>
          <w:sz w:val="20"/>
          <w:shd w:val="clear" w:fill="auto"/>
        </w:rPr>
      </w:r>
    </w:p>
    <w:p xmlns:wp14="http://schemas.microsoft.com/office/word/2010/wordml" w14:paraId="735CA8ED" wp14:textId="77777777">
      <w:pPr>
        <w:pStyle w:val="Normal"/>
        <w:widowControl w:val="false"/>
        <w:suppressAutoHyphens w:val="true"/>
        <w:bidi w:val="0"/>
        <w:spacing w:before="0" w:after="0" w:line="240" w:lineRule="exact"/>
        <w:ind w:left="-29" w:right="0" w:hanging="0"/>
        <w:jc w:val="both"/>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t>2- MATERYAL VE YÖNTEM</w:t>
      </w:r>
    </w:p>
    <w:p xmlns:wp14="http://schemas.microsoft.com/office/word/2010/wordml" w:rsidP="2DFEC1E2" wp14:textId="77777777" w14:paraId="0562CB0E">
      <w:pPr>
        <w:pStyle w:val="Normal"/>
        <w:widowControl w:val="0"/>
        <w:suppressAutoHyphens w:val="true"/>
        <w:bidi w:val="0"/>
        <w:spacing w:before="0" w:after="0" w:line="240" w:lineRule="exact"/>
        <w:ind w:left="-29" w:right="0" w:hanging="0"/>
        <w:jc w:val="left"/>
        <w:rPr>
          <w:rFonts w:ascii="Arial" w:hAnsi="Arial" w:eastAsia="Arial" w:cs="Arial"/>
          <w:b w:val="1"/>
          <w:bCs w:val="1"/>
          <w:color w:val="auto"/>
          <w:spacing w:val="0"/>
          <w:sz w:val="20"/>
          <w:szCs w:val="20"/>
          <w:shd w:val="clear" w:fill="auto"/>
        </w:rPr>
      </w:pPr>
    </w:p>
    <w:p xmlns:wp14="http://schemas.microsoft.com/office/word/2010/wordml" w14:paraId="0DD8CC0F" wp14:textId="77777777">
      <w:pPr>
        <w:pStyle w:val="Normal"/>
        <w:widowControl w:val="false"/>
        <w:suppressAutoHyphens w:val="true"/>
        <w:bidi w:val="0"/>
        <w:spacing w:before="0" w:after="0" w:line="240" w:lineRule="exact"/>
        <w:ind w:left="-29" w:right="0" w:hanging="0"/>
        <w:jc w:val="both"/>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t xml:space="preserve">2.1. Materyal </w:t>
      </w:r>
    </w:p>
    <w:p xmlns:wp14="http://schemas.microsoft.com/office/word/2010/wordml" w14:paraId="34CE0A41" wp14:textId="77777777">
      <w:pPr>
        <w:pStyle w:val="Normal"/>
        <w:widowControl w:val="false"/>
        <w:suppressAutoHyphens w:val="true"/>
        <w:bidi w:val="0"/>
        <w:spacing w:before="0" w:after="0" w:line="240" w:lineRule="exact"/>
        <w:ind w:left="-29" w:right="0" w:hanging="0"/>
        <w:jc w:val="both"/>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r>
    </w:p>
    <w:p xmlns:wp14="http://schemas.microsoft.com/office/word/2010/wordml" w:rsidP="1315F131" w14:paraId="0292D9CA" wp14:textId="5494DF3D">
      <w:pPr>
        <w:pStyle w:val="Normal"/>
        <w:widowControl w:val="0"/>
        <w:suppressAutoHyphens w:val="true"/>
        <w:bidi w:val="0"/>
        <w:spacing w:before="171" w:after="371" w:line="276" w:lineRule="exact"/>
        <w:ind w:left="-29" w:right="0" w:hanging="0"/>
        <w:jc w:val="both"/>
        <w:rPr>
          <w:rFonts w:ascii="Arial" w:hAnsi="Arial" w:eastAsia="Arial" w:cs="Arial"/>
          <w:color w:val="000000" w:themeColor="text2" w:themeTint="FF" w:themeShade="FF"/>
          <w:sz w:val="20"/>
          <w:szCs w:val="20"/>
        </w:rPr>
      </w:pPr>
      <w:r>
        <w:rPr>
          <w:rFonts w:ascii="Arial" w:hAnsi="Arial" w:eastAsia="Arial" w:cs="Arial"/>
          <w:color w:val="000000"/>
          <w:spacing w:val="0"/>
          <w:sz w:val="20"/>
          <w:shd w:val="clear" w:fill="auto"/>
        </w:rPr>
        <w:tab/>
      </w:r>
      <w:proofErr w:type="spellStart"/>
      <w:r w:rsidRPr="1315F131" w:rsidR="1315F131">
        <w:rPr>
          <w:rFonts w:ascii="Arial" w:hAnsi="Arial" w:eastAsia="Arial" w:cs="Arial"/>
          <w:color w:val="000000"/>
          <w:spacing w:val="0"/>
          <w:sz w:val="20"/>
          <w:szCs w:val="20"/>
          <w:shd w:val="clear" w:fill="auto"/>
        </w:rPr>
        <w:t>Çalışmada</w:t>
      </w:r>
      <w:proofErr w:type="spellEnd"/>
      <w:r w:rsidRPr="1315F131" w:rsidR="1315F131">
        <w:rPr>
          <w:rFonts w:ascii="Arial" w:hAnsi="Arial" w:eastAsia="Arial" w:cs="Arial"/>
          <w:color w:val="000000"/>
          <w:spacing w:val="0"/>
          <w:sz w:val="20"/>
          <w:szCs w:val="20"/>
          <w:shd w:val="clear" w:fill="auto"/>
        </w:rPr>
        <w:t xml:space="preserve"> Wisconsin Meme </w:t>
      </w:r>
      <w:proofErr w:type="spellStart"/>
      <w:r w:rsidRPr="1315F131" w:rsidR="1315F131">
        <w:rPr>
          <w:rFonts w:ascii="Arial" w:hAnsi="Arial" w:eastAsia="Arial" w:cs="Arial"/>
          <w:color w:val="000000"/>
          <w:spacing w:val="0"/>
          <w:sz w:val="20"/>
          <w:szCs w:val="20"/>
          <w:shd w:val="clear" w:fill="auto"/>
        </w:rPr>
        <w:t>Kanseri</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veri</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seti</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kullanılmıştır</w:t>
      </w:r>
      <w:proofErr w:type="spellEnd"/>
      <w:r w:rsidRPr="1315F131" w:rsidR="1315F131">
        <w:rPr>
          <w:rFonts w:ascii="Arial" w:hAnsi="Arial" w:eastAsia="Arial" w:cs="Arial"/>
          <w:color w:val="000000"/>
          <w:spacing w:val="0"/>
          <w:sz w:val="20"/>
          <w:szCs w:val="20"/>
          <w:shd w:val="clear" w:fill="auto"/>
        </w:rPr>
        <w:t xml:space="preserve">.  Veri </w:t>
      </w:r>
      <w:proofErr w:type="spellStart"/>
      <w:r w:rsidRPr="1315F131" w:rsidR="1315F131">
        <w:rPr>
          <w:rFonts w:ascii="Arial" w:hAnsi="Arial" w:eastAsia="Arial" w:cs="Arial"/>
          <w:color w:val="000000"/>
          <w:spacing w:val="0"/>
          <w:sz w:val="20"/>
          <w:szCs w:val="20"/>
          <w:shd w:val="clear" w:fill="auto"/>
        </w:rPr>
        <w:t>setinde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toplam</w:t>
      </w:r>
      <w:proofErr w:type="spellEnd"/>
      <w:r w:rsidRPr="1315F131" w:rsidR="1315F131">
        <w:rPr>
          <w:rFonts w:ascii="Arial" w:hAnsi="Arial" w:eastAsia="Arial" w:cs="Arial"/>
          <w:color w:val="000000"/>
          <w:spacing w:val="0"/>
          <w:sz w:val="20"/>
          <w:szCs w:val="20"/>
          <w:shd w:val="clear" w:fill="auto"/>
        </w:rPr>
        <w:t xml:space="preserve"> 570 </w:t>
      </w:r>
      <w:proofErr w:type="spellStart"/>
      <w:r w:rsidRPr="1315F131" w:rsidR="1315F131">
        <w:rPr>
          <w:rFonts w:ascii="Arial" w:hAnsi="Arial" w:eastAsia="Arial" w:cs="Arial"/>
          <w:color w:val="000000"/>
          <w:spacing w:val="0"/>
          <w:sz w:val="20"/>
          <w:szCs w:val="20"/>
          <w:shd w:val="clear" w:fill="auto"/>
        </w:rPr>
        <w:t>örnek</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bulunmakla</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birlikte</w:t>
      </w:r>
      <w:proofErr w:type="spellEnd"/>
      <w:r w:rsidRPr="1315F131" w:rsidR="1315F131">
        <w:rPr>
          <w:rFonts w:ascii="Arial" w:hAnsi="Arial" w:eastAsia="Arial" w:cs="Arial"/>
          <w:color w:val="000000"/>
          <w:spacing w:val="0"/>
          <w:sz w:val="20"/>
          <w:szCs w:val="20"/>
          <w:shd w:val="clear" w:fill="auto"/>
        </w:rPr>
        <w:t xml:space="preserve"> her </w:t>
      </w:r>
      <w:proofErr w:type="spellStart"/>
      <w:r w:rsidRPr="1315F131" w:rsidR="1315F131">
        <w:rPr>
          <w:rFonts w:ascii="Arial" w:hAnsi="Arial" w:eastAsia="Arial" w:cs="Arial"/>
          <w:color w:val="000000"/>
          <w:spacing w:val="0"/>
          <w:sz w:val="20"/>
          <w:szCs w:val="20"/>
          <w:shd w:val="clear" w:fill="auto"/>
        </w:rPr>
        <w:t>bir</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örnek</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için</w:t>
      </w:r>
      <w:proofErr w:type="spellEnd"/>
      <w:r w:rsidRPr="1315F131" w:rsidR="1315F131">
        <w:rPr>
          <w:rFonts w:ascii="Arial" w:hAnsi="Arial" w:eastAsia="Arial" w:cs="Arial"/>
          <w:color w:val="000000"/>
          <w:spacing w:val="0"/>
          <w:sz w:val="20"/>
          <w:szCs w:val="20"/>
          <w:shd w:val="clear" w:fill="auto"/>
        </w:rPr>
        <w:t xml:space="preserve"> 30 </w:t>
      </w:r>
      <w:proofErr w:type="spellStart"/>
      <w:r w:rsidRPr="1315F131" w:rsidR="1315F131">
        <w:rPr>
          <w:rFonts w:ascii="Arial" w:hAnsi="Arial" w:eastAsia="Arial" w:cs="Arial"/>
          <w:color w:val="000000"/>
          <w:spacing w:val="0"/>
          <w:sz w:val="20"/>
          <w:szCs w:val="20"/>
          <w:shd w:val="clear" w:fill="auto"/>
        </w:rPr>
        <w:t>öznitelik</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bulunmaktadır</w:t>
      </w:r>
      <w:proofErr w:type="spellEnd"/>
      <w:r w:rsidRPr="1315F131" w:rsidR="1315F131">
        <w:rPr>
          <w:rFonts w:ascii="Arial" w:hAnsi="Arial" w:eastAsia="Arial" w:cs="Arial"/>
          <w:color w:val="000000"/>
          <w:spacing w:val="0"/>
          <w:sz w:val="20"/>
          <w:szCs w:val="20"/>
          <w:shd w:val="clear" w:fill="auto"/>
        </w:rPr>
        <w:t xml:space="preserve">. Bu </w:t>
      </w:r>
      <w:proofErr w:type="spellStart"/>
      <w:r w:rsidRPr="1315F131" w:rsidR="1315F131">
        <w:rPr>
          <w:rFonts w:ascii="Arial" w:hAnsi="Arial" w:eastAsia="Arial" w:cs="Arial"/>
          <w:color w:val="000000"/>
          <w:spacing w:val="0"/>
          <w:sz w:val="20"/>
          <w:szCs w:val="20"/>
          <w:shd w:val="clear" w:fill="auto"/>
        </w:rPr>
        <w:t>öznitelikler</w:t>
      </w:r>
      <w:proofErr w:type="spellEnd"/>
      <w:r w:rsidRPr="1315F131" w:rsidR="1315F131">
        <w:rPr>
          <w:rFonts w:ascii="Arial" w:hAnsi="Arial" w:eastAsia="Arial" w:cs="Arial"/>
          <w:color w:val="000000"/>
          <w:spacing w:val="0"/>
          <w:sz w:val="20"/>
          <w:szCs w:val="20"/>
          <w:shd w:val="clear" w:fill="auto"/>
        </w:rPr>
        <w:t xml:space="preserve"> Tablo 1'de </w:t>
      </w:r>
      <w:proofErr w:type="spellStart"/>
      <w:r w:rsidRPr="1315F131" w:rsidR="1315F131">
        <w:rPr>
          <w:rFonts w:ascii="Arial" w:hAnsi="Arial" w:eastAsia="Arial" w:cs="Arial"/>
          <w:color w:val="000000"/>
          <w:spacing w:val="0"/>
          <w:sz w:val="20"/>
          <w:szCs w:val="20"/>
          <w:shd w:val="clear" w:fill="auto"/>
        </w:rPr>
        <w:t>detaylı</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olarak</w:t>
      </w:r>
      <w:proofErr w:type="spellEnd"/>
      <w:r w:rsidRPr="1315F131" w:rsidR="1315F131">
        <w:rPr>
          <w:rFonts w:ascii="Arial" w:hAnsi="Arial" w:eastAsia="Arial" w:cs="Arial"/>
          <w:color w:val="000000"/>
          <w:spacing w:val="0"/>
          <w:sz w:val="20"/>
          <w:szCs w:val="20"/>
          <w:shd w:val="clear" w:fill="auto"/>
        </w:rPr>
        <w:t xml:space="preserve"> </w:t>
      </w:r>
      <w:r w:rsidRPr="1315F131" w:rsidR="1315F131">
        <w:rPr>
          <w:rFonts w:ascii="Arial" w:hAnsi="Arial" w:eastAsia="Arial" w:cs="Arial"/>
          <w:color w:val="000000"/>
          <w:spacing w:val="0"/>
          <w:sz w:val="20"/>
          <w:szCs w:val="20"/>
          <w:shd w:val="clear" w:fill="auto"/>
        </w:rPr>
        <w:t>sunulmuştur</w:t>
      </w:r>
      <w:r w:rsidRPr="1315F131" w:rsidR="44DD73D8">
        <w:rPr>
          <w:rFonts w:ascii="Arial" w:hAnsi="Arial" w:eastAsia="Arial" w:cs="Arial"/>
          <w:color w:val="000000"/>
          <w:spacing w:val="0"/>
          <w:sz w:val="20"/>
          <w:szCs w:val="20"/>
          <w:shd w:val="clear" w:fill="auto"/>
        </w:rPr>
        <w:t>.</w:t>
      </w:r>
    </w:p>
    <w:tbl>
      <w:tblPr>
        <w:tblW w:w="6754" w:type="dxa"/>
        <w:jc w:val="center"/>
        <w:tblInd w:w="0" w:type="dxa"/>
        <w:tblLayout w:type="fixed"/>
        <w:tblCellMar>
          <w:top w:w="0" w:type="dxa"/>
          <w:left w:w="0" w:type="dxa"/>
          <w:bottom w:w="0" w:type="dxa"/>
          <w:right w:w="0" w:type="dxa"/>
        </w:tblCellMar>
      </w:tblPr>
      <w:tblGrid>
        <w:gridCol w:w="2721"/>
        <w:gridCol w:w="795"/>
        <w:gridCol w:w="803"/>
        <w:gridCol w:w="816"/>
        <w:gridCol w:w="803"/>
        <w:gridCol w:w="814"/>
      </w:tblGrid>
      <w:tr xmlns:wp14="http://schemas.microsoft.com/office/word/2010/wordml" w:rsidTr="2DFEC1E2" w14:paraId="61A285A3" wp14:textId="77777777">
        <w:trPr>
          <w:trHeight w:val="360" w:hRule="atLeast"/>
        </w:trPr>
        <w:tc>
          <w:tcPr>
            <w:tcW w:w="2721" w:type="dxa"/>
            <w:tcBorders>
              <w:top w:val="single" w:color="FFFFFF" w:themeColor="background2" w:sz="6" w:space="0"/>
              <w:bottom w:val="single" w:color="000000" w:themeColor="text2" w:sz="6" w:space="0"/>
            </w:tcBorders>
            <w:tcMar/>
            <w:vAlign w:val="center"/>
          </w:tcPr>
          <w:p w14:paraId="359B724C"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Öznitelikler</w:t>
            </w:r>
          </w:p>
        </w:tc>
        <w:tc>
          <w:tcPr>
            <w:tcW w:w="795" w:type="dxa"/>
            <w:tcBorders>
              <w:top w:val="single" w:color="FFFFFF" w:themeColor="background2" w:sz="6" w:space="0"/>
              <w:bottom w:val="single" w:color="000000" w:themeColor="text2" w:sz="6" w:space="0"/>
            </w:tcBorders>
            <w:tcMar/>
            <w:vAlign w:val="center"/>
          </w:tcPr>
          <w:p w14:paraId="742138D0" wp14:textId="1F5FDFC2">
            <w:pPr>
              <w:pStyle w:val="Normal"/>
              <w:tabs>
                <w:tab w:val="clear" w:pos="709"/>
              </w:tabs>
              <w:bidi w:val="0"/>
              <w:ind w:left="0" w:hanging="0"/>
              <w:jc w:val="left"/>
            </w:pPr>
            <w:r w:rsidRPr="2DFEC1E2" w:rsidR="2DFEC1E2">
              <w:rPr>
                <w:rFonts w:ascii="Liberation Serif" w:hAnsi="Liberation Serif"/>
                <w:b w:val="0"/>
                <w:bCs w:val="0"/>
                <w:i w:val="0"/>
                <w:iCs w:val="0"/>
                <w:strike w:val="0"/>
                <w:dstrike w:val="0"/>
                <w:outline w:val="false"/>
                <w:shadow w:val="false"/>
                <w:color w:val="000000"/>
                <w:sz w:val="24"/>
                <w:szCs w:val="24"/>
                <w:u w:val="none"/>
              </w:rPr>
              <w:t>1.</w:t>
            </w:r>
          </w:p>
          <w:p w14:paraId="00D20DE9" wp14:textId="77777777">
            <w:pPr>
              <w:pStyle w:val="Normal"/>
              <w:tabs>
                <w:tab w:val="clear" w:pos="709"/>
              </w:tabs>
              <w:bidi w:val="0"/>
              <w:ind w:left="0" w:hanging="0"/>
              <w:jc w:val="left"/>
            </w:pPr>
            <w:r w:rsidRPr="2DFEC1E2" w:rsidR="2DFEC1E2">
              <w:rPr>
                <w:rFonts w:ascii="Liberation Serif" w:hAnsi="Liberation Serif"/>
                <w:b w:val="0"/>
                <w:bCs w:val="0"/>
                <w:i w:val="0"/>
                <w:iCs w:val="0"/>
                <w:strike w:val="0"/>
                <w:dstrike w:val="0"/>
                <w:outline w:val="false"/>
                <w:shadow w:val="false"/>
                <w:color w:val="000000"/>
                <w:sz w:val="24"/>
                <w:szCs w:val="24"/>
                <w:u w:val="none"/>
              </w:rPr>
              <w:t>Hasta</w:t>
            </w:r>
          </w:p>
        </w:tc>
        <w:tc>
          <w:tcPr>
            <w:tcW w:w="803" w:type="dxa"/>
            <w:tcBorders>
              <w:top w:val="single" w:color="FFFFFF" w:themeColor="background2" w:sz="6" w:space="0"/>
              <w:bottom w:val="single" w:color="000000" w:themeColor="text2" w:sz="6" w:space="0"/>
            </w:tcBorders>
            <w:tcMar/>
            <w:vAlign w:val="center"/>
          </w:tcPr>
          <w:p w14:paraId="7A86AB45"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Hasta</w:t>
            </w:r>
          </w:p>
        </w:tc>
        <w:tc>
          <w:tcPr>
            <w:tcW w:w="816" w:type="dxa"/>
            <w:tcBorders>
              <w:top w:val="single" w:color="FFFFFF" w:themeColor="background2" w:sz="6" w:space="0"/>
              <w:bottom w:val="single" w:color="000000" w:themeColor="text2" w:sz="6" w:space="0"/>
            </w:tcBorders>
            <w:tcMar/>
            <w:vAlign w:val="center"/>
          </w:tcPr>
          <w:p w14:paraId="74656E71"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3. Hasta</w:t>
            </w:r>
          </w:p>
        </w:tc>
        <w:tc>
          <w:tcPr>
            <w:tcW w:w="803" w:type="dxa"/>
            <w:tcBorders>
              <w:top w:val="single" w:color="FFFFFF" w:themeColor="background2" w:sz="6" w:space="0"/>
              <w:bottom w:val="single" w:color="000000" w:themeColor="text2" w:sz="6" w:space="0"/>
            </w:tcBorders>
            <w:tcMar/>
            <w:vAlign w:val="center"/>
          </w:tcPr>
          <w:p w14:paraId="4FDC1D67"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4. Hasta</w:t>
            </w:r>
          </w:p>
        </w:tc>
        <w:tc>
          <w:tcPr>
            <w:tcW w:w="814" w:type="dxa"/>
            <w:tcBorders>
              <w:top w:val="single" w:color="FFFFFF" w:themeColor="background2" w:sz="6" w:space="0"/>
              <w:bottom w:val="single" w:color="000000" w:themeColor="text2" w:sz="6" w:space="0"/>
            </w:tcBorders>
            <w:tcMar/>
            <w:vAlign w:val="center"/>
          </w:tcPr>
          <w:p w14:paraId="6D5DA8A9"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5. Hasta</w:t>
            </w:r>
          </w:p>
        </w:tc>
      </w:tr>
      <w:tr xmlns:wp14="http://schemas.microsoft.com/office/word/2010/wordml" w:rsidTr="2DFEC1E2" w14:paraId="101E2C97" wp14:textId="77777777">
        <w:trPr/>
        <w:tc>
          <w:tcPr>
            <w:tcW w:w="2721" w:type="dxa"/>
            <w:tcBorders/>
            <w:tcMar/>
            <w:vAlign w:val="center"/>
          </w:tcPr>
          <w:p w14:paraId="6FF93D13"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Teşhis</w:t>
            </w:r>
          </w:p>
        </w:tc>
        <w:tc>
          <w:tcPr>
            <w:tcW w:w="795" w:type="dxa"/>
            <w:tcBorders/>
            <w:tcMar/>
            <w:vAlign w:val="center"/>
          </w:tcPr>
          <w:p w14:paraId="5A0DB4F3"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M (kötü huylu)</w:t>
            </w:r>
          </w:p>
        </w:tc>
        <w:tc>
          <w:tcPr>
            <w:tcW w:w="803" w:type="dxa"/>
            <w:tcBorders/>
            <w:tcMar/>
            <w:vAlign w:val="center"/>
          </w:tcPr>
          <w:p w14:paraId="63695634"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M</w:t>
            </w:r>
          </w:p>
        </w:tc>
        <w:tc>
          <w:tcPr>
            <w:tcW w:w="816" w:type="dxa"/>
            <w:tcBorders/>
            <w:tcMar/>
            <w:vAlign w:val="center"/>
          </w:tcPr>
          <w:p w14:paraId="78F826F1"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B (iyi huylu)</w:t>
            </w:r>
          </w:p>
        </w:tc>
        <w:tc>
          <w:tcPr>
            <w:tcW w:w="803" w:type="dxa"/>
            <w:tcBorders/>
            <w:tcMar/>
            <w:vAlign w:val="center"/>
          </w:tcPr>
          <w:p w14:paraId="6911F612"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M</w:t>
            </w:r>
          </w:p>
        </w:tc>
        <w:tc>
          <w:tcPr>
            <w:tcW w:w="814" w:type="dxa"/>
            <w:tcBorders/>
            <w:tcMar/>
            <w:vAlign w:val="center"/>
          </w:tcPr>
          <w:p w14:paraId="092C34A3"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M</w:t>
            </w:r>
          </w:p>
        </w:tc>
      </w:tr>
      <w:tr xmlns:wp14="http://schemas.microsoft.com/office/word/2010/wordml" w:rsidTr="2DFEC1E2" w14:paraId="6729BDFB" wp14:textId="77777777">
        <w:trPr/>
        <w:tc>
          <w:tcPr>
            <w:tcW w:w="2721" w:type="dxa"/>
            <w:tcBorders/>
            <w:tcMar/>
            <w:vAlign w:val="center"/>
          </w:tcPr>
          <w:p w14:paraId="5A709C85"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Ortalama yarıçap</w:t>
            </w:r>
          </w:p>
        </w:tc>
        <w:tc>
          <w:tcPr>
            <w:tcW w:w="795" w:type="dxa"/>
            <w:tcBorders/>
            <w:tcMar/>
            <w:vAlign w:val="center"/>
          </w:tcPr>
          <w:p w14:paraId="45FD4368"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17.99</w:t>
            </w:r>
          </w:p>
        </w:tc>
        <w:tc>
          <w:tcPr>
            <w:tcW w:w="803" w:type="dxa"/>
            <w:tcBorders/>
            <w:tcMar/>
            <w:vAlign w:val="center"/>
          </w:tcPr>
          <w:p w14:paraId="23DF611B"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20.57</w:t>
            </w:r>
          </w:p>
        </w:tc>
        <w:tc>
          <w:tcPr>
            <w:tcW w:w="816" w:type="dxa"/>
            <w:tcBorders/>
            <w:tcMar/>
            <w:vAlign w:val="center"/>
          </w:tcPr>
          <w:p w14:paraId="3D9634C0"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19.69</w:t>
            </w:r>
          </w:p>
        </w:tc>
        <w:tc>
          <w:tcPr>
            <w:tcW w:w="803" w:type="dxa"/>
            <w:tcBorders/>
            <w:tcMar/>
            <w:vAlign w:val="center"/>
          </w:tcPr>
          <w:p w14:paraId="4734F896"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11.42</w:t>
            </w:r>
          </w:p>
        </w:tc>
        <w:tc>
          <w:tcPr>
            <w:tcW w:w="814" w:type="dxa"/>
            <w:tcBorders/>
            <w:tcMar/>
            <w:vAlign w:val="center"/>
          </w:tcPr>
          <w:p w14:paraId="7741DC8A"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20.29</w:t>
            </w:r>
          </w:p>
        </w:tc>
      </w:tr>
      <w:tr xmlns:wp14="http://schemas.microsoft.com/office/word/2010/wordml" w:rsidTr="2DFEC1E2" w14:paraId="00B4B012" wp14:textId="77777777">
        <w:trPr/>
        <w:tc>
          <w:tcPr>
            <w:tcW w:w="2721" w:type="dxa"/>
            <w:tcBorders/>
            <w:tcMar/>
            <w:vAlign w:val="center"/>
          </w:tcPr>
          <w:p w14:paraId="0AF75102"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Ortalama doku</w:t>
            </w:r>
          </w:p>
        </w:tc>
        <w:tc>
          <w:tcPr>
            <w:tcW w:w="795" w:type="dxa"/>
            <w:tcBorders/>
            <w:tcMar/>
            <w:vAlign w:val="center"/>
          </w:tcPr>
          <w:p w14:paraId="5D6A4103"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10.38</w:t>
            </w:r>
          </w:p>
        </w:tc>
        <w:tc>
          <w:tcPr>
            <w:tcW w:w="803" w:type="dxa"/>
            <w:tcBorders/>
            <w:tcMar/>
            <w:vAlign w:val="center"/>
          </w:tcPr>
          <w:p w14:paraId="0F6C4FB3"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17.77</w:t>
            </w:r>
          </w:p>
        </w:tc>
        <w:tc>
          <w:tcPr>
            <w:tcW w:w="816" w:type="dxa"/>
            <w:tcBorders/>
            <w:tcMar/>
            <w:vAlign w:val="center"/>
          </w:tcPr>
          <w:p w14:paraId="7E63B37B"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21.25</w:t>
            </w:r>
          </w:p>
        </w:tc>
        <w:tc>
          <w:tcPr>
            <w:tcW w:w="803" w:type="dxa"/>
            <w:tcBorders/>
            <w:tcMar/>
            <w:vAlign w:val="center"/>
          </w:tcPr>
          <w:p w14:paraId="3160AA65"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20.38</w:t>
            </w:r>
          </w:p>
        </w:tc>
        <w:tc>
          <w:tcPr>
            <w:tcW w:w="814" w:type="dxa"/>
            <w:tcBorders/>
            <w:tcMar/>
            <w:vAlign w:val="center"/>
          </w:tcPr>
          <w:p w14:paraId="46FC47A1"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14.34</w:t>
            </w:r>
          </w:p>
        </w:tc>
      </w:tr>
      <w:tr xmlns:wp14="http://schemas.microsoft.com/office/word/2010/wordml" w:rsidTr="2DFEC1E2" w14:paraId="39410465" wp14:textId="77777777">
        <w:trPr/>
        <w:tc>
          <w:tcPr>
            <w:tcW w:w="2721" w:type="dxa"/>
            <w:tcBorders/>
            <w:tcMar/>
            <w:vAlign w:val="center"/>
          </w:tcPr>
          <w:p w14:paraId="60D56B14"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Ortalama çevre</w:t>
            </w:r>
          </w:p>
        </w:tc>
        <w:tc>
          <w:tcPr>
            <w:tcW w:w="795" w:type="dxa"/>
            <w:tcBorders/>
            <w:tcMar/>
            <w:vAlign w:val="center"/>
          </w:tcPr>
          <w:p w14:paraId="3D3ED6FE"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122.8</w:t>
            </w:r>
          </w:p>
        </w:tc>
        <w:tc>
          <w:tcPr>
            <w:tcW w:w="803" w:type="dxa"/>
            <w:tcBorders/>
            <w:tcMar/>
            <w:vAlign w:val="center"/>
          </w:tcPr>
          <w:p w14:paraId="3B748C96"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132.9</w:t>
            </w:r>
          </w:p>
        </w:tc>
        <w:tc>
          <w:tcPr>
            <w:tcW w:w="816" w:type="dxa"/>
            <w:tcBorders/>
            <w:tcMar/>
            <w:vAlign w:val="center"/>
          </w:tcPr>
          <w:p w14:paraId="72CF255B"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130</w:t>
            </w:r>
          </w:p>
        </w:tc>
        <w:tc>
          <w:tcPr>
            <w:tcW w:w="803" w:type="dxa"/>
            <w:tcBorders/>
            <w:tcMar/>
            <w:vAlign w:val="center"/>
          </w:tcPr>
          <w:p w14:paraId="2569CCAE"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77.58</w:t>
            </w:r>
          </w:p>
        </w:tc>
        <w:tc>
          <w:tcPr>
            <w:tcW w:w="814" w:type="dxa"/>
            <w:tcBorders/>
            <w:tcMar/>
            <w:vAlign w:val="center"/>
          </w:tcPr>
          <w:p w14:paraId="69815892"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135.1</w:t>
            </w:r>
          </w:p>
        </w:tc>
      </w:tr>
      <w:tr xmlns:wp14="http://schemas.microsoft.com/office/word/2010/wordml" w:rsidTr="2DFEC1E2" w14:paraId="3CF3D246" wp14:textId="77777777">
        <w:trPr/>
        <w:tc>
          <w:tcPr>
            <w:tcW w:w="2721" w:type="dxa"/>
            <w:tcBorders/>
            <w:tcMar/>
            <w:vAlign w:val="center"/>
          </w:tcPr>
          <w:p w14:paraId="768FD697"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Ortalama alan</w:t>
            </w:r>
          </w:p>
        </w:tc>
        <w:tc>
          <w:tcPr>
            <w:tcW w:w="795" w:type="dxa"/>
            <w:tcBorders/>
            <w:tcMar/>
            <w:vAlign w:val="center"/>
          </w:tcPr>
          <w:p w14:paraId="1440B534"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1001</w:t>
            </w:r>
          </w:p>
        </w:tc>
        <w:tc>
          <w:tcPr>
            <w:tcW w:w="803" w:type="dxa"/>
            <w:tcBorders/>
            <w:tcMar/>
            <w:vAlign w:val="center"/>
          </w:tcPr>
          <w:p w14:paraId="52E9606B"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1326</w:t>
            </w:r>
          </w:p>
        </w:tc>
        <w:tc>
          <w:tcPr>
            <w:tcW w:w="816" w:type="dxa"/>
            <w:tcBorders/>
            <w:tcMar/>
            <w:vAlign w:val="center"/>
          </w:tcPr>
          <w:p w14:paraId="0869A5D5"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1203</w:t>
            </w:r>
          </w:p>
        </w:tc>
        <w:tc>
          <w:tcPr>
            <w:tcW w:w="803" w:type="dxa"/>
            <w:tcBorders/>
            <w:tcMar/>
            <w:vAlign w:val="center"/>
          </w:tcPr>
          <w:p w14:paraId="05620748"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386.1</w:t>
            </w:r>
          </w:p>
        </w:tc>
        <w:tc>
          <w:tcPr>
            <w:tcW w:w="814" w:type="dxa"/>
            <w:tcBorders/>
            <w:tcMar/>
            <w:vAlign w:val="center"/>
          </w:tcPr>
          <w:p w14:paraId="50E9551B"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1297</w:t>
            </w:r>
          </w:p>
        </w:tc>
      </w:tr>
      <w:tr xmlns:wp14="http://schemas.microsoft.com/office/word/2010/wordml" w:rsidTr="2DFEC1E2" w14:paraId="10AC3CB3" wp14:textId="77777777">
        <w:trPr/>
        <w:tc>
          <w:tcPr>
            <w:tcW w:w="2721" w:type="dxa"/>
            <w:tcBorders/>
            <w:tcMar/>
            <w:vAlign w:val="center"/>
          </w:tcPr>
          <w:p w14:paraId="34E7E1B2"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Ortalama pürüzsüzlük</w:t>
            </w:r>
          </w:p>
        </w:tc>
        <w:tc>
          <w:tcPr>
            <w:tcW w:w="795" w:type="dxa"/>
            <w:tcBorders/>
            <w:tcMar/>
            <w:vAlign w:val="center"/>
          </w:tcPr>
          <w:p w14:paraId="0E2E7C8B"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0.12</w:t>
            </w:r>
          </w:p>
        </w:tc>
        <w:tc>
          <w:tcPr>
            <w:tcW w:w="803" w:type="dxa"/>
            <w:tcBorders/>
            <w:tcMar/>
            <w:vAlign w:val="center"/>
          </w:tcPr>
          <w:p w14:paraId="6BFE43F8"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0.08</w:t>
            </w:r>
          </w:p>
        </w:tc>
        <w:tc>
          <w:tcPr>
            <w:tcW w:w="816" w:type="dxa"/>
            <w:tcBorders/>
            <w:tcMar/>
            <w:vAlign w:val="center"/>
          </w:tcPr>
          <w:p w14:paraId="509B7BBA"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0.11</w:t>
            </w:r>
          </w:p>
        </w:tc>
        <w:tc>
          <w:tcPr>
            <w:tcW w:w="803" w:type="dxa"/>
            <w:tcBorders/>
            <w:tcMar/>
            <w:vAlign w:val="center"/>
          </w:tcPr>
          <w:p w14:paraId="30217389"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0.14</w:t>
            </w:r>
          </w:p>
        </w:tc>
        <w:tc>
          <w:tcPr>
            <w:tcW w:w="814" w:type="dxa"/>
            <w:tcBorders/>
            <w:tcMar/>
            <w:vAlign w:val="center"/>
          </w:tcPr>
          <w:p w14:paraId="6F54A5A7"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w:t>
            </w:r>
          </w:p>
        </w:tc>
      </w:tr>
      <w:tr xmlns:wp14="http://schemas.microsoft.com/office/word/2010/wordml" w:rsidTr="2DFEC1E2" w14:paraId="663A1FC1" wp14:textId="77777777">
        <w:trPr/>
        <w:tc>
          <w:tcPr>
            <w:tcW w:w="2721" w:type="dxa"/>
            <w:tcBorders/>
            <w:tcMar/>
            <w:vAlign w:val="center"/>
          </w:tcPr>
          <w:p w14:paraId="0705E918"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Ortalama kompaktlık</w:t>
            </w:r>
          </w:p>
        </w:tc>
        <w:tc>
          <w:tcPr>
            <w:tcW w:w="795" w:type="dxa"/>
            <w:tcBorders/>
            <w:tcMar/>
            <w:vAlign w:val="center"/>
          </w:tcPr>
          <w:p w14:paraId="5DC6F1F5"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0.28</w:t>
            </w:r>
          </w:p>
        </w:tc>
        <w:tc>
          <w:tcPr>
            <w:tcW w:w="803" w:type="dxa"/>
            <w:tcBorders/>
            <w:tcMar/>
            <w:vAlign w:val="center"/>
          </w:tcPr>
          <w:p w14:paraId="14E3EC69"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0.08</w:t>
            </w:r>
          </w:p>
        </w:tc>
        <w:tc>
          <w:tcPr>
            <w:tcW w:w="816" w:type="dxa"/>
            <w:tcBorders/>
            <w:tcMar/>
            <w:vAlign w:val="center"/>
          </w:tcPr>
          <w:p w14:paraId="21071EF0"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0.16</w:t>
            </w:r>
          </w:p>
        </w:tc>
        <w:tc>
          <w:tcPr>
            <w:tcW w:w="803" w:type="dxa"/>
            <w:tcBorders/>
            <w:tcMar/>
            <w:vAlign w:val="center"/>
          </w:tcPr>
          <w:p w14:paraId="1EEEDE6A"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0.28</w:t>
            </w:r>
          </w:p>
        </w:tc>
        <w:tc>
          <w:tcPr>
            <w:tcW w:w="814" w:type="dxa"/>
            <w:tcBorders/>
            <w:tcMar/>
            <w:vAlign w:val="center"/>
          </w:tcPr>
          <w:p w14:paraId="0221D71C"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0.13</w:t>
            </w:r>
          </w:p>
        </w:tc>
      </w:tr>
      <w:tr xmlns:wp14="http://schemas.microsoft.com/office/word/2010/wordml" w:rsidTr="2DFEC1E2" w14:paraId="23BEF51F" wp14:textId="77777777">
        <w:trPr/>
        <w:tc>
          <w:tcPr>
            <w:tcW w:w="2721" w:type="dxa"/>
            <w:tcBorders/>
            <w:tcMar/>
            <w:vAlign w:val="center"/>
          </w:tcPr>
          <w:p w14:paraId="115DDE8F"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Ortalama çukurlaşma</w:t>
            </w:r>
          </w:p>
        </w:tc>
        <w:tc>
          <w:tcPr>
            <w:tcW w:w="795" w:type="dxa"/>
            <w:tcBorders/>
            <w:tcMar/>
            <w:vAlign w:val="center"/>
          </w:tcPr>
          <w:p w14:paraId="2C272389"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0.3</w:t>
            </w:r>
          </w:p>
        </w:tc>
        <w:tc>
          <w:tcPr>
            <w:tcW w:w="803" w:type="dxa"/>
            <w:tcBorders/>
            <w:tcMar/>
            <w:vAlign w:val="center"/>
          </w:tcPr>
          <w:p w14:paraId="267FC2D7"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0.09</w:t>
            </w:r>
          </w:p>
        </w:tc>
        <w:tc>
          <w:tcPr>
            <w:tcW w:w="816" w:type="dxa"/>
            <w:tcBorders/>
            <w:tcMar/>
            <w:vAlign w:val="center"/>
          </w:tcPr>
          <w:p w14:paraId="494AC823"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w:t>
            </w:r>
          </w:p>
        </w:tc>
        <w:tc>
          <w:tcPr>
            <w:tcW w:w="803" w:type="dxa"/>
            <w:tcBorders/>
            <w:tcMar/>
            <w:vAlign w:val="center"/>
          </w:tcPr>
          <w:p w14:paraId="74BD31EF"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0.24</w:t>
            </w:r>
          </w:p>
        </w:tc>
        <w:tc>
          <w:tcPr>
            <w:tcW w:w="814" w:type="dxa"/>
            <w:tcBorders/>
            <w:tcMar/>
            <w:vAlign w:val="center"/>
          </w:tcPr>
          <w:p w14:paraId="4A3E593C"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w:t>
            </w:r>
          </w:p>
        </w:tc>
      </w:tr>
      <w:tr xmlns:wp14="http://schemas.microsoft.com/office/word/2010/wordml" w:rsidTr="2DFEC1E2" w14:paraId="6A6B4160" wp14:textId="77777777">
        <w:trPr/>
        <w:tc>
          <w:tcPr>
            <w:tcW w:w="2721" w:type="dxa"/>
            <w:tcBorders/>
            <w:tcMar/>
            <w:vAlign w:val="center"/>
          </w:tcPr>
          <w:p w14:paraId="3880087C"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Ortalama çukur noktalar</w:t>
            </w:r>
          </w:p>
        </w:tc>
        <w:tc>
          <w:tcPr>
            <w:tcW w:w="795" w:type="dxa"/>
            <w:tcBorders/>
            <w:tcMar/>
            <w:vAlign w:val="center"/>
          </w:tcPr>
          <w:p w14:paraId="04BC05F9"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0.15</w:t>
            </w:r>
          </w:p>
        </w:tc>
        <w:tc>
          <w:tcPr>
            <w:tcW w:w="803" w:type="dxa"/>
            <w:tcBorders/>
            <w:tcMar/>
            <w:vAlign w:val="center"/>
          </w:tcPr>
          <w:p w14:paraId="45E23776"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0.07</w:t>
            </w:r>
          </w:p>
        </w:tc>
        <w:tc>
          <w:tcPr>
            <w:tcW w:w="816" w:type="dxa"/>
            <w:tcBorders/>
            <w:tcMar/>
            <w:vAlign w:val="center"/>
          </w:tcPr>
          <w:p w14:paraId="0B37AEC5"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0.13</w:t>
            </w:r>
          </w:p>
        </w:tc>
        <w:tc>
          <w:tcPr>
            <w:tcW w:w="803" w:type="dxa"/>
            <w:tcBorders/>
            <w:tcMar/>
            <w:vAlign w:val="center"/>
          </w:tcPr>
          <w:p w14:paraId="5304BB2E"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0.11</w:t>
            </w:r>
          </w:p>
        </w:tc>
        <w:tc>
          <w:tcPr>
            <w:tcW w:w="814" w:type="dxa"/>
            <w:tcBorders/>
            <w:tcMar/>
            <w:vAlign w:val="center"/>
          </w:tcPr>
          <w:p w14:paraId="719526B8"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w:t>
            </w:r>
          </w:p>
        </w:tc>
      </w:tr>
      <w:tr xmlns:wp14="http://schemas.microsoft.com/office/word/2010/wordml" w:rsidTr="2DFEC1E2" w14:paraId="58B6FAD3" wp14:textId="77777777">
        <w:trPr/>
        <w:tc>
          <w:tcPr>
            <w:tcW w:w="2721" w:type="dxa"/>
            <w:tcBorders/>
            <w:tcMar/>
            <w:vAlign w:val="center"/>
          </w:tcPr>
          <w:p w14:paraId="584970E0"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Ortalama simetri</w:t>
            </w:r>
          </w:p>
        </w:tc>
        <w:tc>
          <w:tcPr>
            <w:tcW w:w="795" w:type="dxa"/>
            <w:tcBorders/>
            <w:tcMar/>
            <w:vAlign w:val="center"/>
          </w:tcPr>
          <w:p w14:paraId="79EE65E0"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0.24</w:t>
            </w:r>
          </w:p>
        </w:tc>
        <w:tc>
          <w:tcPr>
            <w:tcW w:w="803" w:type="dxa"/>
            <w:tcBorders/>
            <w:tcMar/>
            <w:vAlign w:val="center"/>
          </w:tcPr>
          <w:p w14:paraId="609ED1D3"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0.18</w:t>
            </w:r>
          </w:p>
        </w:tc>
        <w:tc>
          <w:tcPr>
            <w:tcW w:w="816" w:type="dxa"/>
            <w:tcBorders/>
            <w:tcMar/>
            <w:vAlign w:val="center"/>
          </w:tcPr>
          <w:p w14:paraId="5A6894CD"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0.21</w:t>
            </w:r>
          </w:p>
        </w:tc>
        <w:tc>
          <w:tcPr>
            <w:tcW w:w="803" w:type="dxa"/>
            <w:tcBorders/>
            <w:tcMar/>
            <w:vAlign w:val="center"/>
          </w:tcPr>
          <w:p w14:paraId="247536AC"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0.26</w:t>
            </w:r>
          </w:p>
        </w:tc>
        <w:tc>
          <w:tcPr>
            <w:tcW w:w="814" w:type="dxa"/>
            <w:tcBorders/>
            <w:tcMar/>
            <w:vAlign w:val="center"/>
          </w:tcPr>
          <w:p w14:paraId="2F772B75"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0.18</w:t>
            </w:r>
          </w:p>
        </w:tc>
      </w:tr>
      <w:tr xmlns:wp14="http://schemas.microsoft.com/office/word/2010/wordml" w:rsidTr="2DFEC1E2" w14:paraId="2F82B22D" wp14:textId="77777777">
        <w:trPr/>
        <w:tc>
          <w:tcPr>
            <w:tcW w:w="2721" w:type="dxa"/>
            <w:tcBorders/>
            <w:tcMar/>
            <w:vAlign w:val="center"/>
          </w:tcPr>
          <w:p w14:paraId="7C1C55E9"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Ortalama fraktal boyut</w:t>
            </w:r>
          </w:p>
        </w:tc>
        <w:tc>
          <w:tcPr>
            <w:tcW w:w="795" w:type="dxa"/>
            <w:tcBorders/>
            <w:tcMar/>
            <w:vAlign w:val="center"/>
          </w:tcPr>
          <w:p w14:paraId="0BE4DCC6"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0.08</w:t>
            </w:r>
          </w:p>
        </w:tc>
        <w:tc>
          <w:tcPr>
            <w:tcW w:w="803" w:type="dxa"/>
            <w:tcBorders/>
            <w:tcMar/>
            <w:vAlign w:val="center"/>
          </w:tcPr>
          <w:p w14:paraId="60BF6C43"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0.06</w:t>
            </w:r>
          </w:p>
        </w:tc>
        <w:tc>
          <w:tcPr>
            <w:tcW w:w="816" w:type="dxa"/>
            <w:tcBorders/>
            <w:tcMar/>
            <w:vAlign w:val="center"/>
          </w:tcPr>
          <w:p w14:paraId="326294EE"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0.06</w:t>
            </w:r>
          </w:p>
        </w:tc>
        <w:tc>
          <w:tcPr>
            <w:tcW w:w="803" w:type="dxa"/>
            <w:tcBorders/>
            <w:tcMar/>
            <w:vAlign w:val="center"/>
          </w:tcPr>
          <w:p w14:paraId="213353E6"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w:t>
            </w:r>
          </w:p>
        </w:tc>
        <w:tc>
          <w:tcPr>
            <w:tcW w:w="814" w:type="dxa"/>
            <w:tcBorders/>
            <w:tcMar/>
            <w:vAlign w:val="center"/>
          </w:tcPr>
          <w:p w14:paraId="15D5C8C6"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0.06</w:t>
            </w:r>
          </w:p>
        </w:tc>
      </w:tr>
      <w:tr xmlns:wp14="http://schemas.microsoft.com/office/word/2010/wordml" w:rsidTr="2DFEC1E2" w14:paraId="3827C500" wp14:textId="77777777">
        <w:trPr/>
        <w:tc>
          <w:tcPr>
            <w:tcW w:w="2721" w:type="dxa"/>
            <w:tcBorders/>
            <w:tcMar/>
            <w:vAlign w:val="center"/>
          </w:tcPr>
          <w:p w14:paraId="0492E9B3"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Yarıçap standart hatası</w:t>
            </w:r>
          </w:p>
        </w:tc>
        <w:tc>
          <w:tcPr>
            <w:tcW w:w="795" w:type="dxa"/>
            <w:tcBorders/>
            <w:tcMar/>
            <w:vAlign w:val="center"/>
          </w:tcPr>
          <w:p w14:paraId="55D8B3B0"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1.1</w:t>
            </w:r>
          </w:p>
        </w:tc>
        <w:tc>
          <w:tcPr>
            <w:tcW w:w="803" w:type="dxa"/>
            <w:tcBorders/>
            <w:tcMar/>
            <w:vAlign w:val="center"/>
          </w:tcPr>
          <w:p w14:paraId="3B5A8A37"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0.54</w:t>
            </w:r>
          </w:p>
        </w:tc>
        <w:tc>
          <w:tcPr>
            <w:tcW w:w="816" w:type="dxa"/>
            <w:tcBorders/>
            <w:tcMar/>
            <w:vAlign w:val="center"/>
          </w:tcPr>
          <w:p w14:paraId="484D263E"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0.75</w:t>
            </w:r>
          </w:p>
        </w:tc>
        <w:tc>
          <w:tcPr>
            <w:tcW w:w="803" w:type="dxa"/>
            <w:tcBorders/>
            <w:tcMar/>
            <w:vAlign w:val="center"/>
          </w:tcPr>
          <w:p w14:paraId="221320B8"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0.5</w:t>
            </w:r>
          </w:p>
        </w:tc>
        <w:tc>
          <w:tcPr>
            <w:tcW w:w="814" w:type="dxa"/>
            <w:tcBorders/>
            <w:tcMar/>
            <w:vAlign w:val="center"/>
          </w:tcPr>
          <w:p w14:paraId="5C7F4245"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0.76</w:t>
            </w:r>
          </w:p>
        </w:tc>
      </w:tr>
      <w:tr xmlns:wp14="http://schemas.microsoft.com/office/word/2010/wordml" w:rsidTr="2DFEC1E2" w14:paraId="01C1A2D2" wp14:textId="77777777">
        <w:trPr/>
        <w:tc>
          <w:tcPr>
            <w:tcW w:w="2721" w:type="dxa"/>
            <w:tcBorders/>
            <w:tcMar/>
            <w:vAlign w:val="center"/>
          </w:tcPr>
          <w:p w14:paraId="3CAF7CAB"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Doku standart hatası</w:t>
            </w:r>
          </w:p>
        </w:tc>
        <w:tc>
          <w:tcPr>
            <w:tcW w:w="795" w:type="dxa"/>
            <w:tcBorders/>
            <w:tcMar/>
            <w:vAlign w:val="center"/>
          </w:tcPr>
          <w:p w14:paraId="4D29471E"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0.91</w:t>
            </w:r>
          </w:p>
        </w:tc>
        <w:tc>
          <w:tcPr>
            <w:tcW w:w="803" w:type="dxa"/>
            <w:tcBorders/>
            <w:tcMar/>
            <w:vAlign w:val="center"/>
          </w:tcPr>
          <w:p w14:paraId="67FC2C09"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0.73</w:t>
            </w:r>
          </w:p>
        </w:tc>
        <w:tc>
          <w:tcPr>
            <w:tcW w:w="816" w:type="dxa"/>
            <w:tcBorders/>
            <w:tcMar/>
            <w:vAlign w:val="center"/>
          </w:tcPr>
          <w:p w14:paraId="156CE23C"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0.79</w:t>
            </w:r>
          </w:p>
        </w:tc>
        <w:tc>
          <w:tcPr>
            <w:tcW w:w="803" w:type="dxa"/>
            <w:tcBorders/>
            <w:tcMar/>
            <w:vAlign w:val="center"/>
          </w:tcPr>
          <w:p w14:paraId="64F93770"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1.16</w:t>
            </w:r>
          </w:p>
        </w:tc>
        <w:tc>
          <w:tcPr>
            <w:tcW w:w="814" w:type="dxa"/>
            <w:tcBorders/>
            <w:tcMar/>
            <w:vAlign w:val="center"/>
          </w:tcPr>
          <w:p w14:paraId="54BCAFDD"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0.78</w:t>
            </w:r>
          </w:p>
        </w:tc>
      </w:tr>
      <w:tr xmlns:wp14="http://schemas.microsoft.com/office/word/2010/wordml" w:rsidTr="2DFEC1E2" w14:paraId="0595C83E" wp14:textId="77777777">
        <w:trPr/>
        <w:tc>
          <w:tcPr>
            <w:tcW w:w="2721" w:type="dxa"/>
            <w:tcBorders/>
            <w:tcMar/>
            <w:vAlign w:val="center"/>
          </w:tcPr>
          <w:p w14:paraId="6ED91EEF"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Çevre standart hatası</w:t>
            </w:r>
          </w:p>
        </w:tc>
        <w:tc>
          <w:tcPr>
            <w:tcW w:w="795" w:type="dxa"/>
            <w:tcBorders/>
            <w:tcMar/>
            <w:vAlign w:val="center"/>
          </w:tcPr>
          <w:p w14:paraId="272640A3"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8.59</w:t>
            </w:r>
          </w:p>
        </w:tc>
        <w:tc>
          <w:tcPr>
            <w:tcW w:w="803" w:type="dxa"/>
            <w:tcBorders/>
            <w:tcMar/>
            <w:vAlign w:val="center"/>
          </w:tcPr>
          <w:p w14:paraId="269EBE80"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3.4</w:t>
            </w:r>
          </w:p>
        </w:tc>
        <w:tc>
          <w:tcPr>
            <w:tcW w:w="816" w:type="dxa"/>
            <w:tcBorders/>
            <w:tcMar/>
            <w:vAlign w:val="center"/>
          </w:tcPr>
          <w:p w14:paraId="5E4E0940"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4.59</w:t>
            </w:r>
          </w:p>
        </w:tc>
        <w:tc>
          <w:tcPr>
            <w:tcW w:w="803" w:type="dxa"/>
            <w:tcBorders/>
            <w:tcMar/>
            <w:vAlign w:val="center"/>
          </w:tcPr>
          <w:p w14:paraId="079EE4F5"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3.45</w:t>
            </w:r>
          </w:p>
        </w:tc>
        <w:tc>
          <w:tcPr>
            <w:tcW w:w="814" w:type="dxa"/>
            <w:tcBorders/>
            <w:tcMar/>
            <w:vAlign w:val="center"/>
          </w:tcPr>
          <w:p w14:paraId="0D040542"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5.44</w:t>
            </w:r>
          </w:p>
        </w:tc>
      </w:tr>
      <w:tr xmlns:wp14="http://schemas.microsoft.com/office/word/2010/wordml" w:rsidTr="2DFEC1E2" w14:paraId="6272BA04" wp14:textId="77777777">
        <w:trPr/>
        <w:tc>
          <w:tcPr>
            <w:tcW w:w="2721" w:type="dxa"/>
            <w:tcBorders/>
            <w:tcMar/>
            <w:vAlign w:val="center"/>
          </w:tcPr>
          <w:p w14:paraId="01079274"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Alan standart hatası</w:t>
            </w:r>
          </w:p>
        </w:tc>
        <w:tc>
          <w:tcPr>
            <w:tcW w:w="795" w:type="dxa"/>
            <w:tcBorders/>
            <w:tcMar/>
            <w:vAlign w:val="center"/>
          </w:tcPr>
          <w:p w14:paraId="0D29951F"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153.4</w:t>
            </w:r>
          </w:p>
        </w:tc>
        <w:tc>
          <w:tcPr>
            <w:tcW w:w="803" w:type="dxa"/>
            <w:tcBorders/>
            <w:tcMar/>
            <w:vAlign w:val="center"/>
          </w:tcPr>
          <w:p w14:paraId="295CAC59"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74.08</w:t>
            </w:r>
          </w:p>
        </w:tc>
        <w:tc>
          <w:tcPr>
            <w:tcW w:w="816" w:type="dxa"/>
            <w:tcBorders/>
            <w:tcMar/>
            <w:vAlign w:val="center"/>
          </w:tcPr>
          <w:p w14:paraId="2DEA86B8"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94.03</w:t>
            </w:r>
          </w:p>
        </w:tc>
        <w:tc>
          <w:tcPr>
            <w:tcW w:w="803" w:type="dxa"/>
            <w:tcBorders/>
            <w:tcMar/>
            <w:vAlign w:val="center"/>
          </w:tcPr>
          <w:p w14:paraId="3E4D10D0"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27.23</w:t>
            </w:r>
          </w:p>
        </w:tc>
        <w:tc>
          <w:tcPr>
            <w:tcW w:w="814" w:type="dxa"/>
            <w:tcBorders/>
            <w:tcMar/>
            <w:vAlign w:val="center"/>
          </w:tcPr>
          <w:p w14:paraId="6E192EAB"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94.44</w:t>
            </w:r>
          </w:p>
        </w:tc>
      </w:tr>
      <w:tr xmlns:wp14="http://schemas.microsoft.com/office/word/2010/wordml" w:rsidTr="2DFEC1E2" w14:paraId="62660A09" wp14:textId="77777777">
        <w:trPr/>
        <w:tc>
          <w:tcPr>
            <w:tcW w:w="2721" w:type="dxa"/>
            <w:tcBorders/>
            <w:tcMar/>
            <w:vAlign w:val="center"/>
          </w:tcPr>
          <w:p w14:paraId="501FCF9E"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Pürüzsüzlük standart hatası</w:t>
            </w:r>
          </w:p>
        </w:tc>
        <w:tc>
          <w:tcPr>
            <w:tcW w:w="795" w:type="dxa"/>
            <w:tcBorders/>
            <w:tcMar/>
            <w:vAlign w:val="center"/>
          </w:tcPr>
          <w:p w14:paraId="62C87088"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c>
          <w:tcPr>
            <w:tcW w:w="803" w:type="dxa"/>
            <w:tcBorders/>
            <w:tcMar/>
            <w:vAlign w:val="center"/>
          </w:tcPr>
          <w:p w14:paraId="363AA2F8"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c>
          <w:tcPr>
            <w:tcW w:w="816" w:type="dxa"/>
            <w:tcBorders/>
            <w:tcMar/>
            <w:vAlign w:val="center"/>
          </w:tcPr>
          <w:p w14:paraId="255D74E1"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c>
          <w:tcPr>
            <w:tcW w:w="803" w:type="dxa"/>
            <w:tcBorders/>
            <w:tcMar/>
            <w:vAlign w:val="center"/>
          </w:tcPr>
          <w:p w14:paraId="1E57B928"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c>
          <w:tcPr>
            <w:tcW w:w="814" w:type="dxa"/>
            <w:tcBorders/>
            <w:tcMar/>
            <w:vAlign w:val="center"/>
          </w:tcPr>
          <w:p w14:paraId="0B27EB24"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r>
      <w:tr xmlns:wp14="http://schemas.microsoft.com/office/word/2010/wordml" w:rsidTr="2DFEC1E2" w14:paraId="222FD5E7" wp14:textId="77777777">
        <w:trPr/>
        <w:tc>
          <w:tcPr>
            <w:tcW w:w="2721" w:type="dxa"/>
            <w:tcBorders/>
            <w:tcMar/>
            <w:vAlign w:val="center"/>
          </w:tcPr>
          <w:p w14:paraId="3D6CE243"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Kompaktlık standart hatası</w:t>
            </w:r>
          </w:p>
        </w:tc>
        <w:tc>
          <w:tcPr>
            <w:tcW w:w="795" w:type="dxa"/>
            <w:tcBorders/>
            <w:tcMar/>
            <w:vAlign w:val="center"/>
          </w:tcPr>
          <w:p w14:paraId="4C719E54"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0.05</w:t>
            </w:r>
          </w:p>
        </w:tc>
        <w:tc>
          <w:tcPr>
            <w:tcW w:w="803" w:type="dxa"/>
            <w:tcBorders/>
            <w:tcMar/>
            <w:vAlign w:val="center"/>
          </w:tcPr>
          <w:p w14:paraId="07D82AF1"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c>
          <w:tcPr>
            <w:tcW w:w="816" w:type="dxa"/>
            <w:tcBorders/>
            <w:tcMar/>
            <w:vAlign w:val="center"/>
          </w:tcPr>
          <w:p w14:paraId="2DC3F65E"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0.04</w:t>
            </w:r>
          </w:p>
        </w:tc>
        <w:tc>
          <w:tcPr>
            <w:tcW w:w="803" w:type="dxa"/>
            <w:tcBorders/>
            <w:tcMar/>
            <w:vAlign w:val="center"/>
          </w:tcPr>
          <w:p w14:paraId="7FCDF781"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0.07</w:t>
            </w:r>
          </w:p>
        </w:tc>
        <w:tc>
          <w:tcPr>
            <w:tcW w:w="814" w:type="dxa"/>
            <w:tcBorders/>
            <w:tcMar/>
            <w:vAlign w:val="center"/>
          </w:tcPr>
          <w:p w14:paraId="1AED638C"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0.02</w:t>
            </w:r>
          </w:p>
        </w:tc>
      </w:tr>
      <w:tr xmlns:wp14="http://schemas.microsoft.com/office/word/2010/wordml" w:rsidTr="2DFEC1E2" w14:paraId="3B5D6047" wp14:textId="77777777">
        <w:trPr/>
        <w:tc>
          <w:tcPr>
            <w:tcW w:w="2721" w:type="dxa"/>
            <w:tcBorders/>
            <w:tcMar/>
            <w:vAlign w:val="center"/>
          </w:tcPr>
          <w:p w14:paraId="29B9C809"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Çukurlaşma standart hatası</w:t>
            </w:r>
          </w:p>
        </w:tc>
        <w:tc>
          <w:tcPr>
            <w:tcW w:w="795" w:type="dxa"/>
            <w:tcBorders/>
            <w:tcMar/>
            <w:vAlign w:val="center"/>
          </w:tcPr>
          <w:p w14:paraId="009123CE"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0.05</w:t>
            </w:r>
          </w:p>
        </w:tc>
        <w:tc>
          <w:tcPr>
            <w:tcW w:w="803" w:type="dxa"/>
            <w:tcBorders/>
            <w:tcMar/>
            <w:vAlign w:val="center"/>
          </w:tcPr>
          <w:p w14:paraId="4414EEBC"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0.02</w:t>
            </w:r>
          </w:p>
        </w:tc>
        <w:tc>
          <w:tcPr>
            <w:tcW w:w="816" w:type="dxa"/>
            <w:tcBorders/>
            <w:tcMar/>
            <w:vAlign w:val="center"/>
          </w:tcPr>
          <w:p w14:paraId="5B5C4A3A"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0.04</w:t>
            </w:r>
          </w:p>
        </w:tc>
        <w:tc>
          <w:tcPr>
            <w:tcW w:w="803" w:type="dxa"/>
            <w:tcBorders/>
            <w:tcMar/>
            <w:vAlign w:val="center"/>
          </w:tcPr>
          <w:p w14:paraId="42D49B4D"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0.06</w:t>
            </w:r>
          </w:p>
        </w:tc>
        <w:tc>
          <w:tcPr>
            <w:tcW w:w="814" w:type="dxa"/>
            <w:tcBorders/>
            <w:tcMar/>
            <w:vAlign w:val="center"/>
          </w:tcPr>
          <w:p w14:paraId="65334E6D"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0.06</w:t>
            </w:r>
          </w:p>
        </w:tc>
      </w:tr>
      <w:tr xmlns:wp14="http://schemas.microsoft.com/office/word/2010/wordml" w:rsidTr="2DFEC1E2" w14:paraId="42BCCD8F" wp14:textId="77777777">
        <w:trPr/>
        <w:tc>
          <w:tcPr>
            <w:tcW w:w="2721" w:type="dxa"/>
            <w:tcBorders/>
            <w:tcMar/>
            <w:vAlign w:val="center"/>
          </w:tcPr>
          <w:p w14:paraId="17B727C2"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Çukur noktalar standart hatası</w:t>
            </w:r>
          </w:p>
        </w:tc>
        <w:tc>
          <w:tcPr>
            <w:tcW w:w="795" w:type="dxa"/>
            <w:tcBorders/>
            <w:tcMar/>
            <w:vAlign w:val="center"/>
          </w:tcPr>
          <w:p w14:paraId="3B4BA5BD"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0.02</w:t>
            </w:r>
          </w:p>
        </w:tc>
        <w:tc>
          <w:tcPr>
            <w:tcW w:w="803" w:type="dxa"/>
            <w:tcBorders/>
            <w:tcMar/>
            <w:vAlign w:val="center"/>
          </w:tcPr>
          <w:p w14:paraId="5C91C946"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c>
          <w:tcPr>
            <w:tcW w:w="816" w:type="dxa"/>
            <w:tcBorders/>
            <w:tcMar/>
            <w:vAlign w:val="center"/>
          </w:tcPr>
          <w:p w14:paraId="25666368"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0.02</w:t>
            </w:r>
          </w:p>
        </w:tc>
        <w:tc>
          <w:tcPr>
            <w:tcW w:w="803" w:type="dxa"/>
            <w:tcBorders/>
            <w:tcMar/>
            <w:vAlign w:val="center"/>
          </w:tcPr>
          <w:p w14:paraId="426DFA4E"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0.02</w:t>
            </w:r>
          </w:p>
        </w:tc>
        <w:tc>
          <w:tcPr>
            <w:tcW w:w="814" w:type="dxa"/>
            <w:tcBorders/>
            <w:tcMar/>
            <w:vAlign w:val="center"/>
          </w:tcPr>
          <w:p w14:paraId="5A31A8D3"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0.02</w:t>
            </w:r>
          </w:p>
        </w:tc>
      </w:tr>
      <w:tr xmlns:wp14="http://schemas.microsoft.com/office/word/2010/wordml" w:rsidTr="2DFEC1E2" w14:paraId="24B92661" wp14:textId="77777777">
        <w:trPr/>
        <w:tc>
          <w:tcPr>
            <w:tcW w:w="2721" w:type="dxa"/>
            <w:tcBorders/>
            <w:tcMar/>
            <w:vAlign w:val="center"/>
          </w:tcPr>
          <w:p w14:paraId="1A86B2B0"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Simetri standart hatası</w:t>
            </w:r>
          </w:p>
        </w:tc>
        <w:tc>
          <w:tcPr>
            <w:tcW w:w="795" w:type="dxa"/>
            <w:tcBorders/>
            <w:tcMar/>
            <w:vAlign w:val="center"/>
          </w:tcPr>
          <w:p w14:paraId="7D8B33C6"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0.03</w:t>
            </w:r>
          </w:p>
        </w:tc>
        <w:tc>
          <w:tcPr>
            <w:tcW w:w="803" w:type="dxa"/>
            <w:tcBorders/>
            <w:tcMar/>
            <w:vAlign w:val="center"/>
          </w:tcPr>
          <w:p w14:paraId="1A7BA284"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c>
          <w:tcPr>
            <w:tcW w:w="816" w:type="dxa"/>
            <w:tcBorders/>
            <w:tcMar/>
            <w:vAlign w:val="center"/>
          </w:tcPr>
          <w:p w14:paraId="41D3EAEB"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0.02</w:t>
            </w:r>
          </w:p>
        </w:tc>
        <w:tc>
          <w:tcPr>
            <w:tcW w:w="803" w:type="dxa"/>
            <w:tcBorders/>
            <w:tcMar/>
            <w:vAlign w:val="center"/>
          </w:tcPr>
          <w:p w14:paraId="6FFFFF80"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0.06</w:t>
            </w:r>
          </w:p>
        </w:tc>
        <w:tc>
          <w:tcPr>
            <w:tcW w:w="814" w:type="dxa"/>
            <w:tcBorders/>
            <w:tcMar/>
            <w:vAlign w:val="center"/>
          </w:tcPr>
          <w:p w14:paraId="5621516E"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0.02</w:t>
            </w:r>
          </w:p>
        </w:tc>
      </w:tr>
      <w:tr xmlns:wp14="http://schemas.microsoft.com/office/word/2010/wordml" w:rsidTr="2DFEC1E2" w14:paraId="44830545" wp14:textId="77777777">
        <w:trPr/>
        <w:tc>
          <w:tcPr>
            <w:tcW w:w="2721" w:type="dxa"/>
            <w:tcBorders/>
            <w:tcMar/>
            <w:vAlign w:val="center"/>
          </w:tcPr>
          <w:p w14:paraId="370D18B2"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Fraktal boyut standart hatası</w:t>
            </w:r>
          </w:p>
        </w:tc>
        <w:tc>
          <w:tcPr>
            <w:tcW w:w="795" w:type="dxa"/>
            <w:tcBorders/>
            <w:tcMar/>
            <w:vAlign w:val="center"/>
          </w:tcPr>
          <w:p w14:paraId="6B87E70E"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c>
          <w:tcPr>
            <w:tcW w:w="803" w:type="dxa"/>
            <w:tcBorders/>
            <w:tcMar/>
            <w:vAlign w:val="center"/>
          </w:tcPr>
          <w:p w14:paraId="4B584315"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816" w:type="dxa"/>
            <w:tcBorders/>
            <w:tcMar/>
            <w:vAlign w:val="center"/>
          </w:tcPr>
          <w:p w14:paraId="2322F001"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803" w:type="dxa"/>
            <w:tcBorders/>
            <w:tcMar/>
            <w:vAlign w:val="center"/>
          </w:tcPr>
          <w:p w14:paraId="62791C90"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c>
          <w:tcPr>
            <w:tcW w:w="814" w:type="dxa"/>
            <w:tcBorders/>
            <w:tcMar/>
            <w:vAlign w:val="center"/>
          </w:tcPr>
          <w:p w14:paraId="3146745E"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r>
      <w:tr xmlns:wp14="http://schemas.microsoft.com/office/word/2010/wordml" w:rsidTr="2DFEC1E2" w14:paraId="226650FC" wp14:textId="77777777">
        <w:trPr/>
        <w:tc>
          <w:tcPr>
            <w:tcW w:w="2721" w:type="dxa"/>
            <w:tcBorders/>
            <w:tcMar/>
            <w:vAlign w:val="center"/>
          </w:tcPr>
          <w:p w14:paraId="36D7092B"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En kötü yarıçap</w:t>
            </w:r>
          </w:p>
        </w:tc>
        <w:tc>
          <w:tcPr>
            <w:tcW w:w="795" w:type="dxa"/>
            <w:tcBorders/>
            <w:tcMar/>
            <w:vAlign w:val="center"/>
          </w:tcPr>
          <w:p w14:paraId="27860E44"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25.38</w:t>
            </w:r>
          </w:p>
        </w:tc>
        <w:tc>
          <w:tcPr>
            <w:tcW w:w="803" w:type="dxa"/>
            <w:tcBorders/>
            <w:tcMar/>
            <w:vAlign w:val="center"/>
          </w:tcPr>
          <w:p w14:paraId="659A1681"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24.99</w:t>
            </w:r>
          </w:p>
        </w:tc>
        <w:tc>
          <w:tcPr>
            <w:tcW w:w="816" w:type="dxa"/>
            <w:tcBorders/>
            <w:tcMar/>
            <w:vAlign w:val="center"/>
          </w:tcPr>
          <w:p w14:paraId="572FA59A"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23.57</w:t>
            </w:r>
          </w:p>
        </w:tc>
        <w:tc>
          <w:tcPr>
            <w:tcW w:w="803" w:type="dxa"/>
            <w:tcBorders/>
            <w:tcMar/>
            <w:vAlign w:val="center"/>
          </w:tcPr>
          <w:p w14:paraId="4CDDFC15"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14.91</w:t>
            </w:r>
          </w:p>
        </w:tc>
        <w:tc>
          <w:tcPr>
            <w:tcW w:w="814" w:type="dxa"/>
            <w:tcBorders/>
            <w:tcMar/>
            <w:vAlign w:val="center"/>
          </w:tcPr>
          <w:p w14:paraId="16CE70D9"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22.54</w:t>
            </w:r>
          </w:p>
        </w:tc>
      </w:tr>
      <w:tr xmlns:wp14="http://schemas.microsoft.com/office/word/2010/wordml" w:rsidTr="2DFEC1E2" w14:paraId="4F300609" wp14:textId="77777777">
        <w:trPr/>
        <w:tc>
          <w:tcPr>
            <w:tcW w:w="2721" w:type="dxa"/>
            <w:tcBorders/>
            <w:tcMar/>
            <w:vAlign w:val="center"/>
          </w:tcPr>
          <w:p w14:paraId="55F8610A"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En kötü doku</w:t>
            </w:r>
          </w:p>
        </w:tc>
        <w:tc>
          <w:tcPr>
            <w:tcW w:w="795" w:type="dxa"/>
            <w:tcBorders/>
            <w:tcMar/>
            <w:vAlign w:val="center"/>
          </w:tcPr>
          <w:p w14:paraId="44C857CB"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17.33</w:t>
            </w:r>
          </w:p>
        </w:tc>
        <w:tc>
          <w:tcPr>
            <w:tcW w:w="803" w:type="dxa"/>
            <w:tcBorders/>
            <w:tcMar/>
            <w:vAlign w:val="center"/>
          </w:tcPr>
          <w:p w14:paraId="04525A50"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23.41</w:t>
            </w:r>
          </w:p>
        </w:tc>
        <w:tc>
          <w:tcPr>
            <w:tcW w:w="816" w:type="dxa"/>
            <w:tcBorders/>
            <w:tcMar/>
            <w:vAlign w:val="center"/>
          </w:tcPr>
          <w:p w14:paraId="00DF43E3"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25.53</w:t>
            </w:r>
          </w:p>
        </w:tc>
        <w:tc>
          <w:tcPr>
            <w:tcW w:w="803" w:type="dxa"/>
            <w:tcBorders/>
            <w:tcMar/>
            <w:vAlign w:val="center"/>
          </w:tcPr>
          <w:p w14:paraId="0402077B"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26.5</w:t>
            </w:r>
          </w:p>
        </w:tc>
        <w:tc>
          <w:tcPr>
            <w:tcW w:w="814" w:type="dxa"/>
            <w:tcBorders/>
            <w:tcMar/>
            <w:vAlign w:val="center"/>
          </w:tcPr>
          <w:p w14:paraId="004CB5FB"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16.67</w:t>
            </w:r>
          </w:p>
        </w:tc>
      </w:tr>
      <w:tr xmlns:wp14="http://schemas.microsoft.com/office/word/2010/wordml" w:rsidTr="2DFEC1E2" w14:paraId="7F21F536" wp14:textId="77777777">
        <w:trPr/>
        <w:tc>
          <w:tcPr>
            <w:tcW w:w="2721" w:type="dxa"/>
            <w:tcBorders/>
            <w:tcMar/>
            <w:vAlign w:val="center"/>
          </w:tcPr>
          <w:p w14:paraId="5666D74A"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En kötü çevre</w:t>
            </w:r>
          </w:p>
        </w:tc>
        <w:tc>
          <w:tcPr>
            <w:tcW w:w="795" w:type="dxa"/>
            <w:tcBorders/>
            <w:tcMar/>
            <w:vAlign w:val="center"/>
          </w:tcPr>
          <w:p w14:paraId="6E37A6D5"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184.6</w:t>
            </w:r>
          </w:p>
        </w:tc>
        <w:tc>
          <w:tcPr>
            <w:tcW w:w="803" w:type="dxa"/>
            <w:tcBorders/>
            <w:tcMar/>
            <w:vAlign w:val="center"/>
          </w:tcPr>
          <w:p w14:paraId="7FBEB4FD"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158.8</w:t>
            </w:r>
          </w:p>
        </w:tc>
        <w:tc>
          <w:tcPr>
            <w:tcW w:w="816" w:type="dxa"/>
            <w:tcBorders/>
            <w:tcMar/>
            <w:vAlign w:val="center"/>
          </w:tcPr>
          <w:p w14:paraId="25CE3E64"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152.5</w:t>
            </w:r>
          </w:p>
        </w:tc>
        <w:tc>
          <w:tcPr>
            <w:tcW w:w="803" w:type="dxa"/>
            <w:tcBorders/>
            <w:tcMar/>
            <w:vAlign w:val="center"/>
          </w:tcPr>
          <w:p w14:paraId="7F835FC9"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98.87</w:t>
            </w:r>
          </w:p>
        </w:tc>
        <w:tc>
          <w:tcPr>
            <w:tcW w:w="814" w:type="dxa"/>
            <w:tcBorders/>
            <w:tcMar/>
            <w:vAlign w:val="center"/>
          </w:tcPr>
          <w:p w14:paraId="587CE56A"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152.2</w:t>
            </w:r>
          </w:p>
        </w:tc>
      </w:tr>
      <w:tr xmlns:wp14="http://schemas.microsoft.com/office/word/2010/wordml" w:rsidTr="2DFEC1E2" w14:paraId="5A526C6A" wp14:textId="77777777">
        <w:trPr/>
        <w:tc>
          <w:tcPr>
            <w:tcW w:w="2721" w:type="dxa"/>
            <w:tcBorders/>
            <w:tcMar/>
            <w:vAlign w:val="center"/>
          </w:tcPr>
          <w:p w14:paraId="21580FFA"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En kötü alan</w:t>
            </w:r>
          </w:p>
        </w:tc>
        <w:tc>
          <w:tcPr>
            <w:tcW w:w="795" w:type="dxa"/>
            <w:tcBorders/>
            <w:tcMar/>
            <w:vAlign w:val="center"/>
          </w:tcPr>
          <w:p w14:paraId="650B5A13"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2019</w:t>
            </w:r>
          </w:p>
        </w:tc>
        <w:tc>
          <w:tcPr>
            <w:tcW w:w="803" w:type="dxa"/>
            <w:tcBorders/>
            <w:tcMar/>
            <w:vAlign w:val="center"/>
          </w:tcPr>
          <w:p w14:paraId="195C0C2E"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1956</w:t>
            </w:r>
          </w:p>
        </w:tc>
        <w:tc>
          <w:tcPr>
            <w:tcW w:w="816" w:type="dxa"/>
            <w:tcBorders/>
            <w:tcMar/>
            <w:vAlign w:val="center"/>
          </w:tcPr>
          <w:p w14:paraId="6D0CC923"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1709</w:t>
            </w:r>
          </w:p>
        </w:tc>
        <w:tc>
          <w:tcPr>
            <w:tcW w:w="803" w:type="dxa"/>
            <w:tcBorders/>
            <w:tcMar/>
            <w:vAlign w:val="center"/>
          </w:tcPr>
          <w:p w14:paraId="7CB4F4F7"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567.7</w:t>
            </w:r>
          </w:p>
        </w:tc>
        <w:tc>
          <w:tcPr>
            <w:tcW w:w="814" w:type="dxa"/>
            <w:tcBorders/>
            <w:tcMar/>
            <w:vAlign w:val="center"/>
          </w:tcPr>
          <w:p w14:paraId="65A75E9B"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1575</w:t>
            </w:r>
          </w:p>
        </w:tc>
      </w:tr>
      <w:tr xmlns:wp14="http://schemas.microsoft.com/office/word/2010/wordml" w:rsidTr="2DFEC1E2" w14:paraId="53FE0F98" wp14:textId="77777777">
        <w:trPr/>
        <w:tc>
          <w:tcPr>
            <w:tcW w:w="2721" w:type="dxa"/>
            <w:tcBorders/>
            <w:tcMar/>
            <w:vAlign w:val="center"/>
          </w:tcPr>
          <w:p w14:paraId="2D5AE515"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En kötü pürüzsüzlük</w:t>
            </w:r>
          </w:p>
        </w:tc>
        <w:tc>
          <w:tcPr>
            <w:tcW w:w="795" w:type="dxa"/>
            <w:tcBorders/>
            <w:tcMar/>
            <w:vAlign w:val="center"/>
          </w:tcPr>
          <w:p w14:paraId="56C73F5A"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0.16</w:t>
            </w:r>
          </w:p>
        </w:tc>
        <w:tc>
          <w:tcPr>
            <w:tcW w:w="803" w:type="dxa"/>
            <w:tcBorders/>
            <w:tcMar/>
            <w:vAlign w:val="center"/>
          </w:tcPr>
          <w:p w14:paraId="7587F8AC"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0.12</w:t>
            </w:r>
          </w:p>
        </w:tc>
        <w:tc>
          <w:tcPr>
            <w:tcW w:w="816" w:type="dxa"/>
            <w:tcBorders/>
            <w:tcMar/>
            <w:vAlign w:val="center"/>
          </w:tcPr>
          <w:p w14:paraId="3DBB9AFD"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0.14</w:t>
            </w:r>
          </w:p>
        </w:tc>
        <w:tc>
          <w:tcPr>
            <w:tcW w:w="803" w:type="dxa"/>
            <w:tcBorders/>
            <w:tcMar/>
            <w:vAlign w:val="center"/>
          </w:tcPr>
          <w:p w14:paraId="438918EA"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0.21</w:t>
            </w:r>
          </w:p>
        </w:tc>
        <w:tc>
          <w:tcPr>
            <w:tcW w:w="814" w:type="dxa"/>
            <w:tcBorders/>
            <w:tcMar/>
            <w:vAlign w:val="center"/>
          </w:tcPr>
          <w:p w14:paraId="019C7B06"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0.14</w:t>
            </w:r>
          </w:p>
        </w:tc>
      </w:tr>
      <w:tr xmlns:wp14="http://schemas.microsoft.com/office/word/2010/wordml" w:rsidTr="2DFEC1E2" w14:paraId="5DA8C183" wp14:textId="77777777">
        <w:trPr/>
        <w:tc>
          <w:tcPr>
            <w:tcW w:w="2721" w:type="dxa"/>
            <w:tcBorders/>
            <w:tcMar/>
            <w:vAlign w:val="center"/>
          </w:tcPr>
          <w:p w14:paraId="5426D29C"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En kötü kompaktlık</w:t>
            </w:r>
          </w:p>
        </w:tc>
        <w:tc>
          <w:tcPr>
            <w:tcW w:w="795" w:type="dxa"/>
            <w:tcBorders/>
            <w:tcMar/>
            <w:vAlign w:val="center"/>
          </w:tcPr>
          <w:p w14:paraId="00D65510"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0.67</w:t>
            </w:r>
          </w:p>
        </w:tc>
        <w:tc>
          <w:tcPr>
            <w:tcW w:w="803" w:type="dxa"/>
            <w:tcBorders/>
            <w:tcMar/>
            <w:vAlign w:val="center"/>
          </w:tcPr>
          <w:p w14:paraId="5387DED1"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0.19</w:t>
            </w:r>
          </w:p>
        </w:tc>
        <w:tc>
          <w:tcPr>
            <w:tcW w:w="816" w:type="dxa"/>
            <w:tcBorders/>
            <w:tcMar/>
            <w:vAlign w:val="center"/>
          </w:tcPr>
          <w:p w14:paraId="10502855"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0.42</w:t>
            </w:r>
          </w:p>
        </w:tc>
        <w:tc>
          <w:tcPr>
            <w:tcW w:w="803" w:type="dxa"/>
            <w:tcBorders/>
            <w:tcMar/>
            <w:vAlign w:val="center"/>
          </w:tcPr>
          <w:p w14:paraId="56D9AFFD"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0.87</w:t>
            </w:r>
          </w:p>
        </w:tc>
        <w:tc>
          <w:tcPr>
            <w:tcW w:w="814" w:type="dxa"/>
            <w:tcBorders/>
            <w:tcMar/>
            <w:vAlign w:val="center"/>
          </w:tcPr>
          <w:p w14:paraId="72ACDE62"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0.21</w:t>
            </w:r>
          </w:p>
        </w:tc>
      </w:tr>
      <w:tr xmlns:wp14="http://schemas.microsoft.com/office/word/2010/wordml" w:rsidTr="2DFEC1E2" w14:paraId="075C3A6E" wp14:textId="77777777">
        <w:trPr/>
        <w:tc>
          <w:tcPr>
            <w:tcW w:w="2721" w:type="dxa"/>
            <w:tcBorders/>
            <w:tcMar/>
            <w:vAlign w:val="center"/>
          </w:tcPr>
          <w:p w14:paraId="2E5BCED8"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En kötü çukurlaşma</w:t>
            </w:r>
          </w:p>
        </w:tc>
        <w:tc>
          <w:tcPr>
            <w:tcW w:w="795" w:type="dxa"/>
            <w:tcBorders/>
            <w:tcMar/>
            <w:vAlign w:val="center"/>
          </w:tcPr>
          <w:p w14:paraId="1164EB6E"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0.71</w:t>
            </w:r>
          </w:p>
        </w:tc>
        <w:tc>
          <w:tcPr>
            <w:tcW w:w="803" w:type="dxa"/>
            <w:tcBorders/>
            <w:tcMar/>
            <w:vAlign w:val="center"/>
          </w:tcPr>
          <w:p w14:paraId="0D7D2CF3"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0.24</w:t>
            </w:r>
          </w:p>
        </w:tc>
        <w:tc>
          <w:tcPr>
            <w:tcW w:w="816" w:type="dxa"/>
            <w:tcBorders/>
            <w:tcMar/>
            <w:vAlign w:val="center"/>
          </w:tcPr>
          <w:p w14:paraId="2EAEBB46"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0.45</w:t>
            </w:r>
          </w:p>
        </w:tc>
        <w:tc>
          <w:tcPr>
            <w:tcW w:w="803" w:type="dxa"/>
            <w:tcBorders/>
            <w:tcMar/>
            <w:vAlign w:val="center"/>
          </w:tcPr>
          <w:p w14:paraId="1A2BD565"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0.69</w:t>
            </w:r>
          </w:p>
        </w:tc>
        <w:tc>
          <w:tcPr>
            <w:tcW w:w="814" w:type="dxa"/>
            <w:tcBorders/>
            <w:tcMar/>
            <w:vAlign w:val="center"/>
          </w:tcPr>
          <w:p w14:paraId="45C6D218"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0.4</w:t>
            </w:r>
          </w:p>
        </w:tc>
      </w:tr>
      <w:tr xmlns:wp14="http://schemas.microsoft.com/office/word/2010/wordml" w:rsidTr="2DFEC1E2" w14:paraId="30BB782C" wp14:textId="77777777">
        <w:trPr/>
        <w:tc>
          <w:tcPr>
            <w:tcW w:w="2721" w:type="dxa"/>
            <w:tcBorders/>
            <w:tcMar/>
            <w:vAlign w:val="center"/>
          </w:tcPr>
          <w:p w14:paraId="43747C48"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En kötü çukur noktalar</w:t>
            </w:r>
          </w:p>
        </w:tc>
        <w:tc>
          <w:tcPr>
            <w:tcW w:w="795" w:type="dxa"/>
            <w:tcBorders/>
            <w:tcMar/>
            <w:vAlign w:val="center"/>
          </w:tcPr>
          <w:p w14:paraId="699CBE8C"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0.27</w:t>
            </w:r>
          </w:p>
        </w:tc>
        <w:tc>
          <w:tcPr>
            <w:tcW w:w="803" w:type="dxa"/>
            <w:tcBorders/>
            <w:tcMar/>
            <w:vAlign w:val="center"/>
          </w:tcPr>
          <w:p w14:paraId="34CBA687"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0.19</w:t>
            </w:r>
          </w:p>
        </w:tc>
        <w:tc>
          <w:tcPr>
            <w:tcW w:w="816" w:type="dxa"/>
            <w:tcBorders/>
            <w:tcMar/>
            <w:vAlign w:val="center"/>
          </w:tcPr>
          <w:p w14:paraId="55B8F20B"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0.24</w:t>
            </w:r>
          </w:p>
        </w:tc>
        <w:tc>
          <w:tcPr>
            <w:tcW w:w="803" w:type="dxa"/>
            <w:tcBorders/>
            <w:tcMar/>
            <w:vAlign w:val="center"/>
          </w:tcPr>
          <w:p w14:paraId="0A91BAA4"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0.26</w:t>
            </w:r>
          </w:p>
        </w:tc>
        <w:tc>
          <w:tcPr>
            <w:tcW w:w="814" w:type="dxa"/>
            <w:tcBorders/>
            <w:tcMar/>
            <w:vAlign w:val="center"/>
          </w:tcPr>
          <w:p w14:paraId="78029B2D"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0.16</w:t>
            </w:r>
          </w:p>
        </w:tc>
      </w:tr>
      <w:tr xmlns:wp14="http://schemas.microsoft.com/office/word/2010/wordml" w:rsidTr="2DFEC1E2" w14:paraId="380146A5" wp14:textId="77777777">
        <w:trPr/>
        <w:tc>
          <w:tcPr>
            <w:tcW w:w="2721" w:type="dxa"/>
            <w:tcBorders/>
            <w:tcMar/>
            <w:vAlign w:val="center"/>
          </w:tcPr>
          <w:p w14:paraId="2DB8AB70"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En kötü simetri</w:t>
            </w:r>
          </w:p>
        </w:tc>
        <w:tc>
          <w:tcPr>
            <w:tcW w:w="795" w:type="dxa"/>
            <w:tcBorders/>
            <w:tcMar/>
            <w:vAlign w:val="center"/>
          </w:tcPr>
          <w:p w14:paraId="3A044031"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0.46</w:t>
            </w:r>
          </w:p>
        </w:tc>
        <w:tc>
          <w:tcPr>
            <w:tcW w:w="803" w:type="dxa"/>
            <w:tcBorders/>
            <w:tcMar/>
            <w:vAlign w:val="center"/>
          </w:tcPr>
          <w:p w14:paraId="4904354F"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0.28</w:t>
            </w:r>
          </w:p>
        </w:tc>
        <w:tc>
          <w:tcPr>
            <w:tcW w:w="816" w:type="dxa"/>
            <w:tcBorders/>
            <w:tcMar/>
            <w:vAlign w:val="center"/>
          </w:tcPr>
          <w:p w14:paraId="2EED3285"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0.36</w:t>
            </w:r>
          </w:p>
        </w:tc>
        <w:tc>
          <w:tcPr>
            <w:tcW w:w="803" w:type="dxa"/>
            <w:tcBorders/>
            <w:tcMar/>
            <w:vAlign w:val="center"/>
          </w:tcPr>
          <w:p w14:paraId="1BF41A11"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0.66</w:t>
            </w:r>
          </w:p>
        </w:tc>
        <w:tc>
          <w:tcPr>
            <w:tcW w:w="814" w:type="dxa"/>
            <w:tcBorders/>
            <w:tcMar/>
            <w:vAlign w:val="center"/>
          </w:tcPr>
          <w:p w14:paraId="6A6AD1BB"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0.24</w:t>
            </w:r>
          </w:p>
        </w:tc>
      </w:tr>
      <w:tr xmlns:wp14="http://schemas.microsoft.com/office/word/2010/wordml" w:rsidTr="2DFEC1E2" w14:paraId="7D16E354" wp14:textId="77777777">
        <w:trPr/>
        <w:tc>
          <w:tcPr>
            <w:tcW w:w="2721" w:type="dxa"/>
            <w:tcBorders>
              <w:bottom w:val="single" w:color="FFFFFF" w:themeColor="background2" w:sz="6" w:space="0"/>
            </w:tcBorders>
            <w:tcMar/>
            <w:vAlign w:val="center"/>
          </w:tcPr>
          <w:p w14:paraId="7E0B4D67" wp14:textId="77777777">
            <w:pPr>
              <w:pStyle w:val="TableContent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En kötü fraktal boyut</w:t>
            </w:r>
          </w:p>
        </w:tc>
        <w:tc>
          <w:tcPr>
            <w:tcW w:w="795" w:type="dxa"/>
            <w:tcBorders>
              <w:bottom w:val="single" w:color="FFFFFF" w:themeColor="background2" w:sz="6" w:space="0"/>
            </w:tcBorders>
            <w:tcMar/>
            <w:vAlign w:val="center"/>
          </w:tcPr>
          <w:p w14:paraId="31953115"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0.12</w:t>
            </w:r>
          </w:p>
        </w:tc>
        <w:tc>
          <w:tcPr>
            <w:tcW w:w="803" w:type="dxa"/>
            <w:tcBorders>
              <w:bottom w:val="single" w:color="FFFFFF" w:themeColor="background2" w:sz="6" w:space="0"/>
            </w:tcBorders>
            <w:tcMar/>
            <w:vAlign w:val="center"/>
          </w:tcPr>
          <w:p w14:paraId="58DD8E13"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0.09</w:t>
            </w:r>
          </w:p>
        </w:tc>
        <w:tc>
          <w:tcPr>
            <w:tcW w:w="816" w:type="dxa"/>
            <w:tcBorders>
              <w:bottom w:val="single" w:color="FFFFFF" w:themeColor="background2" w:sz="6" w:space="0"/>
            </w:tcBorders>
            <w:tcMar/>
            <w:vAlign w:val="center"/>
          </w:tcPr>
          <w:p w14:paraId="2061DAFD"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0.09</w:t>
            </w:r>
          </w:p>
        </w:tc>
        <w:tc>
          <w:tcPr>
            <w:tcW w:w="803" w:type="dxa"/>
            <w:tcBorders>
              <w:bottom w:val="single" w:color="FFFFFF" w:themeColor="background2" w:sz="6" w:space="0"/>
            </w:tcBorders>
            <w:tcMar/>
            <w:vAlign w:val="center"/>
          </w:tcPr>
          <w:p w14:paraId="20E30064"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0.17</w:t>
            </w:r>
          </w:p>
        </w:tc>
        <w:tc>
          <w:tcPr>
            <w:tcW w:w="814" w:type="dxa"/>
            <w:tcBorders>
              <w:bottom w:val="single" w:color="FFFFFF" w:themeColor="background2" w:sz="6" w:space="0"/>
            </w:tcBorders>
            <w:tcMar/>
            <w:vAlign w:val="center"/>
          </w:tcPr>
          <w:p w14:paraId="794C0738" wp14:textId="77777777">
            <w:pPr>
              <w:pStyle w:val="Normal"/>
              <w:tabs>
                <w:tab w:val="clear" w:pos="709"/>
              </w:tabs>
              <w:bidi w:val="0"/>
              <w:ind w:left="0" w:hanging="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0.08</w:t>
            </w:r>
          </w:p>
        </w:tc>
      </w:tr>
    </w:tbl>
    <w:p xmlns:wp14="http://schemas.microsoft.com/office/word/2010/wordml" w14:paraId="1DF8CBC4" wp14:textId="77777777">
      <w:pPr>
        <w:pStyle w:val="Normal"/>
        <w:bidi w:val="0"/>
        <w:jc w:val="left"/>
        <w:rPr/>
      </w:pPr>
      <w:r>
        <w:rPr>
          <w:rFonts w:ascii="Arial" w:hAnsi="Arial" w:eastAsia="Arial" w:cs="Arial"/>
          <w:spacing w:val="0"/>
          <w:sz w:val="20"/>
          <w:szCs w:val="20"/>
          <w:shd w:val="clear" w:fill="auto"/>
        </w:rPr>
        <w:tab/>
      </w:r>
      <w:r>
        <w:rPr>
          <w:rFonts w:ascii="Arial" w:hAnsi="Arial" w:eastAsia="Arial" w:cs="Arial"/>
          <w:spacing w:val="0"/>
          <w:sz w:val="20"/>
          <w:szCs w:val="20"/>
          <w:shd w:val="clear" w:fill="auto"/>
        </w:rPr>
        <w:tab/>
      </w:r>
      <w:r>
        <w:rPr>
          <w:rFonts w:ascii="Arial" w:hAnsi="Arial" w:eastAsia="Arial" w:cs="Arial"/>
          <w:spacing w:val="0"/>
          <w:sz w:val="20"/>
          <w:szCs w:val="20"/>
          <w:shd w:val="clear" w:fill="auto"/>
        </w:rPr>
        <w:tab/>
      </w:r>
      <w:r>
        <w:rPr>
          <w:rFonts w:ascii="Arial" w:hAnsi="Arial" w:eastAsia="Arial" w:cs="Arial"/>
          <w:spacing w:val="0"/>
          <w:sz w:val="20"/>
          <w:szCs w:val="20"/>
          <w:shd w:val="clear" w:fill="auto"/>
        </w:rPr>
        <w:tab/>
      </w:r>
      <w:r>
        <w:rPr>
          <w:rFonts w:ascii="Arial" w:hAnsi="Arial" w:eastAsia="Arial" w:cs="Arial"/>
          <w:spacing w:val="0"/>
          <w:sz w:val="20"/>
          <w:szCs w:val="20"/>
          <w:shd w:val="clear" w:fill="auto"/>
        </w:rPr>
        <w:t xml:space="preserve">    </w:t>
      </w:r>
      <w:r>
        <w:rPr>
          <w:rFonts w:ascii="Arial" w:hAnsi="Arial" w:eastAsia="Arial" w:cs="Arial"/>
          <w:b/>
          <w:bCs/>
          <w:spacing w:val="0"/>
          <w:sz w:val="20"/>
          <w:szCs w:val="20"/>
          <w:shd w:val="clear" w:fill="auto"/>
        </w:rPr>
        <w:t>Tablo 1.</w:t>
      </w:r>
      <w:r>
        <w:rPr>
          <w:rFonts w:ascii="Arial" w:hAnsi="Arial" w:eastAsia="Arial" w:cs="Arial"/>
          <w:spacing w:val="0"/>
          <w:sz w:val="20"/>
          <w:szCs w:val="20"/>
          <w:shd w:val="clear" w:fill="auto"/>
        </w:rPr>
        <w:t xml:space="preserve"> Örnek öznitelikler tablosu</w:t>
      </w:r>
    </w:p>
    <w:p xmlns:wp14="http://schemas.microsoft.com/office/word/2010/wordml" w14:paraId="62EBF3C5" wp14:textId="77777777">
      <w:pPr>
        <w:pStyle w:val="Normal"/>
        <w:widowControl w:val="false"/>
        <w:suppressAutoHyphens w:val="true"/>
        <w:bidi w:val="0"/>
        <w:spacing w:before="171" w:after="371" w:line="276"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r>
    </w:p>
    <w:p xmlns:wp14="http://schemas.microsoft.com/office/word/2010/wordml" w14:paraId="2375A091" wp14:textId="77777777">
      <w:pPr>
        <w:pStyle w:val="Normal"/>
        <w:widowControl w:val="false"/>
        <w:suppressAutoHyphens w:val="true"/>
        <w:bidi w:val="0"/>
        <w:spacing w:before="171" w:after="371" w:line="276"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t>Çalışmada veriler cross validation 5 değerine eğitim ve test olmak üzere iki gruba ayrılmıştır. Eğitim ve test  verileri üzerinde ilk olarak literatürde kullanılan Anas Bachir Abu Sultan and Samy S. Abu-Naser tarafından geliştirilen yapay zeka algoritması kullanılmıştır. Sonrasında da çalışmada önerilen model kullanılmıştır. Bu modellerde sırası ile aşağıda detaylı olarak sunulmuştur.</w:t>
      </w:r>
    </w:p>
    <w:p xmlns:wp14="http://schemas.microsoft.com/office/word/2010/wordml" w14:paraId="6B9C591E" wp14:textId="77777777">
      <w:pPr>
        <w:pStyle w:val="Normal"/>
        <w:widowControl w:val="false"/>
        <w:suppressAutoHyphens w:val="true"/>
        <w:bidi w:val="0"/>
        <w:spacing w:before="171" w:after="371" w:line="276" w:lineRule="exact"/>
        <w:ind w:left="-29" w:right="0" w:hanging="0"/>
        <w:jc w:val="both"/>
        <w:rPr>
          <w:b/>
          <w:bCs/>
          <w:color w:val="000000"/>
        </w:rPr>
      </w:pPr>
      <w:r>
        <w:rPr>
          <w:rFonts w:ascii="Arial" w:hAnsi="Arial" w:eastAsia="Arial" w:cs="Arial"/>
          <w:b/>
          <w:bCs/>
          <w:color w:val="000000"/>
          <w:spacing w:val="0"/>
          <w:sz w:val="20"/>
          <w:shd w:val="clear" w:fill="auto"/>
        </w:rPr>
        <w:t xml:space="preserve">2.1.1. Anas Bachir Abu Sultan and Samy S. Abu-Naser </w:t>
      </w:r>
      <w:r>
        <w:rPr>
          <w:rFonts w:ascii="Arial" w:hAnsi="Arial" w:eastAsia="Arial" w:cs="Arial"/>
          <w:b/>
          <w:bCs/>
          <w:color w:val="000000"/>
          <w:spacing w:val="0"/>
          <w:sz w:val="20"/>
          <w:shd w:val="clear" w:fill="auto"/>
        </w:rPr>
        <w:t>T</w:t>
      </w:r>
      <w:r>
        <w:rPr>
          <w:rFonts w:ascii="Arial" w:hAnsi="Arial" w:eastAsia="Arial" w:cs="Arial"/>
          <w:b/>
          <w:bCs/>
          <w:color w:val="000000"/>
          <w:spacing w:val="0"/>
          <w:sz w:val="20"/>
          <w:shd w:val="clear" w:fill="auto"/>
        </w:rPr>
        <w:t xml:space="preserve">arafından </w:t>
      </w:r>
      <w:r>
        <w:rPr>
          <w:rFonts w:ascii="Arial" w:hAnsi="Arial" w:eastAsia="Arial" w:cs="Arial"/>
          <w:b/>
          <w:bCs/>
          <w:color w:val="000000"/>
          <w:spacing w:val="0"/>
          <w:sz w:val="20"/>
          <w:shd w:val="clear" w:fill="auto"/>
        </w:rPr>
        <w:t>G</w:t>
      </w:r>
      <w:r>
        <w:rPr>
          <w:rFonts w:ascii="Arial" w:hAnsi="Arial" w:eastAsia="Arial" w:cs="Arial"/>
          <w:b/>
          <w:bCs/>
          <w:color w:val="000000"/>
          <w:spacing w:val="0"/>
          <w:sz w:val="20"/>
          <w:shd w:val="clear" w:fill="auto"/>
        </w:rPr>
        <w:t xml:space="preserve">eliştirilen </w:t>
      </w:r>
      <w:r>
        <w:rPr>
          <w:rFonts w:ascii="Arial" w:hAnsi="Arial" w:eastAsia="Arial" w:cs="Arial"/>
          <w:b/>
          <w:bCs/>
          <w:color w:val="000000"/>
          <w:spacing w:val="0"/>
          <w:sz w:val="20"/>
          <w:shd w:val="clear" w:fill="auto"/>
        </w:rPr>
        <w:t>Y</w:t>
      </w:r>
      <w:r>
        <w:rPr>
          <w:rFonts w:ascii="Arial" w:hAnsi="Arial" w:eastAsia="Arial" w:cs="Arial"/>
          <w:b/>
          <w:bCs/>
          <w:color w:val="000000"/>
          <w:spacing w:val="0"/>
          <w:sz w:val="20"/>
          <w:shd w:val="clear" w:fill="auto"/>
        </w:rPr>
        <w:t xml:space="preserve">apay </w:t>
      </w:r>
      <w:r>
        <w:rPr>
          <w:rFonts w:ascii="Arial" w:hAnsi="Arial" w:eastAsia="Arial" w:cs="Arial"/>
          <w:b/>
          <w:bCs/>
          <w:color w:val="000000"/>
          <w:spacing w:val="0"/>
          <w:sz w:val="20"/>
          <w:shd w:val="clear" w:fill="auto"/>
        </w:rPr>
        <w:t>Z</w:t>
      </w:r>
      <w:r>
        <w:rPr>
          <w:rFonts w:ascii="Arial" w:hAnsi="Arial" w:eastAsia="Arial" w:cs="Arial"/>
          <w:b/>
          <w:bCs/>
          <w:color w:val="000000"/>
          <w:spacing w:val="0"/>
          <w:sz w:val="20"/>
          <w:shd w:val="clear" w:fill="auto"/>
        </w:rPr>
        <w:t xml:space="preserve">eka </w:t>
      </w:r>
      <w:r>
        <w:rPr>
          <w:rFonts w:ascii="Arial" w:hAnsi="Arial" w:eastAsia="Arial" w:cs="Arial"/>
          <w:b/>
          <w:bCs/>
          <w:color w:val="000000"/>
          <w:spacing w:val="0"/>
          <w:sz w:val="20"/>
          <w:shd w:val="clear" w:fill="auto"/>
        </w:rPr>
        <w:t>A</w:t>
      </w:r>
      <w:r>
        <w:rPr>
          <w:rFonts w:ascii="Arial" w:hAnsi="Arial" w:eastAsia="Arial" w:cs="Arial"/>
          <w:b/>
          <w:bCs/>
          <w:color w:val="000000"/>
          <w:spacing w:val="0"/>
          <w:sz w:val="20"/>
          <w:shd w:val="clear" w:fill="auto"/>
        </w:rPr>
        <w:t>lgoritması</w:t>
      </w:r>
    </w:p>
    <w:p xmlns:wp14="http://schemas.microsoft.com/office/word/2010/wordml" w:rsidP="2DFEC1E2" w14:paraId="6D98A12B" wp14:textId="422CA968">
      <w:pPr>
        <w:pStyle w:val="Normal"/>
        <w:widowControl w:val="0"/>
        <w:suppressAutoHyphens w:val="true"/>
        <w:bidi w:val="0"/>
        <w:spacing w:before="171" w:after="371" w:line="276" w:lineRule="exact"/>
        <w:ind w:left="-29" w:right="0" w:hanging="0"/>
        <w:jc w:val="both"/>
        <w:rPr>
          <w:rFonts w:ascii="Arial" w:hAnsi="Arial" w:eastAsia="Arial" w:cs="Arial"/>
          <w:color w:val="auto"/>
          <w:spacing w:val="0"/>
          <w:sz w:val="20"/>
          <w:szCs w:val="20"/>
          <w:shd w:val="clear" w:fill="auto"/>
        </w:rPr>
      </w:pPr>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Literatürde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kullanılan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algoritma</w:t>
      </w:r>
      <w:r w:rsidRPr="1315F131" w:rsidR="1315F131">
        <w:rPr>
          <w:rFonts w:ascii="Arial" w:hAnsi="Arial" w:eastAsia="Arial" w:cs="Arial"/>
          <w:color w:val="000000"/>
          <w:spacing w:val="0"/>
          <w:sz w:val="20"/>
          <w:szCs w:val="20"/>
          <w:shd w:val="clear" w:fill="auto"/>
        </w:rPr>
        <w:t>da</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veriler</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eğitilmeden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önce</w:t>
      </w:r>
      <w:proofErr w:type="spellEnd"/>
      <w:r w:rsidRPr="1315F131" w:rsidR="1315F131">
        <w:rPr>
          <w:rFonts w:ascii="Arial" w:hAnsi="Arial" w:eastAsia="Arial" w:cs="Arial"/>
          <w:color w:val="000000"/>
          <w:spacing w:val="0"/>
          <w:sz w:val="20"/>
          <w:szCs w:val="20"/>
          <w:shd w:val="clear" w:fill="auto"/>
        </w:rPr>
        <w:t xml:space="preserve"> JNN(</w:t>
      </w:r>
      <w:proofErr w:type="spellStart"/>
      <w:r w:rsidRPr="1315F131" w:rsidR="1315F131">
        <w:rPr>
          <w:rFonts w:ascii="Arial" w:hAnsi="Arial" w:eastAsia="Arial" w:cs="Arial"/>
          <w:color w:val="000000"/>
          <w:spacing w:val="0"/>
          <w:sz w:val="20"/>
          <w:szCs w:val="20"/>
          <w:shd w:val="clear" w:fill="auto"/>
        </w:rPr>
        <w:t>Jupyter</w:t>
      </w:r>
      <w:proofErr w:type="spellEnd"/>
      <w:r w:rsidRPr="1315F131" w:rsidR="1315F131">
        <w:rPr>
          <w:rFonts w:ascii="Arial" w:hAnsi="Arial" w:eastAsia="Arial" w:cs="Arial"/>
          <w:color w:val="000000"/>
          <w:spacing w:val="0"/>
          <w:sz w:val="20"/>
          <w:szCs w:val="20"/>
          <w:shd w:val="clear" w:fill="auto"/>
        </w:rPr>
        <w:t xml:space="preserve"> Notebook) </w:t>
      </w:r>
      <w:proofErr w:type="spellStart"/>
      <w:r w:rsidRPr="1315F131" w:rsidR="1315F131">
        <w:rPr>
          <w:rFonts w:ascii="Arial" w:hAnsi="Arial" w:eastAsia="Arial" w:cs="Arial"/>
          <w:color w:val="000000"/>
          <w:spacing w:val="0"/>
          <w:sz w:val="20"/>
          <w:szCs w:val="20"/>
          <w:shd w:val="clear" w:fill="auto"/>
        </w:rPr>
        <w:t>ortamında</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veriler</w:t>
      </w:r>
      <w:proofErr w:type="spellEnd"/>
      <w:r w:rsidRPr="1315F131" w:rsidR="1315F131">
        <w:rPr>
          <w:rFonts w:ascii="Arial" w:hAnsi="Arial" w:eastAsia="Arial" w:cs="Arial"/>
          <w:color w:val="000000"/>
          <w:spacing w:val="0"/>
          <w:sz w:val="20"/>
          <w:szCs w:val="20"/>
          <w:shd w:val="clear" w:fill="auto"/>
        </w:rPr>
        <w:t xml:space="preserve"> ilk </w:t>
      </w:r>
      <w:proofErr w:type="spellStart"/>
      <w:r w:rsidRPr="1315F131" w:rsidR="1315F131">
        <w:rPr>
          <w:rFonts w:ascii="Arial" w:hAnsi="Arial" w:eastAsia="Arial" w:cs="Arial"/>
          <w:color w:val="000000"/>
          <w:spacing w:val="0"/>
          <w:sz w:val="20"/>
          <w:szCs w:val="20"/>
          <w:shd w:val="clear" w:fill="auto"/>
        </w:rPr>
        <w:t>önce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temizlenmiş</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ve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ardından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ortalama</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normalizasyon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uygulanmıştır</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Sinir</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ağı</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mimarisinde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ise</w:t>
      </w:r>
      <w:proofErr w:type="spellEnd"/>
      <w:r w:rsidRPr="1315F131" w:rsidR="1315F131">
        <w:rPr>
          <w:rFonts w:ascii="Arial" w:hAnsi="Arial" w:eastAsia="Arial" w:cs="Arial"/>
          <w:color w:val="000000"/>
          <w:spacing w:val="0"/>
          <w:sz w:val="20"/>
          <w:szCs w:val="20"/>
          <w:shd w:val="clear" w:fill="auto"/>
        </w:rPr>
        <w:t xml:space="preserve"> 29 </w:t>
      </w:r>
      <w:proofErr w:type="spellStart"/>
      <w:r w:rsidRPr="1315F131" w:rsidR="1315F131">
        <w:rPr>
          <w:rFonts w:ascii="Arial" w:hAnsi="Arial" w:eastAsia="Arial" w:cs="Arial"/>
          <w:color w:val="000000"/>
          <w:spacing w:val="0"/>
          <w:sz w:val="20"/>
          <w:szCs w:val="20"/>
          <w:shd w:val="clear" w:fill="auto"/>
        </w:rPr>
        <w:t>öznitelik</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kullandığından</w:t>
      </w:r>
      <w:proofErr w:type="spellEnd"/>
      <w:r w:rsidRPr="1315F131" w:rsidR="1315F131">
        <w:rPr>
          <w:rFonts w:ascii="Arial" w:hAnsi="Arial" w:eastAsia="Arial" w:cs="Arial"/>
          <w:color w:val="000000"/>
          <w:spacing w:val="0"/>
          <w:sz w:val="20"/>
          <w:szCs w:val="20"/>
          <w:shd w:val="clear" w:fill="auto"/>
        </w:rPr>
        <w:t xml:space="preserve"> 29 </w:t>
      </w:r>
      <w:proofErr w:type="spellStart"/>
      <w:r w:rsidRPr="1315F131" w:rsidR="1315F131">
        <w:rPr>
          <w:rFonts w:ascii="Arial" w:hAnsi="Arial" w:eastAsia="Arial" w:cs="Arial"/>
          <w:color w:val="000000"/>
          <w:spacing w:val="0"/>
          <w:sz w:val="20"/>
          <w:szCs w:val="20"/>
          <w:shd w:val="clear" w:fill="auto"/>
        </w:rPr>
        <w:t>giriş</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nöronu</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kullanılmıştır</w:t>
      </w:r>
      <w:proofErr w:type="spellEnd"/>
      <w:r w:rsidRPr="1315F131" w:rsidR="1315F131">
        <w:rPr>
          <w:rFonts w:ascii="Arial" w:hAnsi="Arial" w:eastAsia="Arial" w:cs="Arial"/>
          <w:color w:val="000000"/>
          <w:spacing w:val="0"/>
          <w:sz w:val="20"/>
          <w:szCs w:val="20"/>
          <w:shd w:val="clear" w:fill="auto"/>
        </w:rPr>
        <w:t xml:space="preserve">. Ara </w:t>
      </w:r>
      <w:proofErr w:type="spellStart"/>
      <w:r w:rsidRPr="1315F131" w:rsidR="1315F131">
        <w:rPr>
          <w:rFonts w:ascii="Arial" w:hAnsi="Arial" w:eastAsia="Arial" w:cs="Arial"/>
          <w:color w:val="000000"/>
          <w:spacing w:val="0"/>
          <w:sz w:val="20"/>
          <w:szCs w:val="20"/>
          <w:shd w:val="clear" w:fill="auto"/>
        </w:rPr>
        <w:t>katmanda</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ise</w:t>
      </w:r>
      <w:proofErr w:type="spellEnd"/>
      <w:r w:rsidRPr="1315F131" w:rsidR="1315F131">
        <w:rPr>
          <w:rFonts w:ascii="Arial" w:hAnsi="Arial" w:eastAsia="Arial" w:cs="Arial"/>
          <w:color w:val="000000"/>
          <w:spacing w:val="0"/>
          <w:sz w:val="20"/>
          <w:szCs w:val="20"/>
          <w:shd w:val="clear" w:fill="auto"/>
        </w:rPr>
        <w:t xml:space="preserve"> 4 </w:t>
      </w:r>
      <w:proofErr w:type="spellStart"/>
      <w:r w:rsidRPr="1315F131" w:rsidR="1315F131">
        <w:rPr>
          <w:rFonts w:ascii="Arial" w:hAnsi="Arial" w:eastAsia="Arial" w:cs="Arial"/>
          <w:color w:val="000000"/>
          <w:spacing w:val="0"/>
          <w:sz w:val="20"/>
          <w:szCs w:val="20"/>
          <w:shd w:val="clear" w:fill="auto"/>
        </w:rPr>
        <w:t>gizli</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nöron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ve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bu</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nöronlar</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relu</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aktivasyonu</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ile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eğitilmiştir</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Çıkış</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katmanı</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için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ise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tek</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nöron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ve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bu</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nöron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için</w:t>
      </w:r>
      <w:proofErr w:type="spellEnd"/>
      <w:r w:rsidRPr="1315F131" w:rsidR="1315F131">
        <w:rPr>
          <w:rFonts w:ascii="Arial" w:hAnsi="Arial" w:eastAsia="Arial" w:cs="Arial"/>
          <w:color w:val="000000"/>
          <w:spacing w:val="0"/>
          <w:sz w:val="20"/>
          <w:szCs w:val="20"/>
          <w:shd w:val="clear" w:fill="auto"/>
        </w:rPr>
        <w:t xml:space="preserve"> sigmoid </w:t>
      </w:r>
      <w:proofErr w:type="spellStart"/>
      <w:r w:rsidRPr="1315F131" w:rsidR="1315F131">
        <w:rPr>
          <w:rFonts w:ascii="Arial" w:hAnsi="Arial" w:eastAsia="Arial" w:cs="Arial"/>
          <w:color w:val="000000"/>
          <w:spacing w:val="0"/>
          <w:sz w:val="20"/>
          <w:szCs w:val="20"/>
          <w:shd w:val="clear" w:fill="auto"/>
        </w:rPr>
        <w:t>fonksiyonu</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kullanarak</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kanser</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tanısı</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üzerinde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sonuç</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üretmektedir</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E</w:t>
      </w:r>
      <w:r w:rsidRPr="1315F131" w:rsidR="1315F131">
        <w:rPr>
          <w:rFonts w:ascii="Arial" w:hAnsi="Arial" w:eastAsia="Arial" w:cs="Arial"/>
          <w:color w:val="000000"/>
          <w:spacing w:val="0"/>
          <w:sz w:val="20"/>
          <w:szCs w:val="20"/>
          <w:shd w:val="clear" w:fill="auto"/>
        </w:rPr>
        <w:t xml:space="preserve">ğitim</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ve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doğrulama</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sürecinde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verileri</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eğitim</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verisi</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ve</w:t>
      </w:r>
      <w:proofErr w:type="spellEnd"/>
      <w:r w:rsidRPr="1315F131" w:rsidR="1315F131">
        <w:rPr>
          <w:rFonts w:ascii="Arial" w:hAnsi="Arial" w:eastAsia="Arial" w:cs="Arial"/>
          <w:color w:val="000000"/>
          <w:spacing w:val="0"/>
          <w:sz w:val="20"/>
          <w:szCs w:val="20"/>
          <w:shd w:val="clear" w:fill="auto"/>
        </w:rPr>
        <w:t xml:space="preserve"> test </w:t>
      </w:r>
      <w:proofErr w:type="spellStart"/>
      <w:r w:rsidRPr="1315F131" w:rsidR="1315F131">
        <w:rPr>
          <w:rFonts w:ascii="Arial" w:hAnsi="Arial" w:eastAsia="Arial" w:cs="Arial"/>
          <w:color w:val="000000"/>
          <w:spacing w:val="0"/>
          <w:sz w:val="20"/>
          <w:szCs w:val="20"/>
          <w:shd w:val="clear" w:fill="auto"/>
        </w:rPr>
        <w:t xml:space="preserve">verisi</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olarak</w:t>
      </w:r>
      <w:proofErr w:type="spellEnd"/>
      <w:r w:rsidRPr="1315F131" w:rsidR="1315F131">
        <w:rPr>
          <w:rFonts w:ascii="Arial" w:hAnsi="Arial" w:eastAsia="Arial" w:cs="Arial"/>
          <w:color w:val="000000"/>
          <w:spacing w:val="0"/>
          <w:sz w:val="20"/>
          <w:szCs w:val="20"/>
          <w:shd w:val="clear" w:fill="auto"/>
        </w:rPr>
        <w:t xml:space="preserve"> %80’e %20 </w:t>
      </w:r>
      <w:proofErr w:type="spellStart"/>
      <w:r w:rsidRPr="1315F131" w:rsidR="1315F131">
        <w:rPr>
          <w:rFonts w:ascii="Arial" w:hAnsi="Arial" w:eastAsia="Arial" w:cs="Arial"/>
          <w:color w:val="000000"/>
          <w:spacing w:val="0"/>
          <w:sz w:val="20"/>
          <w:szCs w:val="20"/>
          <w:shd w:val="clear" w:fill="auto"/>
        </w:rPr>
        <w:t xml:space="preserve">şeklinde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iki</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kategoriye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ayrılmıştır</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Style w:val="Strong"/>
          <w:rFonts w:ascii="Arial" w:hAnsi="Arial" w:eastAsia="Arial" w:cs="Arial"/>
          <w:b w:val="0"/>
          <w:bCs w:val="0"/>
          <w:color w:val="000000"/>
          <w:spacing w:val="0"/>
          <w:sz w:val="20"/>
          <w:szCs w:val="20"/>
          <w:shd w:val="clear" w:fill="auto"/>
        </w:rPr>
        <w:t>Kayıp</w:t>
      </w:r>
      <w:proofErr w:type="spellEnd"/>
      <w:r w:rsidRPr="1315F131" w:rsidR="1315F131">
        <w:rPr>
          <w:rStyle w:val="Strong"/>
          <w:rFonts w:ascii="Arial" w:hAnsi="Arial" w:eastAsia="Arial" w:cs="Arial"/>
          <w:b w:val="0"/>
          <w:bCs w:val="0"/>
          <w:color w:val="000000"/>
          <w:spacing w:val="0"/>
          <w:sz w:val="20"/>
          <w:szCs w:val="20"/>
          <w:shd w:val="clear" w:fill="auto"/>
        </w:rPr>
        <w:t xml:space="preserve"> </w:t>
      </w:r>
      <w:proofErr w:type="spellStart"/>
      <w:r w:rsidRPr="1315F131" w:rsidR="1315F131">
        <w:rPr>
          <w:rStyle w:val="Strong"/>
          <w:rFonts w:ascii="Arial" w:hAnsi="Arial" w:eastAsia="Arial" w:cs="Arial"/>
          <w:b w:val="0"/>
          <w:bCs w:val="0"/>
          <w:color w:val="000000"/>
          <w:spacing w:val="0"/>
          <w:sz w:val="20"/>
          <w:szCs w:val="20"/>
          <w:shd w:val="clear" w:fill="auto"/>
        </w:rPr>
        <w:t>Fonksiyonu</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olarak</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ikili</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çapraz</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entropi</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kaybı</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kullanılmıştır</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Sınıflandırma</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problemlerinde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modelin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tahmin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ettiği</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olasılık</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ile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gerçek</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etiket</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arasındaki</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farkı</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ölçen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yaygın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bir</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fonksiyondur</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Style w:val="Strong"/>
          <w:rFonts w:ascii="Arial" w:hAnsi="Arial" w:eastAsia="Arial" w:cs="Arial"/>
          <w:b w:val="0"/>
          <w:bCs w:val="0"/>
          <w:color w:val="000000"/>
          <w:spacing w:val="0"/>
          <w:sz w:val="20"/>
          <w:szCs w:val="20"/>
          <w:shd w:val="clear" w:fill="auto"/>
        </w:rPr>
        <w:t>Optimizasyon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sürecinde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Stokastik</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Gradyan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İnişi</w:t>
      </w:r>
      <w:proofErr w:type="spellEnd"/>
      <w:r w:rsidRPr="1315F131" w:rsidR="1315F131">
        <w:rPr>
          <w:rFonts w:ascii="Arial" w:hAnsi="Arial" w:eastAsia="Arial" w:cs="Arial"/>
          <w:color w:val="000000"/>
          <w:spacing w:val="0"/>
          <w:sz w:val="20"/>
          <w:szCs w:val="20"/>
          <w:shd w:val="clear" w:fill="auto"/>
        </w:rPr>
        <w:t xml:space="preserve"> (SGD) </w:t>
      </w:r>
      <w:proofErr w:type="spellStart"/>
      <w:r w:rsidRPr="1315F131" w:rsidR="1315F131">
        <w:rPr>
          <w:rFonts w:ascii="Arial" w:hAnsi="Arial" w:eastAsia="Arial" w:cs="Arial"/>
          <w:color w:val="000000"/>
          <w:spacing w:val="0"/>
          <w:sz w:val="20"/>
          <w:szCs w:val="20"/>
          <w:shd w:val="clear" w:fill="auto"/>
        </w:rPr>
        <w:t xml:space="preserve">ve</w:t>
      </w:r>
      <w:proofErr w:type="spellEnd"/>
      <w:r w:rsidRPr="1315F131" w:rsidR="1315F131">
        <w:rPr>
          <w:rFonts w:ascii="Arial" w:hAnsi="Arial" w:eastAsia="Arial" w:cs="Arial"/>
          <w:color w:val="000000"/>
          <w:spacing w:val="0"/>
          <w:sz w:val="20"/>
          <w:szCs w:val="20"/>
          <w:shd w:val="clear" w:fill="auto"/>
        </w:rPr>
        <w:t xml:space="preserve"> momentum </w:t>
      </w:r>
      <w:proofErr w:type="spellStart"/>
      <w:r w:rsidRPr="1315F131" w:rsidR="1315F131">
        <w:rPr>
          <w:rFonts w:ascii="Arial" w:hAnsi="Arial" w:eastAsia="Arial" w:cs="Arial"/>
          <w:color w:val="000000"/>
          <w:spacing w:val="0"/>
          <w:sz w:val="20"/>
          <w:szCs w:val="20"/>
          <w:shd w:val="clear" w:fill="auto"/>
        </w:rPr>
        <w:t xml:space="preserve">kullanılarak</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modelin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öğrenme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süreci</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hızlandırılmış</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bulunmaktadır</w:t>
      </w:r>
      <w:proofErr w:type="spellEnd"/>
      <w:r w:rsidRPr="1315F131" w:rsidR="1315F131">
        <w:rPr>
          <w:rFonts w:ascii="Arial" w:hAnsi="Arial" w:eastAsia="Arial" w:cs="Arial"/>
          <w:color w:val="000000"/>
          <w:spacing w:val="0"/>
          <w:sz w:val="20"/>
          <w:szCs w:val="20"/>
          <w:shd w:val="clear" w:fill="auto"/>
        </w:rPr>
        <w:t xml:space="preserve">. Momentum, </w:t>
      </w:r>
      <w:proofErr w:type="spellStart"/>
      <w:r w:rsidRPr="1315F131" w:rsidR="1315F131">
        <w:rPr>
          <w:rFonts w:ascii="Arial" w:hAnsi="Arial" w:eastAsia="Arial" w:cs="Arial"/>
          <w:color w:val="000000"/>
          <w:spacing w:val="0"/>
          <w:sz w:val="20"/>
          <w:szCs w:val="20"/>
          <w:shd w:val="clear" w:fill="auto"/>
        </w:rPr>
        <w:t>gradyan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inişine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eklenen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bir</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parametre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olup</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önceki</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adımların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etkisini</w:t>
      </w:r>
      <w:proofErr w:type="spellEnd"/>
      <w:r w:rsidRPr="1315F131" w:rsidR="1315F131">
        <w:rPr>
          <w:rFonts w:ascii="Arial" w:hAnsi="Arial" w:eastAsia="Arial" w:cs="Arial"/>
          <w:color w:val="000000"/>
          <w:spacing w:val="0"/>
          <w:sz w:val="20"/>
          <w:szCs w:val="20"/>
          <w:shd w:val="clear" w:fill="auto"/>
        </w:rPr>
        <w:t xml:space="preserve"> de </w:t>
      </w:r>
      <w:proofErr w:type="spellStart"/>
      <w:r w:rsidRPr="1315F131" w:rsidR="1315F131">
        <w:rPr>
          <w:rFonts w:ascii="Arial" w:hAnsi="Arial" w:eastAsia="Arial" w:cs="Arial"/>
          <w:color w:val="000000"/>
          <w:spacing w:val="0"/>
          <w:sz w:val="20"/>
          <w:szCs w:val="20"/>
          <w:shd w:val="clear" w:fill="auto"/>
        </w:rPr>
        <w:t>hesaba</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katarak</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daha</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hızlı</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bir</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öğrenme</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sağla</w:t>
      </w:r>
      <w:r w:rsidRPr="1315F131" w:rsidR="1315F131">
        <w:rPr>
          <w:rFonts w:ascii="Arial" w:hAnsi="Arial" w:eastAsia="Arial" w:cs="Arial"/>
          <w:color w:val="000000"/>
          <w:spacing w:val="0"/>
          <w:sz w:val="20"/>
          <w:szCs w:val="20"/>
          <w:shd w:val="clear" w:fill="auto"/>
        </w:rPr>
        <w:t>maktadır</w:t>
      </w:r>
      <w:proofErr w:type="spellEnd"/>
      <w:r w:rsidRPr="1315F131" w:rsidR="1315F131">
        <w:rPr>
          <w:rFonts w:ascii="Arial" w:hAnsi="Arial" w:eastAsia="Arial" w:cs="Arial"/>
          <w:color w:val="000000"/>
          <w:spacing w:val="0"/>
          <w:sz w:val="20"/>
          <w:szCs w:val="20"/>
          <w:shd w:val="clear" w:fill="auto"/>
        </w:rPr>
        <w:t xml:space="preserve">. </w:t>
      </w:r>
      <w:r w:rsidRPr="1315F131" w:rsidR="1315F131">
        <w:rPr>
          <w:rStyle w:val="Strong"/>
          <w:rFonts w:ascii="Arial" w:hAnsi="Arial" w:eastAsia="Arial" w:cs="Arial"/>
          <w:b w:val="0"/>
          <w:bCs w:val="0"/>
          <w:color w:val="000000"/>
          <w:spacing w:val="0"/>
          <w:sz w:val="20"/>
          <w:szCs w:val="20"/>
          <w:shd w:val="clear" w:fill="auto"/>
        </w:rPr>
        <w:t xml:space="preserve">Erken </w:t>
      </w:r>
      <w:proofErr w:type="spellStart"/>
      <w:r w:rsidRPr="1315F131" w:rsidR="1315F131">
        <w:rPr>
          <w:rStyle w:val="Strong"/>
          <w:rFonts w:ascii="Arial" w:hAnsi="Arial" w:eastAsia="Arial" w:cs="Arial"/>
          <w:b w:val="0"/>
          <w:bCs w:val="0"/>
          <w:color w:val="000000"/>
          <w:spacing w:val="0"/>
          <w:sz w:val="20"/>
          <w:szCs w:val="20"/>
          <w:shd w:val="clear" w:fill="auto"/>
        </w:rPr>
        <w:t>Durdurma</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 xml:space="preserve">tekniği</w:t>
      </w:r>
      <w:proofErr w:type="spellEnd"/>
      <w:r w:rsidRPr="1315F131" w:rsidR="1315F131">
        <w:rPr>
          <w:rFonts w:ascii="Arial" w:hAnsi="Arial" w:eastAsia="Arial" w:cs="Arial"/>
          <w:color w:val="000000"/>
          <w:spacing w:val="0"/>
          <w:sz w:val="20"/>
          <w:szCs w:val="20"/>
          <w:shd w:val="clear" w:fill="auto"/>
        </w:rPr>
        <w:t xml:space="preserve"> </w:t>
      </w:r>
      <w:r w:rsidRPr="1315F131" w:rsidR="1315F131">
        <w:rPr>
          <w:rFonts w:ascii="Arial" w:hAnsi="Arial" w:eastAsia="Arial" w:cs="Arial"/>
          <w:color w:val="000000"/>
          <w:spacing w:val="0"/>
          <w:sz w:val="20"/>
          <w:szCs w:val="20"/>
          <w:shd w:val="clear" w:fill="auto"/>
        </w:rPr>
        <w:t>(Early Stopping)</w:t>
      </w:r>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modelin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aşırı</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öğrenmesini</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engellemek</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amacıyla</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doğrulama</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kaybı</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iyileşmediği</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anda</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eğitim</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sürecinin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durdurulmasını</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içerir</w:t>
      </w:r>
      <w:proofErr w:type="spellEnd"/>
      <w:r w:rsidRPr="1315F131" w:rsidR="1315F131">
        <w:rPr>
          <w:rFonts w:ascii="Arial" w:hAnsi="Arial" w:eastAsia="Arial" w:cs="Arial"/>
          <w:color w:val="000000"/>
          <w:spacing w:val="0"/>
          <w:sz w:val="20"/>
          <w:szCs w:val="20"/>
          <w:shd w:val="clear" w:fill="auto"/>
        </w:rPr>
        <w:t xml:space="preserve">. Bu, </w:t>
      </w:r>
      <w:proofErr w:type="spellStart"/>
      <w:r w:rsidRPr="1315F131" w:rsidR="1315F131">
        <w:rPr>
          <w:rFonts w:ascii="Arial" w:hAnsi="Arial" w:eastAsia="Arial" w:cs="Arial"/>
          <w:color w:val="000000"/>
          <w:spacing w:val="0"/>
          <w:sz w:val="20"/>
          <w:szCs w:val="20"/>
          <w:shd w:val="clear" w:fill="auto"/>
        </w:rPr>
        <w:t>modelin</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gereksiz</w:t>
      </w:r>
      <w:proofErr w:type="spellEnd"/>
      <w:r w:rsidRPr="1315F131" w:rsidR="1315F131">
        <w:rPr>
          <w:rFonts w:ascii="Arial" w:hAnsi="Arial" w:eastAsia="Arial" w:cs="Arial"/>
          <w:color w:val="000000"/>
          <w:spacing w:val="0"/>
          <w:sz w:val="20"/>
          <w:szCs w:val="20"/>
          <w:shd w:val="clear" w:fill="auto"/>
        </w:rPr>
        <w:t xml:space="preserve"> yere </w:t>
      </w:r>
      <w:proofErr w:type="spellStart"/>
      <w:r w:rsidRPr="1315F131" w:rsidR="1315F131">
        <w:rPr>
          <w:rFonts w:ascii="Arial" w:hAnsi="Arial" w:eastAsia="Arial" w:cs="Arial"/>
          <w:color w:val="000000"/>
          <w:spacing w:val="0"/>
          <w:sz w:val="20"/>
          <w:szCs w:val="20"/>
          <w:shd w:val="clear" w:fill="auto"/>
        </w:rPr>
        <w:t>fazla</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öğrenmesini</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ve</w:t>
      </w:r>
      <w:proofErr w:type="spellEnd"/>
      <w:r w:rsidRPr="1315F131" w:rsidR="1315F131">
        <w:rPr>
          <w:rFonts w:ascii="Arial" w:hAnsi="Arial" w:eastAsia="Arial" w:cs="Arial"/>
          <w:color w:val="000000"/>
          <w:spacing w:val="0"/>
          <w:sz w:val="20"/>
          <w:szCs w:val="20"/>
          <w:shd w:val="clear" w:fill="auto"/>
        </w:rPr>
        <w:t xml:space="preserve"> overfitting (</w:t>
      </w:r>
      <w:proofErr w:type="spellStart"/>
      <w:r w:rsidRPr="1315F131" w:rsidR="1315F131">
        <w:rPr>
          <w:rFonts w:ascii="Arial" w:hAnsi="Arial" w:eastAsia="Arial" w:cs="Arial"/>
          <w:color w:val="000000"/>
          <w:spacing w:val="0"/>
          <w:sz w:val="20"/>
          <w:szCs w:val="20"/>
          <w:shd w:val="clear" w:fill="auto"/>
        </w:rPr>
        <w:t>aşırı</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uyum</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yapmasını</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engelle</w:t>
      </w:r>
      <w:r w:rsidRPr="1315F131" w:rsidR="1315F131">
        <w:rPr>
          <w:rFonts w:ascii="Arial" w:hAnsi="Arial" w:eastAsia="Arial" w:cs="Arial"/>
          <w:color w:val="000000"/>
          <w:spacing w:val="0"/>
          <w:sz w:val="20"/>
          <w:szCs w:val="20"/>
          <w:shd w:val="clear" w:fill="auto"/>
        </w:rPr>
        <w:t>mek</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amacıyla</w:t>
      </w:r>
      <w:proofErr w:type="spellEnd"/>
      <w:r w:rsidRPr="1315F131" w:rsidR="1315F131">
        <w:rPr>
          <w:rFonts w:ascii="Arial" w:hAnsi="Arial" w:eastAsia="Arial" w:cs="Arial"/>
          <w:color w:val="000000"/>
          <w:spacing w:val="0"/>
          <w:sz w:val="20"/>
          <w:szCs w:val="20"/>
          <w:shd w:val="clear" w:fill="auto"/>
        </w:rPr>
        <w:t xml:space="preserve"> </w:t>
      </w:r>
      <w:proofErr w:type="spellStart"/>
      <w:r w:rsidRPr="1315F131" w:rsidR="1315F131">
        <w:rPr>
          <w:rFonts w:ascii="Arial" w:hAnsi="Arial" w:eastAsia="Arial" w:cs="Arial"/>
          <w:color w:val="000000"/>
          <w:spacing w:val="0"/>
          <w:sz w:val="20"/>
          <w:szCs w:val="20"/>
          <w:shd w:val="clear" w:fill="auto"/>
        </w:rPr>
        <w:t>eklenmiş</w:t>
      </w:r>
      <w:proofErr w:type="spellEnd"/>
      <w:r w:rsidRPr="1315F131" w:rsidR="1315F131">
        <w:rPr>
          <w:rFonts w:ascii="Arial" w:hAnsi="Arial" w:eastAsia="Arial" w:cs="Arial"/>
          <w:color w:val="000000"/>
          <w:spacing w:val="0"/>
          <w:sz w:val="20"/>
          <w:szCs w:val="20"/>
          <w:shd w:val="clear" w:fill="auto"/>
        </w:rPr>
        <w:t xml:space="preserve"> </w:t>
      </w:r>
      <w:r w:rsidRPr="1315F131" w:rsidR="1315F131">
        <w:rPr>
          <w:rFonts w:ascii="Arial" w:hAnsi="Arial" w:eastAsia="Arial" w:cs="Arial"/>
          <w:color w:val="000000"/>
          <w:spacing w:val="0"/>
          <w:sz w:val="20"/>
          <w:szCs w:val="20"/>
          <w:shd w:val="clear" w:fill="auto"/>
        </w:rPr>
        <w:t xml:space="preserve">bulunmaktadır</w:t>
      </w:r>
      <w:r w:rsidRPr="1315F131" w:rsidR="1315F131">
        <w:rPr>
          <w:rFonts w:ascii="Arial" w:hAnsi="Arial" w:eastAsia="Arial" w:cs="Arial"/>
          <w:color w:val="000000"/>
          <w:spacing w:val="0"/>
          <w:sz w:val="20"/>
          <w:szCs w:val="20"/>
          <w:shd w:val="clear" w:fill="auto"/>
        </w:rPr>
        <w:t xml:space="preserve">.</w:t>
      </w:r>
      <w:r>
        <w:rPr>
          <w:rFonts w:ascii="Arial" w:hAnsi="Arial" w:eastAsia="Arial" w:cs="Arial"/>
          <w:color w:val="000000"/>
          <w:spacing w:val="0"/>
          <w:sz w:val="20"/>
          <w:shd w:val="clear" w:fill="auto"/>
        </w:rPr>
        <w:tab/>
      </w:r>
      <w:r>
        <w:rPr>
          <w:rFonts w:ascii="Arial" w:hAnsi="Arial" w:eastAsia="Arial" w:cs="Arial"/>
          <w:color w:val="000000"/>
          <w:spacing w:val="0"/>
          <w:sz w:val="20"/>
          <w:shd w:val="clear" w:fill="auto"/>
        </w:rPr>
        <w:tab/>
      </w:r>
    </w:p>
    <w:p xmlns:wp14="http://schemas.microsoft.com/office/word/2010/wordml" w14:paraId="46AD71D3" wp14:textId="77777777">
      <w:pPr>
        <w:pStyle w:val="Normal"/>
        <w:widowControl w:val="false"/>
        <w:suppressAutoHyphens w:val="true"/>
        <w:bidi w:val="0"/>
        <w:spacing w:before="171" w:after="371" w:line="276" w:lineRule="exact"/>
        <w:ind w:left="-29" w:right="0" w:hanging="0"/>
        <w:jc w:val="both"/>
        <w:rPr>
          <w:b/>
          <w:bCs/>
        </w:rPr>
      </w:pPr>
      <w:r>
        <w:rPr>
          <w:rFonts w:ascii="Arial" w:hAnsi="Arial" w:eastAsia="Arial" w:cs="Arial"/>
          <w:b/>
          <w:bCs/>
          <w:color w:val="000000"/>
          <w:spacing w:val="0"/>
          <w:sz w:val="20"/>
          <w:shd w:val="clear" w:fill="auto"/>
        </w:rPr>
        <w:t xml:space="preserve">2.1.2. Önerilen Model </w:t>
      </w:r>
    </w:p>
    <w:p xmlns:wp14="http://schemas.microsoft.com/office/word/2010/wordml" w:rsidP="2DFEC1E2" w14:paraId="65457070" wp14:textId="77777777">
      <w:pPr>
        <w:pStyle w:val="Normal"/>
        <w:widowControl w:val="0"/>
        <w:suppressAutoHyphens w:val="true"/>
        <w:bidi w:val="0"/>
        <w:spacing w:before="171" w:after="371" w:line="276" w:lineRule="exact"/>
        <w:ind w:left="-29" w:right="0" w:hanging="0"/>
        <w:jc w:val="both"/>
        <w:rPr>
          <w:rFonts w:ascii="Arial" w:hAnsi="Arial" w:eastAsia="Arial" w:cs="Arial"/>
          <w:color w:val="auto"/>
          <w:spacing w:val="0"/>
          <w:sz w:val="20"/>
          <w:szCs w:val="20"/>
          <w:shd w:val="clear" w:fill="auto"/>
        </w:rPr>
      </w:pPr>
      <w:r w:rsidRPr="2DFEC1E2" w:rsidR="2DFEC1E2">
        <w:rPr>
          <w:rFonts w:ascii="Arial" w:hAnsi="Arial" w:eastAsia="Arial" w:cs="Arial"/>
          <w:color w:val="000000"/>
          <w:spacing w:val="0"/>
          <w:sz w:val="20"/>
          <w:szCs w:val="20"/>
          <w:shd w:val="clear" w:fill="auto"/>
        </w:rPr>
        <w:t xml:space="preserve">Çalışmada kullanılan yapay sinir ağı (YSA) modeli, çok katmanlı geri beslemeli bir yapay sinir ağı modelidir. Bu modelde 30 giriş nöronu, 4 gizli katman nöronu ve 1 çıkış nöronun bulunmaktadır. Çalışmada kullanılan modelin ara katmanlarında </w:t>
      </w:r>
      <w:r w:rsidRPr="2DFEC1E2" w:rsidR="2DFEC1E2">
        <w:rPr>
          <w:rFonts w:ascii="Arial" w:hAnsi="Arial" w:eastAsia="Arial" w:cs="Arial"/>
          <w:color w:val="000000"/>
          <w:spacing w:val="0"/>
          <w:sz w:val="20"/>
          <w:szCs w:val="20"/>
          <w:shd w:val="clear" w:fill="auto"/>
        </w:rPr>
        <w:t>sigmoid</w:t>
      </w:r>
      <w:r w:rsidRPr="2DFEC1E2" w:rsidR="2DFEC1E2">
        <w:rPr>
          <w:rFonts w:ascii="Arial" w:hAnsi="Arial" w:eastAsia="Arial" w:cs="Arial"/>
          <w:color w:val="000000"/>
          <w:spacing w:val="0"/>
          <w:sz w:val="20"/>
          <w:szCs w:val="20"/>
          <w:shd w:val="clear" w:fill="auto"/>
        </w:rPr>
        <w:t xml:space="preserve"> aktivasyon fonksiyonu kullanılmıştır. Oluşturulan yapı Şekil 1'de detaylı olarak sunulmuştur. </w:t>
      </w:r>
    </w:p>
    <w:p xmlns:wp14="http://schemas.microsoft.com/office/word/2010/wordml" w:rsidP="1315F131" w14:paraId="751941EE" wp14:textId="6421E967">
      <w:pPr>
        <w:pStyle w:val="Normal"/>
        <w:widowControl w:val="0"/>
        <w:suppressAutoHyphens w:val="true"/>
        <w:bidi w:val="0"/>
        <w:spacing w:before="171" w:after="371" w:line="276" w:lineRule="exact"/>
        <w:ind w:left="-29" w:right="0" w:hanging="0"/>
        <w:jc w:val="both"/>
        <w:rPr>
          <w:rFonts w:ascii="Arial" w:hAnsi="Arial" w:eastAsia="Arial" w:cs="Arial"/>
          <w:color w:val="auto"/>
          <w:spacing w:val="0"/>
          <w:sz w:val="20"/>
          <w:szCs w:val="20"/>
          <w:shd w:val="clear" w:fill="auto"/>
        </w:rPr>
      </w:pPr>
      <w:r w:rsidR="1315F131">
        <w:drawing>
          <wp:anchor xmlns:wp14="http://schemas.microsoft.com/office/word/2010/wordprocessingDrawing" distT="0" distB="0" distL="114300" distR="114300" simplePos="0" relativeHeight="251658240" behindDoc="0" locked="0" layoutInCell="1" allowOverlap="1" wp14:editId="3EB58034" wp14:anchorId="7D60BD99">
            <wp:simplePos x="0" y="0"/>
            <wp:positionH relativeFrom="column">
              <wp:align>left</wp:align>
            </wp:positionH>
            <wp:positionV relativeFrom="paragraph">
              <wp:posOffset>0</wp:posOffset>
            </wp:positionV>
            <wp:extent cx="4013200" cy="2101212"/>
            <wp:effectExtent l="0" t="0" r="0" b="0"/>
            <wp:wrapSquare wrapText="bothSides"/>
            <wp:docPr id="930193059" name="Image1" title=""/>
            <wp:cNvGraphicFramePr>
              <a:graphicFrameLocks noChangeAspect="1"/>
            </wp:cNvGraphicFramePr>
            <a:graphic>
              <a:graphicData uri="http://schemas.openxmlformats.org/drawingml/2006/picture">
                <pic:pic>
                  <pic:nvPicPr>
                    <pic:cNvPr id="0" name="Image1"/>
                    <pic:cNvPicPr/>
                  </pic:nvPicPr>
                  <pic:blipFill>
                    <a:blip r:embed="R41fbe4a848454f4e">
                      <a:extLst>
                        <a:ext xmlns:a="http://schemas.openxmlformats.org/drawingml/2006/main" uri="{28A0092B-C50C-407E-A947-70E740481C1C}">
                          <a14:useLocalDpi val="0"/>
                        </a:ext>
                      </a:extLst>
                    </a:blip>
                    <a:srcRect l="0" t="0" r="1249" b="33071"/>
                    <a:stretch>
                      <a:fillRect/>
                    </a:stretch>
                  </pic:blipFill>
                  <pic:spPr>
                    <a:xfrm rot="0" flipH="0" flipV="0">
                      <a:off x="0" y="0"/>
                      <a:ext cx="4013200" cy="2101212"/>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2DFEC1E2" w14:paraId="7D6DCC9B" wp14:textId="7A775C5A">
      <w:pPr>
        <w:pStyle w:val="Normal"/>
        <w:widowControl w:val="0"/>
        <w:suppressAutoHyphens w:val="true"/>
        <w:bidi w:val="0"/>
        <w:spacing w:before="171" w:after="371" w:line="276" w:lineRule="exact"/>
        <w:ind w:left="-29" w:right="0" w:hanging="0" w:firstLine="709"/>
        <w:jc w:val="both"/>
        <w:rPr>
          <w:rFonts w:ascii="Calibri" w:hAnsi="Calibri" w:eastAsia="Calibri" w:cs="Calibri"/>
          <w:color w:val="auto"/>
          <w:spacing w:val="0"/>
          <w:sz w:val="22"/>
          <w:szCs w:val="22"/>
          <w:shd w:val="clear" w:fill="auto"/>
        </w:rPr>
      </w:pPr>
      <w:r w:rsidRPr="2DFEC1E2" w:rsidR="16B8ED04">
        <w:rPr>
          <w:rFonts w:ascii="Arial" w:hAnsi="Arial" w:eastAsia="Arial" w:cs="Arial"/>
          <w:b w:val="1"/>
          <w:bCs w:val="1"/>
          <w:color w:val="000000"/>
          <w:spacing w:val="0"/>
          <w:sz w:val="20"/>
          <w:szCs w:val="20"/>
          <w:shd w:val="clear" w:fill="auto"/>
        </w:rPr>
        <w:t xml:space="preserve">                                 </w:t>
      </w:r>
      <w:r w:rsidRPr="2DFEC1E2" w:rsidR="2DFEC1E2">
        <w:rPr>
          <w:rFonts w:ascii="Arial" w:hAnsi="Arial" w:eastAsia="Arial" w:cs="Arial"/>
          <w:b w:val="1"/>
          <w:bCs w:val="1"/>
          <w:color w:val="000000"/>
          <w:spacing w:val="0"/>
          <w:sz w:val="20"/>
          <w:szCs w:val="20"/>
          <w:shd w:val="clear" w:fill="auto"/>
        </w:rPr>
        <w:t>Şekil1.</w:t>
      </w:r>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Sinir</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ağı</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mimarisi</w:t>
      </w:r>
      <w:proofErr w:type="spellEnd"/>
    </w:p>
    <w:p xmlns:wp14="http://schemas.microsoft.com/office/word/2010/wordml" w:rsidP="2DFEC1E2" w14:paraId="385FBA44" wp14:textId="77777777">
      <w:pPr>
        <w:pStyle w:val="Normal"/>
        <w:widowControl w:val="0"/>
        <w:suppressAutoHyphens w:val="true"/>
        <w:bidi w:val="0"/>
        <w:spacing w:before="171" w:after="371" w:line="276" w:lineRule="exact"/>
        <w:ind w:left="-29" w:right="0" w:hanging="0"/>
        <w:jc w:val="both"/>
        <w:rPr>
          <w:rFonts w:ascii="Calibri" w:hAnsi="Calibri" w:eastAsia="Calibri" w:cs="Calibri"/>
          <w:color w:val="auto"/>
          <w:spacing w:val="0"/>
          <w:sz w:val="22"/>
          <w:szCs w:val="22"/>
          <w:shd w:val="clear" w:fill="auto"/>
        </w:rPr>
      </w:pPr>
      <w:r w:rsidRPr="2DFEC1E2" w:rsidR="2DFEC1E2">
        <w:rPr>
          <w:rFonts w:ascii="Arial" w:hAnsi="Arial" w:eastAsia="Arial" w:cs="Arial"/>
          <w:color w:val="000000"/>
          <w:spacing w:val="0"/>
          <w:sz w:val="20"/>
          <w:szCs w:val="20"/>
          <w:shd w:val="clear" w:fill="auto"/>
        </w:rPr>
        <w:t xml:space="preserve">Her </w:t>
      </w:r>
      <w:proofErr w:type="spellStart"/>
      <w:r w:rsidRPr="2DFEC1E2" w:rsidR="2DFEC1E2">
        <w:rPr>
          <w:rFonts w:ascii="Arial" w:hAnsi="Arial" w:eastAsia="Arial" w:cs="Arial"/>
          <w:color w:val="000000"/>
          <w:spacing w:val="0"/>
          <w:sz w:val="20"/>
          <w:szCs w:val="20"/>
          <w:shd w:val="clear" w:fill="auto"/>
        </w:rPr>
        <w:t>iki</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çalışmada</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genel</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olarak</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değerlendirilirse</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Karşılaştırılan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algoritmada</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ortalama</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normalizasyon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uygulanmışken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bu</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çalışmada</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ise</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standart</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sapma</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normalizasyonu</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tercih</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edilmiştir</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Karşılaştırılan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algoritmada</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dönem</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analizi</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ve</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korelasyon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kullanılmıştır</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ancak</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bu</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çalışmada</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bu</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teknikler</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kullanılmamıştır</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Ayrıca</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ara</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katmanda</w:t>
      </w:r>
      <w:proofErr w:type="spellEnd"/>
      <w:r w:rsidRPr="2DFEC1E2" w:rsidR="2DFEC1E2">
        <w:rPr>
          <w:rFonts w:ascii="Arial" w:hAnsi="Arial" w:eastAsia="Arial" w:cs="Arial"/>
          <w:color w:val="000000"/>
          <w:spacing w:val="0"/>
          <w:sz w:val="20"/>
          <w:szCs w:val="20"/>
          <w:shd w:val="clear" w:fill="auto"/>
        </w:rPr>
        <w:t xml:space="preserve">,</w:t>
      </w:r>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karşılaştırılan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algoritma</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doğrusal</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olmayanlığı</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tanıtmak</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amacıyla</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ReLU</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Düzeltilmiş</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Doğrusal</w:t>
      </w:r>
      <w:proofErr w:type="spellEnd"/>
      <w:r w:rsidRPr="2DFEC1E2" w:rsidR="2DFEC1E2">
        <w:rPr>
          <w:rFonts w:ascii="Arial" w:hAnsi="Arial" w:eastAsia="Arial" w:cs="Arial"/>
          <w:color w:val="000000"/>
          <w:spacing w:val="0"/>
          <w:sz w:val="20"/>
          <w:szCs w:val="20"/>
          <w:shd w:val="clear" w:fill="auto"/>
        </w:rPr>
        <w:t xml:space="preserve"> Birim) </w:t>
      </w:r>
      <w:proofErr w:type="spellStart"/>
      <w:r w:rsidRPr="2DFEC1E2" w:rsidR="2DFEC1E2">
        <w:rPr>
          <w:rFonts w:ascii="Arial" w:hAnsi="Arial" w:eastAsia="Arial" w:cs="Arial"/>
          <w:color w:val="000000"/>
          <w:spacing w:val="0"/>
          <w:sz w:val="20"/>
          <w:szCs w:val="20"/>
          <w:shd w:val="clear" w:fill="auto"/>
        </w:rPr>
        <w:t>aktivasyon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fonksiyon</w:t>
      </w:r>
      <w:r w:rsidRPr="2DFEC1E2" w:rsidR="2DFEC1E2">
        <w:rPr>
          <w:rFonts w:ascii="Arial" w:hAnsi="Arial" w:eastAsia="Arial" w:cs="Arial"/>
          <w:color w:val="000000"/>
          <w:spacing w:val="0"/>
          <w:sz w:val="20"/>
          <w:szCs w:val="20"/>
          <w:shd w:val="clear" w:fill="auto"/>
        </w:rPr>
        <w:t>u</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kullanılmış</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ancak</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bu</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çalışmada</w:t>
      </w:r>
      <w:proofErr w:type="spellEnd"/>
      <w:r w:rsidRPr="2DFEC1E2" w:rsidR="2DFEC1E2">
        <w:rPr>
          <w:rFonts w:ascii="Arial" w:hAnsi="Arial" w:eastAsia="Arial" w:cs="Arial"/>
          <w:color w:val="000000"/>
          <w:spacing w:val="0"/>
          <w:sz w:val="20"/>
          <w:szCs w:val="20"/>
          <w:shd w:val="clear" w:fill="auto"/>
        </w:rPr>
        <w:t xml:space="preserve"> </w:t>
      </w:r>
      <w:r w:rsidRPr="2DFEC1E2" w:rsidR="2DFEC1E2">
        <w:rPr>
          <w:rFonts w:ascii="Arial" w:hAnsi="Arial" w:eastAsia="Arial" w:cs="Arial"/>
          <w:color w:val="000000"/>
          <w:spacing w:val="0"/>
          <w:sz w:val="20"/>
          <w:szCs w:val="20"/>
          <w:shd w:val="clear" w:fill="auto"/>
        </w:rPr>
        <w:t xml:space="preserve">sigmoid </w:t>
      </w:r>
      <w:proofErr w:type="spellStart"/>
      <w:r w:rsidRPr="2DFEC1E2" w:rsidR="2DFEC1E2">
        <w:rPr>
          <w:rFonts w:ascii="Arial" w:hAnsi="Arial" w:eastAsia="Arial" w:cs="Arial"/>
          <w:color w:val="000000"/>
          <w:spacing w:val="0"/>
          <w:sz w:val="20"/>
          <w:szCs w:val="20"/>
          <w:shd w:val="clear" w:fill="auto"/>
        </w:rPr>
        <w:t>aktivasyon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fonksiyonu</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kullanılmıştır</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Çıktı</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katmanı</w:t>
      </w:r>
      <w:proofErr w:type="spellEnd"/>
      <w:r w:rsidRPr="2DFEC1E2" w:rsidR="2DFEC1E2">
        <w:rPr>
          <w:rFonts w:ascii="Arial" w:hAnsi="Arial" w:eastAsia="Arial" w:cs="Arial"/>
          <w:color w:val="000000"/>
          <w:spacing w:val="0"/>
          <w:sz w:val="20"/>
          <w:szCs w:val="20"/>
          <w:shd w:val="clear" w:fill="auto"/>
        </w:rPr>
        <w:t xml:space="preserve">, her </w:t>
      </w:r>
      <w:proofErr w:type="spellStart"/>
      <w:r w:rsidRPr="2DFEC1E2" w:rsidR="2DFEC1E2">
        <w:rPr>
          <w:rFonts w:ascii="Arial" w:hAnsi="Arial" w:eastAsia="Arial" w:cs="Arial"/>
          <w:color w:val="000000"/>
          <w:spacing w:val="0"/>
          <w:sz w:val="20"/>
          <w:szCs w:val="20"/>
          <w:shd w:val="clear" w:fill="auto"/>
        </w:rPr>
        <w:t xml:space="preserve">iki</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algoritmada</w:t>
      </w:r>
      <w:proofErr w:type="spellEnd"/>
      <w:r w:rsidRPr="2DFEC1E2" w:rsidR="2DFEC1E2">
        <w:rPr>
          <w:rFonts w:ascii="Arial" w:hAnsi="Arial" w:eastAsia="Arial" w:cs="Arial"/>
          <w:color w:val="000000"/>
          <w:spacing w:val="0"/>
          <w:sz w:val="20"/>
          <w:szCs w:val="20"/>
          <w:shd w:val="clear" w:fill="auto"/>
        </w:rPr>
        <w:t xml:space="preserve"> da sigmoid </w:t>
      </w:r>
      <w:proofErr w:type="spellStart"/>
      <w:r w:rsidRPr="2DFEC1E2" w:rsidR="2DFEC1E2">
        <w:rPr>
          <w:rFonts w:ascii="Arial" w:hAnsi="Arial" w:eastAsia="Arial" w:cs="Arial"/>
          <w:color w:val="000000"/>
          <w:spacing w:val="0"/>
          <w:sz w:val="20"/>
          <w:szCs w:val="20"/>
          <w:shd w:val="clear" w:fill="auto"/>
        </w:rPr>
        <w:t xml:space="preserve">aktivasyon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fonksiyonuna</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sahip</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tek</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bir</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nöron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kullanılarak</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oluşturulmuştur</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Karşılaştırılan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algoritmada</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veri</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seti</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rastgele</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eğitim</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ve</w:t>
      </w:r>
      <w:proofErr w:type="spellEnd"/>
      <w:r w:rsidRPr="2DFEC1E2" w:rsidR="2DFEC1E2">
        <w:rPr>
          <w:rFonts w:ascii="Arial" w:hAnsi="Arial" w:eastAsia="Arial" w:cs="Arial"/>
          <w:color w:val="000000"/>
          <w:spacing w:val="0"/>
          <w:sz w:val="20"/>
          <w:szCs w:val="20"/>
          <w:shd w:val="clear" w:fill="auto"/>
        </w:rPr>
        <w:t xml:space="preserve"> test </w:t>
      </w:r>
      <w:proofErr w:type="spellStart"/>
      <w:r w:rsidRPr="2DFEC1E2" w:rsidR="2DFEC1E2">
        <w:rPr>
          <w:rFonts w:ascii="Arial" w:hAnsi="Arial" w:eastAsia="Arial" w:cs="Arial"/>
          <w:color w:val="000000"/>
          <w:spacing w:val="0"/>
          <w:sz w:val="20"/>
          <w:szCs w:val="20"/>
          <w:shd w:val="clear" w:fill="auto"/>
        </w:rPr>
        <w:t xml:space="preserve">verisi</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olarak</w:t>
      </w:r>
      <w:proofErr w:type="spellEnd"/>
      <w:r w:rsidRPr="2DFEC1E2" w:rsidR="2DFEC1E2">
        <w:rPr>
          <w:rFonts w:ascii="Arial" w:hAnsi="Arial" w:eastAsia="Arial" w:cs="Arial"/>
          <w:color w:val="000000"/>
          <w:spacing w:val="0"/>
          <w:sz w:val="20"/>
          <w:szCs w:val="20"/>
          <w:shd w:val="clear" w:fill="auto"/>
        </w:rPr>
        <w:t xml:space="preserve"> 2 </w:t>
      </w:r>
      <w:proofErr w:type="spellStart"/>
      <w:r w:rsidRPr="2DFEC1E2" w:rsidR="2DFEC1E2">
        <w:rPr>
          <w:rFonts w:ascii="Arial" w:hAnsi="Arial" w:eastAsia="Arial" w:cs="Arial"/>
          <w:color w:val="000000"/>
          <w:spacing w:val="0"/>
          <w:sz w:val="20"/>
          <w:szCs w:val="20"/>
          <w:shd w:val="clear" w:fill="auto"/>
        </w:rPr>
        <w:t xml:space="preserve">kümeye</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bölünmüşken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bu</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çalışmada</w:t>
      </w:r>
      <w:proofErr w:type="spellEnd"/>
      <w:r w:rsidRPr="2DFEC1E2" w:rsidR="2DFEC1E2">
        <w:rPr>
          <w:rFonts w:ascii="Arial" w:hAnsi="Arial" w:eastAsia="Arial" w:cs="Arial"/>
          <w:color w:val="000000"/>
          <w:spacing w:val="0"/>
          <w:sz w:val="20"/>
          <w:szCs w:val="20"/>
          <w:shd w:val="clear" w:fill="auto"/>
        </w:rPr>
        <w:t xml:space="preserve"> K-Fold Cross-Validation </w:t>
      </w:r>
      <w:proofErr w:type="spellStart"/>
      <w:r w:rsidRPr="2DFEC1E2" w:rsidR="2DFEC1E2">
        <w:rPr>
          <w:rFonts w:ascii="Arial" w:hAnsi="Arial" w:eastAsia="Arial" w:cs="Arial"/>
          <w:color w:val="000000"/>
          <w:spacing w:val="0"/>
          <w:sz w:val="20"/>
          <w:szCs w:val="20"/>
          <w:shd w:val="clear" w:fill="auto"/>
        </w:rPr>
        <w:t xml:space="preserve">yöntemi</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kullanılarak</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veri</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seti</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eğitim</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ve</w:t>
      </w:r>
      <w:proofErr w:type="spellEnd"/>
      <w:r w:rsidRPr="2DFEC1E2" w:rsidR="2DFEC1E2">
        <w:rPr>
          <w:rFonts w:ascii="Arial" w:hAnsi="Arial" w:eastAsia="Arial" w:cs="Arial"/>
          <w:color w:val="000000"/>
          <w:spacing w:val="0"/>
          <w:sz w:val="20"/>
          <w:szCs w:val="20"/>
          <w:shd w:val="clear" w:fill="auto"/>
        </w:rPr>
        <w:t xml:space="preserve"> test </w:t>
      </w:r>
      <w:proofErr w:type="spellStart"/>
      <w:r w:rsidRPr="2DFEC1E2" w:rsidR="2DFEC1E2">
        <w:rPr>
          <w:rFonts w:ascii="Arial" w:hAnsi="Arial" w:eastAsia="Arial" w:cs="Arial"/>
          <w:color w:val="000000"/>
          <w:spacing w:val="0"/>
          <w:sz w:val="20"/>
          <w:szCs w:val="20"/>
          <w:shd w:val="clear" w:fill="auto"/>
        </w:rPr>
        <w:t xml:space="preserve">kümelerine</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 xml:space="preserve">ayrılmıştır</w:t>
      </w:r>
      <w:proofErr w:type="spellEnd"/>
      <w:r w:rsidRPr="2DFEC1E2" w:rsidR="2DFEC1E2">
        <w:rPr>
          <w:rFonts w:ascii="Arial" w:hAnsi="Arial" w:eastAsia="Arial" w:cs="Arial"/>
          <w:color w:val="000000"/>
          <w:spacing w:val="0"/>
          <w:sz w:val="20"/>
          <w:szCs w:val="20"/>
          <w:shd w:val="clear" w:fill="auto"/>
        </w:rPr>
        <w:t xml:space="preserve">.</w:t>
      </w:r>
    </w:p>
    <w:p w:rsidR="2DFEC1E2" w:rsidP="2DFEC1E2" w:rsidRDefault="2DFEC1E2" w14:paraId="1272483D" w14:textId="4D7F2F97">
      <w:pPr>
        <w:pStyle w:val="Normal"/>
        <w:widowControl w:val="0"/>
        <w:bidi w:val="0"/>
        <w:spacing w:before="171" w:after="371" w:line="276" w:lineRule="exact"/>
        <w:ind w:left="-29" w:right="0" w:hanging="0"/>
        <w:jc w:val="both"/>
        <w:rPr>
          <w:rFonts w:ascii="Arial" w:hAnsi="Arial" w:eastAsia="Arial" w:cs="Arial"/>
          <w:color w:val="000000" w:themeColor="text2" w:themeTint="FF" w:themeShade="FF"/>
          <w:sz w:val="20"/>
          <w:szCs w:val="20"/>
        </w:rPr>
      </w:pPr>
    </w:p>
    <w:p xmlns:wp14="http://schemas.microsoft.com/office/word/2010/wordml" w14:paraId="5D52A366" wp14:textId="77777777">
      <w:pPr>
        <w:pStyle w:val="Normal"/>
        <w:widowControl w:val="false"/>
        <w:suppressAutoHyphens w:val="true"/>
        <w:bidi w:val="0"/>
        <w:spacing w:before="0" w:after="200" w:line="276" w:lineRule="exact"/>
        <w:ind w:left="-29" w:right="0" w:hanging="0"/>
        <w:jc w:val="both"/>
        <w:rPr>
          <w:rFonts w:ascii="Arial" w:hAnsi="Arial" w:eastAsia="Arial" w:cs="Arial"/>
          <w:color w:val="000000"/>
          <w:spacing w:val="0"/>
          <w:sz w:val="20"/>
          <w:shd w:val="clear" w:fill="auto"/>
        </w:rPr>
      </w:pPr>
      <w:r>
        <w:rPr>
          <w:rFonts w:ascii="Arial" w:hAnsi="Arial" w:eastAsia="Arial" w:cs="Arial"/>
          <w:b/>
          <w:color w:val="000000"/>
          <w:spacing w:val="0"/>
          <w:sz w:val="20"/>
          <w:shd w:val="clear" w:fill="auto"/>
        </w:rPr>
        <w:t>BULGULAR VE TARTIŞMA</w:t>
      </w:r>
    </w:p>
    <w:p xmlns:wp14="http://schemas.microsoft.com/office/word/2010/wordml" w:rsidP="2DFEC1E2" w14:paraId="0FF0E8C4" wp14:textId="2C49414B">
      <w:pPr>
        <w:pStyle w:val="Normal"/>
        <w:widowControl w:val="0"/>
        <w:suppressAutoHyphens w:val="true"/>
        <w:bidi w:val="0"/>
        <w:spacing w:before="0" w:after="0" w:line="240" w:lineRule="exact"/>
        <w:ind w:left="-29" w:right="0" w:hanging="0" w:firstLine="709"/>
        <w:jc w:val="both"/>
        <w:rPr>
          <w:rFonts w:ascii="Arial" w:hAnsi="Arial" w:eastAsia="Arial" w:cs="Arial"/>
          <w:color w:val="auto"/>
          <w:spacing w:val="0"/>
          <w:sz w:val="20"/>
          <w:szCs w:val="20"/>
          <w:shd w:val="clear" w:fill="auto"/>
        </w:rPr>
      </w:pPr>
      <w:r w:rsidRPr="2DFEC1E2" w:rsidR="60A58DE9">
        <w:rPr>
          <w:rFonts w:ascii="Arial" w:hAnsi="Arial" w:eastAsia="Arial" w:cs="Arial"/>
          <w:color w:val="000000"/>
          <w:spacing w:val="0"/>
          <w:sz w:val="20"/>
          <w:szCs w:val="20"/>
          <w:shd w:val="clear" w:fill="auto"/>
        </w:rPr>
        <w:t xml:space="preserve"> </w:t>
      </w:r>
      <w:r>
        <w:tab/>
      </w:r>
      <w:r w:rsidRPr="2DFEC1E2" w:rsidR="2DFEC1E2">
        <w:rPr>
          <w:rFonts w:ascii="Arial" w:hAnsi="Arial" w:eastAsia="Arial" w:cs="Arial"/>
          <w:color w:val="000000"/>
          <w:spacing w:val="0"/>
          <w:sz w:val="20"/>
          <w:szCs w:val="20"/>
          <w:shd w:val="clear" w:fill="auto"/>
        </w:rPr>
        <w:t xml:space="preserve">Çalışmada </w:t>
      </w:r>
      <w:proofErr w:type="spellStart"/>
      <w:r w:rsidRPr="2DFEC1E2" w:rsidR="2DFEC1E2">
        <w:rPr>
          <w:rFonts w:ascii="Arial" w:hAnsi="Arial" w:eastAsia="Arial" w:cs="Arial"/>
          <w:color w:val="000000"/>
          <w:spacing w:val="0"/>
          <w:sz w:val="20"/>
          <w:szCs w:val="20"/>
          <w:shd w:val="clear" w:fill="auto"/>
        </w:rPr>
        <w:t>kullanılan</w:t>
      </w:r>
      <w:proofErr w:type="spellEnd"/>
      <w:r w:rsidRPr="2DFEC1E2" w:rsidR="2DFEC1E2">
        <w:rPr>
          <w:rFonts w:ascii="Arial" w:hAnsi="Arial" w:eastAsia="Arial" w:cs="Arial"/>
          <w:color w:val="000000"/>
          <w:spacing w:val="0"/>
          <w:sz w:val="20"/>
          <w:szCs w:val="20"/>
          <w:shd w:val="clear" w:fill="auto"/>
        </w:rPr>
        <w:t xml:space="preserve"> her </w:t>
      </w:r>
      <w:proofErr w:type="spellStart"/>
      <w:r w:rsidRPr="2DFEC1E2" w:rsidR="2DFEC1E2">
        <w:rPr>
          <w:rFonts w:ascii="Arial" w:hAnsi="Arial" w:eastAsia="Arial" w:cs="Arial"/>
          <w:color w:val="000000"/>
          <w:spacing w:val="0"/>
          <w:sz w:val="20"/>
          <w:szCs w:val="20"/>
          <w:shd w:val="clear" w:fill="auto"/>
        </w:rPr>
        <w:t>iki</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yöntemi</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değerlendirmek</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için</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litaratürde</w:t>
      </w:r>
      <w:proofErr w:type="spellEnd"/>
      <w:r w:rsidRPr="2DFEC1E2" w:rsidR="2DFEC1E2">
        <w:rPr>
          <w:rFonts w:ascii="Arial" w:hAnsi="Arial" w:eastAsia="Arial" w:cs="Arial"/>
          <w:color w:val="000000"/>
          <w:spacing w:val="0"/>
          <w:sz w:val="20"/>
          <w:szCs w:val="20"/>
          <w:shd w:val="clear" w:fill="auto"/>
        </w:rPr>
        <w:t xml:space="preserve"> de </w:t>
      </w:r>
      <w:proofErr w:type="spellStart"/>
      <w:r w:rsidRPr="2DFEC1E2" w:rsidR="2DFEC1E2">
        <w:rPr>
          <w:rFonts w:ascii="Arial" w:hAnsi="Arial" w:eastAsia="Arial" w:cs="Arial"/>
          <w:color w:val="000000"/>
          <w:spacing w:val="0"/>
          <w:sz w:val="20"/>
          <w:szCs w:val="20"/>
          <w:shd w:val="clear" w:fill="auto"/>
        </w:rPr>
        <w:t>kabul</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gören</w:t>
      </w:r>
      <w:proofErr w:type="spellEnd"/>
      <w:r w:rsidRPr="2DFEC1E2" w:rsidR="2DFEC1E2">
        <w:rPr>
          <w:rFonts w:ascii="Arial" w:hAnsi="Arial" w:eastAsia="Arial" w:cs="Arial"/>
          <w:color w:val="000000"/>
          <w:spacing w:val="0"/>
          <w:sz w:val="20"/>
          <w:szCs w:val="20"/>
          <w:shd w:val="clear" w:fill="auto"/>
        </w:rPr>
        <w:t xml:space="preserve"> accuracy </w:t>
      </w:r>
      <w:proofErr w:type="spellStart"/>
      <w:r w:rsidRPr="2DFEC1E2" w:rsidR="2DFEC1E2">
        <w:rPr>
          <w:rFonts w:ascii="Arial" w:hAnsi="Arial" w:eastAsia="Arial" w:cs="Arial"/>
          <w:color w:val="000000"/>
          <w:spacing w:val="0"/>
          <w:sz w:val="20"/>
          <w:szCs w:val="20"/>
          <w:shd w:val="clear" w:fill="auto"/>
        </w:rPr>
        <w:t>yöntemi</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kullanılmıştır</w:t>
      </w:r>
      <w:proofErr w:type="spellEnd"/>
      <w:r w:rsidRPr="2DFEC1E2" w:rsidR="2DFEC1E2">
        <w:rPr>
          <w:rFonts w:ascii="Arial" w:hAnsi="Arial" w:eastAsia="Arial" w:cs="Arial"/>
          <w:color w:val="000000"/>
          <w:spacing w:val="0"/>
          <w:sz w:val="20"/>
          <w:szCs w:val="20"/>
          <w:shd w:val="clear" w:fill="auto"/>
        </w:rPr>
        <w:t xml:space="preserve">. Accuracy </w:t>
      </w:r>
      <w:proofErr w:type="spellStart"/>
      <w:r w:rsidRPr="2DFEC1E2" w:rsidR="2DFEC1E2">
        <w:rPr>
          <w:rFonts w:ascii="Arial" w:hAnsi="Arial" w:eastAsia="Arial" w:cs="Arial"/>
          <w:color w:val="000000"/>
          <w:spacing w:val="0"/>
          <w:sz w:val="20"/>
          <w:szCs w:val="20"/>
          <w:shd w:val="clear" w:fill="auto"/>
        </w:rPr>
        <w:t>yöntemi</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içinde</w:t>
      </w:r>
      <w:proofErr w:type="spellEnd"/>
      <w:r w:rsidRPr="2DFEC1E2" w:rsidR="2DFEC1E2">
        <w:rPr>
          <w:rFonts w:ascii="Arial" w:hAnsi="Arial" w:eastAsia="Arial" w:cs="Arial"/>
          <w:color w:val="000000"/>
          <w:spacing w:val="0"/>
          <w:sz w:val="20"/>
          <w:szCs w:val="20"/>
          <w:shd w:val="clear" w:fill="auto"/>
        </w:rPr>
        <w:t xml:space="preserve"> ilk </w:t>
      </w:r>
      <w:proofErr w:type="spellStart"/>
      <w:r w:rsidRPr="2DFEC1E2" w:rsidR="2DFEC1E2">
        <w:rPr>
          <w:rFonts w:ascii="Arial" w:hAnsi="Arial" w:eastAsia="Arial" w:cs="Arial"/>
          <w:color w:val="000000"/>
          <w:spacing w:val="0"/>
          <w:sz w:val="20"/>
          <w:szCs w:val="20"/>
          <w:shd w:val="clear" w:fill="auto"/>
        </w:rPr>
        <w:t>olarak</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karmaşıklı</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matrisi</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oluşturulmuştur</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Sonrasında</w:t>
      </w:r>
      <w:proofErr w:type="spellEnd"/>
      <w:r w:rsidRPr="2DFEC1E2" w:rsidR="2DFEC1E2">
        <w:rPr>
          <w:rFonts w:ascii="Arial" w:hAnsi="Arial" w:eastAsia="Arial" w:cs="Arial"/>
          <w:color w:val="000000"/>
          <w:spacing w:val="0"/>
          <w:sz w:val="20"/>
          <w:szCs w:val="20"/>
          <w:shd w:val="clear" w:fill="auto"/>
        </w:rPr>
        <w:t xml:space="preserve"> da Eq1'de </w:t>
      </w:r>
      <w:proofErr w:type="spellStart"/>
      <w:r w:rsidRPr="2DFEC1E2" w:rsidR="2DFEC1E2">
        <w:rPr>
          <w:rFonts w:ascii="Arial" w:hAnsi="Arial" w:eastAsia="Arial" w:cs="Arial"/>
          <w:color w:val="000000"/>
          <w:spacing w:val="0"/>
          <w:sz w:val="20"/>
          <w:szCs w:val="20"/>
          <w:shd w:val="clear" w:fill="auto"/>
        </w:rPr>
        <w:t>sunulan</w:t>
      </w:r>
      <w:proofErr w:type="spellEnd"/>
      <w:r w:rsidRPr="2DFEC1E2" w:rsidR="2DFEC1E2">
        <w:rPr>
          <w:rFonts w:ascii="Arial" w:hAnsi="Arial" w:eastAsia="Arial" w:cs="Arial"/>
          <w:color w:val="000000"/>
          <w:spacing w:val="0"/>
          <w:sz w:val="20"/>
          <w:szCs w:val="20"/>
          <w:shd w:val="clear" w:fill="auto"/>
        </w:rPr>
        <w:t xml:space="preserve"> Accuracy (ACC) </w:t>
      </w:r>
      <w:proofErr w:type="spellStart"/>
      <w:r w:rsidRPr="2DFEC1E2" w:rsidR="2DFEC1E2">
        <w:rPr>
          <w:rFonts w:ascii="Arial" w:hAnsi="Arial" w:eastAsia="Arial" w:cs="Arial"/>
          <w:color w:val="000000"/>
          <w:spacing w:val="0"/>
          <w:sz w:val="20"/>
          <w:szCs w:val="20"/>
          <w:shd w:val="clear" w:fill="auto"/>
        </w:rPr>
        <w:t>yöntemi</w:t>
      </w:r>
      <w:proofErr w:type="spellEnd"/>
      <w:r w:rsidRPr="2DFEC1E2" w:rsidR="2DFEC1E2">
        <w:rPr>
          <w:rFonts w:ascii="Arial" w:hAnsi="Arial" w:eastAsia="Arial" w:cs="Arial"/>
          <w:color w:val="000000"/>
          <w:spacing w:val="0"/>
          <w:sz w:val="20"/>
          <w:szCs w:val="20"/>
          <w:shd w:val="clear" w:fill="auto"/>
        </w:rPr>
        <w:t xml:space="preserve"> </w:t>
      </w:r>
      <w:proofErr w:type="spellStart"/>
      <w:r w:rsidRPr="2DFEC1E2" w:rsidR="2DFEC1E2">
        <w:rPr>
          <w:rFonts w:ascii="Arial" w:hAnsi="Arial" w:eastAsia="Arial" w:cs="Arial"/>
          <w:color w:val="000000"/>
          <w:spacing w:val="0"/>
          <w:sz w:val="20"/>
          <w:szCs w:val="20"/>
          <w:shd w:val="clear" w:fill="auto"/>
        </w:rPr>
        <w:t>kullanılmıştır</w:t>
      </w:r>
      <w:proofErr w:type="spellEnd"/>
      <w:r w:rsidRPr="2DFEC1E2" w:rsidR="2DFEC1E2">
        <w:rPr>
          <w:rFonts w:ascii="Arial" w:hAnsi="Arial" w:eastAsia="Arial" w:cs="Arial"/>
          <w:color w:val="000000"/>
          <w:spacing w:val="0"/>
          <w:sz w:val="20"/>
          <w:szCs w:val="20"/>
          <w:shd w:val="clear" w:fill="auto"/>
        </w:rPr>
        <w:t>.</w:t>
      </w:r>
    </w:p>
    <w:p xmlns:wp14="http://schemas.microsoft.com/office/word/2010/wordml" w14:paraId="110FFD37"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
    </w:p>
    <w:p xmlns:wp14="http://schemas.microsoft.com/office/word/2010/wordml" w14:paraId="7B9D6CC5"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
      <m:oMath xmlns:m="http://schemas.openxmlformats.org/officeDocument/2006/math">
        <m:r>
          <w:rPr>
            <w:rFonts w:ascii="Cambria Math" w:hAnsi="Cambria Math"/>
          </w:rPr>
          <m:t xml:space="preserve">Accuracy</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oMath>
    </w:p>
    <w:p xmlns:wp14="http://schemas.microsoft.com/office/word/2010/wordml" w14:paraId="6B699379" wp14:textId="77777777">
      <w:pPr>
        <w:pStyle w:val="Normal"/>
        <w:widowControl w:val="false"/>
        <w:suppressAutoHyphens w:val="true"/>
        <w:bidi w:val="0"/>
        <w:spacing w:before="0" w:after="0" w:line="240" w:lineRule="exact"/>
        <w:ind w:left="-29" w:right="0" w:hanging="0"/>
        <w:jc w:val="center"/>
        <w:rPr/>
      </w:pPr>
      <w:r>
        <w:rPr/>
      </w:r>
    </w:p>
    <w:p xmlns:wp14="http://schemas.microsoft.com/office/word/2010/wordml" w14:paraId="3FE9F23F" wp14:textId="77777777">
      <w:pPr>
        <w:pStyle w:val="Normal"/>
        <w:widowControl w:val="false"/>
        <w:suppressAutoHyphens w:val="true"/>
        <w:bidi w:val="0"/>
        <w:spacing w:before="0" w:after="0" w:line="240" w:lineRule="exact"/>
        <w:ind w:left="-29" w:right="0" w:hanging="0"/>
        <w:jc w:val="center"/>
        <w:rPr/>
      </w:pPr>
      <w:r>
        <w:rPr/>
      </w:r>
    </w:p>
    <w:p xmlns:wp14="http://schemas.microsoft.com/office/word/2010/wordml" w14:paraId="1F72F646" wp14:textId="77777777">
      <w:pPr>
        <w:pStyle w:val="Normal"/>
        <w:widowControl w:val="false"/>
        <w:suppressAutoHyphens w:val="true"/>
        <w:bidi w:val="0"/>
        <w:spacing w:before="0" w:after="0" w:line="240" w:lineRule="exact"/>
        <w:ind w:left="-29" w:right="0" w:hanging="0"/>
        <w:jc w:val="center"/>
        <w:rPr/>
      </w:pPr>
      <w:r>
        <w:rPr/>
      </w:r>
    </w:p>
    <w:p xmlns:wp14="http://schemas.microsoft.com/office/word/2010/wordml" w14:paraId="08CE6F91"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r>
    </w:p>
    <w:p xmlns:wp14="http://schemas.microsoft.com/office/word/2010/wordml" w:rsidP="2DFEC1E2" w14:paraId="2DB0CC03" wp14:textId="77777777">
      <w:pPr>
        <w:pStyle w:val="Normal"/>
        <w:bidi w:val="0"/>
        <w:ind w:firstLine="709"/>
        <w:jc w:val="both"/>
      </w:pPr>
      <w:proofErr w:type="spellStart"/>
      <w:r w:rsidRPr="2DFEC1E2" w:rsidR="2DFEC1E2">
        <w:rPr>
          <w:rFonts w:ascii="Arial" w:hAnsi="Arial"/>
          <w:sz w:val="20"/>
          <w:szCs w:val="20"/>
        </w:rPr>
        <w:t>Karışıklık</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matrisi</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literatürde</w:t>
      </w:r>
      <w:proofErr w:type="spellEnd"/>
      <w:r w:rsidRPr="2DFEC1E2" w:rsidR="2DFEC1E2">
        <w:rPr>
          <w:rFonts w:ascii="Arial" w:hAnsi="Arial"/>
          <w:sz w:val="20"/>
          <w:szCs w:val="20"/>
        </w:rPr>
        <w:t xml:space="preserve"> de </w:t>
      </w:r>
      <w:proofErr w:type="spellStart"/>
      <w:r w:rsidRPr="2DFEC1E2" w:rsidR="2DFEC1E2">
        <w:rPr>
          <w:rFonts w:ascii="Arial" w:hAnsi="Arial"/>
          <w:sz w:val="20"/>
          <w:szCs w:val="20"/>
        </w:rPr>
        <w:t>görüleceği</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üzere</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dört</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farklı</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değere</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sahiptir</w:t>
      </w:r>
      <w:proofErr w:type="spellEnd"/>
      <w:r w:rsidRPr="2DFEC1E2" w:rsidR="2DFEC1E2">
        <w:rPr>
          <w:rFonts w:ascii="Arial" w:hAnsi="Arial"/>
          <w:sz w:val="20"/>
          <w:szCs w:val="20"/>
        </w:rPr>
        <w:t>. (</w:t>
      </w:r>
      <w:hyperlink r:id="R3093c797708b459c">
        <w:r w:rsidRPr="2DFEC1E2" w:rsidR="2DFEC1E2">
          <w:rPr>
            <w:rStyle w:val="Hyperlink"/>
            <w:rFonts w:ascii="Arial" w:hAnsi="Arial"/>
            <w:sz w:val="20"/>
            <w:szCs w:val="20"/>
          </w:rPr>
          <w:t>S.Metlek vd., 2023</w:t>
        </w:r>
      </w:hyperlink>
      <w:r w:rsidRPr="2DFEC1E2" w:rsidR="2DFEC1E2">
        <w:rPr>
          <w:rFonts w:ascii="Arial" w:hAnsi="Arial"/>
          <w:sz w:val="20"/>
          <w:szCs w:val="20"/>
        </w:rPr>
        <w:t xml:space="preserve">). </w:t>
      </w:r>
      <w:proofErr w:type="spellStart"/>
      <w:r w:rsidRPr="2DFEC1E2" w:rsidR="2DFEC1E2">
        <w:rPr>
          <w:rFonts w:ascii="Arial" w:hAnsi="Arial"/>
          <w:sz w:val="20"/>
          <w:szCs w:val="20"/>
        </w:rPr>
        <w:t>Bunlar</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Gerçek</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Pozitif</w:t>
      </w:r>
      <w:proofErr w:type="spellEnd"/>
      <w:r w:rsidRPr="2DFEC1E2" w:rsidR="2DFEC1E2">
        <w:rPr>
          <w:rFonts w:ascii="Arial" w:hAnsi="Arial"/>
          <w:sz w:val="20"/>
          <w:szCs w:val="20"/>
        </w:rPr>
        <w:t xml:space="preserve"> (TP), </w:t>
      </w:r>
      <w:proofErr w:type="spellStart"/>
      <w:r w:rsidRPr="2DFEC1E2" w:rsidR="2DFEC1E2">
        <w:rPr>
          <w:rFonts w:ascii="Arial" w:hAnsi="Arial"/>
          <w:sz w:val="20"/>
          <w:szCs w:val="20"/>
        </w:rPr>
        <w:t>Gerçek</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Negatif</w:t>
      </w:r>
      <w:proofErr w:type="spellEnd"/>
      <w:r w:rsidRPr="2DFEC1E2" w:rsidR="2DFEC1E2">
        <w:rPr>
          <w:rFonts w:ascii="Arial" w:hAnsi="Arial"/>
          <w:sz w:val="20"/>
          <w:szCs w:val="20"/>
        </w:rPr>
        <w:t xml:space="preserve"> (TN), </w:t>
      </w:r>
      <w:proofErr w:type="spellStart"/>
      <w:r w:rsidRPr="2DFEC1E2" w:rsidR="2DFEC1E2">
        <w:rPr>
          <w:rFonts w:ascii="Arial" w:hAnsi="Arial"/>
          <w:sz w:val="20"/>
          <w:szCs w:val="20"/>
        </w:rPr>
        <w:t>Yanlış</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Pozitif</w:t>
      </w:r>
      <w:proofErr w:type="spellEnd"/>
      <w:r w:rsidRPr="2DFEC1E2" w:rsidR="2DFEC1E2">
        <w:rPr>
          <w:rFonts w:ascii="Arial" w:hAnsi="Arial"/>
          <w:sz w:val="20"/>
          <w:szCs w:val="20"/>
        </w:rPr>
        <w:t xml:space="preserve"> (FP) </w:t>
      </w:r>
      <w:proofErr w:type="spellStart"/>
      <w:r w:rsidRPr="2DFEC1E2" w:rsidR="2DFEC1E2">
        <w:rPr>
          <w:rFonts w:ascii="Arial" w:hAnsi="Arial"/>
          <w:sz w:val="20"/>
          <w:szCs w:val="20"/>
        </w:rPr>
        <w:t>ve</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Yanlış</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Negatif'tir</w:t>
      </w:r>
      <w:proofErr w:type="spellEnd"/>
      <w:r w:rsidRPr="2DFEC1E2" w:rsidR="2DFEC1E2">
        <w:rPr>
          <w:rFonts w:ascii="Arial" w:hAnsi="Arial"/>
          <w:sz w:val="20"/>
          <w:szCs w:val="20"/>
        </w:rPr>
        <w:t xml:space="preserve"> (FN) </w:t>
      </w:r>
      <w:proofErr w:type="spellStart"/>
      <w:r w:rsidRPr="2DFEC1E2" w:rsidR="2DFEC1E2">
        <w:rPr>
          <w:rFonts w:ascii="Arial" w:hAnsi="Arial"/>
          <w:sz w:val="20"/>
          <w:szCs w:val="20"/>
        </w:rPr>
        <w:t>tir</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Sistemin</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pozitif</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olarak</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tahmin</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ettiği</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ve</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aslında</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pozitif</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olan</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örnek</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değerler</w:t>
      </w:r>
      <w:proofErr w:type="spellEnd"/>
      <w:r w:rsidRPr="2DFEC1E2" w:rsidR="2DFEC1E2">
        <w:rPr>
          <w:rFonts w:ascii="Arial" w:hAnsi="Arial"/>
          <w:sz w:val="20"/>
          <w:szCs w:val="20"/>
        </w:rPr>
        <w:t xml:space="preserve"> TP </w:t>
      </w:r>
      <w:proofErr w:type="spellStart"/>
      <w:r w:rsidRPr="2DFEC1E2" w:rsidR="2DFEC1E2">
        <w:rPr>
          <w:rFonts w:ascii="Arial" w:hAnsi="Arial"/>
          <w:sz w:val="20"/>
          <w:szCs w:val="20"/>
        </w:rPr>
        <w:t>ile</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gösterilir</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Sistemin</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negatif</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olarak</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tahmin</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ettiği</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ve</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aslında</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negatif</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olan</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örnek</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değerler</w:t>
      </w:r>
      <w:proofErr w:type="spellEnd"/>
      <w:r w:rsidRPr="2DFEC1E2" w:rsidR="2DFEC1E2">
        <w:rPr>
          <w:rFonts w:ascii="Arial" w:hAnsi="Arial"/>
          <w:sz w:val="20"/>
          <w:szCs w:val="20"/>
        </w:rPr>
        <w:t xml:space="preserve"> TN </w:t>
      </w:r>
      <w:proofErr w:type="spellStart"/>
      <w:r w:rsidRPr="2DFEC1E2" w:rsidR="2DFEC1E2">
        <w:rPr>
          <w:rFonts w:ascii="Arial" w:hAnsi="Arial"/>
          <w:sz w:val="20"/>
          <w:szCs w:val="20"/>
        </w:rPr>
        <w:t>ile</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gösterilir</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Sistemin</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pozitif</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olarak</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tahmin</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ettiği</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ancak</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aslında</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negatif</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olan</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örnek</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değerler</w:t>
      </w:r>
      <w:proofErr w:type="spellEnd"/>
      <w:r w:rsidRPr="2DFEC1E2" w:rsidR="2DFEC1E2">
        <w:rPr>
          <w:rFonts w:ascii="Arial" w:hAnsi="Arial"/>
          <w:sz w:val="20"/>
          <w:szCs w:val="20"/>
        </w:rPr>
        <w:t xml:space="preserve"> FP </w:t>
      </w:r>
      <w:proofErr w:type="spellStart"/>
      <w:r w:rsidRPr="2DFEC1E2" w:rsidR="2DFEC1E2">
        <w:rPr>
          <w:rFonts w:ascii="Arial" w:hAnsi="Arial"/>
          <w:sz w:val="20"/>
          <w:szCs w:val="20"/>
        </w:rPr>
        <w:t>ile</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gösterilir</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Sistemin</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negatif</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olarak</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tahmin</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ettiği</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ancak</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aslında</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pozitif</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olan</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örnek</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değerler</w:t>
      </w:r>
      <w:proofErr w:type="spellEnd"/>
      <w:r w:rsidRPr="2DFEC1E2" w:rsidR="2DFEC1E2">
        <w:rPr>
          <w:rFonts w:ascii="Arial" w:hAnsi="Arial"/>
          <w:sz w:val="20"/>
          <w:szCs w:val="20"/>
        </w:rPr>
        <w:t xml:space="preserve"> FN </w:t>
      </w:r>
      <w:proofErr w:type="spellStart"/>
      <w:r w:rsidRPr="2DFEC1E2" w:rsidR="2DFEC1E2">
        <w:rPr>
          <w:rFonts w:ascii="Arial" w:hAnsi="Arial"/>
          <w:sz w:val="20"/>
          <w:szCs w:val="20"/>
        </w:rPr>
        <w:t>ile</w:t>
      </w:r>
      <w:proofErr w:type="spellEnd"/>
      <w:r w:rsidRPr="2DFEC1E2" w:rsidR="2DFEC1E2">
        <w:rPr>
          <w:rFonts w:ascii="Arial" w:hAnsi="Arial"/>
          <w:sz w:val="20"/>
          <w:szCs w:val="20"/>
        </w:rPr>
        <w:t xml:space="preserve"> </w:t>
      </w:r>
      <w:proofErr w:type="spellStart"/>
      <w:r w:rsidRPr="2DFEC1E2" w:rsidR="2DFEC1E2">
        <w:rPr>
          <w:rFonts w:ascii="Arial" w:hAnsi="Arial"/>
          <w:sz w:val="20"/>
          <w:szCs w:val="20"/>
        </w:rPr>
        <w:t>karşılaştırılır</w:t>
      </w:r>
      <w:proofErr w:type="spellEnd"/>
      <w:r w:rsidRPr="2DFEC1E2" w:rsidR="2DFEC1E2">
        <w:rPr>
          <w:rFonts w:ascii="Arial" w:hAnsi="Arial"/>
          <w:sz w:val="20"/>
          <w:szCs w:val="20"/>
        </w:rPr>
        <w:t>.</w:t>
      </w:r>
    </w:p>
    <w:p xmlns:wp14="http://schemas.microsoft.com/office/word/2010/wordml" w14:paraId="61CDCEAD"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zCs w:val="20"/>
          <w:shd w:val="clear" w:fill="auto"/>
        </w:rPr>
      </w:pPr>
      <w:r>
        <w:rPr>
          <w:rFonts w:ascii="Arial" w:hAnsi="Arial" w:eastAsia="Arial" w:cs="Arial"/>
          <w:color w:val="000000"/>
          <w:spacing w:val="0"/>
          <w:sz w:val="20"/>
          <w:szCs w:val="20"/>
          <w:shd w:val="clear" w:fill="auto"/>
        </w:rPr>
      </w:r>
    </w:p>
    <w:p xmlns:wp14="http://schemas.microsoft.com/office/word/2010/wordml" w14:paraId="6BB9E253"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r>
    </w:p>
    <w:p xmlns:wp14="http://schemas.microsoft.com/office/word/2010/wordml" w14:paraId="23DE523C"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r>
    </w:p>
    <w:p xmlns:wp14="http://schemas.microsoft.com/office/word/2010/wordml" w14:paraId="52E56223"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r>
    </w:p>
    <w:p xmlns:wp14="http://schemas.microsoft.com/office/word/2010/wordml" w14:paraId="30CCDFD4" wp14:textId="77777777">
      <w:pPr>
        <w:pStyle w:val="Normal"/>
        <w:widowControl w:val="false"/>
        <w:suppressAutoHyphens w:val="true"/>
        <w:bidi w:val="0"/>
        <w:spacing w:before="0" w:after="0" w:line="240" w:lineRule="exact"/>
        <w:ind w:left="-29" w:right="0" w:hanging="0"/>
        <w:jc w:val="both"/>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t>Bulgular</w:t>
      </w:r>
    </w:p>
    <w:p xmlns:wp14="http://schemas.microsoft.com/office/word/2010/wordml" w14:paraId="07547A01" wp14:textId="77777777">
      <w:pPr>
        <w:pStyle w:val="Normal"/>
        <w:widowControl w:val="false"/>
        <w:suppressAutoHyphens w:val="true"/>
        <w:bidi w:val="0"/>
        <w:spacing w:before="0" w:after="0" w:line="240" w:lineRule="exact"/>
        <w:ind w:left="-29" w:right="0" w:hanging="0"/>
        <w:jc w:val="both"/>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r>
    </w:p>
    <w:p xmlns:wp14="http://schemas.microsoft.com/office/word/2010/wordml" w14:paraId="5043CB0F" wp14:textId="77777777">
      <w:pPr>
        <w:pStyle w:val="Normal"/>
        <w:widowControl w:val="false"/>
        <w:suppressAutoHyphens w:val="true"/>
        <w:bidi w:val="0"/>
        <w:spacing w:before="0" w:after="0" w:line="240" w:lineRule="exact"/>
        <w:ind w:left="-29" w:right="0" w:hanging="0"/>
        <w:jc w:val="both"/>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r>
    </w:p>
    <w:p xmlns:wp14="http://schemas.microsoft.com/office/word/2010/wordml" w14:paraId="495EADC7" wp14:textId="77777777">
      <w:pPr>
        <w:pStyle w:val="Normal"/>
        <w:widowControl w:val="false"/>
        <w:suppressAutoHyphens w:val="true"/>
        <w:bidi w:val="0"/>
        <w:spacing w:before="0" w:after="200" w:line="276" w:lineRule="exact"/>
        <w:ind w:left="-29" w:right="0" w:hanging="0"/>
        <w:jc w:val="both"/>
        <w:rPr>
          <w:rFonts w:ascii="Arial" w:hAnsi="Arial" w:eastAsia="Arial" w:cs="Arial"/>
          <w:color w:val="000000"/>
          <w:spacing w:val="0"/>
          <w:sz w:val="20"/>
          <w:shd w:val="clear" w:fill="auto"/>
        </w:rPr>
      </w:pPr>
      <w:r>
        <w:rPr>
          <w:rFonts w:ascii="Arial" w:hAnsi="Arial" w:eastAsia="Arial" w:cs="Arial"/>
          <w:color w:val="000000"/>
          <w:spacing w:val="0"/>
          <w:sz w:val="20"/>
          <w:shd w:val="clear" w:fill="auto"/>
        </w:rPr>
        <w:tab/>
      </w:r>
      <w:r>
        <w:rPr>
          <w:rFonts w:ascii="Arial" w:hAnsi="Arial" w:eastAsia="Arial" w:cs="Arial"/>
          <w:color w:val="000000"/>
          <w:spacing w:val="0"/>
          <w:sz w:val="20"/>
          <w:shd w:val="clear" w:fill="auto"/>
        </w:rPr>
        <w:t>Bu çalışmada geliştirilen algoritma, meme kanseri tanısında %77.34 doğruluk oranı ile başarılı bir durum sergilemiştir. Karşılaştırılan algoritma ise %99.57 doğruluk oranı ile daha yüksek bir başarı elde etmiştir. Bu doğruluk farkı, geliştirilen modelin daha sade bir yapıya sahip olmasından ve veri setine özel özelleştirmelerin yapılmamasından kaynaklanmaktadır. Ancak, geliştirilen algoritmanın avantajı, daha hızlı bir eğitim süresi sunmasıdır. Daha basit bir yapıya sahip olan model, daha kısa sürelerde eğitilebilmekte ve bu da klinik ortamlarda gerçek zamanlı tanı modelleri için önemli bir avantaj sağlamaktadır. Ayrıca,K-Fold Cross-Validation yönteminin kullanımı, modelin genellenebilirliğini artırmış ve daha güvenilir sonuçlar elde edilmesini sağlamıştır.</w:t>
      </w:r>
    </w:p>
    <w:p xmlns:wp14="http://schemas.microsoft.com/office/word/2010/wordml" w14:paraId="07459315" wp14:textId="77777777">
      <w:pPr>
        <w:pStyle w:val="Normal"/>
        <w:widowControl w:val="false"/>
        <w:suppressAutoHyphens w:val="true"/>
        <w:bidi w:val="0"/>
        <w:spacing w:before="0" w:after="200" w:line="276" w:lineRule="exact"/>
        <w:ind w:left="-29" w:right="0" w:hanging="0"/>
        <w:jc w:val="both"/>
        <w:rPr>
          <w:rFonts w:ascii="Arial" w:hAnsi="Arial" w:eastAsia="Arial" w:cs="Arial"/>
          <w:color w:val="000000"/>
          <w:spacing w:val="0"/>
          <w:sz w:val="20"/>
          <w:shd w:val="clear" w:fill="auto"/>
        </w:rPr>
      </w:pPr>
      <w:r>
        <w:rPr>
          <w:rFonts w:ascii="Arial" w:hAnsi="Arial" w:eastAsia="Arial" w:cs="Arial"/>
          <w:color w:val="000000"/>
          <w:spacing w:val="0"/>
          <w:sz w:val="20"/>
          <w:shd w:val="clear" w:fill="auto"/>
        </w:rPr>
      </w:r>
    </w:p>
    <w:p xmlns:wp14="http://schemas.microsoft.com/office/word/2010/wordml" w14:paraId="1EE5BB7B" wp14:textId="77777777">
      <w:pPr>
        <w:pStyle w:val="Normal"/>
        <w:widowControl w:val="false"/>
        <w:suppressAutoHyphens w:val="true"/>
        <w:bidi w:val="0"/>
        <w:spacing w:before="0" w:after="0" w:line="240" w:lineRule="exact"/>
        <w:ind w:left="-29" w:right="0" w:hanging="0"/>
        <w:jc w:val="both"/>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t>SONUÇ</w:t>
      </w:r>
    </w:p>
    <w:p xmlns:wp14="http://schemas.microsoft.com/office/word/2010/wordml" w14:paraId="6537F28F" wp14:textId="77777777">
      <w:pPr>
        <w:pStyle w:val="Normal"/>
        <w:widowControl w:val="false"/>
        <w:suppressAutoHyphens w:val="true"/>
        <w:bidi w:val="0"/>
        <w:spacing w:before="0" w:after="0" w:line="240" w:lineRule="exact"/>
        <w:ind w:left="-29" w:right="0" w:hanging="0"/>
        <w:jc w:val="both"/>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r>
    </w:p>
    <w:p xmlns:wp14="http://schemas.microsoft.com/office/word/2010/wordml" w14:paraId="6DFB9E20" wp14:textId="77777777">
      <w:pPr>
        <w:pStyle w:val="Normal"/>
        <w:widowControl w:val="false"/>
        <w:suppressAutoHyphens w:val="true"/>
        <w:bidi w:val="0"/>
        <w:spacing w:before="0" w:after="0" w:line="240" w:lineRule="exact"/>
        <w:ind w:left="-29" w:right="0" w:hanging="0"/>
        <w:jc w:val="both"/>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r>
    </w:p>
    <w:p xmlns:wp14="http://schemas.microsoft.com/office/word/2010/wordml" w14:paraId="70DF9E56" wp14:textId="77777777">
      <w:pPr>
        <w:pStyle w:val="Normal"/>
        <w:widowControl w:val="false"/>
        <w:suppressAutoHyphens w:val="true"/>
        <w:bidi w:val="0"/>
        <w:spacing w:before="0" w:after="0" w:line="240" w:lineRule="exact"/>
        <w:ind w:left="-29" w:right="0" w:hanging="0"/>
        <w:jc w:val="both"/>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r>
    </w:p>
    <w:p xmlns:wp14="http://schemas.microsoft.com/office/word/2010/wordml" w14:paraId="721F5576" wp14:textId="77777777">
      <w:pPr>
        <w:pStyle w:val="Normal"/>
        <w:widowControl w:val="false"/>
        <w:suppressAutoHyphens w:val="true"/>
        <w:bidi w:val="0"/>
        <w:spacing w:before="0" w:after="200" w:line="276" w:lineRule="exact"/>
        <w:ind w:left="-29" w:right="0" w:hanging="0"/>
        <w:jc w:val="left"/>
        <w:rPr>
          <w:rFonts w:ascii="Calibri" w:hAnsi="Calibri" w:eastAsia="Calibri" w:cs="Calibri"/>
          <w:color w:val="auto"/>
          <w:spacing w:val="0"/>
          <w:sz w:val="22"/>
          <w:shd w:val="clear" w:fill="auto"/>
        </w:rPr>
      </w:pPr>
      <w:r>
        <w:rPr>
          <w:rFonts w:ascii="Arial" w:hAnsi="Arial" w:eastAsia="Arial" w:cs="Arial"/>
          <w:color w:val="000000"/>
          <w:spacing w:val="0"/>
          <w:sz w:val="20"/>
          <w:shd w:val="clear" w:fill="auto"/>
        </w:rPr>
        <w:tab/>
      </w:r>
      <w:r>
        <w:rPr>
          <w:rFonts w:ascii="Arial" w:hAnsi="Arial" w:eastAsia="Arial" w:cs="Arial"/>
          <w:color w:val="000000"/>
          <w:spacing w:val="0"/>
          <w:sz w:val="20"/>
          <w:shd w:val="clear" w:fill="auto"/>
        </w:rPr>
        <w:t>Bu çalışmada, meme kanseri tanısının tahmininde kullanılan iki farklı yapay zeka yönteminin hız ve başarı açısından performansları karşılaştırılmıştır. Sonuçlar, her iki modelin kullandığı yöntemleri ve performans sonuçlarını açıkça ortaya koymuştur. Ancak, sadece sigmoid aktivasyon fonksiyonu kullanımı ve belirli normalizasyon işlemleri yeterli başarı oranını elde etmek için yetersiz kalmaktadır. Ancak, geliştirilen algoritmanın daha hızlı çalışması ve daha basit yapısı, kullanım açısından büyük bir avantaj sağlamaktadır. Bu sonuçlar, daha ileri düzeyde model özelleştirmeleri ve farklı veri işleme yöntemlerinin kullanılması gerektiğini göstermektedir. Gelecekteki çalışmalarda, daha karmaşık modeller ve veri setine özel düzenlemeler ile doğruluk oranlarının artırılması hedeflenmelidir.</w:t>
      </w:r>
    </w:p>
    <w:p xmlns:wp14="http://schemas.microsoft.com/office/word/2010/wordml" w14:paraId="44E871BC" wp14:textId="77777777">
      <w:pPr>
        <w:pStyle w:val="Normal"/>
        <w:widowControl w:val="false"/>
        <w:suppressAutoHyphens w:val="true"/>
        <w:bidi w:val="0"/>
        <w:spacing w:before="0" w:after="0" w:line="240" w:lineRule="exact"/>
        <w:ind w:left="-29" w:right="0" w:hanging="0"/>
        <w:jc w:val="both"/>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r>
    </w:p>
    <w:p xmlns:wp14="http://schemas.microsoft.com/office/word/2010/wordml" w14:paraId="144A5D23" wp14:textId="77777777">
      <w:pPr>
        <w:pStyle w:val="Normal"/>
        <w:widowControl w:val="false"/>
        <w:suppressAutoHyphens w:val="true"/>
        <w:bidi w:val="0"/>
        <w:spacing w:before="0" w:after="0" w:line="240" w:lineRule="exact"/>
        <w:ind w:left="-29" w:right="0" w:hanging="0"/>
        <w:jc w:val="both"/>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r>
    </w:p>
    <w:p xmlns:wp14="http://schemas.microsoft.com/office/word/2010/wordml" w14:paraId="4859837F" wp14:textId="77777777">
      <w:pPr>
        <w:pStyle w:val="Normal"/>
        <w:widowControl w:val="false"/>
        <w:suppressAutoHyphens w:val="true"/>
        <w:bidi w:val="0"/>
        <w:spacing w:before="0" w:after="0" w:line="240" w:lineRule="exact"/>
        <w:ind w:left="-29" w:right="0" w:hanging="0"/>
        <w:jc w:val="both"/>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t>KAYNAKLAR</w:t>
      </w:r>
    </w:p>
    <w:p xmlns:wp14="http://schemas.microsoft.com/office/word/2010/wordml" w14:paraId="738610EB" wp14:textId="77777777">
      <w:pPr>
        <w:pStyle w:val="Normal"/>
        <w:widowControl w:val="false"/>
        <w:suppressAutoHyphens w:val="true"/>
        <w:bidi w:val="0"/>
        <w:spacing w:before="0" w:after="0" w:line="240" w:lineRule="exact"/>
        <w:ind w:left="-29" w:right="0" w:hanging="0"/>
        <w:jc w:val="both"/>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r>
    </w:p>
    <w:p xmlns:wp14="http://schemas.microsoft.com/office/word/2010/wordml" w14:paraId="4EB3BE8E"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t>Musleh, M. M. and S. S. Abu-Naser (2018). "Rule Based System for Diagnosing and Treating Potatoes Problems." International Journal of Academic Engineering Research (IJAER) 2(8): 1-9.</w:t>
      </w:r>
    </w:p>
    <w:p xmlns:wp14="http://schemas.microsoft.com/office/word/2010/wordml" w14:paraId="637805D2"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r>
    </w:p>
    <w:p xmlns:wp14="http://schemas.microsoft.com/office/word/2010/wordml" w14:paraId="532BD49A"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t>Mettleq, A. S. A., et al. (2020). "Mango Classification Using Deep Learning." International Journal of Academic Engineering Research (IJAER) 3(12): 22-29.</w:t>
      </w:r>
    </w:p>
    <w:p xmlns:wp14="http://schemas.microsoft.com/office/word/2010/wordml" w14:paraId="463F29E8"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r>
    </w:p>
    <w:p xmlns:wp14="http://schemas.microsoft.com/office/word/2010/wordml" w14:paraId="15213C45"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t>Mettleq, A. S. A. and S. S. Abu-Naser (2019). "A Rule Based System for the Diagnosis of Coffee Diseases." International Journal of Academic Information Systems Research (IJAISR) 3(3): 1-8.</w:t>
      </w:r>
    </w:p>
    <w:p xmlns:wp14="http://schemas.microsoft.com/office/word/2010/wordml" w14:paraId="5B988FE6"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t>13. Masri, N., et al. (2019). "Survey of Rule-Based Systems." International Journal of Academic Information Systems Research (IJAISR) 3(7): 1-23.</w:t>
      </w:r>
    </w:p>
    <w:p xmlns:wp14="http://schemas.microsoft.com/office/word/2010/wordml" w14:paraId="3B7B4B86"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r>
    </w:p>
    <w:p xmlns:wp14="http://schemas.microsoft.com/office/word/2010/wordml" w14:paraId="47CAC1C6"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t>Madi, S. A., et al. (2018). "The Organizational Structure and its Impact on the Pattern of Leadership in Palestinian Universities." International Journal of Academic Management Science Research (IJAMSR)</w:t>
      </w:r>
    </w:p>
    <w:p xmlns:wp14="http://schemas.microsoft.com/office/word/2010/wordml" w14:paraId="004D7844"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t>2(6): 1-26.</w:t>
      </w:r>
    </w:p>
    <w:p xmlns:wp14="http://schemas.microsoft.com/office/word/2010/wordml" w14:paraId="3A0FF5F2"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r>
    </w:p>
    <w:p xmlns:wp14="http://schemas.microsoft.com/office/word/2010/wordml" w14:paraId="4A538341"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t>Madi, S. A., et al. (2018). "The dominant pattern of leadership and Its Relation to the Extent of Participation of Administrative Staff in Decision-Making in Palestinian Universities." International Journal of</w:t>
      </w:r>
    </w:p>
    <w:p xmlns:wp14="http://schemas.microsoft.com/office/word/2010/wordml" w14:paraId="5672FDA4"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t>Academic Management Science Research (IJAMSR) 2(7): 20-43</w:t>
      </w:r>
    </w:p>
    <w:p xmlns:wp14="http://schemas.microsoft.com/office/word/2010/wordml" w14:paraId="5630AD66"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r>
    </w:p>
    <w:p xmlns:wp14="http://schemas.microsoft.com/office/word/2010/wordml" w14:paraId="7393A691" wp14:textId="77777777">
      <w:pPr>
        <w:pStyle w:val="Normal"/>
        <w:widowControl w:val="false"/>
        <w:suppressAutoHyphens w:val="true"/>
        <w:bidi w:val="0"/>
        <w:spacing w:before="0" w:after="0" w:line="240" w:lineRule="exact"/>
        <w:ind w:left="-29" w:right="0" w:hanging="0"/>
        <w:jc w:val="both"/>
        <w:rPr>
          <w:rFonts w:ascii="Arial" w:hAnsi="Arial" w:eastAsia="Arial" w:cs="Arial"/>
          <w:color w:val="auto"/>
          <w:spacing w:val="0"/>
          <w:sz w:val="20"/>
          <w:shd w:val="clear" w:fill="auto"/>
        </w:rPr>
      </w:pPr>
      <w:r>
        <w:rPr>
          <w:rFonts w:ascii="Arial" w:hAnsi="Arial" w:eastAsia="Arial" w:cs="Arial"/>
          <w:color w:val="000000"/>
          <w:spacing w:val="0"/>
          <w:sz w:val="20"/>
          <w:shd w:val="clear" w:fill="auto"/>
        </w:rPr>
        <w:t>Anas Bachir Abu Sultan and Samy S. Abu-Naser (2023)”Predictive Modeling of Breast Cancer Diagnosis Using Neural Networks:A Kaggle Dataset Analysis” International Journal of Academic Engineering Research (IJAER) Pages: 1-9</w:t>
      </w:r>
    </w:p>
    <w:sectPr>
      <w:type w:val="nextPage"/>
      <w:pgSz w:w="12240" w:h="15840" w:orient="portrait"/>
      <w:pgMar w:top="1440" w:right="1440" w:bottom="1440" w:left="1440" w:header="0" w:footer="0" w:gutter="0"/>
      <w:pgNumType w:fmt="decimal"/>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Mono">
    <w:altName w:val="Courier New"/>
    <w:charset w:val="01"/>
    <w:family w:val="auto"/>
    <w:pitch w:val="variable"/>
  </w:font>
  <w:font w:name="Liberation Sans">
    <w:altName w:val="Arial"/>
    <w:charset w:val="01"/>
    <w:family w:val="swiss"/>
    <w:pitch w:val="variable"/>
  </w:font>
  <w:font w:name="Arial">
    <w:charset w:val="01"/>
    <w:family w:val="swiss"/>
    <w:pitch w:val="variable"/>
  </w:font>
  <w:font w:name="arial">
    <w:charset w:val="01"/>
    <w:family w:val="roman"/>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220"/>
  <w:trackRevisions w:val="false"/>
  <w:defaultTabStop w:val="709"/>
  <w:autoHyphenation w:val="true"/>
  <w:hyphenationZone w:val="0"/>
  <w:compat>
    <w:doNotBreakWrappedTables/>
    <w:compatSetting w:name="compatibilityMode" w:uri="http://schemas.microsoft.com/office/word" w:val="12"/>
  </w:compat>
  <w:rsids>
    <w:rsidRoot w:val="1315F131"/>
    <w:rsid w:val="1315F131"/>
    <w:rsid w:val="16B8ED04"/>
    <w:rsid w:val="1F5FBD8A"/>
    <w:rsid w:val="1F5FBD8A"/>
    <w:rsid w:val="252273C4"/>
    <w:rsid w:val="29325C5A"/>
    <w:rsid w:val="2DFEC1E2"/>
    <w:rsid w:val="2E4EFEC4"/>
    <w:rsid w:val="387E234F"/>
    <w:rsid w:val="3DC68EFA"/>
    <w:rsid w:val="44DD73D8"/>
    <w:rsid w:val="468D0724"/>
    <w:rsid w:val="4C4C1558"/>
    <w:rsid w:val="4C4C1558"/>
    <w:rsid w:val="4E54B637"/>
    <w:rsid w:val="59A2D98E"/>
    <w:rsid w:val="60A58DE9"/>
    <w:rsid w:val="7249E9AC"/>
  </w:rsids>
  <w:themeFontLang w:val="" w:eastAsia="" w:bidi=""/>
  <w14:docId w14:val="2F585E24"/>
  <w15:docId w15:val="{A5FD7B06-0F0E-48CD-B857-05AFA1518CF8}"/>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Noto Sans CJK HK" w:cs="FreeSans"/>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ans CJK HK" w:cs="FreeSans"/>
      <w:color w:val="auto"/>
      <w:kern w:val="2"/>
      <w:sz w:val="22"/>
      <w:szCs w:val="24"/>
      <w:lang w:val="en-US" w:eastAsia="zh-CN" w:bidi="hi-IN"/>
    </w:rPr>
  </w:style>
  <w:style w:type="character" w:styleId="Hyperlink">
    <w:name w:val="Hyperlink"/>
    <w:rPr>
      <w:color w:val="000080"/>
      <w:u w:val="single"/>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Quotation">
    <w:name w:val="Quotation"/>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Comment">
    <w:name w:val="Comment"/>
    <w:basedOn w:val="Normal"/>
    <w:qFormat/>
    <w:pPr>
      <w:spacing w:before="56" w:after="0"/>
      <w:ind w:left="56" w:right="56"/>
    </w:pPr>
    <w:rPr>
      <w:sz w:val="20"/>
      <w:szCs w:val="20"/>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image" Target="/media/image2.png" Id="R41fbe4a848454f4e" /><Relationship Type="http://schemas.openxmlformats.org/officeDocument/2006/relationships/hyperlink" Target="https://dergipark.org.tr/en/download/article-file/3348253" TargetMode="External" Id="R3093c797708b459c"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kadir yıldız</lastModifiedBy>
  <dcterms:modified xsi:type="dcterms:W3CDTF">2024-12-30T02:56:33.2383320Z</dcterms:modified>
  <revision>35</revision>
  <dc:subject/>
  <dc:title/>
</coreProperties>
</file>

<file path=docProps/custom.xml><?xml version="1.0" encoding="utf-8"?>
<Properties xmlns="http://schemas.openxmlformats.org/officeDocument/2006/custom-properties" xmlns:vt="http://schemas.openxmlformats.org/officeDocument/2006/docPropsVTypes"/>
</file>