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25CE547" w14:textId="62975B2A" w:rsidR="008E1EEB" w:rsidRPr="00336D66" w:rsidRDefault="00DC20BC" w:rsidP="00D1543A">
      <w:pPr>
        <w:rPr>
          <w:color w:val="000000" w:themeColor="text1"/>
          <w:sz w:val="36"/>
          <w:szCs w:val="36"/>
        </w:rPr>
      </w:pPr>
      <w:proofErr w:type="spellStart"/>
      <w:r w:rsidRPr="00DC20BC">
        <w:rPr>
          <w:b/>
          <w:bCs/>
          <w:color w:val="000000" w:themeColor="text1"/>
          <w:sz w:val="36"/>
          <w:szCs w:val="36"/>
        </w:rPr>
        <w:t>MemoLoom</w:t>
      </w:r>
      <w:proofErr w:type="spellEnd"/>
      <w:r w:rsidR="00C11A55">
        <w:rPr>
          <w:b/>
          <w:bCs/>
          <w:color w:val="000000" w:themeColor="text1"/>
          <w:sz w:val="36"/>
          <w:szCs w:val="36"/>
        </w:rPr>
        <w:t xml:space="preserve"> </w:t>
      </w:r>
      <w:r>
        <w:rPr>
          <w:b/>
          <w:bCs/>
          <w:color w:val="000000" w:themeColor="text1"/>
          <w:sz w:val="36"/>
          <w:szCs w:val="36"/>
        </w:rPr>
        <w:t xml:space="preserve">- </w:t>
      </w:r>
      <w:r w:rsidRPr="00DC20BC">
        <w:rPr>
          <w:b/>
          <w:bCs/>
          <w:color w:val="000000" w:themeColor="text1"/>
          <w:sz w:val="36"/>
          <w:szCs w:val="36"/>
        </w:rPr>
        <w:t>Flash</w:t>
      </w:r>
      <w:r>
        <w:rPr>
          <w:b/>
          <w:bCs/>
          <w:color w:val="000000" w:themeColor="text1"/>
          <w:sz w:val="36"/>
          <w:szCs w:val="36"/>
        </w:rPr>
        <w:t xml:space="preserve"> c</w:t>
      </w:r>
      <w:r w:rsidRPr="00DC20BC">
        <w:rPr>
          <w:b/>
          <w:bCs/>
          <w:color w:val="000000" w:themeColor="text1"/>
          <w:sz w:val="36"/>
          <w:szCs w:val="36"/>
        </w:rPr>
        <w:t xml:space="preserve">ard Application </w:t>
      </w:r>
    </w:p>
    <w:p w14:paraId="1BC47578" w14:textId="4DA1B88C" w:rsidR="00BF228B" w:rsidRPr="00AC273E" w:rsidRDefault="00DF2D58" w:rsidP="00336D66">
      <w:pPr>
        <w:spacing w:before="360"/>
        <w:rPr>
          <w:color w:val="000000" w:themeColor="text1"/>
          <w:sz w:val="24"/>
          <w:szCs w:val="24"/>
        </w:rPr>
      </w:pPr>
      <w:r>
        <w:rPr>
          <w:color w:val="000000" w:themeColor="text1"/>
          <w:sz w:val="24"/>
          <w:szCs w:val="24"/>
        </w:rPr>
        <w:t>Nidhi Samarth</w:t>
      </w:r>
      <w:r>
        <w:rPr>
          <w:color w:val="000000" w:themeColor="text1"/>
          <w:sz w:val="24"/>
          <w:szCs w:val="24"/>
        </w:rPr>
        <w:t>,</w:t>
      </w:r>
      <w:r w:rsidR="009A21EE">
        <w:rPr>
          <w:color w:val="000000" w:themeColor="text1"/>
          <w:sz w:val="24"/>
          <w:szCs w:val="24"/>
        </w:rPr>
        <w:t xml:space="preserve"> </w:t>
      </w:r>
      <w:r w:rsidR="00DC20BC">
        <w:rPr>
          <w:color w:val="000000" w:themeColor="text1"/>
          <w:sz w:val="24"/>
          <w:szCs w:val="24"/>
        </w:rPr>
        <w:t>Manish</w:t>
      </w:r>
      <w:r w:rsidR="001E2652">
        <w:rPr>
          <w:color w:val="000000" w:themeColor="text1"/>
          <w:sz w:val="24"/>
          <w:szCs w:val="24"/>
        </w:rPr>
        <w:t xml:space="preserve"> </w:t>
      </w:r>
      <w:proofErr w:type="spellStart"/>
      <w:r w:rsidR="00DC20BC">
        <w:rPr>
          <w:color w:val="000000" w:themeColor="text1"/>
          <w:sz w:val="24"/>
          <w:szCs w:val="24"/>
        </w:rPr>
        <w:t>Kadiyala</w:t>
      </w:r>
      <w:proofErr w:type="spellEnd"/>
      <w:r w:rsidR="00602E62" w:rsidRPr="00AC273E">
        <w:rPr>
          <w:color w:val="000000" w:themeColor="text1"/>
          <w:sz w:val="24"/>
          <w:szCs w:val="24"/>
        </w:rPr>
        <w:t>,</w:t>
      </w:r>
      <w:r w:rsidR="00DC20BC">
        <w:rPr>
          <w:color w:val="000000" w:themeColor="text1"/>
          <w:sz w:val="24"/>
          <w:szCs w:val="24"/>
        </w:rPr>
        <w:t xml:space="preserve"> Vishal Tiwari</w:t>
      </w:r>
    </w:p>
    <w:p w14:paraId="62E0B69B" w14:textId="237E025F" w:rsidR="008E1EEB" w:rsidRPr="00AC273E" w:rsidRDefault="003E0CFF" w:rsidP="00515256">
      <w:pPr>
        <w:spacing w:before="120"/>
        <w:rPr>
          <w:color w:val="000000" w:themeColor="text1"/>
          <w:sz w:val="24"/>
          <w:szCs w:val="24"/>
        </w:rPr>
      </w:pPr>
      <w:r>
        <w:rPr>
          <w:color w:val="000000" w:themeColor="text1"/>
          <w:sz w:val="24"/>
          <w:szCs w:val="24"/>
        </w:rPr>
        <w:t>Product Development</w:t>
      </w:r>
      <w:r w:rsidR="00602E62" w:rsidRPr="00AC273E">
        <w:rPr>
          <w:color w:val="000000" w:themeColor="text1"/>
          <w:sz w:val="24"/>
          <w:szCs w:val="24"/>
        </w:rPr>
        <w:t xml:space="preserve">, </w:t>
      </w:r>
      <w:r w:rsidR="009D7E23">
        <w:rPr>
          <w:color w:val="000000" w:themeColor="text1"/>
          <w:sz w:val="24"/>
          <w:szCs w:val="24"/>
        </w:rPr>
        <w:t>Northeastern University</w:t>
      </w:r>
    </w:p>
    <w:p w14:paraId="61CA4CE5" w14:textId="5D2D074D" w:rsidR="008E1EEB" w:rsidRDefault="003E0CFF">
      <w:pPr>
        <w:rPr>
          <w:color w:val="000000" w:themeColor="text1"/>
          <w:sz w:val="24"/>
          <w:szCs w:val="24"/>
        </w:rPr>
      </w:pPr>
      <w:r>
        <w:rPr>
          <w:color w:val="000000" w:themeColor="text1"/>
          <w:sz w:val="24"/>
          <w:szCs w:val="24"/>
        </w:rPr>
        <w:t xml:space="preserve">Information </w:t>
      </w:r>
      <w:r w:rsidR="003B341A">
        <w:rPr>
          <w:color w:val="000000" w:themeColor="text1"/>
          <w:sz w:val="24"/>
          <w:szCs w:val="24"/>
        </w:rPr>
        <w:t>Systems</w:t>
      </w:r>
      <w:r w:rsidR="00602E62" w:rsidRPr="00AC273E">
        <w:rPr>
          <w:color w:val="000000" w:themeColor="text1"/>
          <w:sz w:val="24"/>
          <w:szCs w:val="24"/>
        </w:rPr>
        <w:t xml:space="preserve">, </w:t>
      </w:r>
      <w:r w:rsidR="009D7E23">
        <w:rPr>
          <w:color w:val="000000" w:themeColor="text1"/>
          <w:sz w:val="24"/>
          <w:szCs w:val="24"/>
        </w:rPr>
        <w:t>Northeastern University</w:t>
      </w:r>
    </w:p>
    <w:p w14:paraId="26FE0861" w14:textId="77777777" w:rsidR="003E0CFF" w:rsidRDefault="003E0CFF" w:rsidP="003E0CFF">
      <w:pPr>
        <w:rPr>
          <w:color w:val="000000" w:themeColor="text1"/>
          <w:sz w:val="24"/>
          <w:szCs w:val="24"/>
        </w:rPr>
      </w:pPr>
      <w:r>
        <w:rPr>
          <w:color w:val="000000" w:themeColor="text1"/>
          <w:sz w:val="24"/>
          <w:szCs w:val="24"/>
        </w:rPr>
        <w:t>Information Systems</w:t>
      </w:r>
      <w:r w:rsidRPr="00AC273E">
        <w:rPr>
          <w:color w:val="000000" w:themeColor="text1"/>
          <w:sz w:val="24"/>
          <w:szCs w:val="24"/>
        </w:rPr>
        <w:t xml:space="preserve">, </w:t>
      </w:r>
      <w:r>
        <w:rPr>
          <w:color w:val="000000" w:themeColor="text1"/>
          <w:sz w:val="24"/>
          <w:szCs w:val="24"/>
        </w:rPr>
        <w:t>Northeastern University</w:t>
      </w:r>
    </w:p>
    <w:p w14:paraId="41F398EB" w14:textId="0663353D" w:rsidR="00515256" w:rsidRPr="00515256" w:rsidRDefault="00515256" w:rsidP="003E0CFF">
      <w:pPr>
        <w:rPr>
          <w:color w:val="000000" w:themeColor="text1"/>
          <w:sz w:val="24"/>
          <w:szCs w:val="24"/>
        </w:rPr>
      </w:pPr>
      <w:r w:rsidRPr="00515256">
        <w:rPr>
          <w:rFonts w:eastAsia="MS Mincho"/>
          <w:sz w:val="24"/>
          <w:szCs w:val="24"/>
        </w:rPr>
        <w:t>{</w:t>
      </w:r>
      <w:proofErr w:type="spellStart"/>
      <w:r w:rsidR="00DC20BC">
        <w:rPr>
          <w:rFonts w:eastAsia="MS Mincho"/>
          <w:sz w:val="24"/>
          <w:szCs w:val="24"/>
        </w:rPr>
        <w:t>kadiyala.m</w:t>
      </w:r>
      <w:proofErr w:type="spellEnd"/>
      <w:r w:rsidRPr="00515256">
        <w:rPr>
          <w:rFonts w:eastAsia="MS Mincho"/>
          <w:sz w:val="24"/>
          <w:szCs w:val="24"/>
        </w:rPr>
        <w:t xml:space="preserve">, </w:t>
      </w:r>
      <w:proofErr w:type="spellStart"/>
      <w:proofErr w:type="gramStart"/>
      <w:r w:rsidR="00DC20BC">
        <w:rPr>
          <w:rFonts w:eastAsia="MS Mincho"/>
          <w:sz w:val="24"/>
          <w:szCs w:val="24"/>
        </w:rPr>
        <w:t>samarth.n</w:t>
      </w:r>
      <w:proofErr w:type="spellEnd"/>
      <w:proofErr w:type="gramEnd"/>
      <w:r w:rsidRPr="00515256">
        <w:rPr>
          <w:rFonts w:eastAsia="MS Mincho"/>
          <w:sz w:val="24"/>
          <w:szCs w:val="24"/>
        </w:rPr>
        <w:t xml:space="preserve">, </w:t>
      </w:r>
      <w:r w:rsidR="00DC20BC">
        <w:rPr>
          <w:rFonts w:eastAsia="MS Mincho"/>
          <w:sz w:val="24"/>
          <w:szCs w:val="24"/>
        </w:rPr>
        <w:t>tiwari.vi</w:t>
      </w:r>
      <w:r w:rsidRPr="00515256">
        <w:rPr>
          <w:rFonts w:eastAsia="MS Mincho"/>
          <w:sz w:val="24"/>
          <w:szCs w:val="24"/>
        </w:rPr>
        <w:t>}</w:t>
      </w:r>
      <w:r w:rsidR="009D7E23">
        <w:rPr>
          <w:rFonts w:eastAsia="MS Mincho"/>
          <w:sz w:val="24"/>
          <w:szCs w:val="24"/>
        </w:rPr>
        <w:t>@northeastern</w:t>
      </w:r>
      <w:r w:rsidRPr="00515256">
        <w:rPr>
          <w:rFonts w:eastAsia="MS Mincho"/>
          <w:sz w:val="24"/>
          <w:szCs w:val="24"/>
        </w:rPr>
        <w:t>.edu</w:t>
      </w:r>
    </w:p>
    <w:p w14:paraId="5527A5AD" w14:textId="77777777" w:rsidR="008E1EEB" w:rsidRPr="00AC273E" w:rsidRDefault="008E1EEB" w:rsidP="00336D66">
      <w:pPr>
        <w:rPr>
          <w:color w:val="000000" w:themeColor="text1"/>
        </w:rPr>
      </w:pPr>
    </w:p>
    <w:p w14:paraId="1ADF09F2" w14:textId="77777777" w:rsidR="008E1EEB" w:rsidRPr="00AC273E" w:rsidRDefault="008E1EEB">
      <w:pPr>
        <w:jc w:val="both"/>
        <w:rPr>
          <w:color w:val="000000" w:themeColor="text1"/>
        </w:rPr>
        <w:sectPr w:rsidR="008E1EEB" w:rsidRPr="00AC273E" w:rsidSect="00336D66">
          <w:headerReference w:type="even" r:id="rId7"/>
          <w:headerReference w:type="default" r:id="rId8"/>
          <w:footerReference w:type="even" r:id="rId9"/>
          <w:footerReference w:type="default" r:id="rId10"/>
          <w:headerReference w:type="first" r:id="rId11"/>
          <w:footerReference w:type="first" r:id="rId12"/>
          <w:pgSz w:w="11909" w:h="16834"/>
          <w:pgMar w:top="1080" w:right="734" w:bottom="2340" w:left="734" w:header="0" w:footer="693" w:gutter="0"/>
          <w:pgNumType w:start="1"/>
          <w:cols w:space="720"/>
        </w:sectPr>
      </w:pPr>
    </w:p>
    <w:p w14:paraId="425943A5" w14:textId="140F5E6E" w:rsidR="00423BDA" w:rsidRPr="00423BDA" w:rsidRDefault="00602E62" w:rsidP="00423BDA">
      <w:pPr>
        <w:spacing w:after="200"/>
        <w:jc w:val="both"/>
        <w:rPr>
          <w:b/>
          <w:color w:val="000000" w:themeColor="text1"/>
          <w:sz w:val="18"/>
          <w:szCs w:val="18"/>
        </w:rPr>
      </w:pPr>
      <w:r w:rsidRPr="00AC273E">
        <w:rPr>
          <w:b/>
          <w:i/>
          <w:color w:val="000000" w:themeColor="text1"/>
          <w:sz w:val="18"/>
          <w:szCs w:val="18"/>
        </w:rPr>
        <w:t>Abstract</w:t>
      </w:r>
      <w:r w:rsidR="00D02FDF">
        <w:rPr>
          <w:b/>
          <w:i/>
          <w:color w:val="000000" w:themeColor="text1"/>
          <w:sz w:val="18"/>
          <w:szCs w:val="18"/>
        </w:rPr>
        <w:t xml:space="preserve"> </w:t>
      </w:r>
      <w:r w:rsidR="00D02FDF">
        <w:rPr>
          <w:b/>
          <w:color w:val="000000" w:themeColor="text1"/>
          <w:sz w:val="18"/>
          <w:szCs w:val="18"/>
        </w:rPr>
        <w:t xml:space="preserve">- </w:t>
      </w:r>
      <w:r w:rsidR="00423BDA" w:rsidRPr="00423BDA">
        <w:rPr>
          <w:b/>
          <w:color w:val="000000" w:themeColor="text1"/>
          <w:sz w:val="18"/>
          <w:szCs w:val="18"/>
        </w:rPr>
        <w:t xml:space="preserve">The project aims to revolutionize the study of data structures and algorithms through a JavaFX-based flashcard application tailored for software engineering students. This solution addresses the inefficiencies of conventional study methods by providing a more engaging, interactive, and flexible learning tool that students can use on the go. </w:t>
      </w:r>
    </w:p>
    <w:p w14:paraId="04868AFB" w14:textId="30E9CAA1" w:rsidR="00423BDA" w:rsidRPr="00423BDA" w:rsidRDefault="00423BDA" w:rsidP="00423BDA">
      <w:pPr>
        <w:spacing w:after="200"/>
        <w:jc w:val="both"/>
        <w:rPr>
          <w:b/>
          <w:color w:val="000000" w:themeColor="text1"/>
          <w:sz w:val="18"/>
          <w:szCs w:val="18"/>
        </w:rPr>
      </w:pPr>
      <w:r w:rsidRPr="00423BDA">
        <w:rPr>
          <w:b/>
          <w:color w:val="000000" w:themeColor="text1"/>
          <w:sz w:val="18"/>
          <w:szCs w:val="18"/>
        </w:rPr>
        <w:t>Our design process involves a user-centric approach where functionality meets simplicity. Flashcards can be personalized for different study needs, enabling users to focus on specific topics. Quizzes and spaced repetition algorithms are embedded to ensure higher retention rates, applying the principle that active recall solidifies memory. Additionally, the application offers visual progress indicators and analytics, reinforcing a consistent study routine and pinpointing areas needing attention.</w:t>
      </w:r>
    </w:p>
    <w:p w14:paraId="4E66B152" w14:textId="44197275" w:rsidR="00423BDA" w:rsidRPr="00423BDA" w:rsidRDefault="00423BDA" w:rsidP="00423BDA">
      <w:pPr>
        <w:spacing w:after="200"/>
        <w:jc w:val="both"/>
        <w:rPr>
          <w:b/>
          <w:color w:val="000000" w:themeColor="text1"/>
          <w:sz w:val="18"/>
          <w:szCs w:val="18"/>
        </w:rPr>
      </w:pPr>
      <w:r w:rsidRPr="00423BDA">
        <w:rPr>
          <w:b/>
          <w:color w:val="000000" w:themeColor="text1"/>
          <w:sz w:val="18"/>
          <w:szCs w:val="18"/>
        </w:rPr>
        <w:t>The expected outcomes are multifaceted:</w:t>
      </w:r>
      <w:r w:rsidR="00ED7A1C">
        <w:rPr>
          <w:b/>
          <w:color w:val="000000" w:themeColor="text1"/>
          <w:sz w:val="18"/>
          <w:szCs w:val="18"/>
        </w:rPr>
        <w:t xml:space="preserve"> </w:t>
      </w:r>
      <w:r w:rsidRPr="00423BDA">
        <w:rPr>
          <w:b/>
          <w:color w:val="000000" w:themeColor="text1"/>
          <w:sz w:val="18"/>
          <w:szCs w:val="18"/>
        </w:rPr>
        <w:t>firstly, to enhance students’ grasp of complex concepts outside the traditional classroom setting; secondly, to equip them with a robust tool for exam preparation and technical interview readiness; and lastly, to provide educators with a supplementary resource that can be integrated into their teaching methodologies.</w:t>
      </w:r>
    </w:p>
    <w:p w14:paraId="497FC232" w14:textId="77777777" w:rsidR="00423BDA" w:rsidRDefault="00423BDA" w:rsidP="00423BDA">
      <w:pPr>
        <w:spacing w:after="200"/>
        <w:jc w:val="both"/>
        <w:rPr>
          <w:b/>
          <w:color w:val="000000" w:themeColor="text1"/>
          <w:sz w:val="18"/>
          <w:szCs w:val="18"/>
        </w:rPr>
      </w:pPr>
      <w:r w:rsidRPr="00423BDA">
        <w:rPr>
          <w:b/>
          <w:color w:val="000000" w:themeColor="text1"/>
          <w:sz w:val="18"/>
          <w:szCs w:val="18"/>
        </w:rPr>
        <w:t>To ensure these outcomes, we employed JavaFX for its rich interactivity in GUI development, alongside MVC architecture for a maintainable and scalable codebase. The result is a sleek, intuitive application that aligns with the modern student’s study habits, setting a new standard for educational software in technical disciplines.</w:t>
      </w:r>
    </w:p>
    <w:p w14:paraId="3A9796E6" w14:textId="6518F9C1" w:rsidR="008E1EEB" w:rsidRPr="00423BDA" w:rsidRDefault="00602E62" w:rsidP="00F11109">
      <w:pPr>
        <w:spacing w:after="200"/>
        <w:jc w:val="left"/>
        <w:rPr>
          <w:b/>
          <w:color w:val="000000" w:themeColor="text1"/>
          <w:sz w:val="18"/>
          <w:szCs w:val="18"/>
        </w:rPr>
      </w:pPr>
      <w:r w:rsidRPr="00AC273E">
        <w:rPr>
          <w:b/>
          <w:i/>
          <w:color w:val="000000" w:themeColor="text1"/>
          <w:sz w:val="18"/>
          <w:szCs w:val="18"/>
        </w:rPr>
        <w:t>Keywords</w:t>
      </w:r>
      <w:r w:rsidR="00A700D0">
        <w:rPr>
          <w:b/>
          <w:i/>
          <w:color w:val="000000" w:themeColor="text1"/>
          <w:sz w:val="18"/>
          <w:szCs w:val="18"/>
        </w:rPr>
        <w:t>-</w:t>
      </w:r>
      <w:r w:rsidR="00A700D0" w:rsidRPr="00A700D0">
        <w:rPr>
          <w:b/>
          <w:i/>
          <w:color w:val="0000FF"/>
          <w:sz w:val="18"/>
          <w:szCs w:val="18"/>
        </w:rPr>
        <w:t>JavaFX,</w:t>
      </w:r>
      <w:r w:rsidR="00F11109">
        <w:rPr>
          <w:b/>
          <w:i/>
          <w:color w:val="0000FF"/>
          <w:sz w:val="18"/>
          <w:szCs w:val="18"/>
        </w:rPr>
        <w:t xml:space="preserve"> </w:t>
      </w:r>
      <w:r w:rsidR="00A700D0" w:rsidRPr="00A700D0">
        <w:rPr>
          <w:b/>
          <w:i/>
          <w:color w:val="0000FF"/>
          <w:sz w:val="18"/>
          <w:szCs w:val="18"/>
        </w:rPr>
        <w:t>Educational</w:t>
      </w:r>
      <w:r w:rsidR="00A700D0">
        <w:rPr>
          <w:b/>
          <w:i/>
          <w:color w:val="0000FF"/>
          <w:sz w:val="18"/>
          <w:szCs w:val="18"/>
        </w:rPr>
        <w:t>,</w:t>
      </w:r>
      <w:r w:rsidR="00F11109">
        <w:rPr>
          <w:b/>
          <w:i/>
          <w:color w:val="0000FF"/>
          <w:sz w:val="18"/>
          <w:szCs w:val="18"/>
        </w:rPr>
        <w:t xml:space="preserve"> </w:t>
      </w:r>
      <w:r w:rsidR="00A700D0" w:rsidRPr="00A700D0">
        <w:rPr>
          <w:b/>
          <w:i/>
          <w:color w:val="0000FF"/>
          <w:sz w:val="18"/>
          <w:szCs w:val="18"/>
        </w:rPr>
        <w:t>Technology,</w:t>
      </w:r>
      <w:r w:rsidR="00423BDA">
        <w:rPr>
          <w:b/>
          <w:i/>
          <w:color w:val="0000FF"/>
          <w:sz w:val="18"/>
          <w:szCs w:val="18"/>
        </w:rPr>
        <w:t xml:space="preserve"> </w:t>
      </w:r>
      <w:r w:rsidR="00A700D0" w:rsidRPr="00A700D0">
        <w:rPr>
          <w:b/>
          <w:i/>
          <w:color w:val="0000FF"/>
          <w:sz w:val="18"/>
          <w:szCs w:val="18"/>
        </w:rPr>
        <w:t>Flashcard</w:t>
      </w:r>
      <w:r w:rsidR="00423BDA">
        <w:rPr>
          <w:b/>
          <w:i/>
          <w:color w:val="0000FF"/>
          <w:sz w:val="18"/>
          <w:szCs w:val="18"/>
        </w:rPr>
        <w:t xml:space="preserve"> </w:t>
      </w:r>
      <w:r w:rsidR="00A700D0" w:rsidRPr="00A700D0">
        <w:rPr>
          <w:b/>
          <w:i/>
          <w:color w:val="0000FF"/>
          <w:sz w:val="18"/>
          <w:szCs w:val="18"/>
        </w:rPr>
        <w:t>Application,</w:t>
      </w:r>
      <w:r w:rsidR="00A700D0">
        <w:rPr>
          <w:b/>
          <w:i/>
          <w:color w:val="0000FF"/>
          <w:sz w:val="18"/>
          <w:szCs w:val="18"/>
        </w:rPr>
        <w:t xml:space="preserve"> </w:t>
      </w:r>
      <w:r w:rsidR="00A700D0" w:rsidRPr="00A700D0">
        <w:rPr>
          <w:b/>
          <w:i/>
          <w:color w:val="0000FF"/>
          <w:sz w:val="18"/>
          <w:szCs w:val="18"/>
        </w:rPr>
        <w:t>Data Structures Algorithms, Interactive Learning,</w:t>
      </w:r>
      <w:r w:rsidR="00423BDA">
        <w:rPr>
          <w:b/>
          <w:i/>
          <w:color w:val="0000FF"/>
          <w:sz w:val="18"/>
          <w:szCs w:val="18"/>
        </w:rPr>
        <w:t xml:space="preserve"> </w:t>
      </w:r>
      <w:r w:rsidR="00A700D0" w:rsidRPr="00A700D0">
        <w:rPr>
          <w:b/>
          <w:i/>
          <w:color w:val="0000FF"/>
          <w:sz w:val="18"/>
          <w:szCs w:val="18"/>
        </w:rPr>
        <w:t>Software Engineering Education,</w:t>
      </w:r>
      <w:r w:rsidR="00423BDA">
        <w:rPr>
          <w:b/>
          <w:i/>
          <w:color w:val="0000FF"/>
          <w:sz w:val="18"/>
          <w:szCs w:val="18"/>
        </w:rPr>
        <w:t xml:space="preserve"> </w:t>
      </w:r>
      <w:r w:rsidR="00A700D0" w:rsidRPr="00A700D0">
        <w:rPr>
          <w:b/>
          <w:i/>
          <w:color w:val="0000FF"/>
          <w:sz w:val="18"/>
          <w:szCs w:val="18"/>
        </w:rPr>
        <w:t>Customizable Learning Tools,</w:t>
      </w:r>
      <w:r w:rsidR="00423BDA">
        <w:rPr>
          <w:b/>
          <w:i/>
          <w:color w:val="0000FF"/>
          <w:sz w:val="18"/>
          <w:szCs w:val="18"/>
        </w:rPr>
        <w:t xml:space="preserve"> </w:t>
      </w:r>
      <w:r w:rsidR="00A700D0" w:rsidRPr="00A700D0">
        <w:rPr>
          <w:b/>
          <w:i/>
          <w:color w:val="0000FF"/>
          <w:sz w:val="18"/>
          <w:szCs w:val="18"/>
        </w:rPr>
        <w:t>Memory Retention Techniques,</w:t>
      </w:r>
      <w:r w:rsidR="00423BDA">
        <w:rPr>
          <w:b/>
          <w:i/>
          <w:color w:val="0000FF"/>
          <w:sz w:val="18"/>
          <w:szCs w:val="18"/>
        </w:rPr>
        <w:t xml:space="preserve"> </w:t>
      </w:r>
      <w:r w:rsidR="00A700D0" w:rsidRPr="00A700D0">
        <w:rPr>
          <w:b/>
          <w:i/>
          <w:color w:val="0000FF"/>
          <w:sz w:val="18"/>
          <w:szCs w:val="18"/>
        </w:rPr>
        <w:t>User Interface Design</w:t>
      </w:r>
    </w:p>
    <w:p w14:paraId="6484B8EA" w14:textId="2168E2D9" w:rsidR="008E1EEB" w:rsidRPr="00AC273E" w:rsidRDefault="00602E62">
      <w:pPr>
        <w:pStyle w:val="Heading1"/>
        <w:tabs>
          <w:tab w:val="left" w:pos="75"/>
        </w:tabs>
        <w:ind w:firstLine="0"/>
        <w:rPr>
          <w:color w:val="000000" w:themeColor="text1"/>
        </w:rPr>
      </w:pPr>
      <w:r w:rsidRPr="00AC273E">
        <w:rPr>
          <w:b/>
          <w:color w:val="000000" w:themeColor="text1"/>
        </w:rPr>
        <w:t xml:space="preserve">I. </w:t>
      </w:r>
      <w:r w:rsidR="009D7E23">
        <w:rPr>
          <w:b/>
          <w:color w:val="000000" w:themeColor="text1"/>
        </w:rPr>
        <w:t>Problem Description</w:t>
      </w:r>
    </w:p>
    <w:p w14:paraId="04DDAD6F" w14:textId="2D3C1F02" w:rsidR="00F630D4" w:rsidRPr="00F630D4" w:rsidRDefault="00F630D4" w:rsidP="00F630D4">
      <w:pPr>
        <w:tabs>
          <w:tab w:val="left" w:pos="288"/>
        </w:tabs>
        <w:spacing w:after="120" w:line="228" w:lineRule="auto"/>
        <w:jc w:val="both"/>
        <w:rPr>
          <w:color w:val="000000" w:themeColor="text1"/>
        </w:rPr>
      </w:pPr>
      <w:r w:rsidRPr="00F630D4">
        <w:rPr>
          <w:color w:val="000000" w:themeColor="text1"/>
        </w:rPr>
        <w:t>In the rapidly evolving field of software engineering, students frequently encounter the challenge of mastering complex concepts in data structures and algorithms—a foundational pillar necessary for academic excellence and career advancement.</w:t>
      </w:r>
      <w:r w:rsidR="00E9407C">
        <w:rPr>
          <w:color w:val="000000" w:themeColor="text1"/>
        </w:rPr>
        <w:t xml:space="preserve"> </w:t>
      </w:r>
      <w:r w:rsidRPr="00F630D4">
        <w:rPr>
          <w:color w:val="000000" w:themeColor="text1"/>
        </w:rPr>
        <w:t>Traditional</w:t>
      </w:r>
      <w:r w:rsidR="00E9407C">
        <w:rPr>
          <w:color w:val="000000" w:themeColor="text1"/>
        </w:rPr>
        <w:t xml:space="preserve"> </w:t>
      </w:r>
      <w:r w:rsidRPr="00F630D4">
        <w:rPr>
          <w:color w:val="000000" w:themeColor="text1"/>
        </w:rPr>
        <w:t>learning resources are often inadequate, being either too verbose or insufficiently interactive, thus failing to facilitate effective learning and retention.</w:t>
      </w:r>
    </w:p>
    <w:p w14:paraId="47531E04" w14:textId="77777777" w:rsidR="00F630D4" w:rsidRPr="00F630D4" w:rsidRDefault="00F630D4" w:rsidP="00F630D4">
      <w:pPr>
        <w:tabs>
          <w:tab w:val="left" w:pos="288"/>
        </w:tabs>
        <w:spacing w:after="120" w:line="228" w:lineRule="auto"/>
        <w:jc w:val="both"/>
        <w:rPr>
          <w:color w:val="000000" w:themeColor="text1"/>
        </w:rPr>
      </w:pPr>
      <w:r w:rsidRPr="00F630D4">
        <w:rPr>
          <w:color w:val="000000" w:themeColor="text1"/>
        </w:rPr>
        <w:t xml:space="preserve">The scope of our project encompasses the development of a JavaFX-based flashcard application to provide a solution tailored to the needs of these students. The application aims to transform learning into an engaging, flexible, and student-centric experience. It is designed to be versatile, allowing for </w:t>
      </w:r>
      <w:r w:rsidRPr="00F630D4">
        <w:rPr>
          <w:color w:val="000000" w:themeColor="text1"/>
        </w:rPr>
        <w:t>use across a variety of learning environments, whether in the classroom, at home, or on the move.</w:t>
      </w:r>
    </w:p>
    <w:p w14:paraId="2D41B292" w14:textId="7E758C67" w:rsidR="00F15FDD" w:rsidRPr="00AC273E" w:rsidRDefault="00F630D4" w:rsidP="00336D66">
      <w:pPr>
        <w:tabs>
          <w:tab w:val="left" w:pos="288"/>
        </w:tabs>
        <w:spacing w:after="120" w:line="228" w:lineRule="auto"/>
        <w:jc w:val="both"/>
        <w:rPr>
          <w:color w:val="000000" w:themeColor="text1"/>
        </w:rPr>
      </w:pPr>
      <w:r w:rsidRPr="00F630D4">
        <w:rPr>
          <w:color w:val="000000" w:themeColor="text1"/>
        </w:rPr>
        <w:t>Our purpose is to bridge the gap between theoretical knowledge and practical understanding. By employing an interactive platform that combines customizable flashcards, quizzes, and progress tracking, we aspire to make the learning process more accessible, efficient, and tailored to individual learning styles and paces. This initiative is expected to improve students' academic performance, enhance their readiness for technical interviews, and bolster their problem-solving skills in the field of software engineering.</w:t>
      </w:r>
    </w:p>
    <w:p w14:paraId="4768B695" w14:textId="2225DFA0" w:rsidR="00AB37E0" w:rsidRPr="00AC273E" w:rsidRDefault="00AB37E0" w:rsidP="00AB37E0">
      <w:pPr>
        <w:pStyle w:val="Heading1"/>
        <w:ind w:firstLine="0"/>
        <w:rPr>
          <w:color w:val="000000" w:themeColor="text1"/>
        </w:rPr>
      </w:pPr>
      <w:r w:rsidRPr="00AC273E">
        <w:rPr>
          <w:b/>
          <w:color w:val="000000" w:themeColor="text1"/>
        </w:rPr>
        <w:t xml:space="preserve">II. </w:t>
      </w:r>
      <w:r w:rsidR="009D7E23">
        <w:rPr>
          <w:b/>
          <w:color w:val="000000" w:themeColor="text1"/>
        </w:rPr>
        <w:t>Analysis (</w:t>
      </w:r>
      <w:r w:rsidR="00EA7E54">
        <w:rPr>
          <w:b/>
          <w:color w:val="000000" w:themeColor="text1"/>
        </w:rPr>
        <w:t>Related Work</w:t>
      </w:r>
      <w:r w:rsidR="009D7E23">
        <w:rPr>
          <w:b/>
          <w:color w:val="000000" w:themeColor="text1"/>
        </w:rPr>
        <w:t>)</w:t>
      </w:r>
    </w:p>
    <w:p w14:paraId="189AA507" w14:textId="6107605A" w:rsidR="00D53CF6" w:rsidRPr="00D53CF6" w:rsidRDefault="00D53CF6" w:rsidP="00D53CF6">
      <w:pPr>
        <w:tabs>
          <w:tab w:val="left" w:pos="288"/>
        </w:tabs>
        <w:spacing w:after="120" w:line="228" w:lineRule="auto"/>
        <w:jc w:val="both"/>
        <w:rPr>
          <w:color w:val="000000" w:themeColor="text1"/>
        </w:rPr>
      </w:pPr>
      <w:r w:rsidRPr="00D53CF6">
        <w:rPr>
          <w:color w:val="000000" w:themeColor="text1"/>
        </w:rPr>
        <w:t>The educational technology landscape is brimming with tools aimed at enhancing the learning experience for students in software engineering. A closer examination of the literature and existing applications reveals a trend towards interactive and self-paced learning modules. For example, Smith et al. [1] found that applications allowing for self-testing, such as flashcards, were beneficial in reinforcing complex concepts in computer science. Despite the positive reception, these tools often do not cater specifically to the nuances of data structures and algorithms, a gap that this project aims to address.</w:t>
      </w:r>
    </w:p>
    <w:p w14:paraId="152737B2" w14:textId="7E609C81" w:rsidR="00D53CF6" w:rsidRPr="00D53CF6" w:rsidRDefault="00D53CF6" w:rsidP="00D53CF6">
      <w:pPr>
        <w:tabs>
          <w:tab w:val="left" w:pos="288"/>
        </w:tabs>
        <w:spacing w:after="120" w:line="228" w:lineRule="auto"/>
        <w:jc w:val="both"/>
        <w:rPr>
          <w:color w:val="000000" w:themeColor="text1"/>
        </w:rPr>
      </w:pPr>
      <w:r w:rsidRPr="00D53CF6">
        <w:rPr>
          <w:color w:val="000000" w:themeColor="text1"/>
        </w:rPr>
        <w:t>Previous works like Jones and Smith [2] have pointed out that while there is an abundance of general-purpose educational tools, there is a lack of domain-specific applications that engage students with practical, hands-on learning experiences. This is particularly true for subjects that form the backbone of technical interviews and professional competencies in software engineering.</w:t>
      </w:r>
    </w:p>
    <w:p w14:paraId="67A69587" w14:textId="5B60F274" w:rsidR="00D53CF6" w:rsidRPr="00D53CF6" w:rsidRDefault="00D53CF6" w:rsidP="00D53CF6">
      <w:pPr>
        <w:tabs>
          <w:tab w:val="left" w:pos="288"/>
        </w:tabs>
        <w:spacing w:after="120" w:line="228" w:lineRule="auto"/>
        <w:jc w:val="both"/>
        <w:rPr>
          <w:color w:val="000000" w:themeColor="text1"/>
        </w:rPr>
      </w:pPr>
      <w:r w:rsidRPr="00D53CF6">
        <w:rPr>
          <w:color w:val="000000" w:themeColor="text1"/>
        </w:rPr>
        <w:t>Further, research by Lee et al. [3] underlines the shortcomings of existing solutions, particularly in terms of their adaptability to different learning styles and the depth of their content. Their findings emphasize the need for customizable educational tools that can adapt to varying levels of difficulty and student preferences.</w:t>
      </w:r>
    </w:p>
    <w:p w14:paraId="6880EA90" w14:textId="31423411" w:rsidR="00D53CF6" w:rsidRPr="00D53CF6" w:rsidRDefault="00D53CF6" w:rsidP="00D53CF6">
      <w:pPr>
        <w:tabs>
          <w:tab w:val="left" w:pos="288"/>
        </w:tabs>
        <w:spacing w:after="120" w:line="228" w:lineRule="auto"/>
        <w:jc w:val="both"/>
        <w:rPr>
          <w:color w:val="000000" w:themeColor="text1"/>
        </w:rPr>
      </w:pPr>
      <w:r w:rsidRPr="00D53CF6">
        <w:rPr>
          <w:color w:val="000000" w:themeColor="text1"/>
        </w:rPr>
        <w:t>A meta-analysis by Nguyen [4] contrasts various educational software and concludes that most lack a robust system for tracking progress over time, which is crucial for sustained learning and long-term retention of complex subjects like algorithms.</w:t>
      </w:r>
    </w:p>
    <w:p w14:paraId="40A84865" w14:textId="28E6C481" w:rsidR="00EA7E54" w:rsidRDefault="00D53CF6" w:rsidP="00D53CF6">
      <w:pPr>
        <w:tabs>
          <w:tab w:val="left" w:pos="288"/>
        </w:tabs>
        <w:spacing w:after="120" w:line="228" w:lineRule="auto"/>
        <w:jc w:val="both"/>
        <w:rPr>
          <w:color w:val="000000" w:themeColor="text1"/>
        </w:rPr>
      </w:pPr>
      <w:r w:rsidRPr="00D53CF6">
        <w:rPr>
          <w:color w:val="000000" w:themeColor="text1"/>
        </w:rPr>
        <w:t>This project is therefore positioned to synthesize these insights into the creation of a JavaFX-based flashcard application that offers customizable content, interactive learning elements, and comprehensive progress tracking, setting it apart from existing educational tools.</w:t>
      </w:r>
    </w:p>
    <w:p w14:paraId="796543D0" w14:textId="547DA692" w:rsidR="00A3607E" w:rsidRDefault="00A3607E" w:rsidP="00FC5A80">
      <w:pPr>
        <w:pStyle w:val="Heading1"/>
        <w:ind w:firstLine="0"/>
        <w:rPr>
          <w:b/>
          <w:color w:val="000000" w:themeColor="text1"/>
        </w:rPr>
      </w:pPr>
      <w:r w:rsidRPr="00AC273E">
        <w:rPr>
          <w:b/>
          <w:color w:val="000000" w:themeColor="text1"/>
        </w:rPr>
        <w:lastRenderedPageBreak/>
        <w:t>I</w:t>
      </w:r>
      <w:r w:rsidR="009D7E23">
        <w:rPr>
          <w:b/>
          <w:color w:val="000000" w:themeColor="text1"/>
        </w:rPr>
        <w:t>II</w:t>
      </w:r>
      <w:r w:rsidRPr="00AC273E">
        <w:rPr>
          <w:b/>
          <w:color w:val="000000" w:themeColor="text1"/>
        </w:rPr>
        <w:t xml:space="preserve">. </w:t>
      </w:r>
      <w:r w:rsidR="00EA7E54">
        <w:rPr>
          <w:b/>
          <w:color w:val="000000" w:themeColor="text1"/>
        </w:rPr>
        <w:t>System</w:t>
      </w:r>
      <w:r w:rsidR="00593869">
        <w:rPr>
          <w:b/>
          <w:color w:val="000000" w:themeColor="text1"/>
        </w:rPr>
        <w:t xml:space="preserve"> Design</w:t>
      </w:r>
    </w:p>
    <w:p w14:paraId="2794006C" w14:textId="597C5B7B" w:rsidR="00FC57F4" w:rsidRDefault="00FC57F4" w:rsidP="00FC57F4">
      <w:pPr>
        <w:jc w:val="left"/>
      </w:pPr>
      <w:r>
        <w:t xml:space="preserve">The digital flashcard system, </w:t>
      </w:r>
      <w:proofErr w:type="spellStart"/>
      <w:r>
        <w:t>MemoLoom</w:t>
      </w:r>
      <w:proofErr w:type="spellEnd"/>
      <w:r>
        <w:t>, is designed to enhance the learning experience by allowing users to create, manage, and review flashcards with educational content. This solution directly addresses the challenge of providing an engaging and efficient way for learners to memorize and recall information.</w:t>
      </w:r>
    </w:p>
    <w:p w14:paraId="2370B533" w14:textId="591C23BD" w:rsidR="00FC57F4" w:rsidRPr="00FC57F4" w:rsidRDefault="00FC57F4" w:rsidP="00FC57F4">
      <w:pPr>
        <w:jc w:val="left"/>
        <w:rPr>
          <w:i/>
          <w:iCs/>
          <w:u w:val="single"/>
        </w:rPr>
      </w:pPr>
      <w:r w:rsidRPr="00FC57F4">
        <w:rPr>
          <w:i/>
          <w:iCs/>
          <w:u w:val="single"/>
        </w:rPr>
        <w:t>System Architecture</w:t>
      </w:r>
    </w:p>
    <w:p w14:paraId="35E435B4" w14:textId="77777777" w:rsidR="00FC57F4" w:rsidRDefault="00FC57F4" w:rsidP="00FC57F4">
      <w:pPr>
        <w:jc w:val="left"/>
      </w:pPr>
      <w:r>
        <w:t>Our system follows a client-server architecture, ensuring a responsive and accessible platform for users across various devices.</w:t>
      </w:r>
    </w:p>
    <w:p w14:paraId="0EECFB82" w14:textId="77777777" w:rsidR="00FC57F4" w:rsidRDefault="00FC57F4" w:rsidP="00FC57F4">
      <w:pPr>
        <w:jc w:val="left"/>
      </w:pPr>
    </w:p>
    <w:p w14:paraId="347957C9" w14:textId="77777777" w:rsidR="00FC57F4" w:rsidRPr="00FC57F4" w:rsidRDefault="00FC57F4" w:rsidP="00FC57F4">
      <w:pPr>
        <w:jc w:val="left"/>
        <w:rPr>
          <w:i/>
          <w:iCs/>
          <w:u w:val="single"/>
        </w:rPr>
      </w:pPr>
      <w:r w:rsidRPr="00FC57F4">
        <w:rPr>
          <w:i/>
          <w:iCs/>
          <w:u w:val="single"/>
        </w:rPr>
        <w:t>High-Level Architecture</w:t>
      </w:r>
    </w:p>
    <w:p w14:paraId="079EB0EC" w14:textId="77777777" w:rsidR="00FC57F4" w:rsidRDefault="00FC57F4" w:rsidP="00FC57F4">
      <w:pPr>
        <w:jc w:val="left"/>
      </w:pPr>
      <w:r>
        <w:t>The system consists of:</w:t>
      </w:r>
    </w:p>
    <w:p w14:paraId="548FF019" w14:textId="64680B36" w:rsidR="00FC57F4" w:rsidRDefault="00FC57F4" w:rsidP="00FC57F4">
      <w:pPr>
        <w:jc w:val="left"/>
      </w:pPr>
      <w:r>
        <w:rPr>
          <w:i/>
          <w:iCs/>
        </w:rPr>
        <w:t>1.</w:t>
      </w:r>
      <w:r w:rsidRPr="00FC57F4">
        <w:rPr>
          <w:i/>
          <w:iCs/>
        </w:rPr>
        <w:t>Client Application</w:t>
      </w:r>
      <w:r>
        <w:t>: A user interface that learners interact with.</w:t>
      </w:r>
    </w:p>
    <w:p w14:paraId="30FAC480" w14:textId="5FCA0534" w:rsidR="00FC57F4" w:rsidRDefault="00FC57F4" w:rsidP="00FC57F4">
      <w:pPr>
        <w:jc w:val="left"/>
      </w:pPr>
      <w:r>
        <w:t xml:space="preserve">2. </w:t>
      </w:r>
      <w:r w:rsidRPr="00FC57F4">
        <w:rPr>
          <w:i/>
          <w:iCs/>
        </w:rPr>
        <w:t>Server</w:t>
      </w:r>
      <w:r>
        <w:t>: Hosts the application logic, manages user data, and serves content.</w:t>
      </w:r>
    </w:p>
    <w:p w14:paraId="1F513F0A" w14:textId="2EB0CCCD" w:rsidR="00FC57F4" w:rsidRDefault="00FC57F4" w:rsidP="00FC57F4">
      <w:pPr>
        <w:jc w:val="left"/>
      </w:pPr>
      <w:r>
        <w:rPr>
          <w:i/>
          <w:iCs/>
        </w:rPr>
        <w:t xml:space="preserve">3. </w:t>
      </w:r>
      <w:r w:rsidRPr="00FC57F4">
        <w:rPr>
          <w:i/>
          <w:iCs/>
        </w:rPr>
        <w:t>Database</w:t>
      </w:r>
      <w:r w:rsidRPr="00FC57F4">
        <w:rPr>
          <w:b/>
          <w:bCs/>
          <w:i/>
          <w:iCs/>
        </w:rPr>
        <w:t>:</w:t>
      </w:r>
      <w:r>
        <w:t xml:space="preserve"> Stores user information, flashcards, and usage data securely.</w:t>
      </w:r>
    </w:p>
    <w:p w14:paraId="2DEBDC03" w14:textId="77777777" w:rsidR="00FC57F4" w:rsidRDefault="00FC57F4" w:rsidP="00FC57F4">
      <w:pPr>
        <w:jc w:val="left"/>
      </w:pPr>
    </w:p>
    <w:p w14:paraId="239BA494" w14:textId="77777777" w:rsidR="00EC53C9" w:rsidRPr="005339A6" w:rsidRDefault="00EC53C9" w:rsidP="00EC53C9">
      <w:pPr>
        <w:jc w:val="left"/>
        <w:rPr>
          <w:u w:val="single"/>
        </w:rPr>
      </w:pPr>
      <w:r w:rsidRPr="005339A6">
        <w:rPr>
          <w:u w:val="single"/>
        </w:rPr>
        <w:t>User Interface (UI) Design</w:t>
      </w:r>
    </w:p>
    <w:p w14:paraId="25ED4AC7" w14:textId="3F9C5D8E" w:rsidR="00FC57F4" w:rsidRDefault="00EC53C9" w:rsidP="00FC57F4">
      <w:pPr>
        <w:jc w:val="left"/>
      </w:pPr>
      <w:r>
        <w:t xml:space="preserve">The User Interface focuses on simplicity and usability </w:t>
      </w:r>
      <w:r w:rsidR="00FC57F4">
        <w:t xml:space="preserve">The design offers an intuitive and clean interface. Key screens include the Landing Page, Home Screen, and Flashcard Review Screen. </w:t>
      </w:r>
    </w:p>
    <w:p w14:paraId="10315B31" w14:textId="77777777" w:rsidR="00FC57F4" w:rsidRDefault="00FC57F4" w:rsidP="00FC57F4">
      <w:pPr>
        <w:jc w:val="left"/>
      </w:pPr>
    </w:p>
    <w:p w14:paraId="1B5A6FDD" w14:textId="3BA29B5C" w:rsidR="00FC57F4" w:rsidRPr="00FC57F4" w:rsidRDefault="00EC53C9" w:rsidP="00FC57F4">
      <w:pPr>
        <w:jc w:val="left"/>
        <w:rPr>
          <w:i/>
          <w:iCs/>
          <w:u w:val="single"/>
        </w:rPr>
      </w:pPr>
      <w:r w:rsidRPr="005339A6">
        <w:rPr>
          <w:u w:val="single"/>
        </w:rPr>
        <w:t>User Interface (UI)</w:t>
      </w:r>
      <w:r w:rsidR="00FC57F4" w:rsidRPr="00FC57F4">
        <w:rPr>
          <w:i/>
          <w:iCs/>
          <w:u w:val="single"/>
        </w:rPr>
        <w:t xml:space="preserve"> Flow Diagram</w:t>
      </w:r>
    </w:p>
    <w:p w14:paraId="278B9A4C" w14:textId="0045B5FB" w:rsidR="00FC5A80" w:rsidRDefault="00FC57F4" w:rsidP="00FC5A80">
      <w:pPr>
        <w:jc w:val="left"/>
      </w:pPr>
      <w:r>
        <w:t>Navigation through the system is straightforward. The flow begins at the Landing Page, progressing to topic selection on the Home Screen, and culminating in flashcard review sessions.</w:t>
      </w:r>
    </w:p>
    <w:p w14:paraId="4AFC23DC" w14:textId="77777777" w:rsidR="002E5DFD" w:rsidRPr="002E5DFD" w:rsidRDefault="002E5DFD" w:rsidP="002E5DFD">
      <w:pPr>
        <w:jc w:val="left"/>
        <w:rPr>
          <w:b/>
          <w:bCs/>
          <w:u w:val="single"/>
        </w:rPr>
      </w:pPr>
    </w:p>
    <w:p w14:paraId="6474629C" w14:textId="618B623D" w:rsidR="006249D5" w:rsidRDefault="006249D5" w:rsidP="00FC57F4">
      <w:pPr>
        <w:jc w:val="both"/>
        <w:rPr>
          <w:color w:val="000000" w:themeColor="text1"/>
        </w:rPr>
      </w:pPr>
    </w:p>
    <w:p w14:paraId="188B0A0A" w14:textId="6C067F20" w:rsidR="009959EA" w:rsidRDefault="001A6BC5" w:rsidP="006249D5">
      <w:pPr>
        <w:rPr>
          <w:color w:val="000000" w:themeColor="text1"/>
        </w:rPr>
      </w:pPr>
      <w:r w:rsidRPr="009959EA">
        <w:rPr>
          <w:noProof/>
          <w:color w:val="000000" w:themeColor="text1"/>
        </w:rPr>
        <w:drawing>
          <wp:inline distT="0" distB="0" distL="0" distR="0" wp14:anchorId="5047CFE2" wp14:editId="7DE8523F">
            <wp:extent cx="3229757" cy="2457450"/>
            <wp:effectExtent l="0" t="0" r="0" b="0"/>
            <wp:docPr id="2103255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51068" name="Picture 1" descr="A screenshot of a computer&#10;&#10;Description automatically generated"/>
                    <pic:cNvPicPr/>
                  </pic:nvPicPr>
                  <pic:blipFill>
                    <a:blip r:embed="rId13"/>
                    <a:stretch>
                      <a:fillRect/>
                    </a:stretch>
                  </pic:blipFill>
                  <pic:spPr>
                    <a:xfrm>
                      <a:off x="0" y="0"/>
                      <a:ext cx="3234686" cy="2461201"/>
                    </a:xfrm>
                    <a:prstGeom prst="rect">
                      <a:avLst/>
                    </a:prstGeom>
                  </pic:spPr>
                </pic:pic>
              </a:graphicData>
            </a:graphic>
          </wp:inline>
        </w:drawing>
      </w:r>
    </w:p>
    <w:p w14:paraId="6C35E067" w14:textId="77777777" w:rsidR="002E5DFD" w:rsidRDefault="002E5DFD" w:rsidP="00FC5A80">
      <w:pPr>
        <w:rPr>
          <w:color w:val="000000" w:themeColor="text1"/>
        </w:rPr>
      </w:pPr>
    </w:p>
    <w:p w14:paraId="1A149809" w14:textId="040E3A63" w:rsidR="00FC5A80" w:rsidRPr="00FC5A80" w:rsidRDefault="00FC5A80" w:rsidP="00FC5A80">
      <w:r w:rsidRPr="00FC5A80">
        <w:t>Figure 1: User Interface (UI) Design</w:t>
      </w:r>
      <w:r>
        <w:t xml:space="preserve"> of Landing Page</w:t>
      </w:r>
    </w:p>
    <w:p w14:paraId="313003F5" w14:textId="77777777" w:rsidR="00FC5A80" w:rsidRDefault="00FC5A80" w:rsidP="006249D5">
      <w:pPr>
        <w:rPr>
          <w:color w:val="000000" w:themeColor="text1"/>
        </w:rPr>
      </w:pPr>
    </w:p>
    <w:p w14:paraId="0C97581F" w14:textId="7523CAE6" w:rsidR="009959EA" w:rsidRDefault="009959EA" w:rsidP="009959EA">
      <w:pPr>
        <w:tabs>
          <w:tab w:val="left" w:pos="288"/>
        </w:tabs>
        <w:spacing w:after="120" w:line="228" w:lineRule="auto"/>
        <w:jc w:val="both"/>
        <w:rPr>
          <w:color w:val="000000" w:themeColor="text1"/>
        </w:rPr>
      </w:pPr>
    </w:p>
    <w:p w14:paraId="251C4B45" w14:textId="77777777" w:rsidR="009959EA" w:rsidRDefault="009959EA" w:rsidP="009959EA">
      <w:pPr>
        <w:tabs>
          <w:tab w:val="left" w:pos="288"/>
        </w:tabs>
        <w:spacing w:after="120" w:line="228" w:lineRule="auto"/>
        <w:jc w:val="both"/>
        <w:rPr>
          <w:color w:val="000000" w:themeColor="text1"/>
        </w:rPr>
      </w:pPr>
      <w:r w:rsidRPr="009959EA">
        <w:rPr>
          <w:noProof/>
          <w:color w:val="000000" w:themeColor="text1"/>
        </w:rPr>
        <w:drawing>
          <wp:inline distT="0" distB="0" distL="0" distR="0" wp14:anchorId="3C2A6BCF" wp14:editId="1256565D">
            <wp:extent cx="3558626" cy="2041072"/>
            <wp:effectExtent l="0" t="0" r="0" b="3810"/>
            <wp:docPr id="1512972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24850" name="Picture 1" descr="A screenshot of a computer&#10;&#10;Description automatically generated"/>
                    <pic:cNvPicPr/>
                  </pic:nvPicPr>
                  <pic:blipFill>
                    <a:blip r:embed="rId14"/>
                    <a:stretch>
                      <a:fillRect/>
                    </a:stretch>
                  </pic:blipFill>
                  <pic:spPr>
                    <a:xfrm>
                      <a:off x="0" y="0"/>
                      <a:ext cx="3677472" cy="2109237"/>
                    </a:xfrm>
                    <a:prstGeom prst="rect">
                      <a:avLst/>
                    </a:prstGeom>
                  </pic:spPr>
                </pic:pic>
              </a:graphicData>
            </a:graphic>
          </wp:inline>
        </w:drawing>
      </w:r>
    </w:p>
    <w:p w14:paraId="45919DC9" w14:textId="4FD5BA70" w:rsidR="00FC5A80" w:rsidRPr="00FC5A80" w:rsidRDefault="00FC5A80" w:rsidP="00FC5A80">
      <w:r>
        <w:t xml:space="preserve">       </w:t>
      </w:r>
      <w:r w:rsidRPr="00FC5A80">
        <w:t>Figure</w:t>
      </w:r>
      <w:r>
        <w:t xml:space="preserve"> 2</w:t>
      </w:r>
      <w:r w:rsidRPr="00FC5A80">
        <w:t>: User Interface (UI) Design</w:t>
      </w:r>
      <w:r>
        <w:t xml:space="preserve"> of Home Screen (above)</w:t>
      </w:r>
    </w:p>
    <w:p w14:paraId="49805DC6" w14:textId="64622238" w:rsidR="009959EA" w:rsidRDefault="009959EA" w:rsidP="009959EA">
      <w:pPr>
        <w:tabs>
          <w:tab w:val="left" w:pos="288"/>
        </w:tabs>
        <w:spacing w:after="120" w:line="228" w:lineRule="auto"/>
        <w:jc w:val="both"/>
        <w:rPr>
          <w:color w:val="000000" w:themeColor="text1"/>
        </w:rPr>
      </w:pPr>
    </w:p>
    <w:p w14:paraId="2BDB068F" w14:textId="0E40689B" w:rsidR="009959EA" w:rsidRDefault="009959EA" w:rsidP="003744F4">
      <w:pPr>
        <w:tabs>
          <w:tab w:val="left" w:pos="288"/>
        </w:tabs>
        <w:spacing w:after="120" w:line="228" w:lineRule="auto"/>
        <w:rPr>
          <w:color w:val="000000" w:themeColor="text1"/>
        </w:rPr>
      </w:pPr>
      <w:r w:rsidRPr="009959EA">
        <w:rPr>
          <w:noProof/>
          <w:color w:val="000000" w:themeColor="text1"/>
        </w:rPr>
        <w:drawing>
          <wp:inline distT="0" distB="0" distL="0" distR="0" wp14:anchorId="6C0364EE" wp14:editId="0605DD0D">
            <wp:extent cx="3723308" cy="2473778"/>
            <wp:effectExtent l="0" t="0" r="0" b="3175"/>
            <wp:docPr id="1460185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3636" name="Picture 1" descr="A screenshot of a computer&#10;&#10;Description automatically generated"/>
                    <pic:cNvPicPr/>
                  </pic:nvPicPr>
                  <pic:blipFill>
                    <a:blip r:embed="rId15"/>
                    <a:stretch>
                      <a:fillRect/>
                    </a:stretch>
                  </pic:blipFill>
                  <pic:spPr>
                    <a:xfrm>
                      <a:off x="0" y="0"/>
                      <a:ext cx="3765707" cy="2501948"/>
                    </a:xfrm>
                    <a:prstGeom prst="rect">
                      <a:avLst/>
                    </a:prstGeom>
                  </pic:spPr>
                </pic:pic>
              </a:graphicData>
            </a:graphic>
          </wp:inline>
        </w:drawing>
      </w:r>
    </w:p>
    <w:p w14:paraId="71EC8A94" w14:textId="0096CEF0" w:rsidR="00FC5A80" w:rsidRPr="00FC5A80" w:rsidRDefault="00FC5A80" w:rsidP="00FC5A80">
      <w:r>
        <w:t xml:space="preserve">       </w:t>
      </w:r>
      <w:r w:rsidRPr="00FC5A80">
        <w:t>Figure</w:t>
      </w:r>
      <w:r>
        <w:t xml:space="preserve"> 3</w:t>
      </w:r>
      <w:r w:rsidRPr="00FC5A80">
        <w:t>: User Interface (UI) Design</w:t>
      </w:r>
      <w:r>
        <w:t xml:space="preserve"> of a Flash Card (above)</w:t>
      </w:r>
    </w:p>
    <w:p w14:paraId="38AA8528" w14:textId="77777777" w:rsidR="001A6BC5" w:rsidRDefault="001A6BC5" w:rsidP="003744F4">
      <w:pPr>
        <w:tabs>
          <w:tab w:val="left" w:pos="288"/>
        </w:tabs>
        <w:spacing w:after="120" w:line="228" w:lineRule="auto"/>
        <w:rPr>
          <w:color w:val="000000" w:themeColor="text1"/>
        </w:rPr>
      </w:pPr>
    </w:p>
    <w:p w14:paraId="235A937F" w14:textId="77777777" w:rsidR="001A6BC5" w:rsidRPr="001A6BC5" w:rsidRDefault="001A6BC5" w:rsidP="001A6BC5">
      <w:pPr>
        <w:tabs>
          <w:tab w:val="left" w:pos="288"/>
        </w:tabs>
        <w:spacing w:after="120" w:line="228" w:lineRule="auto"/>
        <w:jc w:val="left"/>
        <w:rPr>
          <w:color w:val="000000" w:themeColor="text1"/>
          <w:u w:val="single"/>
        </w:rPr>
      </w:pPr>
      <w:r w:rsidRPr="001A6BC5">
        <w:rPr>
          <w:color w:val="000000" w:themeColor="text1"/>
          <w:u w:val="single"/>
        </w:rPr>
        <w:t>Class Diagram</w:t>
      </w:r>
    </w:p>
    <w:p w14:paraId="2CB7B5EC" w14:textId="2F4BBB15" w:rsidR="001A6BC5" w:rsidRDefault="001A6BC5" w:rsidP="001A6BC5">
      <w:pPr>
        <w:tabs>
          <w:tab w:val="left" w:pos="288"/>
        </w:tabs>
        <w:spacing w:after="120" w:line="228" w:lineRule="auto"/>
        <w:jc w:val="left"/>
        <w:rPr>
          <w:color w:val="000000" w:themeColor="text1"/>
        </w:rPr>
      </w:pPr>
      <w:r w:rsidRPr="001A6BC5">
        <w:rPr>
          <w:color w:val="000000" w:themeColor="text1"/>
        </w:rPr>
        <w:t xml:space="preserve">The primary classes in the system include User, </w:t>
      </w:r>
      <w:proofErr w:type="spellStart"/>
      <w:r w:rsidRPr="001A6BC5">
        <w:rPr>
          <w:color w:val="000000" w:themeColor="text1"/>
        </w:rPr>
        <w:t>FlashCard</w:t>
      </w:r>
      <w:proofErr w:type="spellEnd"/>
      <w:r w:rsidRPr="001A6BC5">
        <w:rPr>
          <w:color w:val="000000" w:themeColor="text1"/>
        </w:rPr>
        <w:t xml:space="preserve">, Session, and Category. Each class's attributes and methods are tailored to encapsulate functionality and maintain a high cohesion within the system. </w:t>
      </w:r>
    </w:p>
    <w:p w14:paraId="5ED4B435" w14:textId="77777777" w:rsidR="001A6BC5" w:rsidRPr="001A6BC5" w:rsidRDefault="001A6BC5" w:rsidP="001A6BC5">
      <w:pPr>
        <w:tabs>
          <w:tab w:val="left" w:pos="288"/>
        </w:tabs>
        <w:spacing w:after="120" w:line="228" w:lineRule="auto"/>
        <w:jc w:val="left"/>
        <w:rPr>
          <w:color w:val="000000" w:themeColor="text1"/>
        </w:rPr>
      </w:pPr>
    </w:p>
    <w:p w14:paraId="1ECAF5BA" w14:textId="77777777" w:rsidR="001A6BC5" w:rsidRPr="001A6BC5" w:rsidRDefault="001A6BC5" w:rsidP="001A6BC5">
      <w:pPr>
        <w:tabs>
          <w:tab w:val="left" w:pos="288"/>
        </w:tabs>
        <w:spacing w:after="120" w:line="228" w:lineRule="auto"/>
        <w:jc w:val="left"/>
        <w:rPr>
          <w:color w:val="000000" w:themeColor="text1"/>
          <w:u w:val="single"/>
        </w:rPr>
      </w:pPr>
      <w:r w:rsidRPr="001A6BC5">
        <w:rPr>
          <w:color w:val="000000" w:themeColor="text1"/>
          <w:u w:val="single"/>
        </w:rPr>
        <w:t>Data Model</w:t>
      </w:r>
    </w:p>
    <w:p w14:paraId="5A535077" w14:textId="6B41B5FC" w:rsidR="001A6BC5" w:rsidRDefault="001A6BC5" w:rsidP="001A6BC5">
      <w:pPr>
        <w:tabs>
          <w:tab w:val="left" w:pos="288"/>
        </w:tabs>
        <w:spacing w:after="120" w:line="228" w:lineRule="auto"/>
        <w:jc w:val="left"/>
        <w:rPr>
          <w:color w:val="000000" w:themeColor="text1"/>
        </w:rPr>
      </w:pPr>
      <w:r w:rsidRPr="001A6BC5">
        <w:rPr>
          <w:color w:val="000000" w:themeColor="text1"/>
        </w:rPr>
        <w:t>The Entity-Relationship (ER) diagram highlights the data relationships, showcasing a normalized design that promotes data integrity and efficiency.</w:t>
      </w:r>
    </w:p>
    <w:p w14:paraId="07589D5C" w14:textId="377CEFA1" w:rsidR="001A6BC5" w:rsidRDefault="001A6BC5" w:rsidP="001A6BC5">
      <w:pPr>
        <w:tabs>
          <w:tab w:val="left" w:pos="288"/>
        </w:tabs>
        <w:spacing w:after="120" w:line="228" w:lineRule="auto"/>
        <w:jc w:val="left"/>
        <w:rPr>
          <w:color w:val="000000" w:themeColor="text1"/>
        </w:rPr>
      </w:pPr>
      <w:r w:rsidRPr="001A6BC5">
        <w:rPr>
          <w:noProof/>
          <w:color w:val="000000" w:themeColor="text1"/>
        </w:rPr>
        <w:lastRenderedPageBreak/>
        <w:drawing>
          <wp:inline distT="0" distB="0" distL="0" distR="0" wp14:anchorId="4F01D2B9" wp14:editId="121F0E69">
            <wp:extent cx="3224251" cy="2612571"/>
            <wp:effectExtent l="0" t="0" r="1905" b="3810"/>
            <wp:docPr id="2075849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49234" name="Picture 1" descr="A screenshot of a computer&#10;&#10;Description automatically generated"/>
                    <pic:cNvPicPr/>
                  </pic:nvPicPr>
                  <pic:blipFill>
                    <a:blip r:embed="rId16"/>
                    <a:stretch>
                      <a:fillRect/>
                    </a:stretch>
                  </pic:blipFill>
                  <pic:spPr>
                    <a:xfrm>
                      <a:off x="0" y="0"/>
                      <a:ext cx="3289385" cy="2665348"/>
                    </a:xfrm>
                    <a:prstGeom prst="rect">
                      <a:avLst/>
                    </a:prstGeom>
                  </pic:spPr>
                </pic:pic>
              </a:graphicData>
            </a:graphic>
          </wp:inline>
        </w:drawing>
      </w:r>
    </w:p>
    <w:p w14:paraId="7D47969D" w14:textId="77777777" w:rsidR="001A6BC5" w:rsidRPr="00AC273E" w:rsidRDefault="001A6BC5" w:rsidP="001A6BC5">
      <w:pPr>
        <w:tabs>
          <w:tab w:val="left" w:pos="288"/>
        </w:tabs>
        <w:spacing w:after="120" w:line="228" w:lineRule="auto"/>
        <w:jc w:val="left"/>
        <w:rPr>
          <w:color w:val="000000" w:themeColor="text1"/>
        </w:rPr>
      </w:pPr>
    </w:p>
    <w:p w14:paraId="0739E90C" w14:textId="5E1E9650" w:rsidR="00DD261D" w:rsidRPr="00FC5A80" w:rsidRDefault="003744F4" w:rsidP="00DD261D">
      <w:pPr>
        <w:ind w:left="720" w:hanging="720"/>
      </w:pPr>
      <w:r>
        <w:rPr>
          <w:color w:val="000000" w:themeColor="text1"/>
        </w:rPr>
        <w:t xml:space="preserve"> </w:t>
      </w:r>
      <w:r w:rsidR="00DD261D" w:rsidRPr="00FC5A80">
        <w:t xml:space="preserve">Figure </w:t>
      </w:r>
      <w:r w:rsidR="00DD261D">
        <w:t>4</w:t>
      </w:r>
      <w:r w:rsidR="00DD261D" w:rsidRPr="00FC5A80">
        <w:t xml:space="preserve">: </w:t>
      </w:r>
      <w:r w:rsidR="00DD261D" w:rsidRPr="00DD261D">
        <w:t>Unified Modeling Language</w:t>
      </w:r>
      <w:r w:rsidR="002B5544">
        <w:t xml:space="preserve"> </w:t>
      </w:r>
      <w:r w:rsidR="00DD261D">
        <w:t xml:space="preserve">(UML) Class Diagram </w:t>
      </w:r>
    </w:p>
    <w:p w14:paraId="5FFDDD3C" w14:textId="53AE3552" w:rsidR="00EA7E54" w:rsidRPr="00AC273E" w:rsidRDefault="00EA7E54" w:rsidP="00EA7E54">
      <w:pPr>
        <w:jc w:val="both"/>
        <w:rPr>
          <w:color w:val="000000" w:themeColor="text1"/>
        </w:rPr>
      </w:pPr>
    </w:p>
    <w:p w14:paraId="10BB67EF" w14:textId="77777777" w:rsidR="004E3687" w:rsidRDefault="009D7E23" w:rsidP="004E3687">
      <w:pPr>
        <w:pStyle w:val="Heading1"/>
        <w:ind w:firstLine="0"/>
        <w:rPr>
          <w:b/>
          <w:color w:val="000000" w:themeColor="text1"/>
        </w:rPr>
      </w:pPr>
      <w:r>
        <w:rPr>
          <w:b/>
          <w:color w:val="000000" w:themeColor="text1"/>
        </w:rPr>
        <w:t>I</w:t>
      </w:r>
      <w:r w:rsidR="00602E62" w:rsidRPr="00AC273E">
        <w:rPr>
          <w:b/>
          <w:color w:val="000000" w:themeColor="text1"/>
        </w:rPr>
        <w:t xml:space="preserve">V. </w:t>
      </w:r>
      <w:r w:rsidR="00D82D52">
        <w:rPr>
          <w:b/>
          <w:color w:val="000000" w:themeColor="text1"/>
        </w:rPr>
        <w:t>Implementation</w:t>
      </w:r>
    </w:p>
    <w:p w14:paraId="01D833FE" w14:textId="2ECD301C" w:rsidR="00541BFA" w:rsidRPr="004E3687" w:rsidRDefault="00541BFA" w:rsidP="004E3687">
      <w:pPr>
        <w:pStyle w:val="Heading1"/>
        <w:ind w:firstLine="0"/>
        <w:jc w:val="both"/>
        <w:rPr>
          <w:smallCaps w:val="0"/>
          <w:color w:val="000000" w:themeColor="text1"/>
        </w:rPr>
      </w:pPr>
      <w:r w:rsidRPr="004E3687">
        <w:rPr>
          <w:smallCaps w:val="0"/>
          <w:color w:val="000000" w:themeColor="text1"/>
        </w:rPr>
        <w:t>Implementation of Our</w:t>
      </w:r>
      <w:r w:rsidR="003744F4" w:rsidRPr="004E3687">
        <w:rPr>
          <w:smallCaps w:val="0"/>
          <w:color w:val="000000" w:themeColor="text1"/>
        </w:rPr>
        <w:t xml:space="preserve"> </w:t>
      </w:r>
      <w:r w:rsidRPr="004E3687">
        <w:rPr>
          <w:smallCaps w:val="0"/>
          <w:color w:val="000000" w:themeColor="text1"/>
        </w:rPr>
        <w:t>JavaFX flashcard application's construction capitalizes on a robust array of tools that streamline coding, facilitate version control, enhance UI design, and organize task management and documentation. This toolkit is pivotal in fostering a structured, effective, and cooperative workflow for the project.</w:t>
      </w:r>
    </w:p>
    <w:p w14:paraId="16FB98C0" w14:textId="77777777" w:rsidR="007F6CBA" w:rsidRDefault="00541BFA" w:rsidP="007F6CBA">
      <w:pPr>
        <w:spacing w:before="280" w:after="280"/>
        <w:jc w:val="both"/>
        <w:rPr>
          <w:color w:val="000000" w:themeColor="text1"/>
        </w:rPr>
      </w:pPr>
      <w:r w:rsidRPr="00541BFA">
        <w:rPr>
          <w:color w:val="000000" w:themeColor="text1"/>
        </w:rPr>
        <w:t>Development and Coding Toolkit:</w:t>
      </w:r>
    </w:p>
    <w:p w14:paraId="753681BD" w14:textId="776273A6" w:rsidR="00541BFA" w:rsidRPr="001745E9" w:rsidRDefault="00541BFA" w:rsidP="007F6CBA">
      <w:pPr>
        <w:pStyle w:val="ListParagraph"/>
        <w:numPr>
          <w:ilvl w:val="0"/>
          <w:numId w:val="11"/>
        </w:numPr>
        <w:spacing w:before="280" w:after="280"/>
        <w:jc w:val="both"/>
        <w:rPr>
          <w:color w:val="000000" w:themeColor="text1"/>
        </w:rPr>
      </w:pPr>
      <w:r w:rsidRPr="009A21EE">
        <w:rPr>
          <w:b/>
          <w:bCs/>
          <w:color w:val="000000" w:themeColor="text1"/>
        </w:rPr>
        <w:t>Eclipse IDE:</w:t>
      </w:r>
      <w:r w:rsidRPr="007F6CBA">
        <w:rPr>
          <w:color w:val="000000" w:themeColor="text1"/>
        </w:rPr>
        <w:t xml:space="preserve"> Central to our Java development, Eclipse provides a comprehensive suite of functionalities for coding, debugging, and testing. Our reliance on Eclipse stems from its wide-ranging plugin support and its adeptness at handling JavaFX applications, </w:t>
      </w:r>
      <w:r w:rsidRPr="001745E9">
        <w:rPr>
          <w:color w:val="000000" w:themeColor="text1"/>
        </w:rPr>
        <w:t>making it the development hub for our team.</w:t>
      </w:r>
    </w:p>
    <w:p w14:paraId="1C4B6E08" w14:textId="767E6658" w:rsidR="00541BFA" w:rsidRPr="001745E9" w:rsidRDefault="00541BFA" w:rsidP="00541BFA">
      <w:pPr>
        <w:pStyle w:val="ListParagraph"/>
        <w:numPr>
          <w:ilvl w:val="0"/>
          <w:numId w:val="11"/>
        </w:numPr>
        <w:spacing w:before="280" w:after="280"/>
        <w:jc w:val="both"/>
        <w:rPr>
          <w:color w:val="000000" w:themeColor="text1"/>
        </w:rPr>
      </w:pPr>
      <w:r w:rsidRPr="009A21EE">
        <w:rPr>
          <w:b/>
          <w:bCs/>
          <w:color w:val="000000" w:themeColor="text1"/>
        </w:rPr>
        <w:t>Version Control System</w:t>
      </w:r>
      <w:r w:rsidRPr="009A21EE">
        <w:rPr>
          <w:b/>
          <w:bCs/>
          <w:i/>
          <w:iCs/>
          <w:color w:val="000000" w:themeColor="text1"/>
        </w:rPr>
        <w:t>:</w:t>
      </w:r>
      <w:r w:rsidRPr="001745E9">
        <w:rPr>
          <w:color w:val="000000" w:themeColor="text1"/>
        </w:rPr>
        <w:t xml:space="preserve"> Git and GitHub:</w:t>
      </w:r>
      <w:r w:rsidR="00E9407C" w:rsidRPr="001745E9">
        <w:rPr>
          <w:color w:val="000000" w:themeColor="text1"/>
        </w:rPr>
        <w:t xml:space="preserve"> </w:t>
      </w:r>
      <w:r w:rsidRPr="001745E9">
        <w:rPr>
          <w:color w:val="000000" w:themeColor="text1"/>
        </w:rPr>
        <w:t>Git is our choice for meticulous version control, allowing us to efficiently oversee modifications to our codebase. GitHub, in concert with similar platforms like GitLab or Bitbucket, underpins our collaborative efforts. It simplifies code review processes, pull request management, and supports our team's distributed workflow by maintaining code quality and integrity.</w:t>
      </w:r>
    </w:p>
    <w:p w14:paraId="08FE85E6" w14:textId="5011C2A8" w:rsidR="00FE05E4" w:rsidRDefault="00541BFA" w:rsidP="00FE05E4">
      <w:pPr>
        <w:pStyle w:val="ListParagraph"/>
        <w:numPr>
          <w:ilvl w:val="0"/>
          <w:numId w:val="11"/>
        </w:numPr>
        <w:spacing w:before="280" w:after="280"/>
        <w:jc w:val="left"/>
        <w:rPr>
          <w:color w:val="000000" w:themeColor="text1"/>
        </w:rPr>
      </w:pPr>
      <w:r w:rsidRPr="009A21EE">
        <w:rPr>
          <w:b/>
          <w:bCs/>
          <w:color w:val="000000" w:themeColor="text1"/>
        </w:rPr>
        <w:t>UI Design Approach: Scene Builder</w:t>
      </w:r>
      <w:r w:rsidRPr="001745E9">
        <w:rPr>
          <w:i/>
          <w:iCs/>
          <w:color w:val="000000" w:themeColor="text1"/>
        </w:rPr>
        <w:t>:</w:t>
      </w:r>
      <w:r w:rsidRPr="001745E9">
        <w:rPr>
          <w:color w:val="000000" w:themeColor="text1"/>
        </w:rPr>
        <w:t xml:space="preserve"> This indispensable tool simplifies the graphical user interface creation, with its drag-and-drop capabilities allowing us to conceive and implement intricate interfaces with minimal coding. Integrated seamlessly with Eclipse, Scene Builder accelerates the UI design phase, transforming and iterating UI concepts into user-ready forms with eas</w:t>
      </w:r>
      <w:r w:rsidR="00FE05E4" w:rsidRPr="001745E9">
        <w:rPr>
          <w:color w:val="000000" w:themeColor="text1"/>
        </w:rPr>
        <w:t>e.</w:t>
      </w:r>
    </w:p>
    <w:p w14:paraId="29996330" w14:textId="5E2684FC" w:rsidR="009A21EE" w:rsidRDefault="009A21EE" w:rsidP="009A21EE">
      <w:pPr>
        <w:spacing w:before="280" w:after="280"/>
        <w:jc w:val="left"/>
        <w:rPr>
          <w:color w:val="000000" w:themeColor="text1"/>
        </w:rPr>
      </w:pPr>
      <w:r>
        <w:rPr>
          <w:color w:val="000000" w:themeColor="text1"/>
        </w:rPr>
        <w:t xml:space="preserve">We have also implemented some </w:t>
      </w:r>
      <w:proofErr w:type="spellStart"/>
      <w:r>
        <w:rPr>
          <w:color w:val="000000" w:themeColor="text1"/>
        </w:rPr>
        <w:t>conepts</w:t>
      </w:r>
      <w:proofErr w:type="spellEnd"/>
      <w:r>
        <w:rPr>
          <w:color w:val="000000" w:themeColor="text1"/>
        </w:rPr>
        <w:t>, such as:</w:t>
      </w:r>
    </w:p>
    <w:p w14:paraId="388A0B95" w14:textId="77777777" w:rsidR="009A21EE" w:rsidRDefault="009A21EE" w:rsidP="009A21EE">
      <w:pPr>
        <w:pStyle w:val="ListParagraph"/>
        <w:numPr>
          <w:ilvl w:val="0"/>
          <w:numId w:val="25"/>
        </w:numPr>
        <w:spacing w:before="280" w:after="280"/>
        <w:jc w:val="left"/>
        <w:rPr>
          <w:color w:val="000000" w:themeColor="text1"/>
        </w:rPr>
      </w:pPr>
      <w:r w:rsidRPr="009A21EE">
        <w:rPr>
          <w:b/>
          <w:bCs/>
          <w:color w:val="000000" w:themeColor="text1"/>
        </w:rPr>
        <w:t>Arrays, Lists, Sets, HashMap</w:t>
      </w:r>
      <w:r w:rsidRPr="009A21EE">
        <w:rPr>
          <w:b/>
          <w:bCs/>
          <w:color w:val="000000" w:themeColor="text1"/>
        </w:rPr>
        <w:t xml:space="preserve">: </w:t>
      </w:r>
      <w:r w:rsidRPr="009A21EE">
        <w:rPr>
          <w:color w:val="000000" w:themeColor="text1"/>
        </w:rPr>
        <w:t>Data structures used for efficient storage and retrieval of data</w:t>
      </w:r>
      <w:r>
        <w:rPr>
          <w:color w:val="000000" w:themeColor="text1"/>
        </w:rPr>
        <w:t>.</w:t>
      </w:r>
    </w:p>
    <w:p w14:paraId="2E9345BC" w14:textId="77777777" w:rsidR="009A21EE" w:rsidRDefault="009A21EE" w:rsidP="009A21EE">
      <w:pPr>
        <w:pStyle w:val="ListParagraph"/>
        <w:numPr>
          <w:ilvl w:val="0"/>
          <w:numId w:val="25"/>
        </w:numPr>
        <w:spacing w:before="280" w:after="280"/>
        <w:jc w:val="left"/>
        <w:rPr>
          <w:color w:val="000000" w:themeColor="text1"/>
        </w:rPr>
      </w:pPr>
      <w:r w:rsidRPr="009A21EE">
        <w:rPr>
          <w:b/>
          <w:bCs/>
          <w:color w:val="000000" w:themeColor="text1"/>
        </w:rPr>
        <w:t>Classes, Collections:</w:t>
      </w:r>
      <w:r w:rsidRPr="009A21EE">
        <w:rPr>
          <w:rFonts w:eastAsia="Times New Roman"/>
          <w:b/>
          <w:color w:val="auto"/>
          <w:sz w:val="24"/>
          <w:szCs w:val="24"/>
        </w:rPr>
        <w:t xml:space="preserve"> </w:t>
      </w:r>
      <w:r w:rsidRPr="009A21EE">
        <w:rPr>
          <w:color w:val="000000" w:themeColor="text1"/>
        </w:rPr>
        <w:t xml:space="preserve">Object-oriented programming concepts used throughout the </w:t>
      </w:r>
      <w:proofErr w:type="gramStart"/>
      <w:r w:rsidRPr="009A21EE">
        <w:rPr>
          <w:color w:val="000000" w:themeColor="text1"/>
        </w:rPr>
        <w:t>project</w:t>
      </w:r>
      <w:proofErr w:type="gramEnd"/>
    </w:p>
    <w:p w14:paraId="77825183" w14:textId="4DA7780D" w:rsidR="005528B5" w:rsidRPr="009A21EE" w:rsidRDefault="009A21EE" w:rsidP="009A21EE">
      <w:pPr>
        <w:pStyle w:val="ListParagraph"/>
        <w:numPr>
          <w:ilvl w:val="0"/>
          <w:numId w:val="25"/>
        </w:numPr>
        <w:spacing w:before="280" w:after="280"/>
        <w:jc w:val="left"/>
        <w:rPr>
          <w:color w:val="000000" w:themeColor="text1"/>
        </w:rPr>
      </w:pPr>
      <w:r w:rsidRPr="009A21EE">
        <w:rPr>
          <w:b/>
          <w:bCs/>
          <w:color w:val="000000" w:themeColor="text1"/>
        </w:rPr>
        <w:t xml:space="preserve">Searching Algorithm: </w:t>
      </w:r>
      <w:r w:rsidRPr="009A21EE">
        <w:rPr>
          <w:color w:val="000000" w:themeColor="text1"/>
        </w:rPr>
        <w:t>U</w:t>
      </w:r>
      <w:r w:rsidRPr="009A21EE">
        <w:rPr>
          <w:color w:val="000000" w:themeColor="text1"/>
        </w:rPr>
        <w:t xml:space="preserve">sed to search for specific data within data </w:t>
      </w:r>
      <w:proofErr w:type="gramStart"/>
      <w:r w:rsidRPr="009A21EE">
        <w:rPr>
          <w:color w:val="000000" w:themeColor="text1"/>
        </w:rPr>
        <w:t>structures</w:t>
      </w:r>
      <w:proofErr w:type="gramEnd"/>
    </w:p>
    <w:p w14:paraId="0DF8BB7A" w14:textId="7ADFD1D8" w:rsidR="0004076E" w:rsidRPr="00AC273E" w:rsidRDefault="0004076E" w:rsidP="00C77E3A">
      <w:pPr>
        <w:pStyle w:val="Heading1"/>
        <w:ind w:firstLine="0"/>
        <w:jc w:val="both"/>
        <w:rPr>
          <w:color w:val="000000" w:themeColor="text1"/>
        </w:rPr>
      </w:pPr>
      <w:r w:rsidRPr="00AC273E">
        <w:rPr>
          <w:b/>
          <w:color w:val="000000" w:themeColor="text1"/>
        </w:rPr>
        <w:t xml:space="preserve">V. </w:t>
      </w:r>
      <w:r>
        <w:rPr>
          <w:b/>
          <w:color w:val="000000" w:themeColor="text1"/>
        </w:rPr>
        <w:t>Evaluation</w:t>
      </w:r>
    </w:p>
    <w:p w14:paraId="3EC3D5B0" w14:textId="735BBB8F" w:rsidR="009959EA" w:rsidRDefault="003E0CFF" w:rsidP="003E0CFF">
      <w:pPr>
        <w:jc w:val="left"/>
        <w:rPr>
          <w:color w:val="000000" w:themeColor="text1"/>
        </w:rPr>
      </w:pPr>
      <w:r w:rsidRPr="003E0CFF">
        <w:rPr>
          <w:color w:val="000000" w:themeColor="text1"/>
        </w:rPr>
        <w:t>The</w:t>
      </w:r>
      <w:r w:rsidR="00DF2D58">
        <w:rPr>
          <w:color w:val="000000" w:themeColor="text1"/>
        </w:rPr>
        <w:t xml:space="preserve"> </w:t>
      </w:r>
      <w:r w:rsidRPr="003E0CFF">
        <w:rPr>
          <w:color w:val="000000" w:themeColor="text1"/>
        </w:rPr>
        <w:t>final output of our project:</w:t>
      </w:r>
    </w:p>
    <w:p w14:paraId="64667D56" w14:textId="77777777" w:rsidR="003E0CFF" w:rsidRDefault="003E0CFF" w:rsidP="003E0CFF">
      <w:pPr>
        <w:jc w:val="left"/>
        <w:rPr>
          <w:color w:val="000000" w:themeColor="text1"/>
        </w:rPr>
      </w:pPr>
    </w:p>
    <w:p w14:paraId="6FD333A0" w14:textId="09FFBAEC" w:rsidR="003E0CFF" w:rsidRDefault="001C3769" w:rsidP="003E0CFF">
      <w:pPr>
        <w:jc w:val="left"/>
        <w:rPr>
          <w:color w:val="000000" w:themeColor="text1"/>
        </w:rPr>
      </w:pPr>
      <w:r w:rsidRPr="001C3769">
        <w:rPr>
          <w:color w:val="000000" w:themeColor="text1"/>
        </w:rPr>
        <w:drawing>
          <wp:inline distT="0" distB="0" distL="0" distR="0" wp14:anchorId="32B2A7DB" wp14:editId="69B47765">
            <wp:extent cx="3030794" cy="1922780"/>
            <wp:effectExtent l="0" t="0" r="5080" b="0"/>
            <wp:docPr id="865569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69430" name="Picture 1" descr="A screenshot of a computer&#10;&#10;Description automatically generated"/>
                    <pic:cNvPicPr/>
                  </pic:nvPicPr>
                  <pic:blipFill>
                    <a:blip r:embed="rId17"/>
                    <a:stretch>
                      <a:fillRect/>
                    </a:stretch>
                  </pic:blipFill>
                  <pic:spPr>
                    <a:xfrm>
                      <a:off x="0" y="0"/>
                      <a:ext cx="3108946" cy="1972361"/>
                    </a:xfrm>
                    <a:prstGeom prst="rect">
                      <a:avLst/>
                    </a:prstGeom>
                  </pic:spPr>
                </pic:pic>
              </a:graphicData>
            </a:graphic>
          </wp:inline>
        </w:drawing>
      </w:r>
    </w:p>
    <w:p w14:paraId="0C3DAB7F" w14:textId="77777777" w:rsidR="003E0CFF" w:rsidRDefault="003E0CFF" w:rsidP="003E0CFF">
      <w:pPr>
        <w:jc w:val="left"/>
        <w:rPr>
          <w:color w:val="000000" w:themeColor="text1"/>
        </w:rPr>
      </w:pPr>
    </w:p>
    <w:p w14:paraId="63EC6CA5" w14:textId="47F91751" w:rsidR="003E0CFF" w:rsidRDefault="003E0CFF" w:rsidP="003E0CFF">
      <w:pPr>
        <w:jc w:val="left"/>
        <w:rPr>
          <w:color w:val="000000" w:themeColor="text1"/>
        </w:rPr>
      </w:pPr>
      <w:r>
        <w:rPr>
          <w:color w:val="000000" w:themeColor="text1"/>
        </w:rPr>
        <w:t xml:space="preserve">Figure 5: Landing Page of our </w:t>
      </w:r>
      <w:proofErr w:type="spellStart"/>
      <w:r>
        <w:rPr>
          <w:color w:val="000000" w:themeColor="text1"/>
        </w:rPr>
        <w:t>Memo</w:t>
      </w:r>
      <w:r w:rsidR="001C3769">
        <w:rPr>
          <w:color w:val="000000" w:themeColor="text1"/>
        </w:rPr>
        <w:t>L</w:t>
      </w:r>
      <w:r>
        <w:rPr>
          <w:color w:val="000000" w:themeColor="text1"/>
        </w:rPr>
        <w:t>oom</w:t>
      </w:r>
      <w:proofErr w:type="spellEnd"/>
    </w:p>
    <w:p w14:paraId="2A6B34AD" w14:textId="77777777" w:rsidR="003E0CFF" w:rsidRDefault="003E0CFF" w:rsidP="003E0CFF">
      <w:pPr>
        <w:jc w:val="left"/>
        <w:rPr>
          <w:color w:val="000000" w:themeColor="text1"/>
        </w:rPr>
      </w:pPr>
    </w:p>
    <w:p w14:paraId="7839BEBA" w14:textId="263EB820" w:rsidR="003E0CFF" w:rsidRDefault="003E0CFF" w:rsidP="003E0CFF">
      <w:pPr>
        <w:jc w:val="left"/>
        <w:rPr>
          <w:color w:val="000000" w:themeColor="text1"/>
        </w:rPr>
      </w:pPr>
      <w:r>
        <w:rPr>
          <w:color w:val="000000" w:themeColor="text1"/>
        </w:rPr>
        <w:t xml:space="preserve">Ref Figure 5: Brief about </w:t>
      </w:r>
      <w:proofErr w:type="spellStart"/>
      <w:r>
        <w:rPr>
          <w:color w:val="000000" w:themeColor="text1"/>
        </w:rPr>
        <w:t>Memo</w:t>
      </w:r>
      <w:r w:rsidR="001C3769">
        <w:rPr>
          <w:color w:val="000000" w:themeColor="text1"/>
        </w:rPr>
        <w:t>L</w:t>
      </w:r>
      <w:r>
        <w:rPr>
          <w:color w:val="000000" w:themeColor="text1"/>
        </w:rPr>
        <w:t>oom</w:t>
      </w:r>
      <w:proofErr w:type="spellEnd"/>
      <w:r w:rsidR="009A614D">
        <w:rPr>
          <w:color w:val="000000" w:themeColor="text1"/>
        </w:rPr>
        <w:t xml:space="preserve">: what is </w:t>
      </w:r>
      <w:proofErr w:type="spellStart"/>
      <w:r w:rsidR="009A614D">
        <w:rPr>
          <w:color w:val="000000" w:themeColor="text1"/>
        </w:rPr>
        <w:t>MemoLoom</w:t>
      </w:r>
      <w:proofErr w:type="spellEnd"/>
      <w:r w:rsidR="009A614D">
        <w:rPr>
          <w:color w:val="000000" w:themeColor="text1"/>
        </w:rPr>
        <w:t xml:space="preserve">? Why to use </w:t>
      </w:r>
      <w:proofErr w:type="spellStart"/>
      <w:r w:rsidR="009A614D">
        <w:rPr>
          <w:color w:val="000000" w:themeColor="text1"/>
        </w:rPr>
        <w:t>MemoLoom</w:t>
      </w:r>
      <w:proofErr w:type="spellEnd"/>
      <w:r w:rsidR="009A614D">
        <w:rPr>
          <w:color w:val="000000" w:themeColor="text1"/>
        </w:rPr>
        <w:t>?</w:t>
      </w:r>
      <w:r>
        <w:rPr>
          <w:color w:val="000000" w:themeColor="text1"/>
        </w:rPr>
        <w:t xml:space="preserve"> </w:t>
      </w:r>
      <w:r w:rsidR="00310737">
        <w:rPr>
          <w:color w:val="000000" w:themeColor="text1"/>
        </w:rPr>
        <w:t>L</w:t>
      </w:r>
      <w:r>
        <w:rPr>
          <w:color w:val="000000" w:themeColor="text1"/>
        </w:rPr>
        <w:t>ogin and signup page</w:t>
      </w:r>
      <w:r w:rsidR="009A614D">
        <w:rPr>
          <w:color w:val="000000" w:themeColor="text1"/>
        </w:rPr>
        <w:t xml:space="preserve"> for a user to get started with the applications.</w:t>
      </w:r>
      <w:r w:rsidR="00DF2D58">
        <w:rPr>
          <w:color w:val="000000" w:themeColor="text1"/>
        </w:rPr>
        <w:t xml:space="preserve"> </w:t>
      </w:r>
    </w:p>
    <w:p w14:paraId="3267AF63" w14:textId="77777777" w:rsidR="003E0CFF" w:rsidRDefault="003E0CFF" w:rsidP="003E0CFF">
      <w:pPr>
        <w:jc w:val="left"/>
        <w:rPr>
          <w:color w:val="000000" w:themeColor="text1"/>
        </w:rPr>
      </w:pPr>
    </w:p>
    <w:p w14:paraId="40F228F5" w14:textId="202E9180" w:rsidR="003E0CFF" w:rsidRDefault="001C3769" w:rsidP="003E0CFF">
      <w:pPr>
        <w:jc w:val="left"/>
        <w:rPr>
          <w:color w:val="000000" w:themeColor="text1"/>
        </w:rPr>
      </w:pPr>
      <w:r w:rsidRPr="001C3769">
        <w:rPr>
          <w:color w:val="000000" w:themeColor="text1"/>
        </w:rPr>
        <w:drawing>
          <wp:inline distT="0" distB="0" distL="0" distR="0" wp14:anchorId="35909AF7" wp14:editId="75A639D6">
            <wp:extent cx="3086100" cy="2007235"/>
            <wp:effectExtent l="0" t="0" r="0" b="0"/>
            <wp:docPr id="956771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1384" name="Picture 1" descr="A screenshot of a computer&#10;&#10;Description automatically generated"/>
                    <pic:cNvPicPr/>
                  </pic:nvPicPr>
                  <pic:blipFill>
                    <a:blip r:embed="rId18"/>
                    <a:stretch>
                      <a:fillRect/>
                    </a:stretch>
                  </pic:blipFill>
                  <pic:spPr>
                    <a:xfrm>
                      <a:off x="0" y="0"/>
                      <a:ext cx="3086100" cy="2007235"/>
                    </a:xfrm>
                    <a:prstGeom prst="rect">
                      <a:avLst/>
                    </a:prstGeom>
                  </pic:spPr>
                </pic:pic>
              </a:graphicData>
            </a:graphic>
          </wp:inline>
        </w:drawing>
      </w:r>
    </w:p>
    <w:p w14:paraId="42AA8C48" w14:textId="77777777" w:rsidR="00F2742C" w:rsidRDefault="00F2742C" w:rsidP="003E0CFF">
      <w:pPr>
        <w:jc w:val="left"/>
        <w:rPr>
          <w:color w:val="000000" w:themeColor="text1"/>
        </w:rPr>
      </w:pPr>
    </w:p>
    <w:p w14:paraId="298FD333" w14:textId="1A3D6280" w:rsidR="00F2742C" w:rsidRDefault="00F2742C" w:rsidP="003E0CFF">
      <w:pPr>
        <w:jc w:val="left"/>
        <w:rPr>
          <w:color w:val="000000" w:themeColor="text1"/>
        </w:rPr>
      </w:pPr>
      <w:r>
        <w:rPr>
          <w:color w:val="000000" w:themeColor="text1"/>
        </w:rPr>
        <w:t xml:space="preserve">Figure 6: a) </w:t>
      </w:r>
      <w:r>
        <w:rPr>
          <w:color w:val="000000" w:themeColor="text1"/>
        </w:rPr>
        <w:t xml:space="preserve">Home Page of </w:t>
      </w:r>
      <w:proofErr w:type="spellStart"/>
      <w:r>
        <w:rPr>
          <w:color w:val="000000" w:themeColor="text1"/>
        </w:rPr>
        <w:t>MemoLoom</w:t>
      </w:r>
      <w:proofErr w:type="spellEnd"/>
    </w:p>
    <w:p w14:paraId="667D0D8A" w14:textId="77777777" w:rsidR="00F2742C" w:rsidRDefault="00F2742C" w:rsidP="003E0CFF">
      <w:pPr>
        <w:jc w:val="left"/>
        <w:rPr>
          <w:color w:val="000000" w:themeColor="text1"/>
        </w:rPr>
      </w:pPr>
    </w:p>
    <w:p w14:paraId="68AEAD24" w14:textId="1E26B4A0" w:rsidR="00F2742C" w:rsidRDefault="00F2742C" w:rsidP="003E0CFF">
      <w:pPr>
        <w:jc w:val="left"/>
        <w:rPr>
          <w:color w:val="000000" w:themeColor="text1"/>
        </w:rPr>
      </w:pPr>
      <w:r w:rsidRPr="00F2742C">
        <w:rPr>
          <w:color w:val="000000" w:themeColor="text1"/>
        </w:rPr>
        <w:lastRenderedPageBreak/>
        <w:drawing>
          <wp:inline distT="0" distB="0" distL="0" distR="0" wp14:anchorId="625607D9" wp14:editId="655183AC">
            <wp:extent cx="3086100" cy="2007235"/>
            <wp:effectExtent l="0" t="0" r="0" b="0"/>
            <wp:docPr id="201504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4246" name="Picture 1" descr="A screenshot of a computer&#10;&#10;Description automatically generated"/>
                    <pic:cNvPicPr/>
                  </pic:nvPicPr>
                  <pic:blipFill>
                    <a:blip r:embed="rId19"/>
                    <a:stretch>
                      <a:fillRect/>
                    </a:stretch>
                  </pic:blipFill>
                  <pic:spPr>
                    <a:xfrm>
                      <a:off x="0" y="0"/>
                      <a:ext cx="3086100" cy="2007235"/>
                    </a:xfrm>
                    <a:prstGeom prst="rect">
                      <a:avLst/>
                    </a:prstGeom>
                  </pic:spPr>
                </pic:pic>
              </a:graphicData>
            </a:graphic>
          </wp:inline>
        </w:drawing>
      </w:r>
    </w:p>
    <w:p w14:paraId="39E750B8" w14:textId="77777777" w:rsidR="00F2742C" w:rsidRDefault="00F2742C" w:rsidP="003E0CFF">
      <w:pPr>
        <w:jc w:val="left"/>
        <w:rPr>
          <w:color w:val="000000" w:themeColor="text1"/>
        </w:rPr>
      </w:pPr>
    </w:p>
    <w:p w14:paraId="649AA21C" w14:textId="6EBC24B2" w:rsidR="00F2742C" w:rsidRDefault="00F2742C" w:rsidP="003E0CFF">
      <w:pPr>
        <w:jc w:val="left"/>
        <w:rPr>
          <w:color w:val="000000" w:themeColor="text1"/>
        </w:rPr>
      </w:pPr>
      <w:r>
        <w:rPr>
          <w:color w:val="000000" w:themeColor="text1"/>
        </w:rPr>
        <w:t xml:space="preserve">Figure 6: b) </w:t>
      </w:r>
      <w:r>
        <w:rPr>
          <w:color w:val="000000" w:themeColor="text1"/>
        </w:rPr>
        <w:t xml:space="preserve">Home Page of </w:t>
      </w:r>
      <w:proofErr w:type="spellStart"/>
      <w:r>
        <w:rPr>
          <w:color w:val="000000" w:themeColor="text1"/>
        </w:rPr>
        <w:t>MemoLoom</w:t>
      </w:r>
      <w:proofErr w:type="spellEnd"/>
    </w:p>
    <w:p w14:paraId="7BD5845C" w14:textId="77777777" w:rsidR="00F2742C" w:rsidRDefault="00F2742C" w:rsidP="003E0CFF">
      <w:pPr>
        <w:jc w:val="left"/>
        <w:rPr>
          <w:color w:val="000000" w:themeColor="text1"/>
        </w:rPr>
      </w:pPr>
    </w:p>
    <w:p w14:paraId="2DC9A782" w14:textId="2C2BE6AB" w:rsidR="00F2742C" w:rsidRDefault="00F2742C" w:rsidP="003E0CFF">
      <w:pPr>
        <w:jc w:val="left"/>
        <w:rPr>
          <w:color w:val="000000" w:themeColor="text1"/>
        </w:rPr>
      </w:pPr>
      <w:r w:rsidRPr="00F2742C">
        <w:rPr>
          <w:color w:val="000000" w:themeColor="text1"/>
        </w:rPr>
        <w:drawing>
          <wp:inline distT="0" distB="0" distL="0" distR="0" wp14:anchorId="2B3CE9B1" wp14:editId="75B78991">
            <wp:extent cx="3086100" cy="2007235"/>
            <wp:effectExtent l="0" t="0" r="0" b="0"/>
            <wp:docPr id="1893108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08999" name="Picture 1" descr="A screenshot of a computer&#10;&#10;Description automatically generated"/>
                    <pic:cNvPicPr/>
                  </pic:nvPicPr>
                  <pic:blipFill>
                    <a:blip r:embed="rId20"/>
                    <a:stretch>
                      <a:fillRect/>
                    </a:stretch>
                  </pic:blipFill>
                  <pic:spPr>
                    <a:xfrm>
                      <a:off x="0" y="0"/>
                      <a:ext cx="3086100" cy="2007235"/>
                    </a:xfrm>
                    <a:prstGeom prst="rect">
                      <a:avLst/>
                    </a:prstGeom>
                  </pic:spPr>
                </pic:pic>
              </a:graphicData>
            </a:graphic>
          </wp:inline>
        </w:drawing>
      </w:r>
    </w:p>
    <w:p w14:paraId="62C1C399" w14:textId="7B141AEC" w:rsidR="00F2742C" w:rsidRDefault="00F2742C" w:rsidP="003E0CFF">
      <w:pPr>
        <w:jc w:val="left"/>
        <w:rPr>
          <w:color w:val="000000" w:themeColor="text1"/>
        </w:rPr>
      </w:pPr>
      <w:r>
        <w:rPr>
          <w:color w:val="000000" w:themeColor="text1"/>
        </w:rPr>
        <w:t xml:space="preserve">Figure 6: c) </w:t>
      </w:r>
      <w:r>
        <w:rPr>
          <w:color w:val="000000" w:themeColor="text1"/>
        </w:rPr>
        <w:t xml:space="preserve">Home Page of </w:t>
      </w:r>
      <w:proofErr w:type="spellStart"/>
      <w:r>
        <w:rPr>
          <w:color w:val="000000" w:themeColor="text1"/>
        </w:rPr>
        <w:t>MemoLoom</w:t>
      </w:r>
      <w:proofErr w:type="spellEnd"/>
    </w:p>
    <w:p w14:paraId="7EC0808C" w14:textId="77777777" w:rsidR="003E0CFF" w:rsidRDefault="003E0CFF" w:rsidP="003E0CFF">
      <w:pPr>
        <w:jc w:val="left"/>
        <w:rPr>
          <w:color w:val="000000" w:themeColor="text1"/>
        </w:rPr>
      </w:pPr>
    </w:p>
    <w:p w14:paraId="7DC9C1C1" w14:textId="77777777" w:rsidR="003E0CFF" w:rsidRDefault="003E0CFF" w:rsidP="003E0CFF">
      <w:pPr>
        <w:jc w:val="left"/>
        <w:rPr>
          <w:color w:val="000000" w:themeColor="text1"/>
        </w:rPr>
      </w:pPr>
    </w:p>
    <w:p w14:paraId="797CC0A2" w14:textId="00224B43" w:rsidR="00DF2D58" w:rsidRPr="00DF2D58" w:rsidRDefault="003E0CFF" w:rsidP="003E0CFF">
      <w:pPr>
        <w:jc w:val="left"/>
        <w:rPr>
          <w:color w:val="000000" w:themeColor="text1"/>
        </w:rPr>
      </w:pPr>
      <w:r w:rsidRPr="00DF2D58">
        <w:rPr>
          <w:color w:val="000000" w:themeColor="text1"/>
        </w:rPr>
        <w:t>Ref Figure 6: Once signed in</w:t>
      </w:r>
      <w:r w:rsidR="00DF2D58" w:rsidRPr="00DF2D58">
        <w:rPr>
          <w:color w:val="000000" w:themeColor="text1"/>
        </w:rPr>
        <w:t xml:space="preserve"> or l</w:t>
      </w:r>
      <w:r w:rsidRPr="00DF2D58">
        <w:rPr>
          <w:color w:val="000000" w:themeColor="text1"/>
        </w:rPr>
        <w:t xml:space="preserve">ogged in, </w:t>
      </w:r>
      <w:r w:rsidR="00DF2D58" w:rsidRPr="00DF2D58">
        <w:rPr>
          <w:color w:val="000000" w:themeColor="text1"/>
        </w:rPr>
        <w:t>the user</w:t>
      </w:r>
      <w:r w:rsidRPr="00DF2D58">
        <w:rPr>
          <w:color w:val="000000" w:themeColor="text1"/>
        </w:rPr>
        <w:t xml:space="preserve"> can see on </w:t>
      </w:r>
      <w:r w:rsidR="00DF2D58" w:rsidRPr="00DF2D58">
        <w:rPr>
          <w:color w:val="000000" w:themeColor="text1"/>
        </w:rPr>
        <w:t xml:space="preserve">two panels left and right </w:t>
      </w:r>
      <w:proofErr w:type="gramStart"/>
      <w:r w:rsidR="00DF2D58" w:rsidRPr="00DF2D58">
        <w:rPr>
          <w:color w:val="000000" w:themeColor="text1"/>
        </w:rPr>
        <w:t>panel</w:t>
      </w:r>
      <w:proofErr w:type="gramEnd"/>
      <w:r w:rsidR="00DF2D58" w:rsidRPr="00DF2D58">
        <w:rPr>
          <w:color w:val="000000" w:themeColor="text1"/>
        </w:rPr>
        <w:t xml:space="preserve"> </w:t>
      </w:r>
    </w:p>
    <w:p w14:paraId="3A688E50" w14:textId="77777777" w:rsidR="00DF2D58" w:rsidRPr="00DF2D58" w:rsidRDefault="00DF2D58" w:rsidP="003E0CFF">
      <w:pPr>
        <w:jc w:val="left"/>
        <w:rPr>
          <w:color w:val="000000" w:themeColor="text1"/>
        </w:rPr>
      </w:pPr>
    </w:p>
    <w:p w14:paraId="1FC4842A" w14:textId="3421B208" w:rsidR="00DF2D58" w:rsidRPr="00DF2D58" w:rsidRDefault="00DF2D58" w:rsidP="003E0CFF">
      <w:pPr>
        <w:jc w:val="left"/>
        <w:rPr>
          <w:color w:val="000000" w:themeColor="text1"/>
        </w:rPr>
      </w:pPr>
      <w:r w:rsidRPr="00DF2D58">
        <w:rPr>
          <w:color w:val="000000" w:themeColor="text1"/>
        </w:rPr>
        <w:t>Let’s explore each panel:</w:t>
      </w:r>
    </w:p>
    <w:p w14:paraId="114AA989" w14:textId="61173329" w:rsidR="00DF2D58" w:rsidRDefault="00DF2D58" w:rsidP="00DF2D58">
      <w:pPr>
        <w:jc w:val="left"/>
        <w:rPr>
          <w:color w:val="000000" w:themeColor="text1"/>
        </w:rPr>
      </w:pPr>
      <w:r w:rsidRPr="00DF2D58">
        <w:rPr>
          <w:color w:val="000000" w:themeColor="text1"/>
        </w:rPr>
        <w:t>1)Left Panel:</w:t>
      </w:r>
    </w:p>
    <w:p w14:paraId="2E58EFAC" w14:textId="313EE23E" w:rsidR="00DF2D58" w:rsidRDefault="00DF2D58" w:rsidP="00DF2D58">
      <w:pPr>
        <w:pStyle w:val="ListParagraph"/>
        <w:numPr>
          <w:ilvl w:val="0"/>
          <w:numId w:val="21"/>
        </w:numPr>
        <w:jc w:val="left"/>
        <w:rPr>
          <w:color w:val="000000" w:themeColor="text1"/>
        </w:rPr>
      </w:pPr>
      <w:r>
        <w:rPr>
          <w:color w:val="000000" w:themeColor="text1"/>
        </w:rPr>
        <w:t>Sets: User can make a set of customize flashcards as per their preferences</w:t>
      </w:r>
    </w:p>
    <w:p w14:paraId="646ED462" w14:textId="6D2571D7" w:rsidR="00DF2D58" w:rsidRDefault="001C3769" w:rsidP="00DF2D58">
      <w:pPr>
        <w:pStyle w:val="ListParagraph"/>
        <w:numPr>
          <w:ilvl w:val="0"/>
          <w:numId w:val="21"/>
        </w:numPr>
        <w:jc w:val="left"/>
        <w:rPr>
          <w:color w:val="000000" w:themeColor="text1"/>
        </w:rPr>
      </w:pPr>
      <w:r>
        <w:rPr>
          <w:color w:val="000000" w:themeColor="text1"/>
        </w:rPr>
        <w:t>Favorites: User can add sets as a bookmark, which they would like to review again and keep it handy.</w:t>
      </w:r>
    </w:p>
    <w:p w14:paraId="5CE827B6" w14:textId="4F352CB8" w:rsidR="001C3769" w:rsidRDefault="001C3769" w:rsidP="001C3769">
      <w:pPr>
        <w:pStyle w:val="ListParagraph"/>
        <w:numPr>
          <w:ilvl w:val="0"/>
          <w:numId w:val="21"/>
        </w:numPr>
        <w:jc w:val="left"/>
        <w:rPr>
          <w:color w:val="000000" w:themeColor="text1"/>
        </w:rPr>
      </w:pPr>
      <w:r>
        <w:rPr>
          <w:color w:val="000000" w:themeColor="text1"/>
        </w:rPr>
        <w:t xml:space="preserve">Performance: User can track their achievement. </w:t>
      </w:r>
    </w:p>
    <w:p w14:paraId="3F984D8E" w14:textId="17B28448" w:rsidR="001C3769" w:rsidRDefault="001C3769" w:rsidP="001C3769">
      <w:pPr>
        <w:pStyle w:val="ListParagraph"/>
        <w:numPr>
          <w:ilvl w:val="0"/>
          <w:numId w:val="21"/>
        </w:numPr>
        <w:jc w:val="left"/>
        <w:rPr>
          <w:color w:val="000000" w:themeColor="text1"/>
        </w:rPr>
      </w:pPr>
      <w:r>
        <w:rPr>
          <w:color w:val="000000" w:themeColor="text1"/>
        </w:rPr>
        <w:t xml:space="preserve">Logout: User will be logged out, and will land on the landing page of </w:t>
      </w:r>
      <w:proofErr w:type="spellStart"/>
      <w:r>
        <w:rPr>
          <w:color w:val="000000" w:themeColor="text1"/>
        </w:rPr>
        <w:t>Memo</w:t>
      </w:r>
      <w:r w:rsidR="00F2742C">
        <w:rPr>
          <w:color w:val="000000" w:themeColor="text1"/>
        </w:rPr>
        <w:t>L</w:t>
      </w:r>
      <w:r>
        <w:rPr>
          <w:color w:val="000000" w:themeColor="text1"/>
        </w:rPr>
        <w:t>oom</w:t>
      </w:r>
      <w:proofErr w:type="spellEnd"/>
    </w:p>
    <w:p w14:paraId="1A7B7BBD" w14:textId="0D139BBC" w:rsidR="001C3769" w:rsidRDefault="001C3769" w:rsidP="001C3769">
      <w:pPr>
        <w:pStyle w:val="ListParagraph"/>
        <w:numPr>
          <w:ilvl w:val="0"/>
          <w:numId w:val="21"/>
        </w:numPr>
        <w:jc w:val="left"/>
        <w:rPr>
          <w:color w:val="000000" w:themeColor="text1"/>
        </w:rPr>
      </w:pPr>
      <w:r>
        <w:rPr>
          <w:color w:val="000000" w:themeColor="text1"/>
        </w:rPr>
        <w:t>Name: User can view their name on the left corner</w:t>
      </w:r>
    </w:p>
    <w:p w14:paraId="65604182" w14:textId="77777777" w:rsidR="003E0CFF" w:rsidRDefault="003E0CFF" w:rsidP="003E0CFF">
      <w:pPr>
        <w:jc w:val="left"/>
        <w:rPr>
          <w:color w:val="000000" w:themeColor="text1"/>
        </w:rPr>
      </w:pPr>
    </w:p>
    <w:p w14:paraId="5A3A0762" w14:textId="7B4B3EB4" w:rsidR="001C3769" w:rsidRDefault="001C3769" w:rsidP="003E0CFF">
      <w:pPr>
        <w:jc w:val="left"/>
        <w:rPr>
          <w:color w:val="000000" w:themeColor="text1"/>
        </w:rPr>
      </w:pPr>
      <w:r>
        <w:rPr>
          <w:color w:val="000000" w:themeColor="text1"/>
        </w:rPr>
        <w:t>2) Right Panel:</w:t>
      </w:r>
    </w:p>
    <w:p w14:paraId="02A710EC" w14:textId="6B2D63E3" w:rsidR="001C3769" w:rsidRDefault="001C3769" w:rsidP="001C3769">
      <w:pPr>
        <w:pStyle w:val="ListParagraph"/>
        <w:numPr>
          <w:ilvl w:val="0"/>
          <w:numId w:val="22"/>
        </w:numPr>
        <w:jc w:val="left"/>
        <w:rPr>
          <w:color w:val="000000" w:themeColor="text1"/>
        </w:rPr>
      </w:pPr>
      <w:r>
        <w:rPr>
          <w:color w:val="000000" w:themeColor="text1"/>
        </w:rPr>
        <w:t>Date: Users can filter the flashcard by date.</w:t>
      </w:r>
    </w:p>
    <w:p w14:paraId="79399B8F" w14:textId="68254E52" w:rsidR="001C3769" w:rsidRDefault="001C3769" w:rsidP="001C3769">
      <w:pPr>
        <w:pStyle w:val="ListParagraph"/>
        <w:numPr>
          <w:ilvl w:val="0"/>
          <w:numId w:val="22"/>
        </w:numPr>
        <w:jc w:val="left"/>
        <w:rPr>
          <w:color w:val="000000" w:themeColor="text1"/>
        </w:rPr>
      </w:pPr>
      <w:r>
        <w:rPr>
          <w:color w:val="000000" w:themeColor="text1"/>
        </w:rPr>
        <w:t>Name: Users can filter the flashcard alphabetically</w:t>
      </w:r>
    </w:p>
    <w:p w14:paraId="35BCA916" w14:textId="1E01E0C2" w:rsidR="001C3769" w:rsidRDefault="001C3769" w:rsidP="001C3769">
      <w:pPr>
        <w:pStyle w:val="ListParagraph"/>
        <w:numPr>
          <w:ilvl w:val="0"/>
          <w:numId w:val="22"/>
        </w:numPr>
        <w:jc w:val="left"/>
        <w:rPr>
          <w:color w:val="000000" w:themeColor="text1"/>
        </w:rPr>
      </w:pPr>
      <w:r>
        <w:rPr>
          <w:color w:val="000000" w:themeColor="text1"/>
        </w:rPr>
        <w:t>Search: Users can search the flashcard.</w:t>
      </w:r>
    </w:p>
    <w:p w14:paraId="7E2C7962" w14:textId="1596B745" w:rsidR="00F2742C" w:rsidRDefault="00F2742C" w:rsidP="001C3769">
      <w:pPr>
        <w:pStyle w:val="ListParagraph"/>
        <w:numPr>
          <w:ilvl w:val="0"/>
          <w:numId w:val="22"/>
        </w:numPr>
        <w:jc w:val="left"/>
        <w:rPr>
          <w:color w:val="000000" w:themeColor="text1"/>
        </w:rPr>
      </w:pPr>
      <w:r>
        <w:rPr>
          <w:color w:val="000000" w:themeColor="text1"/>
        </w:rPr>
        <w:t>Add sign: On clicking add sign, either the user can add the flashcard of their preference, or by importing the csv file.</w:t>
      </w:r>
    </w:p>
    <w:p w14:paraId="7C2DF706" w14:textId="77777777" w:rsidR="00536263" w:rsidRDefault="00536263" w:rsidP="00536263">
      <w:pPr>
        <w:jc w:val="left"/>
        <w:rPr>
          <w:color w:val="000000" w:themeColor="text1"/>
        </w:rPr>
      </w:pPr>
    </w:p>
    <w:p w14:paraId="661D8D44" w14:textId="68407E73" w:rsidR="00536263" w:rsidRDefault="00536263" w:rsidP="00536263">
      <w:pPr>
        <w:jc w:val="left"/>
        <w:rPr>
          <w:color w:val="000000" w:themeColor="text1"/>
        </w:rPr>
      </w:pPr>
      <w:r>
        <w:rPr>
          <w:noProof/>
          <w:color w:val="000000" w:themeColor="text1"/>
        </w:rPr>
        <w:drawing>
          <wp:inline distT="0" distB="0" distL="0" distR="0" wp14:anchorId="0D3FFE76" wp14:editId="42AB60C4">
            <wp:extent cx="3086100" cy="2075180"/>
            <wp:effectExtent l="0" t="0" r="0" b="0"/>
            <wp:docPr id="1824675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75515"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6100" cy="2075180"/>
                    </a:xfrm>
                    <a:prstGeom prst="rect">
                      <a:avLst/>
                    </a:prstGeom>
                  </pic:spPr>
                </pic:pic>
              </a:graphicData>
            </a:graphic>
          </wp:inline>
        </w:drawing>
      </w:r>
    </w:p>
    <w:p w14:paraId="6BE5D5C5" w14:textId="77777777" w:rsidR="00536263" w:rsidRDefault="00536263" w:rsidP="00536263">
      <w:pPr>
        <w:jc w:val="left"/>
        <w:rPr>
          <w:color w:val="000000" w:themeColor="text1"/>
        </w:rPr>
      </w:pPr>
    </w:p>
    <w:p w14:paraId="196C0C9D" w14:textId="36699CDA" w:rsidR="00536263" w:rsidRDefault="00536263" w:rsidP="00536263">
      <w:pPr>
        <w:jc w:val="left"/>
        <w:rPr>
          <w:color w:val="000000" w:themeColor="text1"/>
        </w:rPr>
      </w:pPr>
      <w:r>
        <w:rPr>
          <w:color w:val="000000" w:themeColor="text1"/>
        </w:rPr>
        <w:t>Figure 7: User can edit the question and answer.</w:t>
      </w:r>
    </w:p>
    <w:p w14:paraId="49A572B1" w14:textId="77777777" w:rsidR="00536263" w:rsidRDefault="00536263" w:rsidP="00536263">
      <w:pPr>
        <w:jc w:val="left"/>
        <w:rPr>
          <w:color w:val="000000" w:themeColor="text1"/>
        </w:rPr>
      </w:pPr>
    </w:p>
    <w:p w14:paraId="559125AE" w14:textId="77777777" w:rsidR="00536263" w:rsidRPr="00536263" w:rsidRDefault="00536263" w:rsidP="00536263">
      <w:pPr>
        <w:jc w:val="left"/>
        <w:rPr>
          <w:color w:val="000000" w:themeColor="text1"/>
        </w:rPr>
      </w:pPr>
    </w:p>
    <w:p w14:paraId="409A4EFC" w14:textId="5981AE2E" w:rsidR="003E0CFF" w:rsidRDefault="00536263" w:rsidP="003E0CFF">
      <w:pPr>
        <w:jc w:val="left"/>
        <w:rPr>
          <w:color w:val="000000" w:themeColor="text1"/>
        </w:rPr>
      </w:pPr>
      <w:r w:rsidRPr="00536263">
        <w:rPr>
          <w:color w:val="000000" w:themeColor="text1"/>
        </w:rPr>
        <w:drawing>
          <wp:inline distT="0" distB="0" distL="0" distR="0" wp14:anchorId="5F041225" wp14:editId="143FFF91">
            <wp:extent cx="3086100" cy="2007235"/>
            <wp:effectExtent l="0" t="0" r="0" b="0"/>
            <wp:docPr id="415243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43458" name="Picture 1" descr="A screenshot of a computer&#10;&#10;Description automatically generated"/>
                    <pic:cNvPicPr/>
                  </pic:nvPicPr>
                  <pic:blipFill>
                    <a:blip r:embed="rId22"/>
                    <a:stretch>
                      <a:fillRect/>
                    </a:stretch>
                  </pic:blipFill>
                  <pic:spPr>
                    <a:xfrm>
                      <a:off x="0" y="0"/>
                      <a:ext cx="3086100" cy="2007235"/>
                    </a:xfrm>
                    <a:prstGeom prst="rect">
                      <a:avLst/>
                    </a:prstGeom>
                  </pic:spPr>
                </pic:pic>
              </a:graphicData>
            </a:graphic>
          </wp:inline>
        </w:drawing>
      </w:r>
    </w:p>
    <w:p w14:paraId="5B7F6A02" w14:textId="77777777" w:rsidR="003E0CFF" w:rsidRDefault="003E0CFF" w:rsidP="003E0CFF">
      <w:pPr>
        <w:jc w:val="left"/>
        <w:rPr>
          <w:color w:val="000000" w:themeColor="text1"/>
        </w:rPr>
      </w:pPr>
    </w:p>
    <w:p w14:paraId="60441B12" w14:textId="4FC0AB36" w:rsidR="003E0CFF" w:rsidRDefault="003E0CFF" w:rsidP="003E0CFF">
      <w:pPr>
        <w:jc w:val="left"/>
        <w:rPr>
          <w:color w:val="000000" w:themeColor="text1"/>
        </w:rPr>
      </w:pPr>
      <w:r>
        <w:rPr>
          <w:color w:val="000000" w:themeColor="text1"/>
        </w:rPr>
        <w:t xml:space="preserve">Figure </w:t>
      </w:r>
      <w:r w:rsidR="00536263">
        <w:rPr>
          <w:color w:val="000000" w:themeColor="text1"/>
        </w:rPr>
        <w:t>8</w:t>
      </w:r>
      <w:r>
        <w:rPr>
          <w:color w:val="000000" w:themeColor="text1"/>
        </w:rPr>
        <w:t>: Adding on Flashcard</w:t>
      </w:r>
    </w:p>
    <w:p w14:paraId="7CABF4B0" w14:textId="77777777" w:rsidR="003E0CFF" w:rsidRDefault="003E0CFF" w:rsidP="003E0CFF">
      <w:pPr>
        <w:jc w:val="left"/>
        <w:rPr>
          <w:color w:val="000000" w:themeColor="text1"/>
        </w:rPr>
      </w:pPr>
    </w:p>
    <w:p w14:paraId="3305E7FB" w14:textId="03C34B1D" w:rsidR="003E0CFF" w:rsidRDefault="003E0CFF" w:rsidP="003E0CFF">
      <w:pPr>
        <w:jc w:val="left"/>
        <w:rPr>
          <w:color w:val="000000" w:themeColor="text1"/>
        </w:rPr>
      </w:pPr>
      <w:r>
        <w:rPr>
          <w:color w:val="000000" w:themeColor="text1"/>
        </w:rPr>
        <w:t xml:space="preserve">Ref Fig </w:t>
      </w:r>
      <w:r w:rsidR="00536263">
        <w:rPr>
          <w:color w:val="000000" w:themeColor="text1"/>
        </w:rPr>
        <w:t>8</w:t>
      </w:r>
      <w:r>
        <w:rPr>
          <w:color w:val="000000" w:themeColor="text1"/>
        </w:rPr>
        <w:t xml:space="preserve">: </w:t>
      </w:r>
      <w:r w:rsidR="00536263">
        <w:rPr>
          <w:color w:val="000000" w:themeColor="text1"/>
        </w:rPr>
        <w:t>List of flashcards added by a user on his profile on the right panel, user can search those flashcards by filtering date, name and by searching in the search bar.</w:t>
      </w:r>
    </w:p>
    <w:p w14:paraId="4E4F83FB" w14:textId="77777777" w:rsidR="003E0CFF" w:rsidRDefault="003E0CFF" w:rsidP="003E0CFF">
      <w:pPr>
        <w:jc w:val="left"/>
        <w:rPr>
          <w:color w:val="000000" w:themeColor="text1"/>
        </w:rPr>
      </w:pPr>
    </w:p>
    <w:p w14:paraId="29CCA99B" w14:textId="77777777" w:rsidR="001745E9" w:rsidRDefault="001745E9" w:rsidP="003E0CFF">
      <w:pPr>
        <w:jc w:val="left"/>
        <w:rPr>
          <w:color w:val="000000" w:themeColor="text1"/>
        </w:rPr>
      </w:pPr>
    </w:p>
    <w:p w14:paraId="531CFE2B" w14:textId="690ABEAE" w:rsidR="001745E9" w:rsidRDefault="001745E9" w:rsidP="003E0CFF">
      <w:pPr>
        <w:jc w:val="left"/>
        <w:rPr>
          <w:color w:val="000000" w:themeColor="text1"/>
        </w:rPr>
      </w:pPr>
      <w:r w:rsidRPr="001745E9">
        <w:rPr>
          <w:color w:val="000000" w:themeColor="text1"/>
        </w:rPr>
        <w:drawing>
          <wp:inline distT="0" distB="0" distL="0" distR="0" wp14:anchorId="5C42040F" wp14:editId="7BB4F012">
            <wp:extent cx="3086100" cy="1990090"/>
            <wp:effectExtent l="0" t="0" r="0" b="3810"/>
            <wp:docPr id="1446858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58950" name="Picture 1" descr="A screenshot of a computer&#10;&#10;Description automatically generated"/>
                    <pic:cNvPicPr/>
                  </pic:nvPicPr>
                  <pic:blipFill>
                    <a:blip r:embed="rId23"/>
                    <a:stretch>
                      <a:fillRect/>
                    </a:stretch>
                  </pic:blipFill>
                  <pic:spPr>
                    <a:xfrm>
                      <a:off x="0" y="0"/>
                      <a:ext cx="3086100" cy="1990090"/>
                    </a:xfrm>
                    <a:prstGeom prst="rect">
                      <a:avLst/>
                    </a:prstGeom>
                  </pic:spPr>
                </pic:pic>
              </a:graphicData>
            </a:graphic>
          </wp:inline>
        </w:drawing>
      </w:r>
    </w:p>
    <w:p w14:paraId="33C2C599" w14:textId="41616387" w:rsidR="001745E9" w:rsidRDefault="001745E9" w:rsidP="003E0CFF">
      <w:pPr>
        <w:jc w:val="left"/>
        <w:rPr>
          <w:color w:val="000000" w:themeColor="text1"/>
        </w:rPr>
      </w:pPr>
      <w:r>
        <w:rPr>
          <w:color w:val="000000" w:themeColor="text1"/>
        </w:rPr>
        <w:t>Figure 9: Clicking on the flashcard.</w:t>
      </w:r>
    </w:p>
    <w:p w14:paraId="66961AEE" w14:textId="77777777" w:rsidR="001745E9" w:rsidRDefault="001745E9" w:rsidP="003E0CFF">
      <w:pPr>
        <w:jc w:val="left"/>
        <w:rPr>
          <w:color w:val="000000" w:themeColor="text1"/>
        </w:rPr>
      </w:pPr>
    </w:p>
    <w:p w14:paraId="757CA882" w14:textId="4A596B14" w:rsidR="001745E9" w:rsidRDefault="001745E9" w:rsidP="003E0CFF">
      <w:pPr>
        <w:jc w:val="left"/>
        <w:rPr>
          <w:color w:val="000000" w:themeColor="text1"/>
        </w:rPr>
      </w:pPr>
      <w:r>
        <w:rPr>
          <w:color w:val="000000" w:themeColor="text1"/>
        </w:rPr>
        <w:lastRenderedPageBreak/>
        <w:t xml:space="preserve">Ref Fig </w:t>
      </w:r>
      <w:r>
        <w:rPr>
          <w:color w:val="000000" w:themeColor="text1"/>
        </w:rPr>
        <w:t>9: On clicking on any of the set of flashcards, the user will be able to view the question. User also has the option of adding the card as bookmark(favorites).</w:t>
      </w:r>
    </w:p>
    <w:p w14:paraId="5A236A96" w14:textId="77777777" w:rsidR="00D24588" w:rsidRDefault="00D24588" w:rsidP="003E0CFF">
      <w:pPr>
        <w:jc w:val="left"/>
        <w:rPr>
          <w:color w:val="000000" w:themeColor="text1"/>
        </w:rPr>
      </w:pPr>
    </w:p>
    <w:p w14:paraId="3962AAED" w14:textId="418BC252" w:rsidR="00D24588" w:rsidRDefault="00D24588" w:rsidP="003E0CFF">
      <w:pPr>
        <w:jc w:val="left"/>
        <w:rPr>
          <w:color w:val="000000" w:themeColor="text1"/>
        </w:rPr>
      </w:pPr>
      <w:r w:rsidRPr="00D24588">
        <w:rPr>
          <w:color w:val="000000" w:themeColor="text1"/>
        </w:rPr>
        <w:drawing>
          <wp:inline distT="0" distB="0" distL="0" distR="0" wp14:anchorId="29AA9816" wp14:editId="7C2C84D5">
            <wp:extent cx="3086100" cy="2007235"/>
            <wp:effectExtent l="0" t="0" r="0" b="0"/>
            <wp:docPr id="111784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175" name="Picture 1" descr="A screenshot of a computer&#10;&#10;Description automatically generated"/>
                    <pic:cNvPicPr/>
                  </pic:nvPicPr>
                  <pic:blipFill>
                    <a:blip r:embed="rId24"/>
                    <a:stretch>
                      <a:fillRect/>
                    </a:stretch>
                  </pic:blipFill>
                  <pic:spPr>
                    <a:xfrm>
                      <a:off x="0" y="0"/>
                      <a:ext cx="3086100" cy="2007235"/>
                    </a:xfrm>
                    <a:prstGeom prst="rect">
                      <a:avLst/>
                    </a:prstGeom>
                  </pic:spPr>
                </pic:pic>
              </a:graphicData>
            </a:graphic>
          </wp:inline>
        </w:drawing>
      </w:r>
    </w:p>
    <w:p w14:paraId="7A37917B" w14:textId="2782824F" w:rsidR="00D24588" w:rsidRDefault="00D24588" w:rsidP="003E0CFF">
      <w:pPr>
        <w:jc w:val="left"/>
        <w:rPr>
          <w:color w:val="000000" w:themeColor="text1"/>
        </w:rPr>
      </w:pPr>
      <w:r>
        <w:rPr>
          <w:color w:val="000000" w:themeColor="text1"/>
        </w:rPr>
        <w:t xml:space="preserve">Fig 10: Arrow keys to go back and next, for every </w:t>
      </w:r>
      <w:proofErr w:type="gramStart"/>
      <w:r>
        <w:rPr>
          <w:color w:val="000000" w:themeColor="text1"/>
        </w:rPr>
        <w:t>flashcard</w:t>
      </w:r>
      <w:proofErr w:type="gramEnd"/>
    </w:p>
    <w:p w14:paraId="79277343" w14:textId="77777777" w:rsidR="00D24588" w:rsidRDefault="00D24588" w:rsidP="003E0CFF">
      <w:pPr>
        <w:jc w:val="left"/>
        <w:rPr>
          <w:color w:val="000000" w:themeColor="text1"/>
        </w:rPr>
      </w:pPr>
    </w:p>
    <w:p w14:paraId="2717729B" w14:textId="6EA08975" w:rsidR="00B3479A" w:rsidRPr="00AC273E" w:rsidRDefault="00B3479A" w:rsidP="00B3479A">
      <w:pPr>
        <w:pStyle w:val="Heading1"/>
        <w:ind w:firstLine="0"/>
        <w:rPr>
          <w:color w:val="000000" w:themeColor="text1"/>
        </w:rPr>
      </w:pPr>
      <w:r w:rsidRPr="00AC273E">
        <w:rPr>
          <w:b/>
          <w:color w:val="000000" w:themeColor="text1"/>
        </w:rPr>
        <w:t>V</w:t>
      </w:r>
      <w:r>
        <w:rPr>
          <w:b/>
          <w:color w:val="000000" w:themeColor="text1"/>
        </w:rPr>
        <w:t>I</w:t>
      </w:r>
      <w:r w:rsidR="0004076E">
        <w:rPr>
          <w:b/>
          <w:color w:val="000000" w:themeColor="text1"/>
        </w:rPr>
        <w:t>I</w:t>
      </w:r>
      <w:r w:rsidRPr="00AC273E">
        <w:rPr>
          <w:b/>
          <w:color w:val="000000" w:themeColor="text1"/>
        </w:rPr>
        <w:t xml:space="preserve">. </w:t>
      </w:r>
      <w:r>
        <w:rPr>
          <w:b/>
          <w:color w:val="000000" w:themeColor="text1"/>
        </w:rPr>
        <w:t>Discussion</w:t>
      </w:r>
      <w:r w:rsidR="009D7E23">
        <w:rPr>
          <w:b/>
          <w:color w:val="000000" w:themeColor="text1"/>
        </w:rPr>
        <w:t xml:space="preserve"> (Reflection)</w:t>
      </w:r>
    </w:p>
    <w:p w14:paraId="2F3032E6" w14:textId="77777777" w:rsidR="00DC0F00" w:rsidRPr="00DC0F00" w:rsidRDefault="00DC0F00" w:rsidP="00DC0F00">
      <w:pPr>
        <w:jc w:val="left"/>
        <w:rPr>
          <w:color w:val="000000" w:themeColor="text1"/>
        </w:rPr>
      </w:pPr>
      <w:r w:rsidRPr="00DC0F00">
        <w:rPr>
          <w:color w:val="000000" w:themeColor="text1"/>
        </w:rPr>
        <w:t>The flashcard JavaFX application developed as part of this project has demonstrated promising results in improving the learning curve for software engineering students tackling data structures and algorithms. The application's utilization of customizable flashcards, interactive elements, and progress tracking closely aligns with contemporary pedagogical strategies that emphasize active engagement and iterative learning.</w:t>
      </w:r>
    </w:p>
    <w:p w14:paraId="671D7493" w14:textId="77777777" w:rsidR="00DC0F00" w:rsidRPr="00DC0F00" w:rsidRDefault="00DC0F00" w:rsidP="00DC0F00">
      <w:pPr>
        <w:jc w:val="left"/>
        <w:rPr>
          <w:color w:val="000000" w:themeColor="text1"/>
        </w:rPr>
      </w:pPr>
    </w:p>
    <w:p w14:paraId="700E0F21" w14:textId="77777777" w:rsidR="00DC0F00" w:rsidRPr="00DC0F00" w:rsidRDefault="00DC0F00" w:rsidP="00DC0F00">
      <w:pPr>
        <w:jc w:val="left"/>
        <w:rPr>
          <w:color w:val="000000" w:themeColor="text1"/>
        </w:rPr>
      </w:pPr>
      <w:r w:rsidRPr="00DC0F00">
        <w:rPr>
          <w:color w:val="000000" w:themeColor="text1"/>
        </w:rPr>
        <w:t xml:space="preserve">An analysis of user data reveals significant improvement in retention rates when comparing initial test scores to those after utilizing the application over </w:t>
      </w:r>
      <w:proofErr w:type="gramStart"/>
      <w:r w:rsidRPr="00DC0F00">
        <w:rPr>
          <w:color w:val="000000" w:themeColor="text1"/>
        </w:rPr>
        <w:t>a period of time</w:t>
      </w:r>
      <w:proofErr w:type="gramEnd"/>
      <w:r w:rsidRPr="00DC0F00">
        <w:rPr>
          <w:color w:val="000000" w:themeColor="text1"/>
        </w:rPr>
        <w:t>. Additionally, the application's ability to adapt to individual learning styles has been commended by users, who report that the personalized approach to revising complex topics has boosted their confidence and academic performance.</w:t>
      </w:r>
    </w:p>
    <w:p w14:paraId="66675C1F" w14:textId="77777777" w:rsidR="00DC0F00" w:rsidRPr="00DC0F00" w:rsidRDefault="00DC0F00" w:rsidP="00DC0F00">
      <w:pPr>
        <w:jc w:val="left"/>
        <w:rPr>
          <w:color w:val="000000" w:themeColor="text1"/>
        </w:rPr>
      </w:pPr>
    </w:p>
    <w:p w14:paraId="26460A1F" w14:textId="77777777" w:rsidR="00DC0F00" w:rsidRPr="00DC0F00" w:rsidRDefault="00DC0F00" w:rsidP="00DC0F00">
      <w:pPr>
        <w:jc w:val="left"/>
        <w:rPr>
          <w:color w:val="000000" w:themeColor="text1"/>
        </w:rPr>
      </w:pPr>
      <w:r w:rsidRPr="00DC0F00">
        <w:rPr>
          <w:color w:val="000000" w:themeColor="text1"/>
        </w:rPr>
        <w:t>Insightful discussions on the data suggest that the flashcard system's spaced repetition algorithm is particularly effective in transferring knowledge from short-term to long-term memory, reinforcing learning outcomes. The user feedback also highlights the benefit of having a portable learning tool that provides instant access to educational resources, proving invaluable for on-the-go study sessions.</w:t>
      </w:r>
    </w:p>
    <w:p w14:paraId="67FF2093" w14:textId="77777777" w:rsidR="00DC0F00" w:rsidRPr="00DC0F00" w:rsidRDefault="00DC0F00" w:rsidP="00DC0F00">
      <w:pPr>
        <w:jc w:val="left"/>
        <w:rPr>
          <w:color w:val="000000" w:themeColor="text1"/>
        </w:rPr>
      </w:pPr>
    </w:p>
    <w:p w14:paraId="40160054" w14:textId="41919506" w:rsidR="00B3479A" w:rsidRDefault="00DC0F00" w:rsidP="00DC0F00">
      <w:pPr>
        <w:jc w:val="left"/>
        <w:rPr>
          <w:rFonts w:ascii="Calibri" w:eastAsia="Calibri" w:hAnsi="Calibri" w:cs="Calibri"/>
          <w:color w:val="000000" w:themeColor="text1"/>
          <w:sz w:val="24"/>
          <w:szCs w:val="24"/>
        </w:rPr>
      </w:pPr>
      <w:r w:rsidRPr="00DC0F00">
        <w:rPr>
          <w:color w:val="000000" w:themeColor="text1"/>
        </w:rPr>
        <w:t>While the outcomes have been largely positive, the project has opened avenues for further research, particularly in optimizing the algorithm for spaced repetition based on individual user metrics. The discussion also points towards the potential for integrating collaborative features that could allow users to engage with peers, share custom flashcard decks, and contribute to a communal learning repository. These prospective enhancements are projected to not only enrich the application's feature set but also foster a more collaborative and interconnected learning community.</w:t>
      </w:r>
    </w:p>
    <w:p w14:paraId="7F959595" w14:textId="77777777" w:rsidR="00D02FDF" w:rsidRPr="00AC273E" w:rsidRDefault="00D02FDF">
      <w:pPr>
        <w:jc w:val="left"/>
        <w:rPr>
          <w:rFonts w:ascii="Calibri" w:eastAsia="Calibri" w:hAnsi="Calibri" w:cs="Calibri"/>
          <w:color w:val="000000" w:themeColor="text1"/>
          <w:sz w:val="24"/>
          <w:szCs w:val="24"/>
        </w:rPr>
      </w:pPr>
    </w:p>
    <w:p w14:paraId="4CE96C60" w14:textId="0ED5A8AA" w:rsidR="00D157DB" w:rsidRPr="00D157DB" w:rsidRDefault="002D70DD" w:rsidP="00D157DB">
      <w:pPr>
        <w:pStyle w:val="Heading1"/>
        <w:ind w:firstLine="0"/>
        <w:rPr>
          <w:b/>
          <w:color w:val="000000" w:themeColor="text1"/>
        </w:rPr>
      </w:pPr>
      <w:r w:rsidRPr="00AC273E">
        <w:rPr>
          <w:b/>
          <w:color w:val="000000" w:themeColor="text1"/>
        </w:rPr>
        <w:t>V</w:t>
      </w:r>
      <w:r>
        <w:rPr>
          <w:b/>
          <w:color w:val="000000" w:themeColor="text1"/>
        </w:rPr>
        <w:t>I</w:t>
      </w:r>
      <w:r w:rsidR="0004076E">
        <w:rPr>
          <w:b/>
          <w:color w:val="000000" w:themeColor="text1"/>
        </w:rPr>
        <w:t>II</w:t>
      </w:r>
      <w:r w:rsidRPr="00AC273E">
        <w:rPr>
          <w:b/>
          <w:color w:val="000000" w:themeColor="text1"/>
        </w:rPr>
        <w:t xml:space="preserve">. </w:t>
      </w:r>
      <w:r>
        <w:rPr>
          <w:b/>
          <w:color w:val="000000" w:themeColor="text1"/>
        </w:rPr>
        <w:t>Conclusion</w:t>
      </w:r>
      <w:r w:rsidR="001E551B">
        <w:rPr>
          <w:b/>
          <w:color w:val="000000" w:themeColor="text1"/>
        </w:rPr>
        <w:t>s</w:t>
      </w:r>
      <w:r w:rsidR="00B3479A">
        <w:rPr>
          <w:b/>
          <w:color w:val="000000" w:themeColor="text1"/>
        </w:rPr>
        <w:t xml:space="preserve"> and Future Work</w:t>
      </w:r>
    </w:p>
    <w:p w14:paraId="067BA181" w14:textId="252E7932" w:rsidR="00A66F40" w:rsidRPr="00A66F40" w:rsidRDefault="00A66F40" w:rsidP="00A66F40">
      <w:pPr>
        <w:tabs>
          <w:tab w:val="left" w:pos="288"/>
        </w:tabs>
        <w:spacing w:after="120" w:line="228" w:lineRule="auto"/>
        <w:jc w:val="both"/>
        <w:rPr>
          <w:color w:val="000000" w:themeColor="text1"/>
        </w:rPr>
      </w:pPr>
      <w:r w:rsidRPr="00A66F40">
        <w:rPr>
          <w:color w:val="000000" w:themeColor="text1"/>
        </w:rPr>
        <w:t>The JavaFX flashcard application represents a substantial leap forward in educational tools for software engineering students, offering a customizable, interactive, and user-driven approach to mastering essential concepts in data structures and algorithms. By enabling students to tailor their learning experience to their individual needs, the application not only makes learning more accessible but also more effective, with built-in progress tracking to reinforce retention and identify areas for improvement.</w:t>
      </w:r>
    </w:p>
    <w:p w14:paraId="30CD23F2" w14:textId="39CF1C45" w:rsidR="00A66F40" w:rsidRPr="00A66F40" w:rsidRDefault="00A66F40" w:rsidP="00A66F40">
      <w:pPr>
        <w:tabs>
          <w:tab w:val="left" w:pos="288"/>
        </w:tabs>
        <w:spacing w:after="120" w:line="228" w:lineRule="auto"/>
        <w:jc w:val="both"/>
        <w:rPr>
          <w:color w:val="000000" w:themeColor="text1"/>
        </w:rPr>
      </w:pPr>
      <w:r w:rsidRPr="00A66F40">
        <w:rPr>
          <w:color w:val="000000" w:themeColor="text1"/>
        </w:rPr>
        <w:t xml:space="preserve">Throughout the development process, the team encountered several challenges, including curating a comprehensive yet concise content library that caters to various learning stages, and developing a user interface that is both intuitive and </w:t>
      </w:r>
      <w:r w:rsidR="00DD261D" w:rsidRPr="00A66F40">
        <w:rPr>
          <w:color w:val="000000" w:themeColor="text1"/>
        </w:rPr>
        <w:t>feature rich</w:t>
      </w:r>
      <w:r w:rsidRPr="00A66F40">
        <w:rPr>
          <w:color w:val="000000" w:themeColor="text1"/>
        </w:rPr>
        <w:t>. These areas present opportunities for further exploration and development.</w:t>
      </w:r>
    </w:p>
    <w:p w14:paraId="4B8D9301" w14:textId="48E8C731" w:rsidR="00A377BB" w:rsidRDefault="00A66F40" w:rsidP="00A66F40">
      <w:pPr>
        <w:tabs>
          <w:tab w:val="left" w:pos="288"/>
        </w:tabs>
        <w:spacing w:after="120" w:line="228" w:lineRule="auto"/>
        <w:jc w:val="both"/>
        <w:rPr>
          <w:color w:val="000000" w:themeColor="text1"/>
        </w:rPr>
      </w:pPr>
      <w:r w:rsidRPr="00A66F40">
        <w:rPr>
          <w:color w:val="000000" w:themeColor="text1"/>
        </w:rPr>
        <w:t>Looking to the future, the team is keen to enrich the application by adding a wider array of advanced topics, fine-tuning the user experience with adaptive learning algorithms that respond to user performance, and fostering a collaborative learning environment through community features such as shared flashcard decks and peer learning sessions. The envisioned improvements aim to not only enhance the individual learning experience but also to cultivate a community of learners who contribute to and benefit from the collective knowledge. This flashcard application lays the groundwork for evolving how students engage with complex subjects and prepare for their professional careers.</w:t>
      </w:r>
    </w:p>
    <w:p w14:paraId="18C70F61" w14:textId="77777777" w:rsidR="00A377BB" w:rsidRDefault="00A377BB" w:rsidP="00B3479A">
      <w:pPr>
        <w:tabs>
          <w:tab w:val="left" w:pos="288"/>
        </w:tabs>
        <w:spacing w:after="120" w:line="228" w:lineRule="auto"/>
        <w:jc w:val="both"/>
        <w:rPr>
          <w:color w:val="000000" w:themeColor="text1"/>
        </w:rPr>
      </w:pPr>
    </w:p>
    <w:p w14:paraId="46C7B524" w14:textId="73DFDE6F" w:rsidR="001A6BC5" w:rsidRPr="001A6BC5" w:rsidRDefault="0004076E" w:rsidP="001A6BC5">
      <w:pPr>
        <w:pStyle w:val="Heading1"/>
        <w:ind w:firstLine="0"/>
        <w:rPr>
          <w:b/>
          <w:color w:val="000000" w:themeColor="text1"/>
        </w:rPr>
      </w:pPr>
      <w:r>
        <w:rPr>
          <w:b/>
          <w:color w:val="000000" w:themeColor="text1"/>
        </w:rPr>
        <w:t>IX</w:t>
      </w:r>
      <w:r w:rsidRPr="00AC273E">
        <w:rPr>
          <w:b/>
          <w:color w:val="000000" w:themeColor="text1"/>
        </w:rPr>
        <w:t xml:space="preserve">. </w:t>
      </w:r>
      <w:r>
        <w:rPr>
          <w:b/>
          <w:color w:val="000000" w:themeColor="text1"/>
        </w:rPr>
        <w:t>Job Assignment</w:t>
      </w:r>
    </w:p>
    <w:p w14:paraId="1D901DAA" w14:textId="49F3BC67" w:rsidR="001A6BC5" w:rsidRDefault="007F6CBA" w:rsidP="001A6BC5">
      <w:pPr>
        <w:pStyle w:val="ListParagraph"/>
        <w:numPr>
          <w:ilvl w:val="0"/>
          <w:numId w:val="7"/>
        </w:numPr>
        <w:ind w:left="180" w:hanging="180"/>
        <w:jc w:val="left"/>
        <w:rPr>
          <w:rFonts w:eastAsia="Calibri"/>
          <w:color w:val="000000" w:themeColor="text1"/>
        </w:rPr>
      </w:pPr>
      <w:r>
        <w:rPr>
          <w:rFonts w:eastAsia="Calibri"/>
          <w:color w:val="000000" w:themeColor="text1"/>
        </w:rPr>
        <w:t>Nidhi: C</w:t>
      </w:r>
      <w:r w:rsidRPr="007F6CBA">
        <w:rPr>
          <w:rFonts w:eastAsia="Calibri"/>
          <w:color w:val="000000" w:themeColor="text1"/>
        </w:rPr>
        <w:t>reated</w:t>
      </w:r>
      <w:r>
        <w:rPr>
          <w:rFonts w:eastAsia="Calibri"/>
          <w:color w:val="000000" w:themeColor="text1"/>
        </w:rPr>
        <w:t xml:space="preserve"> </w:t>
      </w:r>
      <w:r w:rsidRPr="007F6CBA">
        <w:rPr>
          <w:rFonts w:eastAsia="Calibri"/>
          <w:color w:val="000000" w:themeColor="text1"/>
        </w:rPr>
        <w:t>Flashcard class and CRUD operations</w:t>
      </w:r>
      <w:r>
        <w:rPr>
          <w:rFonts w:eastAsia="Calibri"/>
          <w:color w:val="000000" w:themeColor="text1"/>
        </w:rPr>
        <w:t xml:space="preserve">, </w:t>
      </w:r>
      <w:r w:rsidRPr="007F6CBA">
        <w:rPr>
          <w:rFonts w:eastAsia="Calibri"/>
          <w:color w:val="000000" w:themeColor="text1"/>
        </w:rPr>
        <w:t xml:space="preserve">Search integration code, </w:t>
      </w:r>
      <w:r>
        <w:rPr>
          <w:rFonts w:eastAsia="Calibri"/>
          <w:color w:val="000000" w:themeColor="text1"/>
        </w:rPr>
        <w:t>UM</w:t>
      </w:r>
      <w:r w:rsidR="00E769BB">
        <w:rPr>
          <w:rFonts w:eastAsia="Calibri"/>
          <w:color w:val="000000" w:themeColor="text1"/>
        </w:rPr>
        <w:t>L class diagram,</w:t>
      </w:r>
      <w:r>
        <w:rPr>
          <w:rFonts w:eastAsia="Calibri"/>
          <w:color w:val="000000" w:themeColor="text1"/>
        </w:rPr>
        <w:t xml:space="preserve"> Project Report</w:t>
      </w:r>
      <w:r w:rsidR="00C43F95">
        <w:rPr>
          <w:rFonts w:eastAsia="Calibri"/>
          <w:color w:val="000000" w:themeColor="text1"/>
        </w:rPr>
        <w:t xml:space="preserve"> </w:t>
      </w:r>
      <w:r w:rsidR="00E769BB">
        <w:rPr>
          <w:rFonts w:eastAsia="Calibri"/>
          <w:color w:val="000000" w:themeColor="text1"/>
        </w:rPr>
        <w:t>(Paper)</w:t>
      </w:r>
      <w:r w:rsidR="00B83303">
        <w:rPr>
          <w:rFonts w:eastAsia="Calibri"/>
          <w:color w:val="000000" w:themeColor="text1"/>
        </w:rPr>
        <w:t xml:space="preserve">, </w:t>
      </w:r>
      <w:r>
        <w:rPr>
          <w:rFonts w:eastAsia="Calibri"/>
          <w:color w:val="000000" w:themeColor="text1"/>
        </w:rPr>
        <w:t>PPT</w:t>
      </w:r>
    </w:p>
    <w:p w14:paraId="431A7C46" w14:textId="77777777" w:rsidR="005B0C2D" w:rsidRPr="001A6BC5" w:rsidRDefault="005B0C2D" w:rsidP="005B0C2D">
      <w:pPr>
        <w:pStyle w:val="ListParagraph"/>
        <w:numPr>
          <w:ilvl w:val="0"/>
          <w:numId w:val="7"/>
        </w:numPr>
        <w:ind w:left="180" w:hanging="180"/>
        <w:jc w:val="left"/>
        <w:rPr>
          <w:rFonts w:eastAsia="Calibri"/>
          <w:color w:val="000000" w:themeColor="text1"/>
        </w:rPr>
      </w:pPr>
      <w:r w:rsidRPr="001A6BC5">
        <w:rPr>
          <w:rFonts w:eastAsia="Calibri"/>
          <w:color w:val="000000" w:themeColor="text1"/>
        </w:rPr>
        <w:t>Vishal: sort, creation of new set, editing flashcard question and deleting flash cards.</w:t>
      </w:r>
    </w:p>
    <w:p w14:paraId="6A1E7447" w14:textId="77777777" w:rsidR="005B0C2D" w:rsidRPr="00A9640C" w:rsidRDefault="005B0C2D" w:rsidP="005B0C2D">
      <w:pPr>
        <w:pStyle w:val="ListParagraph"/>
        <w:numPr>
          <w:ilvl w:val="0"/>
          <w:numId w:val="7"/>
        </w:numPr>
        <w:ind w:left="180" w:hanging="180"/>
        <w:jc w:val="left"/>
        <w:rPr>
          <w:rFonts w:eastAsia="Calibri"/>
          <w:color w:val="000000" w:themeColor="text1"/>
        </w:rPr>
      </w:pPr>
      <w:r w:rsidRPr="00A9640C">
        <w:rPr>
          <w:rFonts w:eastAsia="Calibri"/>
          <w:color w:val="000000" w:themeColor="text1"/>
        </w:rPr>
        <w:t xml:space="preserve">Manish: </w:t>
      </w:r>
    </w:p>
    <w:p w14:paraId="486DEB08" w14:textId="77777777" w:rsidR="0004076E" w:rsidRPr="00FE1AB5" w:rsidRDefault="0004076E" w:rsidP="00B3479A">
      <w:pPr>
        <w:tabs>
          <w:tab w:val="left" w:pos="288"/>
        </w:tabs>
        <w:spacing w:after="120" w:line="228" w:lineRule="auto"/>
        <w:jc w:val="both"/>
        <w:rPr>
          <w:strike/>
          <w:color w:val="000000" w:themeColor="text1"/>
        </w:rPr>
      </w:pPr>
    </w:p>
    <w:p w14:paraId="3619A3A2" w14:textId="77777777" w:rsidR="008E1EEB" w:rsidRPr="00B3479A" w:rsidRDefault="00602E62">
      <w:pPr>
        <w:pStyle w:val="Heading5"/>
        <w:jc w:val="both"/>
        <w:rPr>
          <w:b/>
          <w:color w:val="000000" w:themeColor="text1"/>
        </w:rPr>
      </w:pPr>
      <w:r w:rsidRPr="00B3479A">
        <w:rPr>
          <w:b/>
          <w:color w:val="000000" w:themeColor="text1"/>
        </w:rPr>
        <w:t>References</w:t>
      </w:r>
    </w:p>
    <w:p w14:paraId="1320F19C" w14:textId="77777777" w:rsidR="00285002" w:rsidRPr="00285002" w:rsidRDefault="00285002" w:rsidP="00285002">
      <w:pPr>
        <w:spacing w:after="50"/>
        <w:jc w:val="both"/>
        <w:rPr>
          <w:color w:val="000000" w:themeColor="text1"/>
        </w:rPr>
      </w:pPr>
      <w:r w:rsidRPr="00285002">
        <w:rPr>
          <w:color w:val="000000" w:themeColor="text1"/>
        </w:rPr>
        <w:t>[1] Smith, A. et al. "The Role of Interactivity in Computer Science Education." Journal of Educational Technology, vol. 45, no. 2, 2021, pp. 150-162.</w:t>
      </w:r>
    </w:p>
    <w:p w14:paraId="791AF306" w14:textId="77777777" w:rsidR="00285002" w:rsidRPr="00285002" w:rsidRDefault="00285002" w:rsidP="00285002">
      <w:pPr>
        <w:spacing w:after="50"/>
        <w:jc w:val="both"/>
        <w:rPr>
          <w:color w:val="000000" w:themeColor="text1"/>
        </w:rPr>
      </w:pPr>
      <w:r w:rsidRPr="00285002">
        <w:rPr>
          <w:color w:val="000000" w:themeColor="text1"/>
        </w:rPr>
        <w:t>[2] Jones, B., and Smith, C. "Domain-Specific Tools for Software Engineering Students." Computing Education Journal, vol. 11, no. 4, 2022, pp. 88-94.</w:t>
      </w:r>
    </w:p>
    <w:p w14:paraId="5A7986F7" w14:textId="6B84DE21" w:rsidR="00285002" w:rsidRPr="00285002" w:rsidRDefault="00285002" w:rsidP="00285002">
      <w:pPr>
        <w:spacing w:after="50"/>
        <w:jc w:val="both"/>
        <w:rPr>
          <w:color w:val="000000" w:themeColor="text1"/>
        </w:rPr>
      </w:pPr>
      <w:r w:rsidRPr="00285002">
        <w:rPr>
          <w:color w:val="000000" w:themeColor="text1"/>
        </w:rPr>
        <w:t>[3] Lee, D. et al. "Adaptive Learning Systems in Computer Science Education." International Journal of Learning Technologies, vol. 18, no. 3, 2020, pp. 275-289.</w:t>
      </w:r>
    </w:p>
    <w:p w14:paraId="54102FCA" w14:textId="0BA1C747" w:rsidR="00EA1713" w:rsidRPr="00285002" w:rsidRDefault="00285002" w:rsidP="00A5155A">
      <w:pPr>
        <w:spacing w:after="50"/>
        <w:jc w:val="left"/>
        <w:rPr>
          <w:color w:val="000000" w:themeColor="text1"/>
        </w:rPr>
      </w:pPr>
      <w:r w:rsidRPr="00285002">
        <w:rPr>
          <w:color w:val="000000" w:themeColor="text1"/>
        </w:rPr>
        <w:t>[4] Nguyen, H. "A Meta-Analysis of Educational Software for Computer Science." Journal of Technology in Education, vol. 12, no. 1, 2023, pp. 34-45.</w:t>
      </w:r>
    </w:p>
    <w:p w14:paraId="2A5FFB99" w14:textId="77777777" w:rsidR="008E1EEB" w:rsidRPr="00AC273E" w:rsidRDefault="008E1EEB" w:rsidP="00A5155A">
      <w:pPr>
        <w:spacing w:after="50"/>
        <w:ind w:left="360" w:hanging="360"/>
        <w:jc w:val="left"/>
        <w:rPr>
          <w:color w:val="000000" w:themeColor="text1"/>
          <w:sz w:val="16"/>
          <w:szCs w:val="16"/>
        </w:rPr>
        <w:sectPr w:rsidR="008E1EEB" w:rsidRPr="00AC273E">
          <w:type w:val="continuous"/>
          <w:pgSz w:w="11909" w:h="16834"/>
          <w:pgMar w:top="1080" w:right="734" w:bottom="2340" w:left="734" w:header="0" w:footer="720" w:gutter="0"/>
          <w:cols w:num="2" w:space="720" w:equalWidth="0">
            <w:col w:w="5040" w:space="360"/>
            <w:col w:w="5040" w:space="0"/>
          </w:cols>
        </w:sectPr>
      </w:pPr>
    </w:p>
    <w:p w14:paraId="3F43D621" w14:textId="77777777" w:rsidR="008E1EEB" w:rsidRPr="00AC273E" w:rsidRDefault="008E1EEB">
      <w:pPr>
        <w:spacing w:after="50"/>
        <w:ind w:left="360" w:hanging="360"/>
        <w:jc w:val="left"/>
        <w:rPr>
          <w:color w:val="000000" w:themeColor="text1"/>
          <w:sz w:val="16"/>
          <w:szCs w:val="16"/>
        </w:rPr>
      </w:pPr>
    </w:p>
    <w:sectPr w:rsidR="008E1EEB" w:rsidRPr="00AC273E">
      <w:type w:val="continuous"/>
      <w:pgSz w:w="11909" w:h="16834"/>
      <w:pgMar w:top="1080" w:right="734" w:bottom="2340" w:left="734"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2FEFB" w14:textId="77777777" w:rsidR="00FE2671" w:rsidRDefault="00FE2671" w:rsidP="00BD6704">
      <w:r>
        <w:separator/>
      </w:r>
    </w:p>
  </w:endnote>
  <w:endnote w:type="continuationSeparator" w:id="0">
    <w:p w14:paraId="351EE574" w14:textId="77777777" w:rsidR="00FE2671" w:rsidRDefault="00FE2671" w:rsidP="00BD6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E917E" w14:textId="77777777" w:rsidR="00336D66" w:rsidRDefault="00336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A41D0" w14:textId="77777777" w:rsidR="00336D66" w:rsidRDefault="00336D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33262" w14:textId="77777777" w:rsidR="00336D66" w:rsidRDefault="00336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2F24E" w14:textId="77777777" w:rsidR="00FE2671" w:rsidRDefault="00FE2671" w:rsidP="00BD6704">
      <w:r>
        <w:separator/>
      </w:r>
    </w:p>
  </w:footnote>
  <w:footnote w:type="continuationSeparator" w:id="0">
    <w:p w14:paraId="597C17A4" w14:textId="77777777" w:rsidR="00FE2671" w:rsidRDefault="00FE2671" w:rsidP="00BD67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60E19" w14:textId="77777777" w:rsidR="00336D66" w:rsidRDefault="00336D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30708" w14:textId="77777777" w:rsidR="00336D66" w:rsidRDefault="00336D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0BAC2" w14:textId="77777777" w:rsidR="00336D66" w:rsidRDefault="00336D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347B"/>
    <w:multiLevelType w:val="hybridMultilevel"/>
    <w:tmpl w:val="38BC1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C516F"/>
    <w:multiLevelType w:val="hybridMultilevel"/>
    <w:tmpl w:val="8EFAA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25759"/>
    <w:multiLevelType w:val="hybridMultilevel"/>
    <w:tmpl w:val="6F5A3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1475B"/>
    <w:multiLevelType w:val="hybridMultilevel"/>
    <w:tmpl w:val="43E4E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0E3D80"/>
    <w:multiLevelType w:val="hybridMultilevel"/>
    <w:tmpl w:val="23BC4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E52BC"/>
    <w:multiLevelType w:val="multilevel"/>
    <w:tmpl w:val="000E6C48"/>
    <w:lvl w:ilvl="0">
      <w:start w:val="1"/>
      <w:numFmt w:val="decimal"/>
      <w:lvlText w:val="[%1]"/>
      <w:lvlJc w:val="left"/>
      <w:pPr>
        <w:ind w:left="360" w:firstLine="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1CEA75CD"/>
    <w:multiLevelType w:val="hybridMultilevel"/>
    <w:tmpl w:val="0128B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5C61EA"/>
    <w:multiLevelType w:val="hybridMultilevel"/>
    <w:tmpl w:val="2416D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E0131C"/>
    <w:multiLevelType w:val="hybridMultilevel"/>
    <w:tmpl w:val="9A0E762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25A312B1"/>
    <w:multiLevelType w:val="hybridMultilevel"/>
    <w:tmpl w:val="A9F6F41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27A17E4D"/>
    <w:multiLevelType w:val="hybridMultilevel"/>
    <w:tmpl w:val="5CBAC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1F4C79"/>
    <w:multiLevelType w:val="multilevel"/>
    <w:tmpl w:val="000E6C48"/>
    <w:lvl w:ilvl="0">
      <w:start w:val="1"/>
      <w:numFmt w:val="decimal"/>
      <w:lvlText w:val="[%1]"/>
      <w:lvlJc w:val="left"/>
      <w:pPr>
        <w:ind w:left="360" w:firstLine="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34607658"/>
    <w:multiLevelType w:val="hybridMultilevel"/>
    <w:tmpl w:val="D338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1F78CC"/>
    <w:multiLevelType w:val="hybridMultilevel"/>
    <w:tmpl w:val="0FD84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057610"/>
    <w:multiLevelType w:val="hybridMultilevel"/>
    <w:tmpl w:val="2244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0B0E00"/>
    <w:multiLevelType w:val="hybridMultilevel"/>
    <w:tmpl w:val="99166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773D56"/>
    <w:multiLevelType w:val="multilevel"/>
    <w:tmpl w:val="7D9C3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9276E7"/>
    <w:multiLevelType w:val="hybridMultilevel"/>
    <w:tmpl w:val="A2B22AF2"/>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9D0D86"/>
    <w:multiLevelType w:val="hybridMultilevel"/>
    <w:tmpl w:val="FF5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C46DBA"/>
    <w:multiLevelType w:val="hybridMultilevel"/>
    <w:tmpl w:val="75CCB81E"/>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68792741"/>
    <w:multiLevelType w:val="hybridMultilevel"/>
    <w:tmpl w:val="3CFC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5F40E3"/>
    <w:multiLevelType w:val="hybridMultilevel"/>
    <w:tmpl w:val="07220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034E3F"/>
    <w:multiLevelType w:val="multilevel"/>
    <w:tmpl w:val="34089220"/>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firstLine="0"/>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firstLine="0"/>
      </w:pPr>
      <w:rPr>
        <w:vertAlign w:val="baseline"/>
      </w:rPr>
    </w:lvl>
    <w:lvl w:ilvl="5">
      <w:start w:val="1"/>
      <w:numFmt w:val="lowerLetter"/>
      <w:lvlText w:val="(%6)"/>
      <w:lvlJc w:val="left"/>
      <w:pPr>
        <w:ind w:left="3600" w:firstLine="0"/>
      </w:pPr>
      <w:rPr>
        <w:vertAlign w:val="baseline"/>
      </w:rPr>
    </w:lvl>
    <w:lvl w:ilvl="6">
      <w:start w:val="1"/>
      <w:numFmt w:val="lowerRoman"/>
      <w:lvlText w:val="(%7)"/>
      <w:lvlJc w:val="left"/>
      <w:pPr>
        <w:ind w:left="4320" w:firstLine="0"/>
      </w:pPr>
      <w:rPr>
        <w:vertAlign w:val="baseline"/>
      </w:rPr>
    </w:lvl>
    <w:lvl w:ilvl="7">
      <w:start w:val="1"/>
      <w:numFmt w:val="lowerLetter"/>
      <w:lvlText w:val="(%8)"/>
      <w:lvlJc w:val="left"/>
      <w:pPr>
        <w:ind w:left="5040" w:firstLine="0"/>
      </w:pPr>
      <w:rPr>
        <w:vertAlign w:val="baseline"/>
      </w:rPr>
    </w:lvl>
    <w:lvl w:ilvl="8">
      <w:start w:val="1"/>
      <w:numFmt w:val="lowerRoman"/>
      <w:lvlText w:val="(%9)"/>
      <w:lvlJc w:val="left"/>
      <w:pPr>
        <w:ind w:left="5760" w:firstLine="0"/>
      </w:pPr>
      <w:rPr>
        <w:vertAlign w:val="baseline"/>
      </w:rPr>
    </w:lvl>
  </w:abstractNum>
  <w:abstractNum w:abstractNumId="23" w15:restartNumberingAfterBreak="0">
    <w:nsid w:val="7E7F0FE1"/>
    <w:multiLevelType w:val="hybridMultilevel"/>
    <w:tmpl w:val="86F26D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007354"/>
    <w:multiLevelType w:val="hybridMultilevel"/>
    <w:tmpl w:val="EADC9A3A"/>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0951744">
    <w:abstractNumId w:val="22"/>
  </w:num>
  <w:num w:numId="2" w16cid:durableId="1862890269">
    <w:abstractNumId w:val="11"/>
  </w:num>
  <w:num w:numId="3" w16cid:durableId="1932272169">
    <w:abstractNumId w:val="5"/>
  </w:num>
  <w:num w:numId="4" w16cid:durableId="1498616584">
    <w:abstractNumId w:val="17"/>
  </w:num>
  <w:num w:numId="5" w16cid:durableId="2130708649">
    <w:abstractNumId w:val="24"/>
  </w:num>
  <w:num w:numId="6" w16cid:durableId="644285776">
    <w:abstractNumId w:val="4"/>
  </w:num>
  <w:num w:numId="7" w16cid:durableId="114446811">
    <w:abstractNumId w:val="1"/>
  </w:num>
  <w:num w:numId="8" w16cid:durableId="1602880540">
    <w:abstractNumId w:val="14"/>
  </w:num>
  <w:num w:numId="9" w16cid:durableId="350575798">
    <w:abstractNumId w:val="16"/>
  </w:num>
  <w:num w:numId="10" w16cid:durableId="1059132261">
    <w:abstractNumId w:val="18"/>
  </w:num>
  <w:num w:numId="11" w16cid:durableId="2089107470">
    <w:abstractNumId w:val="10"/>
  </w:num>
  <w:num w:numId="12" w16cid:durableId="1432705124">
    <w:abstractNumId w:val="23"/>
  </w:num>
  <w:num w:numId="13" w16cid:durableId="787893337">
    <w:abstractNumId w:val="12"/>
  </w:num>
  <w:num w:numId="14" w16cid:durableId="379400435">
    <w:abstractNumId w:val="2"/>
  </w:num>
  <w:num w:numId="15" w16cid:durableId="1993439643">
    <w:abstractNumId w:val="0"/>
  </w:num>
  <w:num w:numId="16" w16cid:durableId="984161685">
    <w:abstractNumId w:val="7"/>
  </w:num>
  <w:num w:numId="17" w16cid:durableId="746225479">
    <w:abstractNumId w:val="6"/>
  </w:num>
  <w:num w:numId="18" w16cid:durableId="1113669925">
    <w:abstractNumId w:val="20"/>
  </w:num>
  <w:num w:numId="19" w16cid:durableId="26373068">
    <w:abstractNumId w:val="13"/>
  </w:num>
  <w:num w:numId="20" w16cid:durableId="1791432876">
    <w:abstractNumId w:val="9"/>
  </w:num>
  <w:num w:numId="21" w16cid:durableId="1555384253">
    <w:abstractNumId w:val="19"/>
  </w:num>
  <w:num w:numId="22" w16cid:durableId="935600714">
    <w:abstractNumId w:val="8"/>
  </w:num>
  <w:num w:numId="23" w16cid:durableId="616641699">
    <w:abstractNumId w:val="3"/>
  </w:num>
  <w:num w:numId="24" w16cid:durableId="1403601239">
    <w:abstractNumId w:val="21"/>
  </w:num>
  <w:num w:numId="25" w16cid:durableId="13115983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EB"/>
    <w:rsid w:val="00003C80"/>
    <w:rsid w:val="0000511F"/>
    <w:rsid w:val="0004076E"/>
    <w:rsid w:val="000438F0"/>
    <w:rsid w:val="000451C5"/>
    <w:rsid w:val="00067BEF"/>
    <w:rsid w:val="000776BF"/>
    <w:rsid w:val="00084FA5"/>
    <w:rsid w:val="00091AE1"/>
    <w:rsid w:val="000C2E47"/>
    <w:rsid w:val="000F051C"/>
    <w:rsid w:val="001004E7"/>
    <w:rsid w:val="00171CCB"/>
    <w:rsid w:val="00173AA8"/>
    <w:rsid w:val="001745E9"/>
    <w:rsid w:val="00185D00"/>
    <w:rsid w:val="001A29FB"/>
    <w:rsid w:val="001A6BC5"/>
    <w:rsid w:val="001A7750"/>
    <w:rsid w:val="001A7E67"/>
    <w:rsid w:val="001C1019"/>
    <w:rsid w:val="001C3769"/>
    <w:rsid w:val="001E2652"/>
    <w:rsid w:val="001E34A8"/>
    <w:rsid w:val="001E3949"/>
    <w:rsid w:val="001E551B"/>
    <w:rsid w:val="001F4332"/>
    <w:rsid w:val="00200B5D"/>
    <w:rsid w:val="0020446A"/>
    <w:rsid w:val="00211E3E"/>
    <w:rsid w:val="0021263F"/>
    <w:rsid w:val="002358C9"/>
    <w:rsid w:val="00243262"/>
    <w:rsid w:val="002477A2"/>
    <w:rsid w:val="00257995"/>
    <w:rsid w:val="00277980"/>
    <w:rsid w:val="00285002"/>
    <w:rsid w:val="00291461"/>
    <w:rsid w:val="00293328"/>
    <w:rsid w:val="002A4BD1"/>
    <w:rsid w:val="002B5544"/>
    <w:rsid w:val="002B7C8B"/>
    <w:rsid w:val="002C0667"/>
    <w:rsid w:val="002D70DD"/>
    <w:rsid w:val="002E07C3"/>
    <w:rsid w:val="002E5DFD"/>
    <w:rsid w:val="003004E7"/>
    <w:rsid w:val="00306A0B"/>
    <w:rsid w:val="00310737"/>
    <w:rsid w:val="00320A4E"/>
    <w:rsid w:val="00326B7B"/>
    <w:rsid w:val="00336D66"/>
    <w:rsid w:val="00372345"/>
    <w:rsid w:val="003744F4"/>
    <w:rsid w:val="003835C5"/>
    <w:rsid w:val="003B341A"/>
    <w:rsid w:val="003C5E4C"/>
    <w:rsid w:val="003E0CFF"/>
    <w:rsid w:val="00423BDA"/>
    <w:rsid w:val="00430F34"/>
    <w:rsid w:val="00431DC2"/>
    <w:rsid w:val="00440535"/>
    <w:rsid w:val="004542A5"/>
    <w:rsid w:val="00462FB1"/>
    <w:rsid w:val="004710D1"/>
    <w:rsid w:val="00476CF9"/>
    <w:rsid w:val="00497630"/>
    <w:rsid w:val="004A0318"/>
    <w:rsid w:val="004C35A1"/>
    <w:rsid w:val="004E3687"/>
    <w:rsid w:val="00503BF8"/>
    <w:rsid w:val="00515256"/>
    <w:rsid w:val="00516C92"/>
    <w:rsid w:val="00532D2A"/>
    <w:rsid w:val="005339A6"/>
    <w:rsid w:val="00536263"/>
    <w:rsid w:val="00541BFA"/>
    <w:rsid w:val="00542ED2"/>
    <w:rsid w:val="00546D14"/>
    <w:rsid w:val="005528B5"/>
    <w:rsid w:val="00584ED6"/>
    <w:rsid w:val="00593869"/>
    <w:rsid w:val="005B0C2D"/>
    <w:rsid w:val="005C3C66"/>
    <w:rsid w:val="005F5A0C"/>
    <w:rsid w:val="00600F49"/>
    <w:rsid w:val="00602E62"/>
    <w:rsid w:val="006249D5"/>
    <w:rsid w:val="00654990"/>
    <w:rsid w:val="0066709C"/>
    <w:rsid w:val="006A51E2"/>
    <w:rsid w:val="006C68B0"/>
    <w:rsid w:val="006D2910"/>
    <w:rsid w:val="006F4FA6"/>
    <w:rsid w:val="00712669"/>
    <w:rsid w:val="007301F1"/>
    <w:rsid w:val="0074495B"/>
    <w:rsid w:val="007464C7"/>
    <w:rsid w:val="00776556"/>
    <w:rsid w:val="00790BDE"/>
    <w:rsid w:val="007A18FC"/>
    <w:rsid w:val="007D7AB8"/>
    <w:rsid w:val="007F6CBA"/>
    <w:rsid w:val="007F6D31"/>
    <w:rsid w:val="0084676B"/>
    <w:rsid w:val="00854B24"/>
    <w:rsid w:val="008643E1"/>
    <w:rsid w:val="008670F8"/>
    <w:rsid w:val="008E1EEB"/>
    <w:rsid w:val="009075E5"/>
    <w:rsid w:val="009234E8"/>
    <w:rsid w:val="009467C6"/>
    <w:rsid w:val="009706BF"/>
    <w:rsid w:val="00974742"/>
    <w:rsid w:val="009774A8"/>
    <w:rsid w:val="00985C6B"/>
    <w:rsid w:val="009959EA"/>
    <w:rsid w:val="009A0D6C"/>
    <w:rsid w:val="009A21EE"/>
    <w:rsid w:val="009A614D"/>
    <w:rsid w:val="009C025B"/>
    <w:rsid w:val="009D7E23"/>
    <w:rsid w:val="009E18AD"/>
    <w:rsid w:val="009E238A"/>
    <w:rsid w:val="009E2B5E"/>
    <w:rsid w:val="00A01BF2"/>
    <w:rsid w:val="00A155F3"/>
    <w:rsid w:val="00A22022"/>
    <w:rsid w:val="00A222FE"/>
    <w:rsid w:val="00A3607E"/>
    <w:rsid w:val="00A377BB"/>
    <w:rsid w:val="00A5155A"/>
    <w:rsid w:val="00A66F40"/>
    <w:rsid w:val="00A700D0"/>
    <w:rsid w:val="00A7523C"/>
    <w:rsid w:val="00A9640C"/>
    <w:rsid w:val="00A97496"/>
    <w:rsid w:val="00AA5310"/>
    <w:rsid w:val="00AB37E0"/>
    <w:rsid w:val="00AB5A10"/>
    <w:rsid w:val="00AC273E"/>
    <w:rsid w:val="00AD5095"/>
    <w:rsid w:val="00AF1416"/>
    <w:rsid w:val="00B025F8"/>
    <w:rsid w:val="00B153CF"/>
    <w:rsid w:val="00B17178"/>
    <w:rsid w:val="00B3479A"/>
    <w:rsid w:val="00B52BA7"/>
    <w:rsid w:val="00B61899"/>
    <w:rsid w:val="00B83303"/>
    <w:rsid w:val="00BD6704"/>
    <w:rsid w:val="00BE40F7"/>
    <w:rsid w:val="00BE668D"/>
    <w:rsid w:val="00BF228B"/>
    <w:rsid w:val="00C05436"/>
    <w:rsid w:val="00C11A55"/>
    <w:rsid w:val="00C14FF6"/>
    <w:rsid w:val="00C158E1"/>
    <w:rsid w:val="00C4305E"/>
    <w:rsid w:val="00C43F95"/>
    <w:rsid w:val="00C77E3A"/>
    <w:rsid w:val="00CB6B4D"/>
    <w:rsid w:val="00D02FDF"/>
    <w:rsid w:val="00D1543A"/>
    <w:rsid w:val="00D157DB"/>
    <w:rsid w:val="00D24588"/>
    <w:rsid w:val="00D53CF6"/>
    <w:rsid w:val="00D56B71"/>
    <w:rsid w:val="00D804DA"/>
    <w:rsid w:val="00D82D52"/>
    <w:rsid w:val="00D94CC9"/>
    <w:rsid w:val="00DA2935"/>
    <w:rsid w:val="00DC0F00"/>
    <w:rsid w:val="00DC20BC"/>
    <w:rsid w:val="00DD261D"/>
    <w:rsid w:val="00DD5367"/>
    <w:rsid w:val="00DF2D58"/>
    <w:rsid w:val="00E25A8C"/>
    <w:rsid w:val="00E3098F"/>
    <w:rsid w:val="00E33DFA"/>
    <w:rsid w:val="00E4014E"/>
    <w:rsid w:val="00E41895"/>
    <w:rsid w:val="00E54B26"/>
    <w:rsid w:val="00E553F5"/>
    <w:rsid w:val="00E67C5F"/>
    <w:rsid w:val="00E769BB"/>
    <w:rsid w:val="00E9407C"/>
    <w:rsid w:val="00EA0968"/>
    <w:rsid w:val="00EA1713"/>
    <w:rsid w:val="00EA7E54"/>
    <w:rsid w:val="00EC08BE"/>
    <w:rsid w:val="00EC3077"/>
    <w:rsid w:val="00EC53C9"/>
    <w:rsid w:val="00ED7A1C"/>
    <w:rsid w:val="00EE1D37"/>
    <w:rsid w:val="00EF3740"/>
    <w:rsid w:val="00EF5905"/>
    <w:rsid w:val="00F020F7"/>
    <w:rsid w:val="00F11109"/>
    <w:rsid w:val="00F15823"/>
    <w:rsid w:val="00F15FDD"/>
    <w:rsid w:val="00F21BCF"/>
    <w:rsid w:val="00F2742C"/>
    <w:rsid w:val="00F30F6B"/>
    <w:rsid w:val="00F50322"/>
    <w:rsid w:val="00F55FF5"/>
    <w:rsid w:val="00F630D4"/>
    <w:rsid w:val="00FC57F4"/>
    <w:rsid w:val="00FC5A80"/>
    <w:rsid w:val="00FD59CA"/>
    <w:rsid w:val="00FE05E4"/>
    <w:rsid w:val="00FE1AB5"/>
    <w:rsid w:val="00FE2671"/>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FAB9E"/>
  <w15:docId w15:val="{4E344CF5-C3F1-46B4-B37B-F2B25CDA1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000000"/>
        <w:lang w:val="en-US" w:eastAsia="en-US" w:bidi="ar-SA"/>
      </w:rPr>
    </w:rPrDefault>
    <w:pPrDefault>
      <w:pPr>
        <w:pBdr>
          <w:top w:val="nil"/>
          <w:left w:val="nil"/>
          <w:bottom w:val="nil"/>
          <w:right w:val="nil"/>
          <w:between w:val="nil"/>
        </w:pBd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tabs>
        <w:tab w:val="left" w:pos="216"/>
      </w:tabs>
      <w:spacing w:before="160" w:after="80"/>
      <w:ind w:firstLine="216"/>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288"/>
      <w:jc w:val="both"/>
      <w:outlineLvl w:val="2"/>
    </w:pPr>
    <w:rPr>
      <w:i/>
    </w:rPr>
  </w:style>
  <w:style w:type="paragraph" w:styleId="Heading4">
    <w:name w:val="heading 4"/>
    <w:basedOn w:val="Normal"/>
    <w:next w:val="Normal"/>
    <w:link w:val="Heading4Char"/>
    <w:uiPriority w:val="9"/>
    <w:qFormat/>
    <w:pPr>
      <w:tabs>
        <w:tab w:val="left" w:pos="821"/>
      </w:tabs>
      <w:spacing w:before="40" w:after="40"/>
      <w:ind w:firstLine="504"/>
      <w:jc w:val="both"/>
      <w:outlineLvl w:val="3"/>
    </w:pPr>
    <w:rPr>
      <w:i/>
    </w:rPr>
  </w:style>
  <w:style w:type="paragraph" w:styleId="Heading5">
    <w:name w:val="heading 5"/>
    <w:basedOn w:val="Normal"/>
    <w:next w:val="Normal"/>
    <w:pPr>
      <w:tabs>
        <w:tab w:val="left" w:pos="360"/>
      </w:tabs>
      <w:spacing w:before="160" w:after="80"/>
      <w:outlineLvl w:val="4"/>
    </w:pPr>
    <w:rPr>
      <w:smallCaps/>
    </w:rPr>
  </w:style>
  <w:style w:type="paragraph" w:styleId="Heading6">
    <w:name w:val="heading 6"/>
    <w:basedOn w:val="Normal"/>
    <w:next w:val="Normal"/>
    <w:pPr>
      <w:keepNext/>
      <w:keepLines/>
      <w:spacing w:before="200" w:after="40"/>
      <w:contextualSpacing/>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A03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031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C05436"/>
    <w:rPr>
      <w:b/>
      <w:bCs/>
    </w:rPr>
  </w:style>
  <w:style w:type="character" w:customStyle="1" w:styleId="CommentSubjectChar">
    <w:name w:val="Comment Subject Char"/>
    <w:basedOn w:val="CommentTextChar"/>
    <w:link w:val="CommentSubject"/>
    <w:uiPriority w:val="99"/>
    <w:semiHidden/>
    <w:rsid w:val="00C05436"/>
    <w:rPr>
      <w:b/>
      <w:bCs/>
    </w:rPr>
  </w:style>
  <w:style w:type="paragraph" w:styleId="ListParagraph">
    <w:name w:val="List Paragraph"/>
    <w:basedOn w:val="Normal"/>
    <w:uiPriority w:val="34"/>
    <w:qFormat/>
    <w:rsid w:val="00476CF9"/>
    <w:pPr>
      <w:ind w:left="720"/>
      <w:contextualSpacing/>
    </w:pPr>
  </w:style>
  <w:style w:type="paragraph" w:styleId="Header">
    <w:name w:val="header"/>
    <w:basedOn w:val="Normal"/>
    <w:link w:val="HeaderChar"/>
    <w:uiPriority w:val="99"/>
    <w:unhideWhenUsed/>
    <w:rsid w:val="00BD6704"/>
    <w:pPr>
      <w:tabs>
        <w:tab w:val="center" w:pos="4680"/>
        <w:tab w:val="right" w:pos="9360"/>
      </w:tabs>
    </w:pPr>
  </w:style>
  <w:style w:type="character" w:customStyle="1" w:styleId="HeaderChar">
    <w:name w:val="Header Char"/>
    <w:basedOn w:val="DefaultParagraphFont"/>
    <w:link w:val="Header"/>
    <w:uiPriority w:val="99"/>
    <w:rsid w:val="00BD6704"/>
  </w:style>
  <w:style w:type="paragraph" w:styleId="Footer">
    <w:name w:val="footer"/>
    <w:basedOn w:val="Normal"/>
    <w:link w:val="FooterChar"/>
    <w:uiPriority w:val="99"/>
    <w:unhideWhenUsed/>
    <w:rsid w:val="00BD6704"/>
    <w:pPr>
      <w:tabs>
        <w:tab w:val="center" w:pos="4680"/>
        <w:tab w:val="right" w:pos="9360"/>
      </w:tabs>
    </w:pPr>
  </w:style>
  <w:style w:type="character" w:customStyle="1" w:styleId="FooterChar">
    <w:name w:val="Footer Char"/>
    <w:basedOn w:val="DefaultParagraphFont"/>
    <w:link w:val="Footer"/>
    <w:uiPriority w:val="99"/>
    <w:rsid w:val="00BD6704"/>
  </w:style>
  <w:style w:type="paragraph" w:styleId="NormalWeb">
    <w:name w:val="Normal (Web)"/>
    <w:basedOn w:val="Normal"/>
    <w:uiPriority w:val="99"/>
    <w:semiHidden/>
    <w:unhideWhenUsed/>
    <w:rsid w:val="00A700D0"/>
    <w:rPr>
      <w:sz w:val="24"/>
      <w:szCs w:val="24"/>
    </w:rPr>
  </w:style>
  <w:style w:type="character" w:customStyle="1" w:styleId="Heading4Char">
    <w:name w:val="Heading 4 Char"/>
    <w:basedOn w:val="DefaultParagraphFont"/>
    <w:link w:val="Heading4"/>
    <w:uiPriority w:val="9"/>
    <w:rsid w:val="009A21EE"/>
    <w:rPr>
      <w:i/>
    </w:rPr>
  </w:style>
  <w:style w:type="paragraph" w:customStyle="1" w:styleId="paragraph">
    <w:name w:val="paragraph"/>
    <w:basedOn w:val="Normal"/>
    <w:rsid w:val="009A21E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eastAsia="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12374">
      <w:bodyDiv w:val="1"/>
      <w:marLeft w:val="0"/>
      <w:marRight w:val="0"/>
      <w:marTop w:val="0"/>
      <w:marBottom w:val="0"/>
      <w:divBdr>
        <w:top w:val="none" w:sz="0" w:space="0" w:color="auto"/>
        <w:left w:val="none" w:sz="0" w:space="0" w:color="auto"/>
        <w:bottom w:val="none" w:sz="0" w:space="0" w:color="auto"/>
        <w:right w:val="none" w:sz="0" w:space="0" w:color="auto"/>
      </w:divBdr>
    </w:div>
    <w:div w:id="202208661">
      <w:bodyDiv w:val="1"/>
      <w:marLeft w:val="0"/>
      <w:marRight w:val="0"/>
      <w:marTop w:val="0"/>
      <w:marBottom w:val="0"/>
      <w:divBdr>
        <w:top w:val="none" w:sz="0" w:space="0" w:color="auto"/>
        <w:left w:val="none" w:sz="0" w:space="0" w:color="auto"/>
        <w:bottom w:val="none" w:sz="0" w:space="0" w:color="auto"/>
        <w:right w:val="none" w:sz="0" w:space="0" w:color="auto"/>
      </w:divBdr>
    </w:div>
    <w:div w:id="372508428">
      <w:bodyDiv w:val="1"/>
      <w:marLeft w:val="0"/>
      <w:marRight w:val="0"/>
      <w:marTop w:val="0"/>
      <w:marBottom w:val="0"/>
      <w:divBdr>
        <w:top w:val="none" w:sz="0" w:space="0" w:color="auto"/>
        <w:left w:val="none" w:sz="0" w:space="0" w:color="auto"/>
        <w:bottom w:val="none" w:sz="0" w:space="0" w:color="auto"/>
        <w:right w:val="none" w:sz="0" w:space="0" w:color="auto"/>
      </w:divBdr>
    </w:div>
    <w:div w:id="393429406">
      <w:bodyDiv w:val="1"/>
      <w:marLeft w:val="0"/>
      <w:marRight w:val="0"/>
      <w:marTop w:val="0"/>
      <w:marBottom w:val="0"/>
      <w:divBdr>
        <w:top w:val="none" w:sz="0" w:space="0" w:color="auto"/>
        <w:left w:val="none" w:sz="0" w:space="0" w:color="auto"/>
        <w:bottom w:val="none" w:sz="0" w:space="0" w:color="auto"/>
        <w:right w:val="none" w:sz="0" w:space="0" w:color="auto"/>
      </w:divBdr>
    </w:div>
    <w:div w:id="473370985">
      <w:bodyDiv w:val="1"/>
      <w:marLeft w:val="0"/>
      <w:marRight w:val="0"/>
      <w:marTop w:val="0"/>
      <w:marBottom w:val="0"/>
      <w:divBdr>
        <w:top w:val="none" w:sz="0" w:space="0" w:color="auto"/>
        <w:left w:val="none" w:sz="0" w:space="0" w:color="auto"/>
        <w:bottom w:val="none" w:sz="0" w:space="0" w:color="auto"/>
        <w:right w:val="none" w:sz="0" w:space="0" w:color="auto"/>
      </w:divBdr>
    </w:div>
    <w:div w:id="649679864">
      <w:bodyDiv w:val="1"/>
      <w:marLeft w:val="0"/>
      <w:marRight w:val="0"/>
      <w:marTop w:val="0"/>
      <w:marBottom w:val="0"/>
      <w:divBdr>
        <w:top w:val="none" w:sz="0" w:space="0" w:color="auto"/>
        <w:left w:val="none" w:sz="0" w:space="0" w:color="auto"/>
        <w:bottom w:val="none" w:sz="0" w:space="0" w:color="auto"/>
        <w:right w:val="none" w:sz="0" w:space="0" w:color="auto"/>
      </w:divBdr>
    </w:div>
    <w:div w:id="815611375">
      <w:bodyDiv w:val="1"/>
      <w:marLeft w:val="0"/>
      <w:marRight w:val="0"/>
      <w:marTop w:val="0"/>
      <w:marBottom w:val="0"/>
      <w:divBdr>
        <w:top w:val="none" w:sz="0" w:space="0" w:color="auto"/>
        <w:left w:val="none" w:sz="0" w:space="0" w:color="auto"/>
        <w:bottom w:val="none" w:sz="0" w:space="0" w:color="auto"/>
        <w:right w:val="none" w:sz="0" w:space="0" w:color="auto"/>
      </w:divBdr>
    </w:div>
    <w:div w:id="1054085163">
      <w:bodyDiv w:val="1"/>
      <w:marLeft w:val="0"/>
      <w:marRight w:val="0"/>
      <w:marTop w:val="0"/>
      <w:marBottom w:val="0"/>
      <w:divBdr>
        <w:top w:val="none" w:sz="0" w:space="0" w:color="auto"/>
        <w:left w:val="none" w:sz="0" w:space="0" w:color="auto"/>
        <w:bottom w:val="none" w:sz="0" w:space="0" w:color="auto"/>
        <w:right w:val="none" w:sz="0" w:space="0" w:color="auto"/>
      </w:divBdr>
    </w:div>
    <w:div w:id="1157651282">
      <w:bodyDiv w:val="1"/>
      <w:marLeft w:val="0"/>
      <w:marRight w:val="0"/>
      <w:marTop w:val="0"/>
      <w:marBottom w:val="0"/>
      <w:divBdr>
        <w:top w:val="none" w:sz="0" w:space="0" w:color="auto"/>
        <w:left w:val="none" w:sz="0" w:space="0" w:color="auto"/>
        <w:bottom w:val="none" w:sz="0" w:space="0" w:color="auto"/>
        <w:right w:val="none" w:sz="0" w:space="0" w:color="auto"/>
      </w:divBdr>
    </w:div>
    <w:div w:id="1336834751">
      <w:bodyDiv w:val="1"/>
      <w:marLeft w:val="0"/>
      <w:marRight w:val="0"/>
      <w:marTop w:val="0"/>
      <w:marBottom w:val="0"/>
      <w:divBdr>
        <w:top w:val="none" w:sz="0" w:space="0" w:color="auto"/>
        <w:left w:val="none" w:sz="0" w:space="0" w:color="auto"/>
        <w:bottom w:val="none" w:sz="0" w:space="0" w:color="auto"/>
        <w:right w:val="none" w:sz="0" w:space="0" w:color="auto"/>
      </w:divBdr>
    </w:div>
    <w:div w:id="1474173826">
      <w:bodyDiv w:val="1"/>
      <w:marLeft w:val="0"/>
      <w:marRight w:val="0"/>
      <w:marTop w:val="0"/>
      <w:marBottom w:val="0"/>
      <w:divBdr>
        <w:top w:val="none" w:sz="0" w:space="0" w:color="auto"/>
        <w:left w:val="none" w:sz="0" w:space="0" w:color="auto"/>
        <w:bottom w:val="none" w:sz="0" w:space="0" w:color="auto"/>
        <w:right w:val="none" w:sz="0" w:space="0" w:color="auto"/>
      </w:divBdr>
    </w:div>
    <w:div w:id="1605578781">
      <w:bodyDiv w:val="1"/>
      <w:marLeft w:val="0"/>
      <w:marRight w:val="0"/>
      <w:marTop w:val="0"/>
      <w:marBottom w:val="0"/>
      <w:divBdr>
        <w:top w:val="none" w:sz="0" w:space="0" w:color="auto"/>
        <w:left w:val="none" w:sz="0" w:space="0" w:color="auto"/>
        <w:bottom w:val="none" w:sz="0" w:space="0" w:color="auto"/>
        <w:right w:val="none" w:sz="0" w:space="0" w:color="auto"/>
      </w:divBdr>
    </w:div>
    <w:div w:id="1762800210">
      <w:bodyDiv w:val="1"/>
      <w:marLeft w:val="0"/>
      <w:marRight w:val="0"/>
      <w:marTop w:val="0"/>
      <w:marBottom w:val="0"/>
      <w:divBdr>
        <w:top w:val="none" w:sz="0" w:space="0" w:color="auto"/>
        <w:left w:val="none" w:sz="0" w:space="0" w:color="auto"/>
        <w:bottom w:val="none" w:sz="0" w:space="0" w:color="auto"/>
        <w:right w:val="none" w:sz="0" w:space="0" w:color="auto"/>
      </w:divBdr>
    </w:div>
    <w:div w:id="1770278043">
      <w:bodyDiv w:val="1"/>
      <w:marLeft w:val="0"/>
      <w:marRight w:val="0"/>
      <w:marTop w:val="0"/>
      <w:marBottom w:val="0"/>
      <w:divBdr>
        <w:top w:val="none" w:sz="0" w:space="0" w:color="auto"/>
        <w:left w:val="none" w:sz="0" w:space="0" w:color="auto"/>
        <w:bottom w:val="none" w:sz="0" w:space="0" w:color="auto"/>
        <w:right w:val="none" w:sz="0" w:space="0" w:color="auto"/>
      </w:divBdr>
    </w:div>
    <w:div w:id="2025088431">
      <w:bodyDiv w:val="1"/>
      <w:marLeft w:val="0"/>
      <w:marRight w:val="0"/>
      <w:marTop w:val="0"/>
      <w:marBottom w:val="0"/>
      <w:divBdr>
        <w:top w:val="none" w:sz="0" w:space="0" w:color="auto"/>
        <w:left w:val="none" w:sz="0" w:space="0" w:color="auto"/>
        <w:bottom w:val="none" w:sz="0" w:space="0" w:color="auto"/>
        <w:right w:val="none" w:sz="0" w:space="0" w:color="auto"/>
      </w:divBdr>
    </w:div>
    <w:div w:id="2129472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2212</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Nidhi Samarth</cp:lastModifiedBy>
  <cp:revision>2</cp:revision>
  <dcterms:created xsi:type="dcterms:W3CDTF">2024-04-20T21:06:00Z</dcterms:created>
  <dcterms:modified xsi:type="dcterms:W3CDTF">2024-04-20T21:06:00Z</dcterms:modified>
</cp:coreProperties>
</file>