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both"/>
        <w:rPr/>
      </w:pPr>
      <w:bookmarkStart w:colFirst="0" w:colLast="0" w:name="_gjdgxs" w:id="0"/>
      <w:bookmarkEnd w:id="0"/>
      <w:r w:rsidDel="00000000" w:rsidR="00000000" w:rsidRPr="00000000">
        <w:rPr>
          <w:rtl w:val="0"/>
        </w:rPr>
        <w:t xml:space="preserve">Работа с сетью</w:t>
      </w:r>
    </w:p>
    <w:p w:rsidR="00000000" w:rsidDel="00000000" w:rsidP="00000000" w:rsidRDefault="00000000" w:rsidRPr="00000000">
      <w:pPr>
        <w:pStyle w:val="Subtitle"/>
        <w:contextualSpacing w:val="0"/>
        <w:jc w:val="both"/>
        <w:rPr>
          <w:b w:val="1"/>
          <w:i w:val="0"/>
          <w:smallCaps w:val="0"/>
          <w:strike w:val="0"/>
          <w:color w:val="2c2d30"/>
          <w:sz w:val="20"/>
          <w:szCs w:val="20"/>
          <w:u w:val="none"/>
          <w:shd w:fill="auto" w:val="clear"/>
          <w:vertAlign w:val="baseline"/>
        </w:rPr>
      </w:pPr>
      <w:bookmarkStart w:colFirst="0" w:colLast="0" w:name="_flt3vvy29hhz" w:id="1"/>
      <w:bookmarkEnd w:id="1"/>
      <w:r w:rsidDel="00000000" w:rsidR="00000000" w:rsidRPr="00000000">
        <w:rPr>
          <w:rtl w:val="0"/>
        </w:rPr>
        <w:t xml:space="preserve">Сокеты. Написание простого эхо-сервера и консольного клиента</w:t>
      </w:r>
      <w:r w:rsidDel="00000000" w:rsidR="00000000" w:rsidRPr="00000000">
        <w:rPr>
          <w:rtl w:val="0"/>
        </w:rPr>
      </w:r>
    </w:p>
    <w:p w:rsidR="00000000" w:rsidDel="00000000" w:rsidP="00000000" w:rsidRDefault="00000000" w:rsidRPr="00000000">
      <w:pPr>
        <w:contextualSpacing w:val="0"/>
        <w:jc w:val="both"/>
        <w:rPr>
          <w:b w:val="1"/>
          <w:color w:val="4d5d6d"/>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2et92p0">
            <w:r w:rsidDel="00000000" w:rsidR="00000000" w:rsidRPr="00000000">
              <w:rPr>
                <w:color w:val="1155cc"/>
                <w:u w:val="single"/>
                <w:rtl w:val="0"/>
              </w:rPr>
              <w:t xml:space="preserve">Основы работы в сети</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tyjcwt">
            <w:r w:rsidDel="00000000" w:rsidR="00000000" w:rsidRPr="00000000">
              <w:rPr>
                <w:color w:val="1155cc"/>
                <w:u w:val="single"/>
                <w:rtl w:val="0"/>
              </w:rPr>
              <w:t xml:space="preserve">Написание эхо-сервера</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dy6vkm">
            <w:r w:rsidDel="00000000" w:rsidR="00000000" w:rsidRPr="00000000">
              <w:rPr>
                <w:color w:val="1155cc"/>
                <w:u w:val="single"/>
                <w:rtl w:val="0"/>
              </w:rPr>
              <w:t xml:space="preserve">Написание клиентской части</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1t3h5sf">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2s8eyo1">
            <w:r w:rsidDel="00000000" w:rsidR="00000000" w:rsidRPr="00000000">
              <w:rPr>
                <w:color w:val="1155cc"/>
                <w:u w:val="single"/>
                <w:rtl w:val="0"/>
              </w:rPr>
              <w:t xml:space="preserve">Дополнительные материалы</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jc w:val="both"/>
        <w:rPr>
          <w:b w:val="1"/>
          <w:color w:val="4d5d6d"/>
          <w:sz w:val="48"/>
          <w:szCs w:val="48"/>
        </w:rPr>
      </w:pPr>
      <w:r w:rsidDel="00000000" w:rsidR="00000000" w:rsidRPr="00000000">
        <w:rPr>
          <w:rtl w:val="0"/>
        </w:rPr>
      </w:r>
    </w:p>
    <w:p w:rsidR="00000000" w:rsidDel="00000000" w:rsidP="00000000" w:rsidRDefault="00000000" w:rsidRPr="00000000">
      <w:pPr>
        <w:contextualSpacing w:val="0"/>
        <w:jc w:val="both"/>
        <w:rPr>
          <w:b w:val="1"/>
          <w:color w:val="4d5d6d"/>
          <w:sz w:val="48"/>
          <w:szCs w:val="48"/>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n1bcvjavxqds" w:id="2"/>
      <w:bookmarkEnd w:id="2"/>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h4z5bll8cp7k"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2et92p0" w:id="4"/>
      <w:bookmarkEnd w:id="4"/>
      <w:r w:rsidDel="00000000" w:rsidR="00000000" w:rsidRPr="00000000">
        <w:rPr>
          <w:rtl w:val="0"/>
        </w:rPr>
        <w:t xml:space="preserve">Основы работы в сети</w:t>
      </w:r>
    </w:p>
    <w:p w:rsidR="00000000" w:rsidDel="00000000" w:rsidP="00000000" w:rsidRDefault="00000000" w:rsidRPr="00000000">
      <w:pPr>
        <w:spacing w:after="0" w:before="0" w:lineRule="auto"/>
        <w:contextualSpacing w:val="0"/>
        <w:jc w:val="both"/>
        <w:rPr/>
      </w:pPr>
      <w:r w:rsidDel="00000000" w:rsidR="00000000" w:rsidRPr="00000000">
        <w:rPr>
          <w:rtl w:val="0"/>
        </w:rPr>
      </w:r>
    </w:p>
    <w:p w:rsidR="00000000" w:rsidDel="00000000" w:rsidP="00000000" w:rsidRDefault="00000000" w:rsidRPr="00000000">
      <w:pPr>
        <w:spacing w:after="0" w:before="0" w:lineRule="auto"/>
        <w:contextualSpacing w:val="0"/>
        <w:jc w:val="both"/>
        <w:rPr>
          <w:color w:val="000000"/>
        </w:rPr>
      </w:pPr>
      <w:r w:rsidDel="00000000" w:rsidR="00000000" w:rsidRPr="00000000">
        <w:rPr>
          <w:color w:val="000000"/>
          <w:rtl w:val="0"/>
        </w:rPr>
        <w:t xml:space="preserve">В основу работы в сети, поддерживаемой в Java, положено понятие сокета, обозначающего конечную точку в сети. Сокеты составляют основу современных способов работы в сети, поскольку сокет позволяет отдельному компьютеру одновременно обслуживать много разных клиентов, предоставляя разные виды информации. Эта цель достигается благодаря применению порта - нумерованного сокета на отдельной машине. Говорят, что серверный процесс "прослушивает" порт до тех пор, пока клиент не соединится с ним. Сервер в состоянии принять запросы от многих клиентов, подключаемых к порту с одним и тем же номером, хотя каждый сеанс связи индивидуален. Для управления соединениями со многими клиентами серверный процесс должен быть многопоточным или располагать какими-то другими средствами для мультиплексирования одновременного ввода-вывода.</w:t>
      </w:r>
    </w:p>
    <w:p w:rsidR="00000000" w:rsidDel="00000000" w:rsidP="00000000" w:rsidRDefault="00000000" w:rsidRPr="00000000">
      <w:pPr>
        <w:spacing w:after="0" w:before="0" w:lineRule="auto"/>
        <w:contextualSpacing w:val="0"/>
        <w:jc w:val="both"/>
        <w:rPr>
          <w:color w:val="000000"/>
        </w:rPr>
      </w:pPr>
      <w:r w:rsidDel="00000000" w:rsidR="00000000" w:rsidRPr="00000000">
        <w:rPr>
          <w:color w:val="010101"/>
          <w:rtl w:val="0"/>
        </w:rPr>
        <w:t xml:space="preserve">Связь между сокетами устанавливается и поддерживается по определённому сетевому протоколу. Протокол Интернета (IP) является низкоуровневым маршру</w:t>
      </w:r>
      <w:r w:rsidDel="00000000" w:rsidR="00000000" w:rsidRPr="00000000">
        <w:rPr>
          <w:color w:val="000000"/>
          <w:rtl w:val="0"/>
        </w:rPr>
        <w:t xml:space="preserve">тизирующим сетевым протоколом, разбивающим данные на небольшие пакеты и посылающим их через сеть по определенному адресу, что не гарантирует доставки всех этих пакетов по этому адресу. Протокол управления передачи (ТСР) является сетевым протоколом более высокого уровня, обеспечивающим связывание, сортировку и повторную передачу пакетов, чтобы обеспечить надежную доставку данных. Ещё одним сетевым протоколом более низкого уровня, чем ТСР, является протокол пользовательских дейтаграмм (UDP). Этот сетевой протокол может быть использован непосредственно для поддержки быстрой, не требующей постоянного соединения и ненадежной транспортировки пакетов. </w:t>
      </w:r>
    </w:p>
    <w:p w:rsidR="00000000" w:rsidDel="00000000" w:rsidP="00000000" w:rsidRDefault="00000000" w:rsidRPr="00000000">
      <w:pPr>
        <w:spacing w:after="0" w:before="0" w:lineRule="auto"/>
        <w:contextualSpacing w:val="0"/>
        <w:jc w:val="both"/>
        <w:rPr>
          <w:color w:val="000000"/>
        </w:rPr>
      </w:pPr>
      <w:r w:rsidDel="00000000" w:rsidR="00000000" w:rsidRPr="00000000">
        <w:rPr>
          <w:color w:val="000000"/>
          <w:rtl w:val="0"/>
        </w:rPr>
        <w:t xml:space="preserve">Как только соединение будет установлено, в действие вступает высокоуровневый протокол, тип которого зависит от используемого порта. Протокол ТСР/IP резервирует первые 1024 порта для отдельных протоколов. Например, порт 21 выделен для протокола FTР, порт 23 - для протокола Telnet, порт 25 - для электронной почты, порт 80 - для протокола НТТР и т.д. Каждый сетевой протокол определяет порядок взаимодействия клиента с портом. </w:t>
      </w:r>
    </w:p>
    <w:p w:rsidR="00000000" w:rsidDel="00000000" w:rsidP="00000000" w:rsidRDefault="00000000" w:rsidRPr="00000000">
      <w:pPr>
        <w:spacing w:after="0" w:before="0" w:lineRule="auto"/>
        <w:contextualSpacing w:val="0"/>
        <w:jc w:val="both"/>
        <w:rPr>
          <w:color w:val="000000"/>
        </w:rPr>
      </w:pPr>
      <w:r w:rsidDel="00000000" w:rsidR="00000000" w:rsidRPr="00000000">
        <w:rPr>
          <w:color w:val="000000"/>
          <w:rtl w:val="0"/>
        </w:rPr>
        <w:t xml:space="preserve">Например, протокол НТТР используется серверами и веб-браузерами для передачи гипертекста и графических изображений. Это довольно простой протокол для базового постраничного просмотра информации, предоставляемой веб-серверами. Рассмотрим принцип его действия. Когда клиент запрашивает файл у НТТР-сервера, это действие называется обращением и состоит в том, чтобы отправить имя файла в специальном формате в предопределённый порт и затем прочитать содержимое этого файла. Сервер также сообщает код состояния, чтобы известить клиента, был ли запрос обслужен, а также причину, по которой он не может быть обслужен. </w:t>
      </w:r>
    </w:p>
    <w:p w:rsidR="00000000" w:rsidDel="00000000" w:rsidP="00000000" w:rsidRDefault="00000000" w:rsidRPr="00000000">
      <w:pPr>
        <w:spacing w:after="0" w:before="0" w:lineRule="auto"/>
        <w:contextualSpacing w:val="0"/>
        <w:jc w:val="both"/>
        <w:rPr>
          <w:color w:val="000000"/>
          <w:sz w:val="18"/>
          <w:szCs w:val="18"/>
        </w:rPr>
      </w:pPr>
      <w:r w:rsidDel="00000000" w:rsidR="00000000" w:rsidRPr="00000000">
        <w:rPr>
          <w:color w:val="000000"/>
          <w:rtl w:val="0"/>
        </w:rPr>
        <w:t xml:space="preserve">Главной составляющей Интернета является адрес, который есть у каждого компьютера в сети. Изначально все адреса состояли из 32-разрядных значений, организованных по четыре 8-разрядных значения. Адрес такого типа опредёлен в протоколе IPv4. Но в последнее время вступила в действие новая схема адресации, называемая IPv6 и предназначенная для поддержки намного большего адресного пространства. Правда, для сетевого программирования нa Java обычно не приходится беспокоиться, какого типа адрес используется: IPv4 или IPv6, поскольку эта задача решается в Java автоматически. </w:t>
      </w:r>
      <w:r w:rsidDel="00000000" w:rsidR="00000000" w:rsidRPr="00000000">
        <w:rPr>
          <w:rtl w:val="0"/>
        </w:rPr>
      </w:r>
    </w:p>
    <w:p w:rsidR="00000000" w:rsidDel="00000000" w:rsidP="00000000" w:rsidRDefault="00000000" w:rsidRPr="00000000">
      <w:pPr>
        <w:spacing w:after="0" w:before="0" w:lineRule="auto"/>
        <w:contextualSpacing w:val="0"/>
        <w:jc w:val="both"/>
        <w:rPr>
          <w:color w:val="000000"/>
        </w:rPr>
      </w:pPr>
      <w:r w:rsidDel="00000000" w:rsidR="00000000" w:rsidRPr="00000000">
        <w:rPr>
          <w:color w:val="000000"/>
          <w:rtl w:val="0"/>
        </w:rPr>
        <w:t xml:space="preserve">Сокеты по протоколу ТСР/IP служат для реализации надежных двунаправленных постоянных двухточечных потоковых соединений между хостами в Интернете. Сокет может служить для подключения системы ввода-вывода в Java к другим программам, которые могут находиться как на локальной машине, так и на любой другой машине в Интернете.</w:t>
      </w:r>
    </w:p>
    <w:p w:rsidR="00000000" w:rsidDel="00000000" w:rsidP="00000000" w:rsidRDefault="00000000" w:rsidRPr="00000000">
      <w:pPr>
        <w:spacing w:after="0" w:before="0" w:lineRule="auto"/>
        <w:contextualSpacing w:val="0"/>
        <w:jc w:val="both"/>
        <w:rPr>
          <w:color w:val="000000"/>
        </w:rPr>
      </w:pPr>
      <w:r w:rsidDel="00000000" w:rsidR="00000000" w:rsidRPr="00000000">
        <w:rPr>
          <w:color w:val="000000"/>
          <w:rtl w:val="0"/>
        </w:rPr>
        <w:t xml:space="preserve">В Java поддерживаются две разновидности сокетов по протоколу ТСР/IP: один - для серверов, другой - для клиентов. Класс ServerSocket предназначен для создания сервера, который будет обрабатывать клиентские подключения, тогда как класс Socket – предназначен для обмена данными между сервером и клиентами по сетевому протоколу. При создании объекта типа Socket неявно устанавливается соединение клиента с сервером. </w:t>
      </w:r>
    </w:p>
    <w:p w:rsidR="00000000" w:rsidDel="00000000" w:rsidP="00000000" w:rsidRDefault="00000000" w:rsidRPr="00000000">
      <w:pPr>
        <w:spacing w:after="0" w:before="0" w:lineRule="auto"/>
        <w:contextualSpacing w:val="0"/>
        <w:jc w:val="both"/>
        <w:rPr>
          <w:color w:val="000000"/>
        </w:rPr>
      </w:pPr>
      <w:r w:rsidDel="00000000" w:rsidR="00000000" w:rsidRPr="00000000">
        <w:rPr>
          <w:color w:val="000000"/>
          <w:rtl w:val="0"/>
        </w:rPr>
        <w:t xml:space="preserve">Для доступа к потокам ввода-вывода, связанным с классом Socket, можно воспользоваться методами getInputStream() и getOuptutStream(). Каждый из этих методов может сгенерировать исключение типа</w:t>
        <w:br w:type="textWrapping"/>
        <w:t xml:space="preserve">IOException, если сокет оказался недействительным из-за потери соединения. Эти потоки ввода-вывода используются для передачи и приема данных.</w:t>
      </w:r>
    </w:p>
    <w:p w:rsidR="00000000" w:rsidDel="00000000" w:rsidP="00000000" w:rsidRDefault="00000000" w:rsidRPr="00000000">
      <w:pPr>
        <w:pStyle w:val="Heading1"/>
        <w:contextualSpacing w:val="0"/>
        <w:jc w:val="both"/>
        <w:rPr/>
      </w:pPr>
      <w:bookmarkStart w:colFirst="0" w:colLast="0" w:name="_tyjcwt" w:id="5"/>
      <w:bookmarkEnd w:id="5"/>
      <w:r w:rsidDel="00000000" w:rsidR="00000000" w:rsidRPr="00000000">
        <w:rPr>
          <w:rtl w:val="0"/>
        </w:rPr>
        <w:t xml:space="preserve">Написание эхо-сервера</w:t>
      </w:r>
    </w:p>
    <w:tbl>
      <w:tblPr>
        <w:tblStyle w:val="Table1"/>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sz w:val="20"/>
                <w:szCs w:val="20"/>
              </w:rPr>
            </w:pP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MainClass</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main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ServerSocket</w:t>
            </w:r>
            <w:r w:rsidDel="00000000" w:rsidR="00000000" w:rsidRPr="00000000">
              <w:rPr>
                <w:color w:val="000000"/>
                <w:sz w:val="20"/>
                <w:szCs w:val="20"/>
                <w:rtl w:val="0"/>
              </w:rPr>
              <w:t xml:space="preserve"> serv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null</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Socket</w:t>
            </w:r>
            <w:r w:rsidDel="00000000" w:rsidR="00000000" w:rsidRPr="00000000">
              <w:rPr>
                <w:color w:val="000000"/>
                <w:sz w:val="20"/>
                <w:szCs w:val="20"/>
                <w:rtl w:val="0"/>
              </w:rPr>
              <w:t xml:space="preserve"> sock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null</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try</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serv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ServerSocket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8189</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"Сервер запущен, ожидаем подключения..."</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sock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serv</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accept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"Клиент подключился"</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Scanner</w:t>
            </w:r>
            <w:r w:rsidDel="00000000" w:rsidR="00000000" w:rsidRPr="00000000">
              <w:rPr>
                <w:color w:val="000000"/>
                <w:sz w:val="20"/>
                <w:szCs w:val="20"/>
                <w:rtl w:val="0"/>
              </w:rPr>
              <w:t xml:space="preserve"> sc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Scanner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sock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getInputStream</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PrintWriter</w:t>
            </w:r>
            <w:r w:rsidDel="00000000" w:rsidR="00000000" w:rsidRPr="00000000">
              <w:rPr>
                <w:color w:val="000000"/>
                <w:sz w:val="20"/>
                <w:szCs w:val="20"/>
                <w:rtl w:val="0"/>
              </w:rPr>
              <w:t xml:space="preserve"> pw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PrintWriter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sock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getOutputStream</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String</w:t>
            </w:r>
            <w:r w:rsidDel="00000000" w:rsidR="00000000" w:rsidRPr="00000000">
              <w:rPr>
                <w:color w:val="000000"/>
                <w:sz w:val="20"/>
                <w:szCs w:val="20"/>
                <w:rtl w:val="0"/>
              </w:rPr>
              <w:t xml:space="preserve"> str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sc</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nextLine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str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equals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"end"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break</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pw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"Эхо: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str</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pw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flush</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catch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IOException</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"Ошибка инициализации сервера"</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finally</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try</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serv</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close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catch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IOException</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printStackTrace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w:t>
            </w:r>
          </w:p>
        </w:tc>
      </w:tr>
    </w:tbl>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color w:val="000000"/>
        </w:rPr>
      </w:pP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contextualSpacing w:val="0"/>
        <w:jc w:val="both"/>
        <w:rPr>
          <w:color w:val="000000"/>
        </w:rPr>
      </w:pPr>
      <w:r w:rsidDel="00000000" w:rsidR="00000000" w:rsidRPr="00000000">
        <w:rPr>
          <w:color w:val="000000"/>
          <w:rtl w:val="0"/>
        </w:rPr>
        <w:t xml:space="preserve">Для начала создаётся объект класса ServerSocket, представляющий собой сервер, который прослушивает порт 8189. Метод server.accept() переводит основной поток в режим ожидания, поэтому пока никто не подключится, следующая строка кода выполнена не будет. Как только клиент подключился, информация о соединении с этим клиентом запишется в объект типа Socket. Для обмена сообщениями с клиентом необходимо создать обработчики входящего и исходящего потока, в данном случае это Scanner и PrintWriter, в дальнейшем будем использовать DataInputStream и DataOutputStream. </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contextualSpacing w:val="0"/>
        <w:jc w:val="both"/>
        <w:rPr>
          <w:color w:val="000000"/>
        </w:rPr>
      </w:pPr>
      <w:r w:rsidDel="00000000" w:rsidR="00000000" w:rsidRPr="00000000">
        <w:rPr>
          <w:color w:val="000000"/>
          <w:rtl w:val="0"/>
        </w:rPr>
        <w:t xml:space="preserve">Поскольку мы создаём эхо-сервер, обработка данных производится следующим образом: сервер считывает сообщение, переданное клиентом, добавляет к нему фразу «Эхо: » и отсылает обратно. Если клиент прислал сообщение «end», общение с ним прекращается, и сокет закрывается.</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contextualSpacing w:val="0"/>
        <w:jc w:val="both"/>
        <w:rPr>
          <w:color w:val="000000"/>
        </w:rPr>
      </w:pPr>
      <w:r w:rsidDel="00000000" w:rsidR="00000000" w:rsidRPr="00000000">
        <w:rPr>
          <w:color w:val="000000"/>
          <w:rtl w:val="0"/>
        </w:rPr>
        <w:t xml:space="preserve">Блок finally предназначен для гарантированного закрытия всех сетевых соединений и освобождения ресурсов.</w:t>
      </w:r>
    </w:p>
    <w:p w:rsidR="00000000" w:rsidDel="00000000" w:rsidP="00000000" w:rsidRDefault="00000000" w:rsidRPr="00000000">
      <w:pPr>
        <w:pStyle w:val="Heading2"/>
        <w:contextualSpacing w:val="0"/>
        <w:jc w:val="both"/>
        <w:rPr/>
      </w:pPr>
      <w:bookmarkStart w:colFirst="0" w:colLast="0" w:name="_3dy6vkm" w:id="6"/>
      <w:bookmarkEnd w:id="6"/>
      <w:r w:rsidDel="00000000" w:rsidR="00000000" w:rsidRPr="00000000">
        <w:rPr>
          <w:rtl w:val="0"/>
        </w:rPr>
        <w:t xml:space="preserve">Написание клиентской части</w:t>
      </w:r>
    </w:p>
    <w:p w:rsidR="00000000" w:rsidDel="00000000" w:rsidP="00000000" w:rsidRDefault="00000000" w:rsidRPr="00000000">
      <w:pPr>
        <w:spacing w:after="0" w:before="0" w:lineRule="auto"/>
        <w:contextualSpacing w:val="0"/>
        <w:jc w:val="both"/>
        <w:rPr>
          <w:color w:val="020202"/>
        </w:rPr>
      </w:pPr>
      <w:r w:rsidDel="00000000" w:rsidR="00000000" w:rsidRPr="00000000">
        <w:rPr>
          <w:color w:val="020202"/>
          <w:rtl w:val="0"/>
        </w:rPr>
        <w:t xml:space="preserve">Ниже представлен код клиентской части чата.</w:t>
      </w:r>
    </w:p>
    <w:p w:rsidR="00000000" w:rsidDel="00000000" w:rsidP="00000000" w:rsidRDefault="00000000" w:rsidRPr="00000000">
      <w:pPr>
        <w:spacing w:after="0" w:before="0" w:lineRule="auto"/>
        <w:contextualSpacing w:val="0"/>
        <w:jc w:val="both"/>
        <w:rPr>
          <w:color w:val="020202"/>
        </w:rPr>
      </w:pPr>
      <w:r w:rsidDel="00000000" w:rsidR="00000000" w:rsidRPr="00000000">
        <w:br w:type="page"/>
      </w:r>
      <w:r w:rsidDel="00000000" w:rsidR="00000000" w:rsidRPr="00000000">
        <w:rPr>
          <w:rtl w:val="0"/>
        </w:rPr>
      </w:r>
    </w:p>
    <w:p w:rsidR="00000000" w:rsidDel="00000000" w:rsidP="00000000" w:rsidRDefault="00000000" w:rsidRPr="00000000">
      <w:pPr>
        <w:spacing w:after="0" w:before="0" w:lineRule="auto"/>
        <w:contextualSpacing w:val="0"/>
        <w:jc w:val="both"/>
        <w:rPr>
          <w:color w:val="020202"/>
        </w:rPr>
      </w:pPr>
      <w:r w:rsidDel="00000000" w:rsidR="00000000" w:rsidRPr="00000000">
        <w:rPr>
          <w:rtl w:val="0"/>
        </w:rPr>
      </w:r>
    </w:p>
    <w:p w:rsidR="00000000" w:rsidDel="00000000" w:rsidP="00000000" w:rsidRDefault="00000000" w:rsidRPr="00000000">
      <w:pPr>
        <w:spacing w:after="0" w:before="0" w:lineRule="auto"/>
        <w:contextualSpacing w:val="0"/>
        <w:jc w:val="both"/>
        <w:rPr>
          <w:color w:val="020202"/>
        </w:rPr>
      </w:pPr>
      <w:r w:rsidDel="00000000" w:rsidR="00000000" w:rsidRPr="00000000">
        <w:rPr>
          <w:rtl w:val="0"/>
        </w:rPr>
      </w:r>
    </w:p>
    <w:tbl>
      <w:tblPr>
        <w:tblStyle w:val="Table2"/>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sz w:val="20"/>
                <w:szCs w:val="20"/>
                <w:vertAlign w:val="baseline"/>
              </w:rPr>
            </w:pP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MainClass</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main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MyWindow</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color w:val="000000"/>
                <w:sz w:val="20"/>
                <w:szCs w:val="20"/>
                <w:vertAlign w:val="baseline"/>
                <w:rtl w:val="0"/>
              </w:rPr>
              <w:br w:type="textWrapping"/>
            </w:r>
            <w:r w:rsidDel="00000000" w:rsidR="00000000" w:rsidRPr="00000000">
              <w:rPr>
                <w:color w:val="000088"/>
                <w:sz w:val="20"/>
                <w:szCs w:val="20"/>
                <w:vertAlign w:val="baseline"/>
                <w:rtl w:val="0"/>
              </w:rPr>
              <w:t xml:space="preserve">public</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class</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MyWindow</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extends</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JFrame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private</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JTextField</w:t>
            </w:r>
            <w:r w:rsidDel="00000000" w:rsidR="00000000" w:rsidRPr="00000000">
              <w:rPr>
                <w:color w:val="000000"/>
                <w:sz w:val="20"/>
                <w:szCs w:val="20"/>
                <w:vertAlign w:val="baseline"/>
                <w:rtl w:val="0"/>
              </w:rPr>
              <w:t xml:space="preserve"> jtf</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private</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JTextArea</w:t>
            </w:r>
            <w:r w:rsidDel="00000000" w:rsidR="00000000" w:rsidRPr="00000000">
              <w:rPr>
                <w:color w:val="000000"/>
                <w:sz w:val="20"/>
                <w:szCs w:val="20"/>
                <w:vertAlign w:val="baseline"/>
                <w:rtl w:val="0"/>
              </w:rPr>
              <w:t xml:space="preserve"> jta</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private</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final</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String</w:t>
            </w:r>
            <w:r w:rsidDel="00000000" w:rsidR="00000000" w:rsidRPr="00000000">
              <w:rPr>
                <w:color w:val="000000"/>
                <w:sz w:val="20"/>
                <w:szCs w:val="20"/>
                <w:vertAlign w:val="baseline"/>
                <w:rtl w:val="0"/>
              </w:rPr>
              <w:t xml:space="preserve"> SERVER_ADDR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8800"/>
                <w:sz w:val="20"/>
                <w:szCs w:val="20"/>
                <w:vertAlign w:val="baseline"/>
                <w:rtl w:val="0"/>
              </w:rPr>
              <w:t xml:space="preserve">"localhost"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private</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final</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int</w:t>
            </w:r>
            <w:r w:rsidDel="00000000" w:rsidR="00000000" w:rsidRPr="00000000">
              <w:rPr>
                <w:color w:val="000000"/>
                <w:sz w:val="20"/>
                <w:szCs w:val="20"/>
                <w:vertAlign w:val="baseline"/>
                <w:rtl w:val="0"/>
              </w:rPr>
              <w:t xml:space="preserve"> SERVER_PORT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6666"/>
                <w:sz w:val="20"/>
                <w:szCs w:val="20"/>
                <w:vertAlign w:val="baseline"/>
                <w:rtl w:val="0"/>
              </w:rPr>
              <w:t xml:space="preserve">8189</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private</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Socket</w:t>
            </w:r>
            <w:r w:rsidDel="00000000" w:rsidR="00000000" w:rsidRPr="00000000">
              <w:rPr>
                <w:color w:val="000000"/>
                <w:sz w:val="20"/>
                <w:szCs w:val="20"/>
                <w:vertAlign w:val="baseline"/>
                <w:rtl w:val="0"/>
              </w:rPr>
              <w:t xml:space="preserve"> sock</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private</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Scanner</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in</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private</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PrintWriter</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out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public</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MyWindow</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try</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sock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new</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Socket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SERVER_ADDR</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SERVER_PORT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in</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new</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Scanner</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sock</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getInputStream</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out</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new</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PrintWriter</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sock</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getOutputStream</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catch</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660066"/>
                <w:sz w:val="20"/>
                <w:szCs w:val="20"/>
                <w:vertAlign w:val="baseline"/>
                <w:rtl w:val="0"/>
              </w:rPr>
              <w:t xml:space="preserve">IOException</w:t>
            </w:r>
            <w:r w:rsidDel="00000000" w:rsidR="00000000" w:rsidRPr="00000000">
              <w:rPr>
                <w:color w:val="000000"/>
                <w:sz w:val="20"/>
                <w:szCs w:val="20"/>
                <w:vertAlign w:val="baseline"/>
                <w:rtl w:val="0"/>
              </w:rPr>
              <w:t xml:space="preserve"> 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printStackTrace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setBounds</w:t>
            </w:r>
            <w:r w:rsidDel="00000000" w:rsidR="00000000" w:rsidRPr="00000000">
              <w:rPr>
                <w:color w:val="666600"/>
                <w:sz w:val="20"/>
                <w:szCs w:val="20"/>
                <w:vertAlign w:val="baseline"/>
                <w:rtl w:val="0"/>
              </w:rPr>
              <w:t xml:space="preserve">(</w:t>
            </w:r>
            <w:r w:rsidDel="00000000" w:rsidR="00000000" w:rsidRPr="00000000">
              <w:rPr>
                <w:color w:val="006666"/>
                <w:sz w:val="20"/>
                <w:szCs w:val="20"/>
                <w:vertAlign w:val="baseline"/>
                <w:rtl w:val="0"/>
              </w:rPr>
              <w:t xml:space="preserve">600</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6666"/>
                <w:sz w:val="20"/>
                <w:szCs w:val="20"/>
                <w:vertAlign w:val="baseline"/>
                <w:rtl w:val="0"/>
              </w:rPr>
              <w:t xml:space="preserve">300</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6666"/>
                <w:sz w:val="20"/>
                <w:szCs w:val="20"/>
                <w:vertAlign w:val="baseline"/>
                <w:rtl w:val="0"/>
              </w:rPr>
              <w:t xml:space="preserve">500</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6666"/>
                <w:sz w:val="20"/>
                <w:szCs w:val="20"/>
                <w:vertAlign w:val="baseline"/>
                <w:rtl w:val="0"/>
              </w:rPr>
              <w:t xml:space="preserve">500</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setTitle</w:t>
            </w:r>
            <w:r w:rsidDel="00000000" w:rsidR="00000000" w:rsidRPr="00000000">
              <w:rPr>
                <w:color w:val="666600"/>
                <w:sz w:val="20"/>
                <w:szCs w:val="20"/>
                <w:vertAlign w:val="baseline"/>
                <w:rtl w:val="0"/>
              </w:rPr>
              <w:t xml:space="preserve">(</w:t>
            </w:r>
            <w:r w:rsidDel="00000000" w:rsidR="00000000" w:rsidRPr="00000000">
              <w:rPr>
                <w:color w:val="008800"/>
                <w:sz w:val="20"/>
                <w:szCs w:val="20"/>
                <w:vertAlign w:val="baseline"/>
                <w:rtl w:val="0"/>
              </w:rPr>
              <w:t xml:space="preserve">"Client"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setDefaultCloseOperation</w:t>
            </w:r>
            <w:r w:rsidDel="00000000" w:rsidR="00000000" w:rsidRPr="00000000">
              <w:rPr>
                <w:color w:val="666600"/>
                <w:sz w:val="20"/>
                <w:szCs w:val="20"/>
                <w:vertAlign w:val="baseline"/>
                <w:rtl w:val="0"/>
              </w:rPr>
              <w:t xml:space="preserve">(</w:t>
            </w:r>
            <w:r w:rsidDel="00000000" w:rsidR="00000000" w:rsidRPr="00000000">
              <w:rPr>
                <w:color w:val="660066"/>
                <w:sz w:val="20"/>
                <w:szCs w:val="20"/>
                <w:vertAlign w:val="baseline"/>
                <w:rtl w:val="0"/>
              </w:rPr>
              <w:t xml:space="preserve">WindowConstants</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EXIT_ON_CLOSE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jta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new</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JTextArea</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jta</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setEditable</w:t>
            </w:r>
            <w:r w:rsidDel="00000000" w:rsidR="00000000" w:rsidRPr="00000000">
              <w:rPr>
                <w:color w:val="666600"/>
                <w:sz w:val="20"/>
                <w:szCs w:val="20"/>
                <w:vertAlign w:val="baseline"/>
                <w:rtl w:val="0"/>
              </w:rPr>
              <w:t xml:space="preserve">(</w:t>
            </w:r>
            <w:r w:rsidDel="00000000" w:rsidR="00000000" w:rsidRPr="00000000">
              <w:rPr>
                <w:color w:val="000088"/>
                <w:sz w:val="20"/>
                <w:szCs w:val="20"/>
                <w:vertAlign w:val="baseline"/>
                <w:rtl w:val="0"/>
              </w:rPr>
              <w:t xml:space="preserve">false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jta</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setLineWrap</w:t>
            </w:r>
            <w:r w:rsidDel="00000000" w:rsidR="00000000" w:rsidRPr="00000000">
              <w:rPr>
                <w:color w:val="666600"/>
                <w:sz w:val="20"/>
                <w:szCs w:val="20"/>
                <w:vertAlign w:val="baseline"/>
                <w:rtl w:val="0"/>
              </w:rPr>
              <w:t xml:space="preserve">(</w:t>
            </w:r>
            <w:r w:rsidDel="00000000" w:rsidR="00000000" w:rsidRPr="00000000">
              <w:rPr>
                <w:color w:val="000088"/>
                <w:sz w:val="20"/>
                <w:szCs w:val="20"/>
                <w:vertAlign w:val="baseline"/>
                <w:rtl w:val="0"/>
              </w:rPr>
              <w:t xml:space="preserve">true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0066"/>
                <w:sz w:val="20"/>
                <w:szCs w:val="20"/>
                <w:vertAlign w:val="baseline"/>
                <w:rtl w:val="0"/>
              </w:rPr>
              <w:t xml:space="preserve">JScrollPane</w:t>
            </w:r>
            <w:r w:rsidDel="00000000" w:rsidR="00000000" w:rsidRPr="00000000">
              <w:rPr>
                <w:color w:val="000000"/>
                <w:sz w:val="20"/>
                <w:szCs w:val="20"/>
                <w:vertAlign w:val="baseline"/>
                <w:rtl w:val="0"/>
              </w:rPr>
              <w:t xml:space="preserve"> jsp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new</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JScrollPane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jta</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add</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jsp</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BorderLayout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CENTER</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0066"/>
                <w:sz w:val="20"/>
                <w:szCs w:val="20"/>
                <w:vertAlign w:val="baseline"/>
                <w:rtl w:val="0"/>
              </w:rPr>
              <w:t xml:space="preserve">JPanel</w:t>
            </w:r>
            <w:r w:rsidDel="00000000" w:rsidR="00000000" w:rsidRPr="00000000">
              <w:rPr>
                <w:color w:val="000000"/>
                <w:sz w:val="20"/>
                <w:szCs w:val="20"/>
                <w:vertAlign w:val="baseline"/>
                <w:rtl w:val="0"/>
              </w:rPr>
              <w:t xml:space="preserve"> bottomPanel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new</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JPanel</w:t>
            </w:r>
            <w:r w:rsidDel="00000000" w:rsidR="00000000" w:rsidRPr="00000000">
              <w:rPr>
                <w:color w:val="666600"/>
                <w:sz w:val="20"/>
                <w:szCs w:val="20"/>
                <w:vertAlign w:val="baseline"/>
                <w:rtl w:val="0"/>
              </w:rPr>
              <w:t xml:space="preserve">(</w:t>
            </w:r>
            <w:r w:rsidDel="00000000" w:rsidR="00000000" w:rsidRPr="00000000">
              <w:rPr>
                <w:color w:val="000088"/>
                <w:sz w:val="20"/>
                <w:szCs w:val="20"/>
                <w:vertAlign w:val="baseline"/>
                <w:rtl w:val="0"/>
              </w:rPr>
              <w:t xml:space="preserve">new</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BorderLayout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add</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bottomPanel</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BorderLayout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SOUTH</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0066"/>
                <w:sz w:val="20"/>
                <w:szCs w:val="20"/>
                <w:vertAlign w:val="baseline"/>
                <w:rtl w:val="0"/>
              </w:rPr>
              <w:t xml:space="preserve">JButton</w:t>
            </w:r>
            <w:r w:rsidDel="00000000" w:rsidR="00000000" w:rsidRPr="00000000">
              <w:rPr>
                <w:color w:val="000000"/>
                <w:sz w:val="20"/>
                <w:szCs w:val="20"/>
                <w:vertAlign w:val="baseline"/>
                <w:rtl w:val="0"/>
              </w:rPr>
              <w:t xml:space="preserve"> jbSend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new</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JButton</w:t>
            </w:r>
            <w:r w:rsidDel="00000000" w:rsidR="00000000" w:rsidRPr="00000000">
              <w:rPr>
                <w:color w:val="666600"/>
                <w:sz w:val="20"/>
                <w:szCs w:val="20"/>
                <w:vertAlign w:val="baseline"/>
                <w:rtl w:val="0"/>
              </w:rPr>
              <w:t xml:space="preserve">(</w:t>
            </w:r>
            <w:r w:rsidDel="00000000" w:rsidR="00000000" w:rsidRPr="00000000">
              <w:rPr>
                <w:color w:val="008800"/>
                <w:sz w:val="20"/>
                <w:szCs w:val="20"/>
                <w:vertAlign w:val="baseline"/>
                <w:rtl w:val="0"/>
              </w:rPr>
              <w:t xml:space="preserve">"SEND"</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bottomPanel</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add</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jbSend</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BorderLayout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EAST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jtf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new</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JTextField</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bottomPanel</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add</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jtf</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BorderLayout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CENTER</w:t>
            </w:r>
            <w:r w:rsidDel="00000000" w:rsidR="00000000" w:rsidRPr="00000000">
              <w:rPr>
                <w:color w:val="666600"/>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i w:val="0"/>
                <w:smallCaps w:val="0"/>
                <w:strike w:val="0"/>
                <w:color w:val="000000"/>
                <w:sz w:val="20"/>
                <w:szCs w:val="20"/>
                <w:u w:val="none"/>
                <w:shd w:fill="auto" w:val="clear"/>
                <w:vertAlign w:val="baseline"/>
              </w:rPr>
            </w:pPr>
            <w:r w:rsidDel="00000000" w:rsidR="00000000" w:rsidRPr="00000000">
              <w:rPr>
                <w:color w:val="000000"/>
                <w:sz w:val="20"/>
                <w:szCs w:val="20"/>
                <w:vertAlign w:val="baseline"/>
                <w:rtl w:val="0"/>
              </w:rPr>
              <w:t xml:space="preserve">        jbSend</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addActionListener</w:t>
            </w:r>
            <w:r w:rsidDel="00000000" w:rsidR="00000000" w:rsidRPr="00000000">
              <w:rPr>
                <w:color w:val="666600"/>
                <w:sz w:val="20"/>
                <w:szCs w:val="20"/>
                <w:vertAlign w:val="baseline"/>
                <w:rtl w:val="0"/>
              </w:rPr>
              <w:t xml:space="preserve">(</w:t>
            </w:r>
            <w:r w:rsidDel="00000000" w:rsidR="00000000" w:rsidRPr="00000000">
              <w:rPr>
                <w:color w:val="000088"/>
                <w:sz w:val="20"/>
                <w:szCs w:val="20"/>
                <w:vertAlign w:val="baseline"/>
                <w:rtl w:val="0"/>
              </w:rPr>
              <w:t xml:space="preserve">new</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ActionListener</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6666"/>
                <w:sz w:val="20"/>
                <w:szCs w:val="20"/>
                <w:vertAlign w:val="baseline"/>
                <w:rtl w:val="0"/>
              </w:rPr>
              <w:t xml:space="preserve">@Override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public</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void</w:t>
            </w:r>
            <w:r w:rsidDel="00000000" w:rsidR="00000000" w:rsidRPr="00000000">
              <w:rPr>
                <w:color w:val="000000"/>
                <w:sz w:val="20"/>
                <w:szCs w:val="20"/>
                <w:vertAlign w:val="baseline"/>
                <w:rtl w:val="0"/>
              </w:rPr>
              <w:t xml:space="preserve"> actionPerformed</w:t>
            </w:r>
            <w:r w:rsidDel="00000000" w:rsidR="00000000" w:rsidRPr="00000000">
              <w:rPr>
                <w:color w:val="666600"/>
                <w:sz w:val="20"/>
                <w:szCs w:val="20"/>
                <w:vertAlign w:val="baseline"/>
                <w:rtl w:val="0"/>
              </w:rPr>
              <w:t xml:space="preserve">(</w:t>
            </w:r>
            <w:r w:rsidDel="00000000" w:rsidR="00000000" w:rsidRPr="00000000">
              <w:rPr>
                <w:color w:val="660066"/>
                <w:sz w:val="20"/>
                <w:szCs w:val="20"/>
                <w:vertAlign w:val="baseline"/>
                <w:rtl w:val="0"/>
              </w:rPr>
              <w:t xml:space="preserve">ActionEvent</w:t>
            </w:r>
            <w:r w:rsidDel="00000000" w:rsidR="00000000" w:rsidRPr="00000000">
              <w:rPr>
                <w:color w:val="000000"/>
                <w:sz w:val="20"/>
                <w:szCs w:val="20"/>
                <w:vertAlign w:val="baseline"/>
                <w:rtl w:val="0"/>
              </w:rPr>
              <w:t xml:space="preserve"> 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if</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jtf</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getText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trim</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isEmpty</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sendMsg</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jtf</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grabFocus</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jtf</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addActionListener</w:t>
            </w:r>
            <w:r w:rsidDel="00000000" w:rsidR="00000000" w:rsidRPr="00000000">
              <w:rPr>
                <w:color w:val="666600"/>
                <w:sz w:val="20"/>
                <w:szCs w:val="20"/>
                <w:vertAlign w:val="baseline"/>
                <w:rtl w:val="0"/>
              </w:rPr>
              <w:t xml:space="preserve">(</w:t>
            </w:r>
            <w:r w:rsidDel="00000000" w:rsidR="00000000" w:rsidRPr="00000000">
              <w:rPr>
                <w:color w:val="000088"/>
                <w:sz w:val="20"/>
                <w:szCs w:val="20"/>
                <w:vertAlign w:val="baseline"/>
                <w:rtl w:val="0"/>
              </w:rPr>
              <w:t xml:space="preserve">new</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ActionListener</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6666"/>
                <w:sz w:val="20"/>
                <w:szCs w:val="20"/>
                <w:vertAlign w:val="baseline"/>
                <w:rtl w:val="0"/>
              </w:rPr>
              <w:t xml:space="preserve">@Override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public</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void</w:t>
            </w:r>
            <w:r w:rsidDel="00000000" w:rsidR="00000000" w:rsidRPr="00000000">
              <w:rPr>
                <w:color w:val="000000"/>
                <w:sz w:val="20"/>
                <w:szCs w:val="20"/>
                <w:vertAlign w:val="baseline"/>
                <w:rtl w:val="0"/>
              </w:rPr>
              <w:t xml:space="preserve"> actionPerformed</w:t>
            </w:r>
            <w:r w:rsidDel="00000000" w:rsidR="00000000" w:rsidRPr="00000000">
              <w:rPr>
                <w:color w:val="666600"/>
                <w:sz w:val="20"/>
                <w:szCs w:val="20"/>
                <w:vertAlign w:val="baseline"/>
                <w:rtl w:val="0"/>
              </w:rPr>
              <w:t xml:space="preserve">(</w:t>
            </w:r>
            <w:r w:rsidDel="00000000" w:rsidR="00000000" w:rsidRPr="00000000">
              <w:rPr>
                <w:color w:val="660066"/>
                <w:sz w:val="20"/>
                <w:szCs w:val="20"/>
                <w:vertAlign w:val="baseline"/>
                <w:rtl w:val="0"/>
              </w:rPr>
              <w:t xml:space="preserve">ActionEvent</w:t>
            </w:r>
            <w:r w:rsidDel="00000000" w:rsidR="00000000" w:rsidRPr="00000000">
              <w:rPr>
                <w:color w:val="000000"/>
                <w:sz w:val="20"/>
                <w:szCs w:val="20"/>
                <w:vertAlign w:val="baseline"/>
                <w:rtl w:val="0"/>
              </w:rPr>
              <w:t xml:space="preserve"> 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sendMsg</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new</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Thread</w:t>
            </w:r>
            <w:r w:rsidDel="00000000" w:rsidR="00000000" w:rsidRPr="00000000">
              <w:rPr>
                <w:color w:val="666600"/>
                <w:sz w:val="20"/>
                <w:szCs w:val="20"/>
                <w:vertAlign w:val="baseline"/>
                <w:rtl w:val="0"/>
              </w:rPr>
              <w:t xml:space="preserve">(</w:t>
            </w:r>
            <w:r w:rsidDel="00000000" w:rsidR="00000000" w:rsidRPr="00000000">
              <w:rPr>
                <w:color w:val="000088"/>
                <w:sz w:val="20"/>
                <w:szCs w:val="20"/>
                <w:vertAlign w:val="baseline"/>
                <w:rtl w:val="0"/>
              </w:rPr>
              <w:t xml:space="preserve">new</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Runnable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6666"/>
                <w:sz w:val="20"/>
                <w:szCs w:val="20"/>
                <w:vertAlign w:val="baseline"/>
                <w:rtl w:val="0"/>
              </w:rPr>
              <w:t xml:space="preserve">@Override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public</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void</w:t>
            </w:r>
            <w:r w:rsidDel="00000000" w:rsidR="00000000" w:rsidRPr="00000000">
              <w:rPr>
                <w:color w:val="000000"/>
                <w:sz w:val="20"/>
                <w:szCs w:val="20"/>
                <w:vertAlign w:val="baseline"/>
                <w:rtl w:val="0"/>
              </w:rPr>
              <w:t xml:space="preserve"> run</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try</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while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88"/>
                <w:sz w:val="20"/>
                <w:szCs w:val="20"/>
                <w:vertAlign w:val="baseline"/>
                <w:rtl w:val="0"/>
              </w:rPr>
              <w:t xml:space="preserve">true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if</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88"/>
                <w:sz w:val="20"/>
                <w:szCs w:val="20"/>
                <w:vertAlign w:val="baseline"/>
                <w:rtl w:val="0"/>
              </w:rPr>
              <w:t xml:space="preserve">in</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hasNext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0066"/>
                <w:sz w:val="20"/>
                <w:szCs w:val="20"/>
                <w:vertAlign w:val="baseline"/>
                <w:rtl w:val="0"/>
              </w:rPr>
              <w:t xml:space="preserve">String</w:t>
            </w:r>
            <w:r w:rsidDel="00000000" w:rsidR="00000000" w:rsidRPr="00000000">
              <w:rPr>
                <w:color w:val="000000"/>
                <w:sz w:val="20"/>
                <w:szCs w:val="20"/>
                <w:vertAlign w:val="baseline"/>
                <w:rtl w:val="0"/>
              </w:rPr>
              <w:t xml:space="preserve"> w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in</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nextLine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if</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w</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equalsIgnoreCase</w:t>
            </w:r>
            <w:r w:rsidDel="00000000" w:rsidR="00000000" w:rsidRPr="00000000">
              <w:rPr>
                <w:color w:val="666600"/>
                <w:sz w:val="20"/>
                <w:szCs w:val="20"/>
                <w:vertAlign w:val="baseline"/>
                <w:rtl w:val="0"/>
              </w:rPr>
              <w:t xml:space="preserve">(</w:t>
            </w:r>
            <w:r w:rsidDel="00000000" w:rsidR="00000000" w:rsidRPr="00000000">
              <w:rPr>
                <w:color w:val="008800"/>
                <w:sz w:val="20"/>
                <w:szCs w:val="20"/>
                <w:vertAlign w:val="baseline"/>
                <w:rtl w:val="0"/>
              </w:rPr>
              <w:t xml:space="preserve">"end session"</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break</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jta</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append</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w</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jta</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append</w:t>
            </w:r>
            <w:r w:rsidDel="00000000" w:rsidR="00000000" w:rsidRPr="00000000">
              <w:rPr>
                <w:color w:val="666600"/>
                <w:sz w:val="20"/>
                <w:szCs w:val="20"/>
                <w:vertAlign w:val="baseline"/>
                <w:rtl w:val="0"/>
              </w:rPr>
              <w:t xml:space="preserve">(</w:t>
            </w:r>
            <w:r w:rsidDel="00000000" w:rsidR="00000000" w:rsidRPr="00000000">
              <w:rPr>
                <w:color w:val="008800"/>
                <w:sz w:val="20"/>
                <w:szCs w:val="20"/>
                <w:vertAlign w:val="baseline"/>
                <w:rtl w:val="0"/>
              </w:rPr>
              <w:t xml:space="preserve">"\n"</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catch</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660066"/>
                <w:sz w:val="20"/>
                <w:szCs w:val="20"/>
                <w:vertAlign w:val="baseline"/>
                <w:rtl w:val="0"/>
              </w:rPr>
              <w:t xml:space="preserve">Exception</w:t>
            </w:r>
            <w:r w:rsidDel="00000000" w:rsidR="00000000" w:rsidRPr="00000000">
              <w:rPr>
                <w:color w:val="000000"/>
                <w:sz w:val="20"/>
                <w:szCs w:val="20"/>
                <w:vertAlign w:val="baseline"/>
                <w:rtl w:val="0"/>
              </w:rPr>
              <w:t xml:space="preserve"> 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start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addWindowListener</w:t>
            </w:r>
            <w:r w:rsidDel="00000000" w:rsidR="00000000" w:rsidRPr="00000000">
              <w:rPr>
                <w:color w:val="666600"/>
                <w:sz w:val="20"/>
                <w:szCs w:val="20"/>
                <w:vertAlign w:val="baseline"/>
                <w:rtl w:val="0"/>
              </w:rPr>
              <w:t xml:space="preserve">(</w:t>
            </w:r>
            <w:r w:rsidDel="00000000" w:rsidR="00000000" w:rsidRPr="00000000">
              <w:rPr>
                <w:color w:val="000088"/>
                <w:sz w:val="20"/>
                <w:szCs w:val="20"/>
                <w:vertAlign w:val="baseline"/>
                <w:rtl w:val="0"/>
              </w:rPr>
              <w:t xml:space="preserve">new</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WindowAdapter</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6666"/>
                <w:sz w:val="20"/>
                <w:szCs w:val="20"/>
                <w:vertAlign w:val="baseline"/>
                <w:rtl w:val="0"/>
              </w:rPr>
              <w:t xml:space="preserve">@Override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public</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void</w:t>
            </w:r>
            <w:r w:rsidDel="00000000" w:rsidR="00000000" w:rsidRPr="00000000">
              <w:rPr>
                <w:color w:val="000000"/>
                <w:sz w:val="20"/>
                <w:szCs w:val="20"/>
                <w:vertAlign w:val="baseline"/>
                <w:rtl w:val="0"/>
              </w:rPr>
              <w:t xml:space="preserve"> windowClosing</w:t>
            </w:r>
            <w:r w:rsidDel="00000000" w:rsidR="00000000" w:rsidRPr="00000000">
              <w:rPr>
                <w:color w:val="666600"/>
                <w:sz w:val="20"/>
                <w:szCs w:val="20"/>
                <w:vertAlign w:val="baseline"/>
                <w:rtl w:val="0"/>
              </w:rPr>
              <w:t xml:space="preserve">(</w:t>
            </w:r>
            <w:r w:rsidDel="00000000" w:rsidR="00000000" w:rsidRPr="00000000">
              <w:rPr>
                <w:color w:val="660066"/>
                <w:sz w:val="20"/>
                <w:szCs w:val="20"/>
                <w:vertAlign w:val="baseline"/>
                <w:rtl w:val="0"/>
              </w:rPr>
              <w:t xml:space="preserve">WindowEvent</w:t>
            </w:r>
            <w:r w:rsidDel="00000000" w:rsidR="00000000" w:rsidRPr="00000000">
              <w:rPr>
                <w:color w:val="000000"/>
                <w:sz w:val="20"/>
                <w:szCs w:val="20"/>
                <w:vertAlign w:val="baseline"/>
                <w:rtl w:val="0"/>
              </w:rPr>
              <w:t xml:space="preserve"> 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super</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windowClosing</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try</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out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println</w:t>
            </w:r>
            <w:r w:rsidDel="00000000" w:rsidR="00000000" w:rsidRPr="00000000">
              <w:rPr>
                <w:color w:val="666600"/>
                <w:sz w:val="20"/>
                <w:szCs w:val="20"/>
                <w:vertAlign w:val="baseline"/>
                <w:rtl w:val="0"/>
              </w:rPr>
              <w:t xml:space="preserve">(</w:t>
            </w:r>
            <w:r w:rsidDel="00000000" w:rsidR="00000000" w:rsidRPr="00000000">
              <w:rPr>
                <w:color w:val="008800"/>
                <w:sz w:val="20"/>
                <w:szCs w:val="20"/>
                <w:vertAlign w:val="baseline"/>
                <w:rtl w:val="0"/>
              </w:rPr>
              <w:t xml:space="preserve">"end"</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out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flush</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sock</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close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out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close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in</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close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catch</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660066"/>
                <w:sz w:val="20"/>
                <w:szCs w:val="20"/>
                <w:vertAlign w:val="baseline"/>
                <w:rtl w:val="0"/>
              </w:rPr>
              <w:t xml:space="preserve">IOException</w:t>
            </w:r>
            <w:r w:rsidDel="00000000" w:rsidR="00000000" w:rsidRPr="00000000">
              <w:rPr>
                <w:color w:val="000000"/>
                <w:sz w:val="20"/>
                <w:szCs w:val="20"/>
                <w:vertAlign w:val="baseline"/>
                <w:rtl w:val="0"/>
              </w:rPr>
              <w:t xml:space="preserve"> exc</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setVisible</w:t>
            </w:r>
            <w:r w:rsidDel="00000000" w:rsidR="00000000" w:rsidRPr="00000000">
              <w:rPr>
                <w:color w:val="666600"/>
                <w:sz w:val="20"/>
                <w:szCs w:val="20"/>
                <w:vertAlign w:val="baseline"/>
                <w:rtl w:val="0"/>
              </w:rPr>
              <w:t xml:space="preserve">(</w:t>
            </w:r>
            <w:r w:rsidDel="00000000" w:rsidR="00000000" w:rsidRPr="00000000">
              <w:rPr>
                <w:color w:val="000088"/>
                <w:sz w:val="20"/>
                <w:szCs w:val="20"/>
                <w:vertAlign w:val="baseline"/>
                <w:rtl w:val="0"/>
              </w:rPr>
              <w:t xml:space="preserve">true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public</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void</w:t>
            </w:r>
            <w:r w:rsidDel="00000000" w:rsidR="00000000" w:rsidRPr="00000000">
              <w:rPr>
                <w:color w:val="000000"/>
                <w:sz w:val="20"/>
                <w:szCs w:val="20"/>
                <w:vertAlign w:val="baseline"/>
                <w:rtl w:val="0"/>
              </w:rPr>
              <w:t xml:space="preserve"> sendMsg</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out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println</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jtf</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getText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000088"/>
                <w:sz w:val="20"/>
                <w:szCs w:val="20"/>
                <w:vertAlign w:val="baseline"/>
                <w:rtl w:val="0"/>
              </w:rPr>
              <w:t xml:space="preserve">out</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flush</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jtf</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t xml:space="preserve">setText</w:t>
            </w:r>
            <w:r w:rsidDel="00000000" w:rsidR="00000000" w:rsidRPr="00000000">
              <w:rPr>
                <w:color w:val="666600"/>
                <w:sz w:val="20"/>
                <w:szCs w:val="20"/>
                <w:vertAlign w:val="baseline"/>
                <w:rtl w:val="0"/>
              </w:rPr>
              <w:t xml:space="preserve">(</w:t>
            </w:r>
            <w:r w:rsidDel="00000000" w:rsidR="00000000" w:rsidRPr="00000000">
              <w:rPr>
                <w:color w:val="008800"/>
                <w:sz w:val="20"/>
                <w:szCs w:val="20"/>
                <w:vertAlign w:val="baseline"/>
                <w:rtl w:val="0"/>
              </w:rPr>
              <w:t xml:space="preserve">""</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w:t>
            </w:r>
            <w:r w:rsidDel="00000000" w:rsidR="00000000" w:rsidRPr="00000000">
              <w:rPr>
                <w:rtl w:val="0"/>
              </w:rPr>
            </w:r>
          </w:p>
        </w:tc>
      </w:tr>
    </w:tbl>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color w:val="000000"/>
        </w:rPr>
      </w:pP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contextualSpacing w:val="0"/>
        <w:jc w:val="both"/>
        <w:rPr>
          <w:color w:val="000000"/>
        </w:rPr>
      </w:pPr>
      <w:r w:rsidDel="00000000" w:rsidR="00000000" w:rsidRPr="00000000">
        <w:rPr>
          <w:color w:val="000000"/>
          <w:rtl w:val="0"/>
        </w:rPr>
        <w:t xml:space="preserve">Большая часть приведённого выше кода связана с созданием графического интерфейса. Поэтому разберём отдельные блоки, не касающиеся GUI.</w:t>
      </w:r>
    </w:p>
    <w:p w:rsidR="00000000" w:rsidDel="00000000" w:rsidP="00000000" w:rsidRDefault="00000000" w:rsidRPr="00000000">
      <w:pPr>
        <w:spacing w:after="0" w:before="0" w:lineRule="auto"/>
        <w:contextualSpacing w:val="0"/>
        <w:jc w:val="both"/>
        <w:rPr>
          <w:color w:val="020202"/>
        </w:rPr>
      </w:pPr>
      <w:r w:rsidDel="00000000" w:rsidR="00000000" w:rsidRPr="00000000">
        <w:rPr>
          <w:rtl w:val="0"/>
        </w:rPr>
      </w:r>
    </w:p>
    <w:tbl>
      <w:tblPr>
        <w:tblStyle w:val="Table3"/>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sz w:val="20"/>
                <w:szCs w:val="20"/>
                <w:vertAlign w:val="baseline"/>
              </w:rPr>
            </w:pPr>
            <w:r w:rsidDel="00000000" w:rsidR="00000000" w:rsidRPr="00000000">
              <w:rPr>
                <w:color w:val="000088"/>
                <w:sz w:val="20"/>
                <w:szCs w:val="20"/>
                <w:vertAlign w:val="baseline"/>
                <w:rtl w:val="0"/>
              </w:rPr>
              <w:t xml:space="preserve">public</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class</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MyWindow</w:t>
            </w:r>
            <w:r w:rsidDel="00000000" w:rsidR="00000000" w:rsidRPr="00000000">
              <w:rPr>
                <w:color w:val="000000"/>
                <w:sz w:val="20"/>
                <w:szCs w:val="20"/>
                <w:vertAlign w:val="baseline"/>
                <w:rtl w:val="0"/>
              </w:rPr>
              <w:t xml:space="preserve"> </w:t>
            </w:r>
            <w:r w:rsidDel="00000000" w:rsidR="00000000" w:rsidRPr="00000000">
              <w:rPr>
                <w:color w:val="000088"/>
                <w:sz w:val="20"/>
                <w:szCs w:val="20"/>
                <w:vertAlign w:val="baseline"/>
                <w:rtl w:val="0"/>
              </w:rPr>
              <w:t xml:space="preserve">extends</w:t>
            </w:r>
            <w:r w:rsidDel="00000000" w:rsidR="00000000" w:rsidRPr="00000000">
              <w:rPr>
                <w:color w:val="000000"/>
                <w:sz w:val="20"/>
                <w:szCs w:val="20"/>
                <w:vertAlign w:val="baseline"/>
                <w:rtl w:val="0"/>
              </w:rPr>
              <w:t xml:space="preserve"> </w:t>
            </w:r>
            <w:r w:rsidDel="00000000" w:rsidR="00000000" w:rsidRPr="00000000">
              <w:rPr>
                <w:color w:val="660066"/>
                <w:sz w:val="20"/>
                <w:szCs w:val="20"/>
                <w:vertAlign w:val="baseline"/>
                <w:rtl w:val="0"/>
              </w:rPr>
              <w:t xml:space="preserve">JFrame</w:t>
            </w:r>
            <w:r w:rsidDel="00000000" w:rsidR="00000000" w:rsidRPr="00000000">
              <w:rPr>
                <w:color w:val="000000"/>
                <w:sz w:val="20"/>
                <w:szCs w:val="20"/>
                <w:vertAlign w:val="baseline"/>
                <w:rtl w:val="0"/>
              </w:rPr>
              <w:t xml:space="preserve"> </w:t>
            </w:r>
            <w:r w:rsidDel="00000000" w:rsidR="00000000" w:rsidRPr="00000000">
              <w:rPr>
                <w:color w:val="666600"/>
                <w:sz w:val="20"/>
                <w:szCs w:val="20"/>
                <w:vertAlign w:val="baseline"/>
                <w:rtl w:val="0"/>
              </w:rPr>
              <w:t xml:space="preserve">{</w:t>
            </w:r>
            <w:r w:rsidDel="00000000" w:rsidR="00000000" w:rsidRPr="00000000">
              <w:rPr>
                <w:color w:val="000000"/>
                <w:sz w:val="20"/>
                <w:szCs w:val="20"/>
                <w:vertAlign w:val="baseline"/>
                <w:rtl w:val="0"/>
              </w:rPr>
              <w:br w:type="textWrapping"/>
              <w:t xml:space="preserve">    </w:t>
            </w:r>
            <w:r w:rsidDel="00000000" w:rsidR="00000000" w:rsidRPr="00000000">
              <w:rPr>
                <w:color w:val="880000"/>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final</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String</w:t>
            </w:r>
            <w:r w:rsidDel="00000000" w:rsidR="00000000" w:rsidRPr="00000000">
              <w:rPr>
                <w:color w:val="000000"/>
                <w:sz w:val="20"/>
                <w:szCs w:val="20"/>
                <w:rtl w:val="0"/>
              </w:rPr>
              <w:t xml:space="preserve"> SERVER_ADDR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"localhost"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final</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SERVER_PORT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8189</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Socket</w:t>
            </w:r>
            <w:r w:rsidDel="00000000" w:rsidR="00000000" w:rsidRPr="00000000">
              <w:rPr>
                <w:color w:val="000000"/>
                <w:sz w:val="20"/>
                <w:szCs w:val="20"/>
                <w:rtl w:val="0"/>
              </w:rPr>
              <w:t xml:space="preserve"> sock</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Scanner</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PrintWriter</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try</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sock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Socket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SERVER_ADDR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SERVER_PORT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Scanner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sock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getInputStream</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out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PrintWriter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sock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getOutputStream</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catch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IOException</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printStackTrace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color w:val="000000"/>
        </w:rPr>
      </w:pP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contextualSpacing w:val="0"/>
        <w:jc w:val="both"/>
        <w:rPr>
          <w:color w:val="000000"/>
        </w:rPr>
      </w:pPr>
      <w:r w:rsidDel="00000000" w:rsidR="00000000" w:rsidRPr="00000000">
        <w:rPr>
          <w:color w:val="000000"/>
          <w:rtl w:val="0"/>
        </w:rPr>
        <w:t xml:space="preserve">Константа SERVER_ADDR задаёт адрес сервера, к которому будет подключаться клиент, SERVER_PORT – номер порта. Для открытия соединения с сервером и обмена сообщениями используются объекты классов Socket, Scanner и PrintWriter, по аналогии с серверной частью.</w:t>
      </w:r>
    </w:p>
    <w:p w:rsidR="00000000" w:rsidDel="00000000" w:rsidP="00000000" w:rsidRDefault="00000000" w:rsidRPr="00000000">
      <w:pPr>
        <w:spacing w:after="0" w:before="0" w:lineRule="auto"/>
        <w:contextualSpacing w:val="0"/>
        <w:jc w:val="both"/>
        <w:rPr>
          <w:color w:val="020202"/>
        </w:rPr>
      </w:pPr>
      <w:r w:rsidDel="00000000" w:rsidR="00000000" w:rsidRPr="00000000">
        <w:rPr>
          <w:rtl w:val="0"/>
        </w:rPr>
      </w:r>
    </w:p>
    <w:tbl>
      <w:tblPr>
        <w:tblStyle w:val="Table4"/>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Runnable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6666"/>
                <w:sz w:val="20"/>
                <w:szCs w:val="20"/>
                <w:rtl w:val="0"/>
              </w:rPr>
              <w:t xml:space="preserve">@Override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run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try</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hasNext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String</w:t>
            </w:r>
            <w:r w:rsidDel="00000000" w:rsidR="00000000" w:rsidRPr="00000000">
              <w:rPr>
                <w:color w:val="000000"/>
                <w:sz w:val="20"/>
                <w:szCs w:val="20"/>
                <w:rtl w:val="0"/>
              </w:rPr>
              <w:t xml:space="preserve"> w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nextLine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equalsIgnoreCase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"end session"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break</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jta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append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w</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jta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append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catch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Exception</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printStackTrace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t xml:space="preserve">start</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color w:val="000000"/>
        </w:rPr>
      </w:pP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contextualSpacing w:val="0"/>
        <w:jc w:val="both"/>
        <w:rPr>
          <w:color w:val="000000"/>
        </w:rPr>
      </w:pPr>
      <w:r w:rsidDel="00000000" w:rsidR="00000000" w:rsidRPr="00000000">
        <w:rPr>
          <w:color w:val="000000"/>
          <w:rtl w:val="0"/>
        </w:rPr>
        <w:t xml:space="preserve">Чтение данных с сервера организовано в отдельном потоке, как показано выше. Производится постоянный опрос входящего потока на наличие данных, если какие-то данные пришли, мы их записываем в многострочное текстовое поле на форме с помощью метода append(). Отдельный поток для чтения сделан для того, чтобы бесконечный цикл полностью не блокировал работу программы.</w:t>
      </w:r>
    </w:p>
    <w:p w:rsidR="00000000" w:rsidDel="00000000" w:rsidP="00000000" w:rsidRDefault="00000000" w:rsidRPr="00000000">
      <w:pPr>
        <w:spacing w:after="0" w:before="0" w:lineRule="auto"/>
        <w:contextualSpacing w:val="0"/>
        <w:jc w:val="both"/>
        <w:rPr>
          <w:color w:val="020202"/>
        </w:rPr>
      </w:pPr>
      <w:r w:rsidDel="00000000" w:rsidR="00000000" w:rsidRPr="00000000">
        <w:rPr>
          <w:rtl w:val="0"/>
        </w:rPr>
      </w:r>
    </w:p>
    <w:tbl>
      <w:tblPr>
        <w:tblStyle w:val="Table5"/>
        <w:tblW w:w="98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sendMsg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jtf</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getText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flush</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jtf</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setText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w:t>
            </w:r>
            <w:r w:rsidDel="00000000" w:rsidR="00000000" w:rsidRPr="00000000">
              <w:rPr>
                <w:rtl w:val="0"/>
              </w:rPr>
            </w:r>
          </w:p>
        </w:tc>
      </w:tr>
    </w:tbl>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jc w:val="both"/>
        <w:rPr>
          <w:color w:val="000000"/>
        </w:rPr>
      </w:pP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contextualSpacing w:val="0"/>
        <w:jc w:val="both"/>
        <w:rPr>
          <w:color w:val="000000"/>
        </w:rPr>
      </w:pPr>
      <w:r w:rsidDel="00000000" w:rsidR="00000000" w:rsidRPr="00000000">
        <w:rPr>
          <w:color w:val="000000"/>
          <w:rtl w:val="0"/>
        </w:rPr>
        <w:t xml:space="preserve">Отсылка сообщений на сервер организована с помощью метода sendMsg(), который извлекает сообщение из однострочного текстового поля и пишет его в исходящий поток.</w:t>
      </w:r>
    </w:p>
    <w:p w:rsidR="00000000" w:rsidDel="00000000" w:rsidP="00000000" w:rsidRDefault="00000000" w:rsidRPr="00000000">
      <w:pPr>
        <w:pStyle w:val="Heading1"/>
        <w:contextualSpacing w:val="0"/>
        <w:jc w:val="both"/>
        <w:rPr/>
      </w:pPr>
      <w:bookmarkStart w:colFirst="0" w:colLast="0" w:name="_1t3h5sf" w:id="7"/>
      <w:bookmarkEnd w:id="7"/>
      <w:r w:rsidDel="00000000" w:rsidR="00000000" w:rsidRPr="00000000">
        <w:rPr>
          <w:rtl w:val="0"/>
        </w:rPr>
        <w:t xml:space="preserve">Домашнее задание </w:t>
      </w:r>
    </w:p>
    <w:p w:rsidR="00000000" w:rsidDel="00000000" w:rsidP="00000000" w:rsidRDefault="00000000" w:rsidRPr="00000000">
      <w:pPr>
        <w:numPr>
          <w:ilvl w:val="0"/>
          <w:numId w:val="1"/>
        </w:numPr>
        <w:spacing w:after="120" w:before="0" w:lineRule="auto"/>
        <w:ind w:left="720" w:hanging="360"/>
        <w:contextualSpacing w:val="1"/>
        <w:jc w:val="both"/>
        <w:rPr>
          <w:u w:val="none"/>
        </w:rPr>
      </w:pPr>
      <w:r w:rsidDel="00000000" w:rsidR="00000000" w:rsidRPr="00000000">
        <w:rPr>
          <w:rtl w:val="0"/>
        </w:rPr>
        <w:t xml:space="preserve">Написать консольный вариант клиент\серверного приложения, в котором пользователь может писать сообщения, как на клиентской стороне, так и на серверной. Т.е. если на клиентской стороне написать "Привет", нажать Enter, то сообщение должно передаться на сервер и там отпечататься в консоли. Если сделать то же самое на серверной стороне, сообщение, соответственно, передаётся клиенту и печатается у него в консоли.  Есть одна особенность, которую нужно учитывать: клиент или сервер может написать несколько сообщений подряд, такую ситуацию необходимо корректно обработать.</w:t>
      </w:r>
    </w:p>
    <w:p w:rsidR="00000000" w:rsidDel="00000000" w:rsidP="00000000" w:rsidRDefault="00000000" w:rsidRPr="00000000">
      <w:pPr>
        <w:spacing w:after="120" w:before="0" w:lineRule="auto"/>
        <w:contextualSpacing w:val="0"/>
        <w:jc w:val="both"/>
        <w:rPr>
          <w:i w:val="1"/>
          <w:sz w:val="18"/>
          <w:szCs w:val="18"/>
        </w:rPr>
      </w:pPr>
      <w:r w:rsidDel="00000000" w:rsidR="00000000" w:rsidRPr="00000000">
        <w:rPr>
          <w:i w:val="1"/>
          <w:sz w:val="18"/>
          <w:szCs w:val="18"/>
          <w:rtl w:val="0"/>
        </w:rPr>
        <w:t xml:space="preserve">Разобраться с кодом с занятия, он является фундаментом проекта-чата</w:t>
      </w:r>
    </w:p>
    <w:p w:rsidR="00000000" w:rsidDel="00000000" w:rsidP="00000000" w:rsidRDefault="00000000" w:rsidRPr="00000000">
      <w:pPr>
        <w:spacing w:after="120" w:before="0" w:lineRule="auto"/>
        <w:contextualSpacing w:val="0"/>
        <w:jc w:val="both"/>
        <w:rPr/>
      </w:pPr>
      <w:r w:rsidDel="00000000" w:rsidR="00000000" w:rsidRPr="00000000">
        <w:rPr>
          <w:b w:val="1"/>
          <w:sz w:val="18"/>
          <w:szCs w:val="18"/>
          <w:rtl w:val="0"/>
        </w:rPr>
        <w:t xml:space="preserve">ВАЖНО!</w:t>
      </w:r>
      <w:r w:rsidDel="00000000" w:rsidR="00000000" w:rsidRPr="00000000">
        <w:rPr>
          <w:sz w:val="18"/>
          <w:szCs w:val="18"/>
          <w:rtl w:val="0"/>
        </w:rPr>
        <w:t xml:space="preserve"> </w:t>
      </w:r>
      <w:r w:rsidDel="00000000" w:rsidR="00000000" w:rsidRPr="00000000">
        <w:rPr>
          <w:i w:val="1"/>
          <w:sz w:val="18"/>
          <w:szCs w:val="18"/>
          <w:rtl w:val="0"/>
        </w:rPr>
        <w:t xml:space="preserve">Сервер общается только с одним клиентом, т.е. не нужно запускать цикл, который будет ожидать второго/третьего/n-го клиентов</w:t>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2s8eyo1" w:id="8"/>
      <w:bookmarkEnd w:id="8"/>
      <w:r w:rsidDel="00000000" w:rsidR="00000000" w:rsidRPr="00000000">
        <w:rPr>
          <w:rtl w:val="0"/>
        </w:rPr>
        <w:t xml:space="preserve">Дополнительные материалы</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283"/>
        <w:contextualSpacing w:val="1"/>
        <w:jc w:val="both"/>
        <w:rPr/>
      </w:pPr>
      <w:r w:rsidDel="00000000" w:rsidR="00000000" w:rsidRPr="00000000">
        <w:rPr>
          <w:i w:val="0"/>
          <w:smallCaps w:val="0"/>
          <w:strike w:val="0"/>
          <w:color w:val="3c4144"/>
          <w:sz w:val="20"/>
          <w:szCs w:val="20"/>
          <w:highlight w:val="white"/>
          <w:u w:val="none"/>
          <w:vertAlign w:val="baseline"/>
          <w:rtl w:val="0"/>
        </w:rPr>
        <w:t xml:space="preserve">Кей С. Хорстманн, Гари Корнелл Java. Библиотека профессионала. Том 1. Основы </w:t>
      </w:r>
      <w:r w:rsidDel="00000000" w:rsidR="00000000" w:rsidRPr="00000000">
        <w:rPr>
          <w:i w:val="0"/>
          <w:smallCaps w:val="0"/>
          <w:strike w:val="0"/>
          <w:color w:val="2c2d30"/>
          <w:sz w:val="20"/>
          <w:szCs w:val="20"/>
          <w:u w:val="none"/>
          <w:shd w:fill="auto" w:val="clear"/>
          <w:vertAlign w:val="baseline"/>
          <w:rtl w:val="0"/>
        </w:rPr>
        <w:t xml:space="preserve">// Пер. с англ. - М.: Вильямс, 2014. - 864 с. </w:t>
      </w:r>
    </w:p>
    <w:p w:rsidR="00000000" w:rsidDel="00000000" w:rsidP="00000000" w:rsidRDefault="00000000" w:rsidRPr="00000000">
      <w:pPr>
        <w:numPr>
          <w:ilvl w:val="0"/>
          <w:numId w:val="2"/>
        </w:numPr>
        <w:spacing w:after="120" w:before="0" w:lineRule="auto"/>
        <w:ind w:left="720" w:hanging="360"/>
        <w:contextualSpacing w:val="0"/>
        <w:jc w:val="both"/>
        <w:rPr/>
      </w:pPr>
      <w:r w:rsidDel="00000000" w:rsidR="00000000" w:rsidRPr="00000000">
        <w:rPr>
          <w:color w:val="3c4144"/>
          <w:highlight w:val="white"/>
          <w:rtl w:val="0"/>
        </w:rPr>
        <w:t xml:space="preserve">Брюс Эккель Философия Java // 4-е изд.: Пер. с англ. – СПб.: Питер, 2016. – 1168 с.</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200" w:line="276" w:lineRule="auto"/>
        <w:ind w:left="709" w:right="0" w:hanging="283"/>
        <w:contextualSpacing w:val="1"/>
        <w:jc w:val="both"/>
        <w:rPr/>
      </w:pPr>
      <w:r w:rsidDel="00000000" w:rsidR="00000000" w:rsidRPr="00000000">
        <w:rPr>
          <w:i w:val="0"/>
          <w:smallCaps w:val="0"/>
          <w:strike w:val="0"/>
          <w:color w:val="2c2d30"/>
          <w:sz w:val="20"/>
          <w:szCs w:val="20"/>
          <w:u w:val="none"/>
          <w:shd w:fill="auto" w:val="clear"/>
          <w:vertAlign w:val="baseline"/>
          <w:rtl w:val="0"/>
        </w:rPr>
        <w:t xml:space="preserve">Г. Шилдт Java 8. Полное руководство // 9-е изд.: Пер. с англ. - М.: Вильямс, 2015. - 1376 с. </w:t>
      </w:r>
    </w:p>
    <w:p w:rsidR="00000000" w:rsidDel="00000000" w:rsidP="00000000" w:rsidRDefault="00000000" w:rsidRPr="00000000">
      <w:pPr>
        <w:numPr>
          <w:ilvl w:val="0"/>
          <w:numId w:val="2"/>
        </w:numPr>
        <w:spacing w:after="120" w:before="0" w:lineRule="auto"/>
        <w:ind w:left="720" w:hanging="360"/>
        <w:contextualSpacing w:val="0"/>
        <w:jc w:val="both"/>
        <w:rPr/>
      </w:pPr>
      <w:r w:rsidDel="00000000" w:rsidR="00000000" w:rsidRPr="00000000">
        <w:rPr>
          <w:rtl w:val="0"/>
        </w:rPr>
        <w:t xml:space="preserve">Г. Шилдт Java 8: Руководство для начинающих. // 6-е изд.: Пер. с англ. - М.: Вильямс, 2015. - 720 с.</w:t>
      </w:r>
    </w:p>
    <w:sectPr>
      <w:headerReference r:id="rId5" w:type="first"/>
      <w:footerReference r:id="rId6" w:type="default"/>
      <w:pgSz w:h="16838" w:w="11906"/>
      <w:pgMar w:bottom="1133" w:top="1133" w:left="1133" w:right="1133"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720" w:before="0" w:lineRule="auto"/>
      <w:contextualSpacing w:val="0"/>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920" w:lineRule="auto"/>
      <w:contextualSpacing w:val="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-838516</wp:posOffset>
              </wp:positionH>
              <wp:positionV relativeFrom="paragraph">
                <wp:posOffset>-66674</wp:posOffset>
              </wp:positionV>
              <wp:extent cx="7569200" cy="1193800"/>
              <wp:effectExtent b="0" l="0" r="0" t="0"/>
              <wp:wrapSquare wrapText="bothSides" distB="0" distT="0" distL="114300" distR="114300"/>
              <wp:docPr id="3" name=""/>
              <a:graphic>
                <a:graphicData uri="http://schemas.microsoft.com/office/word/2010/wordprocessingShape">
                  <wps:wsp>
                    <wps:cNvSpPr/>
                    <wps:cNvPr id="3" name="Shape 3"/>
                    <wps:spPr>
                      <a:xfrm>
                        <a:off x="1564258" y="3186592"/>
                        <a:ext cx="7563484" cy="1186814"/>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38100" lIns="0" rIns="0" tIns="38100"/>
                  </wps:wsp>
                </a:graphicData>
              </a:graphic>
            </wp:anchor>
          </w:drawing>
        </mc:Choice>
        <mc:Fallback>
          <w:drawing>
            <wp:anchor allowOverlap="1" behindDoc="0" distB="0" distT="0" distL="114300" distR="114300" hidden="0" layoutInCell="1" locked="0" relativeHeight="0" simplePos="0">
              <wp:simplePos x="0" y="0"/>
              <wp:positionH relativeFrom="margin">
                <wp:posOffset>-838516</wp:posOffset>
              </wp:positionH>
              <wp:positionV relativeFrom="paragraph">
                <wp:posOffset>-66674</wp:posOffset>
              </wp:positionV>
              <wp:extent cx="7569200" cy="1193800"/>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69200" cy="11938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4705350</wp:posOffset>
          </wp:positionH>
          <wp:positionV relativeFrom="paragraph">
            <wp:posOffset>441960</wp:posOffset>
          </wp:positionV>
          <wp:extent cx="1254125" cy="1348105"/>
          <wp:effectExtent b="0" l="0" r="0" t="0"/>
          <wp:wrapTopAndBottom distB="0" distT="0"/>
          <wp:docPr descr="Image_0" id="1" name="image2.png"/>
          <a:graphic>
            <a:graphicData uri="http://schemas.openxmlformats.org/drawingml/2006/picture">
              <pic:pic>
                <pic:nvPicPr>
                  <pic:cNvPr descr="Image_0" id="0" name="image2.png"/>
                  <pic:cNvPicPr preferRelativeResize="0"/>
                </pic:nvPicPr>
                <pic:blipFill>
                  <a:blip r:embed="rId2"/>
                  <a:srcRect b="0" l="77247" r="0" t="0"/>
                  <a:stretch>
                    <a:fillRect/>
                  </a:stretch>
                </pic:blipFill>
                <pic:spPr>
                  <a:xfrm>
                    <a:off x="0" y="0"/>
                    <a:ext cx="1254125" cy="134810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-9524</wp:posOffset>
              </wp:positionH>
              <wp:positionV relativeFrom="paragraph">
                <wp:posOffset>628650</wp:posOffset>
              </wp:positionV>
              <wp:extent cx="5511800" cy="1473200"/>
              <wp:effectExtent b="0" l="0" r="0" t="0"/>
              <wp:wrapTopAndBottom distB="0" distT="0"/>
              <wp:docPr id="2" name=""/>
              <a:graphic>
                <a:graphicData uri="http://schemas.microsoft.com/office/word/2010/wordprocessingShape">
                  <wps:wsp>
                    <wps:cNvSpPr/>
                    <wps:cNvPr id="2" name="Shape 2"/>
                    <wps:spPr>
                      <a:xfrm>
                        <a:off x="2593275" y="3048163"/>
                        <a:ext cx="5505449" cy="1463674"/>
                      </a:xfrm>
                      <a:custGeom>
                        <a:pathLst>
                          <a:path extrusionOk="0" h="1463675" w="5505450">
                            <a:moveTo>
                              <a:pt x="0" y="0"/>
                            </a:moveTo>
                            <a:lnTo>
                              <a:pt x="0" y="1463675"/>
                            </a:lnTo>
                            <a:lnTo>
                              <a:pt x="5505450" y="1463675"/>
                            </a:lnTo>
                            <a:lnTo>
                              <a:pt x="5505450" y="0"/>
                            </a:lnTo>
                            <a:close/>
                          </a:path>
                        </a:pathLst>
                      </a:cu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Уровень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6</w:t>
                          </w:r>
                        </w:p>
                      </w:txbxContent>
                    </wps:txbx>
                    <wps:bodyPr anchorCtr="0" anchor="t" bIns="38100" lIns="0" rIns="0" tIns="38100"/>
                  </wps:wsp>
                </a:graphicData>
              </a:graphic>
            </wp:anchor>
          </w:drawing>
        </mc:Choice>
        <mc:Fallback>
          <w:drawing>
            <wp:anchor allowOverlap="1" behindDoc="0" distB="0" distT="0" distL="114300" distR="114300" hidden="0" layoutInCell="1" locked="0" relativeHeight="0" simplePos="0">
              <wp:simplePos x="0" y="0"/>
              <wp:positionH relativeFrom="margin">
                <wp:posOffset>-9524</wp:posOffset>
              </wp:positionH>
              <wp:positionV relativeFrom="paragraph">
                <wp:posOffset>628650</wp:posOffset>
              </wp:positionV>
              <wp:extent cx="5511800" cy="14732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5511800" cy="1473200"/>
                      </a:xfrm>
                      <a:prstGeom prst="rect"/>
                      <a:ln/>
                    </pic:spPr>
                  </pic:pic>
                </a:graphicData>
              </a:graphic>
            </wp:anchor>
          </w:drawing>
        </mc:Fallback>
      </mc:AlternateContent>
    </w:r>
  </w:p>
  <w:p w:rsidR="00000000" w:rsidDel="00000000" w:rsidP="00000000" w:rsidRDefault="00000000" w:rsidRPr="00000000">
    <w:pPr>
      <w:spacing w:before="92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shd w:fill="auto" w:val="clear"/>
        <w:vertAlign w:val="baseline"/>
        <w:lang w:val="ru-R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200" w:line="276" w:lineRule="auto"/>
      <w:ind w:left="0" w:right="0" w:firstLine="0"/>
      <w:contextualSpacing w:val="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1"/>
      <w:smallCaps w:val="0"/>
      <w:strike w:val="0"/>
      <w:color w:val="abb1b9"/>
      <w:sz w:val="20"/>
      <w:szCs w:val="20"/>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0" w:line="276" w:lineRule="auto"/>
      <w:ind w:left="0" w:right="0" w:firstLine="0"/>
      <w:contextualSpacing w:val="0"/>
      <w:jc w:val="left"/>
    </w:pPr>
    <w:rPr>
      <w:rFonts w:ascii="Arial" w:cs="Arial" w:eastAsia="Arial" w:hAnsi="Arial"/>
      <w:b w:val="0"/>
      <w:i w:val="0"/>
      <w:smallCaps w:val="0"/>
      <w:strike w:val="0"/>
      <w:color w:val="abb1b9"/>
      <w:sz w:val="32"/>
      <w:szCs w:val="32"/>
      <w:u w:val="none"/>
      <w:shd w:fill="auto" w:val="clear"/>
      <w:vertAlign w:val="baseline"/>
    </w:rPr>
  </w:style>
  <w:style w:type="table" w:styleId="Table1">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2">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3">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4">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 w:type="table" w:styleId="Table5">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png"/><Relationship Id="rId3" Type="http://schemas.openxmlformats.org/officeDocument/2006/relationships/image" Target="media/image4.png"/></Relationships>
</file>