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2A02" w:rsidRPr="008A6DDB" w:rsidRDefault="008A6DDB" w:rsidP="002A2A02">
      <w:pPr>
        <w:pStyle w:val="a3"/>
        <w:tabs>
          <w:tab w:val="left" w:pos="266"/>
        </w:tabs>
        <w:spacing w:after="0"/>
        <w:ind w:left="0" w:right="-143"/>
        <w:jc w:val="center"/>
      </w:pPr>
      <w:r w:rsidRPr="008A6DDB">
        <w:rPr>
          <w:b/>
          <w:color w:val="000000"/>
        </w:rPr>
        <w:t>Практическая работа</w:t>
      </w:r>
      <w:r w:rsidR="002A2A02" w:rsidRPr="008A6DDB">
        <w:rPr>
          <w:b/>
          <w:color w:val="000000"/>
        </w:rPr>
        <w:t xml:space="preserve"> №1</w:t>
      </w:r>
      <w:r w:rsidR="0054457D" w:rsidRPr="008A6DDB">
        <w:rPr>
          <w:b/>
          <w:color w:val="000000"/>
        </w:rPr>
        <w:t>2</w:t>
      </w:r>
    </w:p>
    <w:p w:rsidR="006A2573" w:rsidRPr="008A6DDB" w:rsidRDefault="006A2573" w:rsidP="002A2A02">
      <w:pPr>
        <w:pStyle w:val="a3"/>
        <w:tabs>
          <w:tab w:val="left" w:pos="266"/>
        </w:tabs>
        <w:spacing w:after="0"/>
        <w:ind w:left="0" w:right="-143" w:firstLine="709"/>
        <w:jc w:val="both"/>
      </w:pPr>
      <w:r w:rsidRPr="008A6DDB">
        <w:rPr>
          <w:b/>
          <w:color w:val="000000"/>
        </w:rPr>
        <w:t xml:space="preserve">Тема: </w:t>
      </w:r>
      <w:r w:rsidR="0054457D" w:rsidRPr="008A6DDB">
        <w:rPr>
          <w:color w:val="000000"/>
        </w:rPr>
        <w:t xml:space="preserve">Управление вводом-выводом OC </w:t>
      </w:r>
      <w:proofErr w:type="spellStart"/>
      <w:r w:rsidR="0054457D" w:rsidRPr="008A6DDB">
        <w:rPr>
          <w:color w:val="000000"/>
        </w:rPr>
        <w:t>Linux</w:t>
      </w:r>
      <w:proofErr w:type="spellEnd"/>
      <w:r w:rsidRPr="008A6DDB">
        <w:rPr>
          <w:color w:val="000000"/>
        </w:rPr>
        <w:t>.</w:t>
      </w:r>
    </w:p>
    <w:p w:rsidR="006A2573" w:rsidRPr="008A6DDB" w:rsidRDefault="006A2573" w:rsidP="00856D64">
      <w:pPr>
        <w:pStyle w:val="a3"/>
        <w:tabs>
          <w:tab w:val="left" w:pos="266"/>
        </w:tabs>
        <w:spacing w:after="0"/>
        <w:ind w:left="0" w:right="-143" w:firstLine="709"/>
        <w:jc w:val="both"/>
      </w:pPr>
      <w:r w:rsidRPr="008A6DDB">
        <w:rPr>
          <w:b/>
          <w:color w:val="000000"/>
        </w:rPr>
        <w:t>Количество часов</w:t>
      </w:r>
      <w:r w:rsidRPr="008A6DDB">
        <w:rPr>
          <w:color w:val="000000"/>
        </w:rPr>
        <w:t>: 2</w:t>
      </w:r>
    </w:p>
    <w:p w:rsidR="00B772D1" w:rsidRPr="008A6DDB" w:rsidRDefault="00856D64" w:rsidP="00856D64">
      <w:pPr>
        <w:pStyle w:val="textmain"/>
        <w:spacing w:before="0" w:beforeAutospacing="0" w:after="0" w:afterAutospacing="0"/>
        <w:ind w:firstLine="709"/>
        <w:jc w:val="both"/>
        <w:rPr>
          <w:color w:val="000000"/>
        </w:rPr>
      </w:pPr>
      <w:r w:rsidRPr="008A6DDB">
        <w:rPr>
          <w:b/>
          <w:color w:val="000000"/>
        </w:rPr>
        <w:t>Цель:</w:t>
      </w:r>
      <w:r w:rsidR="00B772D1" w:rsidRPr="008A6DDB">
        <w:rPr>
          <w:color w:val="000000"/>
        </w:rPr>
        <w:t xml:space="preserve"> </w:t>
      </w:r>
      <w:r w:rsidR="00FF3BAE">
        <w:rPr>
          <w:color w:val="000000"/>
        </w:rPr>
        <w:t>Я</w:t>
      </w:r>
      <w:bookmarkStart w:id="0" w:name="_GoBack"/>
      <w:bookmarkEnd w:id="0"/>
      <w:r w:rsidR="008F3409" w:rsidRPr="008A6DDB">
        <w:rPr>
          <w:color w:val="000000"/>
        </w:rPr>
        <w:t xml:space="preserve">вляется ознакомиться на практике с организацией </w:t>
      </w:r>
      <w:r w:rsidR="00983611" w:rsidRPr="008A6DDB">
        <w:rPr>
          <w:color w:val="000000"/>
        </w:rPr>
        <w:t xml:space="preserve">управления </w:t>
      </w:r>
      <w:r w:rsidR="008F3409" w:rsidRPr="008A6DDB">
        <w:rPr>
          <w:color w:val="000000"/>
        </w:rPr>
        <w:t xml:space="preserve">ввода-вывода в операционной системе </w:t>
      </w:r>
      <w:proofErr w:type="spellStart"/>
      <w:r w:rsidR="008F3409" w:rsidRPr="008A6DDB">
        <w:rPr>
          <w:color w:val="000000"/>
        </w:rPr>
        <w:t>Linux</w:t>
      </w:r>
      <w:proofErr w:type="spellEnd"/>
      <w:r w:rsidR="00B67A67" w:rsidRPr="008A6DDB">
        <w:rPr>
          <w:color w:val="000000"/>
        </w:rPr>
        <w:t xml:space="preserve">. </w:t>
      </w:r>
    </w:p>
    <w:p w:rsidR="00856D64" w:rsidRPr="008A6DDB" w:rsidRDefault="00856D64" w:rsidP="00856D64">
      <w:pPr>
        <w:pStyle w:val="a3"/>
        <w:tabs>
          <w:tab w:val="left" w:pos="266"/>
        </w:tabs>
        <w:spacing w:after="0"/>
        <w:ind w:left="0" w:firstLine="709"/>
        <w:jc w:val="both"/>
        <w:rPr>
          <w:color w:val="000000"/>
        </w:rPr>
      </w:pPr>
      <w:r w:rsidRPr="008A6DDB">
        <w:rPr>
          <w:b/>
          <w:color w:val="000000"/>
        </w:rPr>
        <w:t>Задание(я):</w:t>
      </w:r>
    </w:p>
    <w:p w:rsidR="00856D64" w:rsidRPr="008A6DDB" w:rsidRDefault="00856D64" w:rsidP="00856D64">
      <w:pPr>
        <w:pStyle w:val="a3"/>
        <w:tabs>
          <w:tab w:val="left" w:pos="266"/>
        </w:tabs>
        <w:spacing w:after="0"/>
        <w:ind w:left="0" w:firstLine="709"/>
        <w:jc w:val="both"/>
        <w:rPr>
          <w:color w:val="000000"/>
        </w:rPr>
      </w:pPr>
      <w:r w:rsidRPr="008A6DDB">
        <w:rPr>
          <w:color w:val="000000"/>
        </w:rPr>
        <w:t xml:space="preserve">1. </w:t>
      </w:r>
      <w:r w:rsidR="008F3409" w:rsidRPr="008A6DDB">
        <w:rPr>
          <w:color w:val="000000"/>
        </w:rPr>
        <w:t>Ознакомиться с теоретическими</w:t>
      </w:r>
      <w:r w:rsidR="004403F9" w:rsidRPr="008A6DDB">
        <w:rPr>
          <w:color w:val="000000"/>
        </w:rPr>
        <w:t xml:space="preserve"> сведениями</w:t>
      </w:r>
      <w:r w:rsidR="00F13AF6" w:rsidRPr="008A6DDB">
        <w:rPr>
          <w:color w:val="000000"/>
        </w:rPr>
        <w:t xml:space="preserve"> и выполнить задания</w:t>
      </w:r>
      <w:r w:rsidR="004403F9" w:rsidRPr="008A6DDB">
        <w:rPr>
          <w:color w:val="000000"/>
        </w:rPr>
        <w:t>:</w:t>
      </w:r>
    </w:p>
    <w:p w:rsidR="004403F9" w:rsidRPr="008A6DDB" w:rsidRDefault="004403F9" w:rsidP="00856D64">
      <w:pPr>
        <w:pStyle w:val="a3"/>
        <w:tabs>
          <w:tab w:val="left" w:pos="266"/>
        </w:tabs>
        <w:spacing w:after="0"/>
        <w:ind w:left="0" w:firstLine="709"/>
        <w:jc w:val="both"/>
        <w:rPr>
          <w:bCs/>
          <w:color w:val="000000"/>
        </w:rPr>
      </w:pPr>
      <w:r w:rsidRPr="008A6DDB">
        <w:rPr>
          <w:color w:val="000000"/>
        </w:rPr>
        <w:t>- оконная среда</w:t>
      </w:r>
      <w:r w:rsidRPr="008A6DDB">
        <w:rPr>
          <w:b/>
          <w:bCs/>
          <w:color w:val="000000"/>
        </w:rPr>
        <w:t xml:space="preserve"> </w:t>
      </w:r>
      <w:r w:rsidRPr="008A6DDB">
        <w:rPr>
          <w:bCs/>
          <w:color w:val="000000"/>
        </w:rPr>
        <w:t>KDE;</w:t>
      </w:r>
    </w:p>
    <w:p w:rsidR="004403F9" w:rsidRPr="008A6DDB" w:rsidRDefault="004403F9" w:rsidP="004403F9">
      <w:pPr>
        <w:pStyle w:val="a5"/>
        <w:shd w:val="clear" w:color="auto" w:fill="FFFFFF"/>
        <w:spacing w:before="0" w:beforeAutospacing="0" w:after="0" w:afterAutospacing="0"/>
        <w:ind w:firstLine="709"/>
        <w:jc w:val="both"/>
        <w:rPr>
          <w:bCs/>
          <w:color w:val="000000"/>
        </w:rPr>
      </w:pPr>
      <w:r w:rsidRPr="008A6DDB">
        <w:rPr>
          <w:bCs/>
          <w:color w:val="000000"/>
        </w:rPr>
        <w:t>- компоненты рабочего стола KDE;</w:t>
      </w:r>
    </w:p>
    <w:p w:rsidR="004403F9" w:rsidRPr="008A6DDB" w:rsidRDefault="004403F9" w:rsidP="004403F9">
      <w:pPr>
        <w:pStyle w:val="a5"/>
        <w:shd w:val="clear" w:color="auto" w:fill="FFFFFF"/>
        <w:spacing w:before="0" w:beforeAutospacing="0" w:after="0" w:afterAutospacing="0"/>
        <w:ind w:firstLine="709"/>
        <w:jc w:val="both"/>
        <w:rPr>
          <w:bCs/>
          <w:color w:val="000000"/>
        </w:rPr>
      </w:pPr>
      <w:r w:rsidRPr="008A6DDB">
        <w:rPr>
          <w:bCs/>
          <w:color w:val="000000"/>
        </w:rPr>
        <w:t>- панель для работы;</w:t>
      </w:r>
    </w:p>
    <w:p w:rsidR="004403F9" w:rsidRPr="008A6DDB" w:rsidRDefault="004403F9" w:rsidP="00856D64">
      <w:pPr>
        <w:pStyle w:val="a3"/>
        <w:tabs>
          <w:tab w:val="left" w:pos="266"/>
        </w:tabs>
        <w:spacing w:after="0"/>
        <w:ind w:left="0" w:firstLine="709"/>
        <w:jc w:val="both"/>
        <w:rPr>
          <w:color w:val="000000"/>
        </w:rPr>
      </w:pPr>
      <w:r w:rsidRPr="008A6DDB">
        <w:rPr>
          <w:color w:val="000000"/>
        </w:rPr>
        <w:t>- запустить на выполнение программу</w:t>
      </w:r>
      <w:r w:rsidR="00C43663" w:rsidRPr="008A6DDB">
        <w:rPr>
          <w:color w:val="000000"/>
        </w:rPr>
        <w:t xml:space="preserve"> несколькими способами;</w:t>
      </w:r>
    </w:p>
    <w:p w:rsidR="00C43663" w:rsidRPr="008A6DDB" w:rsidRDefault="00C43663" w:rsidP="00856D64">
      <w:pPr>
        <w:pStyle w:val="a3"/>
        <w:tabs>
          <w:tab w:val="left" w:pos="266"/>
        </w:tabs>
        <w:spacing w:after="0"/>
        <w:ind w:left="0" w:firstLine="709"/>
        <w:jc w:val="both"/>
        <w:rPr>
          <w:bCs/>
          <w:color w:val="000000"/>
          <w:lang w:val="en-US"/>
        </w:rPr>
      </w:pPr>
      <w:r w:rsidRPr="008A6DDB">
        <w:rPr>
          <w:color w:val="000000"/>
          <w:lang w:val="en-US"/>
        </w:rPr>
        <w:t xml:space="preserve">- </w:t>
      </w:r>
      <w:r w:rsidRPr="008A6DDB">
        <w:rPr>
          <w:color w:val="000000"/>
        </w:rPr>
        <w:t>настройка</w:t>
      </w:r>
      <w:r w:rsidRPr="008A6DDB">
        <w:rPr>
          <w:color w:val="000000"/>
          <w:lang w:val="en-US"/>
        </w:rPr>
        <w:t xml:space="preserve"> </w:t>
      </w:r>
      <w:r w:rsidRPr="008A6DDB">
        <w:rPr>
          <w:bCs/>
          <w:color w:val="000000"/>
          <w:lang w:val="en-US"/>
        </w:rPr>
        <w:t>KDE;</w:t>
      </w:r>
    </w:p>
    <w:p w:rsidR="00C43663" w:rsidRPr="008A6DDB" w:rsidRDefault="00C43663" w:rsidP="00856D64">
      <w:pPr>
        <w:pStyle w:val="a3"/>
        <w:tabs>
          <w:tab w:val="left" w:pos="266"/>
        </w:tabs>
        <w:spacing w:after="0"/>
        <w:ind w:left="0" w:firstLine="709"/>
        <w:jc w:val="both"/>
        <w:rPr>
          <w:bCs/>
          <w:color w:val="000000"/>
          <w:lang w:val="en-US"/>
        </w:rPr>
      </w:pPr>
      <w:r w:rsidRPr="008A6DDB">
        <w:rPr>
          <w:bCs/>
          <w:color w:val="000000"/>
          <w:lang w:val="en-US"/>
        </w:rPr>
        <w:t>-</w:t>
      </w:r>
      <w:r w:rsidRPr="008A6DDB">
        <w:rPr>
          <w:b/>
          <w:bCs/>
          <w:color w:val="000000"/>
          <w:lang w:val="en-US"/>
        </w:rPr>
        <w:t xml:space="preserve"> </w:t>
      </w:r>
      <w:r w:rsidRPr="008A6DDB">
        <w:rPr>
          <w:bCs/>
          <w:color w:val="000000"/>
          <w:lang w:val="en-US"/>
        </w:rPr>
        <w:t>Control Center KDE;</w:t>
      </w:r>
    </w:p>
    <w:p w:rsidR="00C43663" w:rsidRPr="008A6DDB" w:rsidRDefault="00F13AF6" w:rsidP="00856D64">
      <w:pPr>
        <w:pStyle w:val="a3"/>
        <w:tabs>
          <w:tab w:val="left" w:pos="266"/>
        </w:tabs>
        <w:spacing w:after="0"/>
        <w:ind w:left="0" w:firstLine="709"/>
        <w:jc w:val="both"/>
        <w:rPr>
          <w:bCs/>
          <w:color w:val="000000"/>
        </w:rPr>
      </w:pPr>
      <w:r w:rsidRPr="008A6DDB">
        <w:rPr>
          <w:bCs/>
          <w:color w:val="000000"/>
        </w:rPr>
        <w:t>- использование окон;</w:t>
      </w:r>
    </w:p>
    <w:p w:rsidR="00F13AF6" w:rsidRPr="008A6DDB" w:rsidRDefault="00F13AF6" w:rsidP="00856D64">
      <w:pPr>
        <w:pStyle w:val="a3"/>
        <w:tabs>
          <w:tab w:val="left" w:pos="266"/>
        </w:tabs>
        <w:spacing w:after="0"/>
        <w:ind w:left="0" w:firstLine="709"/>
        <w:jc w:val="both"/>
        <w:rPr>
          <w:bCs/>
          <w:color w:val="000000"/>
        </w:rPr>
      </w:pPr>
      <w:r w:rsidRPr="008A6DDB">
        <w:rPr>
          <w:bCs/>
          <w:color w:val="000000"/>
        </w:rPr>
        <w:t xml:space="preserve">- выполнения задания по </w:t>
      </w:r>
      <w:r w:rsidRPr="008A6DDB">
        <w:rPr>
          <w:iCs/>
          <w:color w:val="000000"/>
        </w:rPr>
        <w:t>среде рабочего стола К (</w:t>
      </w:r>
      <w:r w:rsidRPr="008A6DDB">
        <w:rPr>
          <w:color w:val="000000"/>
        </w:rPr>
        <w:t>KDE).</w:t>
      </w:r>
    </w:p>
    <w:p w:rsidR="00C43663" w:rsidRPr="008A6DDB" w:rsidRDefault="00C43663" w:rsidP="00856D64">
      <w:pPr>
        <w:pStyle w:val="a3"/>
        <w:tabs>
          <w:tab w:val="left" w:pos="266"/>
        </w:tabs>
        <w:spacing w:after="0"/>
        <w:ind w:left="0" w:firstLine="709"/>
        <w:jc w:val="both"/>
      </w:pPr>
      <w:r w:rsidRPr="008A6DDB">
        <w:rPr>
          <w:bCs/>
          <w:color w:val="000000"/>
        </w:rPr>
        <w:t xml:space="preserve">2. </w:t>
      </w:r>
      <w:r w:rsidR="00F13AF6" w:rsidRPr="008A6DDB">
        <w:rPr>
          <w:bCs/>
          <w:color w:val="000000"/>
        </w:rPr>
        <w:t>Изучение с</w:t>
      </w:r>
      <w:r w:rsidR="00F13AF6" w:rsidRPr="008A6DDB">
        <w:rPr>
          <w:color w:val="000000"/>
          <w:shd w:val="clear" w:color="auto" w:fill="FFFFFF"/>
        </w:rPr>
        <w:t xml:space="preserve">амой распространенной операции, используемой для управления аппаратным обеспечением - операция ввода/вывода </w:t>
      </w:r>
      <w:proofErr w:type="spellStart"/>
      <w:r w:rsidR="00F13AF6" w:rsidRPr="008A6DDB">
        <w:rPr>
          <w:color w:val="000000"/>
          <w:shd w:val="clear" w:color="auto" w:fill="FFFFFF"/>
        </w:rPr>
        <w:t>Input</w:t>
      </w:r>
      <w:proofErr w:type="spellEnd"/>
      <w:r w:rsidR="00F13AF6" w:rsidRPr="008A6DDB">
        <w:rPr>
          <w:color w:val="000000"/>
          <w:shd w:val="clear" w:color="auto" w:fill="FFFFFF"/>
        </w:rPr>
        <w:t>/</w:t>
      </w:r>
      <w:proofErr w:type="spellStart"/>
      <w:r w:rsidR="00F13AF6" w:rsidRPr="008A6DDB">
        <w:rPr>
          <w:color w:val="000000"/>
          <w:shd w:val="clear" w:color="auto" w:fill="FFFFFF"/>
        </w:rPr>
        <w:t>Output</w:t>
      </w:r>
      <w:proofErr w:type="spellEnd"/>
      <w:r w:rsidR="00F13AF6" w:rsidRPr="008A6DDB">
        <w:rPr>
          <w:color w:val="000000"/>
          <w:shd w:val="clear" w:color="auto" w:fill="FFFFFF"/>
        </w:rPr>
        <w:t xml:space="preserve"> </w:t>
      </w:r>
      <w:proofErr w:type="spellStart"/>
      <w:r w:rsidR="00F13AF6" w:rsidRPr="008A6DDB">
        <w:rPr>
          <w:color w:val="000000"/>
          <w:shd w:val="clear" w:color="auto" w:fill="FFFFFF"/>
        </w:rPr>
        <w:t>Control</w:t>
      </w:r>
      <w:proofErr w:type="spellEnd"/>
      <w:r w:rsidR="00F13AF6" w:rsidRPr="008A6DDB">
        <w:rPr>
          <w:color w:val="000000"/>
          <w:shd w:val="clear" w:color="auto" w:fill="FFFFFF"/>
        </w:rPr>
        <w:t xml:space="preserve"> (кратко - </w:t>
      </w:r>
      <w:proofErr w:type="spellStart"/>
      <w:r w:rsidR="00F13AF6" w:rsidRPr="008A6DDB">
        <w:rPr>
          <w:i/>
          <w:iCs/>
          <w:color w:val="000000"/>
          <w:shd w:val="clear" w:color="auto" w:fill="FFFFFF"/>
        </w:rPr>
        <w:t>ioctl</w:t>
      </w:r>
      <w:proofErr w:type="spellEnd"/>
      <w:r w:rsidR="00F13AF6" w:rsidRPr="008A6DDB">
        <w:rPr>
          <w:color w:val="000000"/>
          <w:shd w:val="clear" w:color="auto" w:fill="FFFFFF"/>
        </w:rPr>
        <w:t>)</w:t>
      </w:r>
      <w:r w:rsidR="00F13AF6" w:rsidRPr="008A6DDB">
        <w:rPr>
          <w:rStyle w:val="HTML"/>
          <w:rFonts w:ascii="Times New Roman" w:hAnsi="Times New Roman" w:cs="Times New Roman"/>
          <w:color w:val="A52A2A"/>
          <w:sz w:val="24"/>
          <w:szCs w:val="24"/>
          <w:shd w:val="clear" w:color="auto" w:fill="FFFFFF"/>
        </w:rPr>
        <w:t xml:space="preserve"> </w:t>
      </w:r>
      <w:r w:rsidR="00F13AF6" w:rsidRPr="008A6DDB">
        <w:rPr>
          <w:rStyle w:val="HTML"/>
          <w:rFonts w:ascii="Times New Roman" w:hAnsi="Times New Roman" w:cs="Times New Roman"/>
          <w:sz w:val="24"/>
          <w:szCs w:val="24"/>
          <w:shd w:val="clear" w:color="auto" w:fill="FFFFFF"/>
        </w:rPr>
        <w:t xml:space="preserve">– </w:t>
      </w:r>
      <w:proofErr w:type="spellStart"/>
      <w:r w:rsidR="00F13AF6" w:rsidRPr="008A6DDB">
        <w:rPr>
          <w:rStyle w:val="HTML"/>
          <w:rFonts w:ascii="Times New Roman" w:hAnsi="Times New Roman" w:cs="Times New Roman"/>
          <w:sz w:val="24"/>
          <w:szCs w:val="24"/>
          <w:shd w:val="clear" w:color="auto" w:fill="FFFFFF"/>
        </w:rPr>
        <w:t>ioctl</w:t>
      </w:r>
      <w:proofErr w:type="spellEnd"/>
      <w:r w:rsidR="00F13AF6" w:rsidRPr="008A6DDB">
        <w:rPr>
          <w:rStyle w:val="HTML"/>
          <w:rFonts w:ascii="Times New Roman" w:hAnsi="Times New Roman" w:cs="Times New Roman"/>
          <w:sz w:val="24"/>
          <w:szCs w:val="24"/>
          <w:shd w:val="clear" w:color="auto" w:fill="FFFFFF"/>
        </w:rPr>
        <w:t>().</w:t>
      </w:r>
    </w:p>
    <w:p w:rsidR="00856D64" w:rsidRDefault="0019347A" w:rsidP="00856D64">
      <w:pPr>
        <w:pStyle w:val="a3"/>
        <w:tabs>
          <w:tab w:val="left" w:pos="266"/>
        </w:tabs>
        <w:spacing w:after="0"/>
        <w:ind w:left="0" w:firstLine="709"/>
        <w:jc w:val="both"/>
        <w:rPr>
          <w:i/>
        </w:rPr>
      </w:pPr>
      <w:r>
        <w:rPr>
          <w:i/>
        </w:rPr>
        <w:t>Вывод</w:t>
      </w:r>
      <w:r w:rsidR="008A6DDB" w:rsidRPr="008A6DDB">
        <w:rPr>
          <w:i/>
        </w:rPr>
        <w:t>.</w:t>
      </w:r>
    </w:p>
    <w:p w:rsidR="008A6DDB" w:rsidRPr="008A6DDB" w:rsidRDefault="008A6DDB" w:rsidP="00856D64">
      <w:pPr>
        <w:pStyle w:val="a3"/>
        <w:tabs>
          <w:tab w:val="left" w:pos="266"/>
        </w:tabs>
        <w:spacing w:after="0"/>
        <w:ind w:left="0" w:firstLine="709"/>
        <w:jc w:val="both"/>
        <w:rPr>
          <w:i/>
        </w:rPr>
      </w:pPr>
    </w:p>
    <w:p w:rsidR="00B772D1" w:rsidRPr="008A6DDB" w:rsidRDefault="00856D64" w:rsidP="00856D64">
      <w:pPr>
        <w:pStyle w:val="a3"/>
        <w:tabs>
          <w:tab w:val="left" w:pos="266"/>
        </w:tabs>
        <w:spacing w:after="0"/>
        <w:ind w:left="0" w:firstLine="709"/>
        <w:jc w:val="center"/>
        <w:rPr>
          <w:b/>
          <w:color w:val="000000"/>
        </w:rPr>
      </w:pPr>
      <w:r w:rsidRPr="008A6DDB">
        <w:rPr>
          <w:b/>
          <w:color w:val="000000"/>
        </w:rPr>
        <w:t>Методические указания к выполнению:</w:t>
      </w:r>
    </w:p>
    <w:p w:rsidR="00856D64" w:rsidRPr="008A6DDB" w:rsidRDefault="00856D64" w:rsidP="00B772D1">
      <w:pPr>
        <w:pStyle w:val="textmain"/>
        <w:spacing w:before="0" w:beforeAutospacing="0" w:after="0" w:afterAutospacing="0"/>
        <w:ind w:firstLine="709"/>
        <w:jc w:val="both"/>
        <w:rPr>
          <w:color w:val="000000"/>
        </w:rPr>
      </w:pPr>
      <w:r w:rsidRPr="008A6DDB">
        <w:rPr>
          <w:color w:val="000000"/>
        </w:rPr>
        <w:t>Выполнение задания 1</w:t>
      </w:r>
    </w:p>
    <w:p w:rsidR="008F3409" w:rsidRPr="008A6DDB" w:rsidRDefault="008F3409" w:rsidP="008F3409">
      <w:pPr>
        <w:pStyle w:val="a5"/>
        <w:shd w:val="clear" w:color="auto" w:fill="FFFFFF"/>
        <w:spacing w:before="0" w:beforeAutospacing="0" w:after="0" w:afterAutospacing="0"/>
        <w:ind w:firstLine="709"/>
        <w:jc w:val="both"/>
        <w:rPr>
          <w:color w:val="000000"/>
        </w:rPr>
      </w:pPr>
      <w:r w:rsidRPr="008A6DDB">
        <w:rPr>
          <w:i/>
          <w:iCs/>
          <w:color w:val="000000"/>
        </w:rPr>
        <w:t xml:space="preserve">К </w:t>
      </w:r>
      <w:proofErr w:type="spellStart"/>
      <w:r w:rsidRPr="008A6DDB">
        <w:rPr>
          <w:i/>
          <w:iCs/>
          <w:color w:val="000000"/>
        </w:rPr>
        <w:t>Desktop</w:t>
      </w:r>
      <w:proofErr w:type="spellEnd"/>
      <w:r w:rsidRPr="008A6DDB">
        <w:rPr>
          <w:i/>
          <w:iCs/>
          <w:color w:val="000000"/>
        </w:rPr>
        <w:t xml:space="preserve"> </w:t>
      </w:r>
      <w:proofErr w:type="spellStart"/>
      <w:r w:rsidRPr="008A6DDB">
        <w:rPr>
          <w:i/>
          <w:iCs/>
          <w:color w:val="000000"/>
        </w:rPr>
        <w:t>Environment</w:t>
      </w:r>
      <w:proofErr w:type="spellEnd"/>
      <w:r w:rsidRPr="008A6DDB">
        <w:rPr>
          <w:i/>
          <w:iCs/>
          <w:color w:val="000000"/>
        </w:rPr>
        <w:t xml:space="preserve"> (Среда рабочего стола К) </w:t>
      </w:r>
      <w:r w:rsidRPr="008A6DDB">
        <w:rPr>
          <w:color w:val="000000"/>
        </w:rPr>
        <w:t>KDE</w:t>
      </w:r>
      <w:r w:rsidRPr="008A6DDB">
        <w:rPr>
          <w:i/>
          <w:iCs/>
          <w:color w:val="000000"/>
        </w:rPr>
        <w:t> </w:t>
      </w:r>
      <w:r w:rsidRPr="008A6DDB">
        <w:rPr>
          <w:color w:val="000000"/>
        </w:rPr>
        <w:t>предназначена для</w:t>
      </w:r>
      <w:r w:rsidRPr="008A6DDB">
        <w:rPr>
          <w:i/>
          <w:iCs/>
          <w:color w:val="000000"/>
        </w:rPr>
        <w:t> </w:t>
      </w:r>
      <w:r w:rsidRPr="008A6DDB">
        <w:rPr>
          <w:color w:val="000000"/>
        </w:rPr>
        <w:t>поддержания тех же функциональных возможностей графического интерфейса, какие предоставляют и другие популярные системы, например</w:t>
      </w:r>
      <w:r w:rsidR="00662F50">
        <w:rPr>
          <w:color w:val="000000"/>
        </w:rPr>
        <w:t>,</w:t>
      </w:r>
      <w:r w:rsidRPr="008A6DDB">
        <w:rPr>
          <w:color w:val="000000"/>
        </w:rPr>
        <w:t xml:space="preserve"> </w:t>
      </w:r>
      <w:proofErr w:type="spellStart"/>
      <w:r w:rsidRPr="008A6DDB">
        <w:rPr>
          <w:color w:val="000000"/>
        </w:rPr>
        <w:t>MacOS</w:t>
      </w:r>
      <w:proofErr w:type="spellEnd"/>
      <w:r w:rsidRPr="008A6DDB">
        <w:rPr>
          <w:color w:val="000000"/>
        </w:rPr>
        <w:t xml:space="preserve"> и </w:t>
      </w:r>
      <w:proofErr w:type="spellStart"/>
      <w:r w:rsidRPr="008A6DDB">
        <w:rPr>
          <w:color w:val="000000"/>
        </w:rPr>
        <w:t>Windows</w:t>
      </w:r>
      <w:proofErr w:type="spellEnd"/>
      <w:r w:rsidRPr="008A6DDB">
        <w:rPr>
          <w:color w:val="000000"/>
        </w:rPr>
        <w:t xml:space="preserve">. Кроме выполнения стандартных функций, KDE обладает рядом специфических характеристик, которые расширяют возможности графической среды. Для </w:t>
      </w:r>
      <w:proofErr w:type="spellStart"/>
      <w:r w:rsidRPr="008A6DDB">
        <w:rPr>
          <w:color w:val="000000"/>
        </w:rPr>
        <w:t>Linux</w:t>
      </w:r>
      <w:proofErr w:type="spellEnd"/>
      <w:r w:rsidRPr="008A6DDB">
        <w:rPr>
          <w:color w:val="000000"/>
        </w:rPr>
        <w:t xml:space="preserve"> разработано несколько диспетчеров окон, таких, как </w:t>
      </w:r>
      <w:proofErr w:type="spellStart"/>
      <w:r w:rsidRPr="008A6DDB">
        <w:rPr>
          <w:i/>
          <w:iCs/>
          <w:color w:val="000000"/>
        </w:rPr>
        <w:t>olwm</w:t>
      </w:r>
      <w:proofErr w:type="spellEnd"/>
      <w:r w:rsidRPr="008A6DDB">
        <w:rPr>
          <w:i/>
          <w:iCs/>
          <w:color w:val="000000"/>
        </w:rPr>
        <w:t xml:space="preserve">, </w:t>
      </w:r>
      <w:proofErr w:type="spellStart"/>
      <w:r w:rsidRPr="008A6DDB">
        <w:rPr>
          <w:i/>
          <w:iCs/>
          <w:color w:val="000000"/>
        </w:rPr>
        <w:t>fvwm</w:t>
      </w:r>
      <w:proofErr w:type="spellEnd"/>
      <w:r w:rsidRPr="008A6DDB">
        <w:rPr>
          <w:i/>
          <w:iCs/>
          <w:color w:val="000000"/>
        </w:rPr>
        <w:t xml:space="preserve">, </w:t>
      </w:r>
      <w:proofErr w:type="spellStart"/>
      <w:r w:rsidRPr="008A6DDB">
        <w:rPr>
          <w:i/>
          <w:iCs/>
          <w:color w:val="000000"/>
        </w:rPr>
        <w:t>afterstep</w:t>
      </w:r>
      <w:proofErr w:type="spellEnd"/>
      <w:r w:rsidRPr="008A6DDB">
        <w:rPr>
          <w:color w:val="000000"/>
        </w:rPr>
        <w:t> и другие. Однако, их возможности не идут ни в какое сравнение с возможностями KDE.</w:t>
      </w:r>
    </w:p>
    <w:p w:rsidR="008F3409" w:rsidRPr="008A6DDB" w:rsidRDefault="004403F9" w:rsidP="004403F9">
      <w:pPr>
        <w:pStyle w:val="a5"/>
        <w:shd w:val="clear" w:color="auto" w:fill="FFFFFF"/>
        <w:spacing w:before="0" w:beforeAutospacing="0" w:after="0" w:afterAutospacing="0"/>
        <w:ind w:firstLine="709"/>
        <w:jc w:val="both"/>
        <w:rPr>
          <w:color w:val="000000"/>
        </w:rPr>
      </w:pPr>
      <w:r w:rsidRPr="008A6DDB">
        <w:rPr>
          <w:b/>
          <w:bCs/>
          <w:color w:val="000000"/>
        </w:rPr>
        <w:t xml:space="preserve">1. </w:t>
      </w:r>
      <w:r w:rsidR="008F3409" w:rsidRPr="008A6DDB">
        <w:rPr>
          <w:b/>
          <w:bCs/>
          <w:color w:val="000000"/>
        </w:rPr>
        <w:t>Оконная среда KDE</w:t>
      </w:r>
      <w:r w:rsidRPr="008A6DDB">
        <w:rPr>
          <w:b/>
          <w:bCs/>
          <w:color w:val="000000"/>
        </w:rPr>
        <w:t>.</w:t>
      </w:r>
    </w:p>
    <w:p w:rsidR="008F3409" w:rsidRPr="008A6DDB" w:rsidRDefault="008F3409" w:rsidP="008F3409">
      <w:pPr>
        <w:pStyle w:val="a5"/>
        <w:shd w:val="clear" w:color="auto" w:fill="FFFFFF"/>
        <w:spacing w:before="0" w:beforeAutospacing="0" w:after="0" w:afterAutospacing="0"/>
        <w:ind w:firstLine="709"/>
        <w:jc w:val="both"/>
        <w:rPr>
          <w:color w:val="000000"/>
        </w:rPr>
      </w:pPr>
      <w:r w:rsidRPr="008A6DDB">
        <w:rPr>
          <w:color w:val="000000"/>
        </w:rPr>
        <w:t>Как и большинство оконных менеджеров, KDE представляет собой интегрированную среду, содержащую базовые средства для решения ряда повседневных задач. Например, с помощью </w:t>
      </w:r>
      <w:r w:rsidRPr="008A6DDB">
        <w:rPr>
          <w:b/>
          <w:bCs/>
          <w:color w:val="000000"/>
        </w:rPr>
        <w:t>KDE</w:t>
      </w:r>
      <w:r w:rsidRPr="008A6DDB">
        <w:rPr>
          <w:color w:val="000000"/>
        </w:rPr>
        <w:t> можно выполнять ряд операций:</w:t>
      </w:r>
    </w:p>
    <w:p w:rsidR="008F3409" w:rsidRPr="008A6DDB" w:rsidRDefault="008F3409" w:rsidP="008F3409">
      <w:pPr>
        <w:pStyle w:val="a5"/>
        <w:numPr>
          <w:ilvl w:val="0"/>
          <w:numId w:val="15"/>
        </w:numPr>
        <w:shd w:val="clear" w:color="auto" w:fill="FFFFFF"/>
        <w:spacing w:before="0" w:beforeAutospacing="0" w:after="0" w:afterAutospacing="0"/>
        <w:ind w:left="0" w:firstLine="709"/>
        <w:jc w:val="both"/>
        <w:rPr>
          <w:color w:val="000000"/>
        </w:rPr>
      </w:pPr>
      <w:r w:rsidRPr="008A6DDB">
        <w:rPr>
          <w:color w:val="000000"/>
        </w:rPr>
        <w:t>Размещение на рабочем столе ярлыков гибких дисков для их монтирования, размонтирования и работы с ними.</w:t>
      </w:r>
    </w:p>
    <w:p w:rsidR="008F3409" w:rsidRPr="008A6DDB" w:rsidRDefault="008F3409" w:rsidP="008F3409">
      <w:pPr>
        <w:pStyle w:val="a5"/>
        <w:numPr>
          <w:ilvl w:val="0"/>
          <w:numId w:val="15"/>
        </w:numPr>
        <w:shd w:val="clear" w:color="auto" w:fill="FFFFFF"/>
        <w:spacing w:before="0" w:beforeAutospacing="0" w:after="0" w:afterAutospacing="0"/>
        <w:ind w:left="0" w:firstLine="709"/>
        <w:jc w:val="both"/>
        <w:rPr>
          <w:color w:val="000000"/>
        </w:rPr>
      </w:pPr>
      <w:r w:rsidRPr="008A6DDB">
        <w:rPr>
          <w:color w:val="000000"/>
        </w:rPr>
        <w:t>Отображение в графическом виде файловой структуры и перемещение по ней.</w:t>
      </w:r>
    </w:p>
    <w:p w:rsidR="008F3409" w:rsidRPr="008A6DDB" w:rsidRDefault="008F3409" w:rsidP="008F3409">
      <w:pPr>
        <w:pStyle w:val="a5"/>
        <w:numPr>
          <w:ilvl w:val="0"/>
          <w:numId w:val="15"/>
        </w:numPr>
        <w:shd w:val="clear" w:color="auto" w:fill="FFFFFF"/>
        <w:spacing w:before="0" w:beforeAutospacing="0" w:after="0" w:afterAutospacing="0"/>
        <w:ind w:left="0" w:firstLine="709"/>
        <w:jc w:val="both"/>
        <w:rPr>
          <w:color w:val="000000"/>
        </w:rPr>
      </w:pPr>
      <w:r w:rsidRPr="008A6DDB">
        <w:rPr>
          <w:color w:val="000000"/>
        </w:rPr>
        <w:t>Сопоставление приложений с файлами определенных типов. При этом если щелкнуть на выбранном файле, автоматически будет загружаться нужное приложение.</w:t>
      </w:r>
    </w:p>
    <w:p w:rsidR="008F3409" w:rsidRPr="008A6DDB" w:rsidRDefault="008F3409" w:rsidP="008F3409">
      <w:pPr>
        <w:pStyle w:val="a5"/>
        <w:numPr>
          <w:ilvl w:val="0"/>
          <w:numId w:val="15"/>
        </w:numPr>
        <w:shd w:val="clear" w:color="auto" w:fill="FFFFFF"/>
        <w:spacing w:before="0" w:beforeAutospacing="0" w:after="0" w:afterAutospacing="0"/>
        <w:ind w:left="0" w:firstLine="709"/>
        <w:jc w:val="both"/>
        <w:rPr>
          <w:color w:val="000000"/>
        </w:rPr>
      </w:pPr>
      <w:r w:rsidRPr="008A6DDB">
        <w:rPr>
          <w:color w:val="000000"/>
        </w:rPr>
        <w:t>Создание на рабочем столе ярлыков принтеров. Если мышью перетащить к такому ярлыку файл, он будет распечатан.</w:t>
      </w:r>
    </w:p>
    <w:p w:rsidR="008F3409" w:rsidRPr="008A6DDB" w:rsidRDefault="008F3409" w:rsidP="008F3409">
      <w:pPr>
        <w:pStyle w:val="a5"/>
        <w:shd w:val="clear" w:color="auto" w:fill="FFFFFF"/>
        <w:spacing w:before="0" w:beforeAutospacing="0" w:after="0" w:afterAutospacing="0"/>
        <w:ind w:firstLine="709"/>
        <w:jc w:val="both"/>
        <w:rPr>
          <w:color w:val="000000"/>
        </w:rPr>
      </w:pPr>
      <w:r w:rsidRPr="008A6DDB">
        <w:rPr>
          <w:color w:val="000000"/>
        </w:rPr>
        <w:t>В состав KDE входит не только рабочий стол, но и целый набор приложений и утилит для работы с ним. В стандартном дистрибутиве KDE имеется более сотни программ</w:t>
      </w:r>
    </w:p>
    <w:p w:rsidR="008F3409" w:rsidRPr="008A6DDB" w:rsidRDefault="008F3409" w:rsidP="008F3409">
      <w:pPr>
        <w:pStyle w:val="a5"/>
        <w:shd w:val="clear" w:color="auto" w:fill="FFFFFF"/>
        <w:spacing w:before="0" w:beforeAutospacing="0" w:after="0" w:afterAutospacing="0"/>
        <w:ind w:firstLine="709"/>
        <w:jc w:val="both"/>
        <w:rPr>
          <w:color w:val="000000"/>
        </w:rPr>
      </w:pPr>
      <w:r w:rsidRPr="008A6DDB">
        <w:rPr>
          <w:color w:val="000000"/>
        </w:rPr>
        <w:t>— от игр и системных утилит до целых блоков офисных программ. Кроме того, приложения KDE могут взаимодействовать друг с другом для упрощения выполнения всевозможных операций.</w:t>
      </w:r>
    </w:p>
    <w:p w:rsidR="008F3409" w:rsidRPr="008A6DDB" w:rsidRDefault="008F3409" w:rsidP="004403F9">
      <w:pPr>
        <w:pStyle w:val="a5"/>
        <w:numPr>
          <w:ilvl w:val="0"/>
          <w:numId w:val="33"/>
        </w:numPr>
        <w:shd w:val="clear" w:color="auto" w:fill="FFFFFF"/>
        <w:spacing w:before="0" w:beforeAutospacing="0" w:after="0" w:afterAutospacing="0"/>
        <w:jc w:val="both"/>
        <w:rPr>
          <w:color w:val="000000"/>
        </w:rPr>
      </w:pPr>
      <w:r w:rsidRPr="008A6DDB">
        <w:rPr>
          <w:b/>
          <w:bCs/>
          <w:color w:val="000000"/>
        </w:rPr>
        <w:t>Компоненты рабочего стола KDE.</w:t>
      </w:r>
    </w:p>
    <w:p w:rsidR="008F3409" w:rsidRPr="008A6DDB" w:rsidRDefault="008F3409" w:rsidP="008F3409">
      <w:pPr>
        <w:pStyle w:val="a5"/>
        <w:shd w:val="clear" w:color="auto" w:fill="FFFFFF"/>
        <w:spacing w:before="0" w:beforeAutospacing="0" w:after="0" w:afterAutospacing="0"/>
        <w:ind w:firstLine="709"/>
        <w:jc w:val="both"/>
        <w:rPr>
          <w:color w:val="000000"/>
        </w:rPr>
      </w:pPr>
      <w:r w:rsidRPr="008A6DDB">
        <w:rPr>
          <w:color w:val="000000"/>
        </w:rPr>
        <w:t xml:space="preserve">Рабочий стол KDE разделен на три основные части - "поверхность" рабочего стола, панель и линейку задач. Основная рабочая область среды KDE называется рабочим столом. Это тот фон, на котором отображаются все другие компоненты. На рабочем столе можно размещать ярлыки программ, документов и устройств, к которым чаще всего приходится обращаться. Это позволяет легко получать доступ к соответствующим </w:t>
      </w:r>
      <w:r w:rsidRPr="008A6DDB">
        <w:rPr>
          <w:color w:val="000000"/>
        </w:rPr>
        <w:lastRenderedPageBreak/>
        <w:t>объектам для работы с ними. Кроме той области, что отображается на экране, KDE предоставляет дополнительное виртуальное рабочее пространство для выполнения программ. По умолчанию поддерживается четыре виртуальных рабочих стола. Виртуальный рабочий стол — это, по сути, другой экран, на который можно переключиться для того, чтобы запустить приложение или выполнить еще какую-то работу. Программы и окна легко перемещаются между различными виртуальными рабочими столами. Дополнительные возможности, предоставляемые за счет использования виртуальных рабочих столов, могут быть использованы самыми разными программами. При этом нет необходимости сворачивать и разворачивать окна выполняемых приложений. Можно просто отложить выполняемое приложение в таком виде, как есть, а затем вернуться к нему по завершении выполнения.</w:t>
      </w:r>
    </w:p>
    <w:p w:rsidR="008F3409" w:rsidRPr="008A6DDB" w:rsidRDefault="008F3409" w:rsidP="00C43663">
      <w:pPr>
        <w:pStyle w:val="a5"/>
        <w:numPr>
          <w:ilvl w:val="0"/>
          <w:numId w:val="33"/>
        </w:numPr>
        <w:shd w:val="clear" w:color="auto" w:fill="FFFFFF"/>
        <w:spacing w:before="0" w:beforeAutospacing="0" w:after="0" w:afterAutospacing="0"/>
        <w:ind w:left="0" w:firstLine="1418"/>
        <w:jc w:val="both"/>
        <w:rPr>
          <w:b/>
          <w:i/>
          <w:color w:val="000000"/>
        </w:rPr>
      </w:pPr>
      <w:r w:rsidRPr="008A6DDB">
        <w:rPr>
          <w:b/>
          <w:bCs/>
          <w:i/>
          <w:color w:val="000000"/>
        </w:rPr>
        <w:t>Панель</w:t>
      </w:r>
    </w:p>
    <w:p w:rsidR="008F3409" w:rsidRPr="008A6DDB" w:rsidRDefault="008F3409" w:rsidP="008F3409">
      <w:pPr>
        <w:pStyle w:val="a5"/>
        <w:shd w:val="clear" w:color="auto" w:fill="FFFFFF"/>
        <w:spacing w:before="0" w:beforeAutospacing="0" w:after="0" w:afterAutospacing="0"/>
        <w:ind w:firstLine="709"/>
        <w:jc w:val="both"/>
        <w:rPr>
          <w:color w:val="000000"/>
        </w:rPr>
      </w:pPr>
      <w:r w:rsidRPr="008A6DDB">
        <w:rPr>
          <w:color w:val="000000"/>
        </w:rPr>
        <w:t xml:space="preserve">Панель располагается в нижней части экрана. На панели размещаются кнопки, позволяющие выполнять основные процедуры KDE, а также ярлыки наиболее часто используемых программ. Одним из особо важных элементов на панели является кнопка </w:t>
      </w:r>
      <w:proofErr w:type="spellStart"/>
      <w:r w:rsidRPr="008A6DDB">
        <w:rPr>
          <w:color w:val="000000"/>
        </w:rPr>
        <w:t>Application</w:t>
      </w:r>
      <w:proofErr w:type="spellEnd"/>
      <w:r w:rsidRPr="008A6DDB">
        <w:rPr>
          <w:color w:val="000000"/>
        </w:rPr>
        <w:t xml:space="preserve"> </w:t>
      </w:r>
      <w:proofErr w:type="spellStart"/>
      <w:r w:rsidRPr="008A6DDB">
        <w:rPr>
          <w:color w:val="000000"/>
        </w:rPr>
        <w:t>Starter</w:t>
      </w:r>
      <w:proofErr w:type="spellEnd"/>
      <w:r w:rsidRPr="008A6DDB">
        <w:rPr>
          <w:color w:val="000000"/>
        </w:rPr>
        <w:t xml:space="preserve"> (Запуск Приложений), которая расположена (по умолчанию) в левой части панели. Это кнопка с литерой "К" над изображением зубчатого колеса. С ее помощью можно открыть меню, в котором представлены все приложения, установленные на данную систему. Кроме того, это же меню может быть использовано для доступа к некоторым другим разделам KDE, таким, как диалоговая справка и </w:t>
      </w:r>
      <w:r w:rsidRPr="008A6DDB">
        <w:rPr>
          <w:i/>
          <w:iCs/>
          <w:color w:val="000000"/>
        </w:rPr>
        <w:t>Панель Управления</w:t>
      </w:r>
      <w:r w:rsidRPr="008A6DDB">
        <w:rPr>
          <w:color w:val="000000"/>
        </w:rPr>
        <w:t> </w:t>
      </w:r>
      <w:r w:rsidRPr="008A6DDB">
        <w:rPr>
          <w:i/>
          <w:iCs/>
          <w:color w:val="000000"/>
        </w:rPr>
        <w:t>(</w:t>
      </w:r>
      <w:proofErr w:type="spellStart"/>
      <w:r w:rsidRPr="008A6DDB">
        <w:rPr>
          <w:i/>
          <w:iCs/>
          <w:color w:val="000000"/>
        </w:rPr>
        <w:t>Control</w:t>
      </w:r>
      <w:proofErr w:type="spellEnd"/>
      <w:r w:rsidRPr="008A6DDB">
        <w:rPr>
          <w:i/>
          <w:iCs/>
          <w:color w:val="000000"/>
        </w:rPr>
        <w:t xml:space="preserve"> </w:t>
      </w:r>
      <w:proofErr w:type="spellStart"/>
      <w:r w:rsidRPr="008A6DDB">
        <w:rPr>
          <w:i/>
          <w:iCs/>
          <w:color w:val="000000"/>
        </w:rPr>
        <w:t>Panel</w:t>
      </w:r>
      <w:proofErr w:type="spellEnd"/>
      <w:r w:rsidRPr="008A6DDB">
        <w:rPr>
          <w:i/>
          <w:iCs/>
          <w:color w:val="000000"/>
        </w:rPr>
        <w:t>).</w:t>
      </w:r>
    </w:p>
    <w:p w:rsidR="008F3409" w:rsidRPr="008A6DDB" w:rsidRDefault="008F3409" w:rsidP="008F3409">
      <w:pPr>
        <w:pStyle w:val="a5"/>
        <w:shd w:val="clear" w:color="auto" w:fill="FFFFFF"/>
        <w:spacing w:before="0" w:beforeAutospacing="0" w:after="0" w:afterAutospacing="0"/>
        <w:ind w:firstLine="709"/>
        <w:jc w:val="both"/>
        <w:rPr>
          <w:color w:val="000000"/>
        </w:rPr>
      </w:pPr>
      <w:r w:rsidRPr="008A6DDB">
        <w:rPr>
          <w:color w:val="000000"/>
        </w:rPr>
        <w:t>На панели размещен переключатель виртуальных рабочих столов </w:t>
      </w:r>
      <w:r w:rsidRPr="008A6DDB">
        <w:rPr>
          <w:i/>
          <w:iCs/>
          <w:color w:val="000000"/>
        </w:rPr>
        <w:t>Пейджер,</w:t>
      </w:r>
      <w:r w:rsidRPr="008A6DDB">
        <w:rPr>
          <w:color w:val="000000"/>
        </w:rPr>
        <w:t> </w:t>
      </w:r>
      <w:r w:rsidRPr="008A6DDB">
        <w:rPr>
          <w:i/>
          <w:iCs/>
          <w:color w:val="000000"/>
        </w:rPr>
        <w:t>Панель</w:t>
      </w:r>
      <w:r w:rsidRPr="008A6DDB">
        <w:rPr>
          <w:color w:val="000000"/>
        </w:rPr>
        <w:t> </w:t>
      </w:r>
      <w:r w:rsidRPr="008A6DDB">
        <w:rPr>
          <w:i/>
          <w:iCs/>
          <w:color w:val="000000"/>
        </w:rPr>
        <w:t>Задач (</w:t>
      </w:r>
      <w:proofErr w:type="spellStart"/>
      <w:r w:rsidRPr="008A6DDB">
        <w:rPr>
          <w:i/>
          <w:iCs/>
          <w:color w:val="000000"/>
        </w:rPr>
        <w:t>Taskbar</w:t>
      </w:r>
      <w:proofErr w:type="spellEnd"/>
      <w:r w:rsidRPr="008A6DDB">
        <w:rPr>
          <w:i/>
          <w:iCs/>
          <w:color w:val="000000"/>
        </w:rPr>
        <w:t>) </w:t>
      </w:r>
      <w:r w:rsidRPr="008A6DDB">
        <w:rPr>
          <w:color w:val="000000"/>
        </w:rPr>
        <w:t>и</w:t>
      </w:r>
      <w:r w:rsidRPr="008A6DDB">
        <w:rPr>
          <w:i/>
          <w:iCs/>
          <w:color w:val="000000"/>
        </w:rPr>
        <w:t> Часы (</w:t>
      </w:r>
      <w:proofErr w:type="spellStart"/>
      <w:r w:rsidRPr="008A6DDB">
        <w:rPr>
          <w:i/>
          <w:iCs/>
          <w:color w:val="000000"/>
        </w:rPr>
        <w:t>Clock</w:t>
      </w:r>
      <w:proofErr w:type="spellEnd"/>
      <w:r w:rsidRPr="008A6DDB">
        <w:rPr>
          <w:i/>
          <w:iCs/>
          <w:color w:val="000000"/>
        </w:rPr>
        <w:t>). </w:t>
      </w:r>
      <w:r w:rsidRPr="008A6DDB">
        <w:rPr>
          <w:color w:val="000000"/>
        </w:rPr>
        <w:t>Панель задач отображает открытые на текущем рабочем</w:t>
      </w:r>
      <w:r w:rsidRPr="008A6DDB">
        <w:rPr>
          <w:i/>
          <w:iCs/>
          <w:color w:val="000000"/>
        </w:rPr>
        <w:t> </w:t>
      </w:r>
      <w:r w:rsidRPr="008A6DDB">
        <w:rPr>
          <w:color w:val="000000"/>
        </w:rPr>
        <w:t>столе окна. Чтобы получить немедленный доступ к программе, нужно просто щелкнуть в соответствующем месте на панели задач.</w:t>
      </w:r>
    </w:p>
    <w:p w:rsidR="008F3409" w:rsidRPr="008A6DDB" w:rsidRDefault="008F3409" w:rsidP="008F3409">
      <w:pPr>
        <w:pStyle w:val="a5"/>
        <w:shd w:val="clear" w:color="auto" w:fill="FFFFFF"/>
        <w:spacing w:before="0" w:beforeAutospacing="0" w:after="0" w:afterAutospacing="0"/>
        <w:ind w:firstLine="709"/>
        <w:jc w:val="both"/>
        <w:rPr>
          <w:color w:val="000000"/>
        </w:rPr>
      </w:pPr>
      <w:r w:rsidRPr="008A6DDB">
        <w:rPr>
          <w:color w:val="000000"/>
        </w:rPr>
        <w:t>Запустить на выполнение программу можно одним из перечисленных ниже способов.</w:t>
      </w:r>
    </w:p>
    <w:p w:rsidR="008F3409" w:rsidRPr="008A6DDB" w:rsidRDefault="008F3409" w:rsidP="008F3409">
      <w:pPr>
        <w:pStyle w:val="a5"/>
        <w:numPr>
          <w:ilvl w:val="0"/>
          <w:numId w:val="16"/>
        </w:numPr>
        <w:shd w:val="clear" w:color="auto" w:fill="FFFFFF"/>
        <w:spacing w:before="0" w:beforeAutospacing="0" w:after="0" w:afterAutospacing="0"/>
        <w:ind w:left="0" w:firstLine="709"/>
        <w:jc w:val="both"/>
        <w:rPr>
          <w:color w:val="000000"/>
        </w:rPr>
      </w:pPr>
      <w:r w:rsidRPr="008A6DDB">
        <w:rPr>
          <w:b/>
          <w:bCs/>
          <w:color w:val="000000"/>
        </w:rPr>
        <w:t>Щелкнуть кнопкой на панели. </w:t>
      </w:r>
      <w:r w:rsidRPr="008A6DDB">
        <w:rPr>
          <w:color w:val="000000"/>
        </w:rPr>
        <w:t>Некоторые программы представлены по</w:t>
      </w:r>
      <w:r w:rsidRPr="008A6DDB">
        <w:rPr>
          <w:b/>
          <w:bCs/>
          <w:color w:val="000000"/>
        </w:rPr>
        <w:t> </w:t>
      </w:r>
      <w:r w:rsidRPr="008A6DDB">
        <w:rPr>
          <w:color w:val="000000"/>
        </w:rPr>
        <w:t>умолчанию на панели в виде ярлыков или кнопок, например</w:t>
      </w:r>
      <w:r w:rsidR="00662F50">
        <w:rPr>
          <w:color w:val="000000"/>
        </w:rPr>
        <w:t>,</w:t>
      </w:r>
      <w:r w:rsidRPr="008A6DDB">
        <w:rPr>
          <w:color w:val="000000"/>
        </w:rPr>
        <w:t xml:space="preserve"> эмулятор виртуальных рабочих столов, панель управления, вызов справки и текстовой редактор.</w:t>
      </w:r>
    </w:p>
    <w:p w:rsidR="008F3409" w:rsidRPr="008A6DDB" w:rsidRDefault="008F3409" w:rsidP="008F3409">
      <w:pPr>
        <w:pStyle w:val="a5"/>
        <w:numPr>
          <w:ilvl w:val="0"/>
          <w:numId w:val="16"/>
        </w:numPr>
        <w:shd w:val="clear" w:color="auto" w:fill="FFFFFF"/>
        <w:spacing w:before="0" w:beforeAutospacing="0" w:after="0" w:afterAutospacing="0"/>
        <w:ind w:left="0" w:firstLine="709"/>
        <w:jc w:val="both"/>
        <w:rPr>
          <w:color w:val="000000"/>
        </w:rPr>
      </w:pPr>
      <w:r w:rsidRPr="008A6DDB">
        <w:rPr>
          <w:b/>
          <w:bCs/>
          <w:color w:val="000000"/>
        </w:rPr>
        <w:t>Щелкнуть на элементе рабочего стола. </w:t>
      </w:r>
      <w:r w:rsidRPr="008A6DDB">
        <w:rPr>
          <w:color w:val="000000"/>
        </w:rPr>
        <w:t>По умолчанию на рабочем столе</w:t>
      </w:r>
      <w:r w:rsidRPr="008A6DDB">
        <w:rPr>
          <w:b/>
          <w:bCs/>
          <w:color w:val="000000"/>
        </w:rPr>
        <w:t> </w:t>
      </w:r>
      <w:r w:rsidRPr="008A6DDB">
        <w:rPr>
          <w:color w:val="000000"/>
        </w:rPr>
        <w:t>размещается только два объекта. Это </w:t>
      </w:r>
      <w:r w:rsidRPr="008A6DDB">
        <w:rPr>
          <w:i/>
          <w:iCs/>
          <w:color w:val="000000"/>
        </w:rPr>
        <w:t>Корзина</w:t>
      </w:r>
      <w:r w:rsidRPr="008A6DDB">
        <w:rPr>
          <w:color w:val="000000"/>
        </w:rPr>
        <w:t> и ярлык рабочего каталога. Пользователи сами размещают на рабочем столе наиболее нужные и часто используемые программы.</w:t>
      </w:r>
    </w:p>
    <w:p w:rsidR="008F3409" w:rsidRPr="008A6DDB" w:rsidRDefault="008F3409" w:rsidP="008F3409">
      <w:pPr>
        <w:pStyle w:val="a5"/>
        <w:numPr>
          <w:ilvl w:val="0"/>
          <w:numId w:val="16"/>
        </w:numPr>
        <w:shd w:val="clear" w:color="auto" w:fill="FFFFFF"/>
        <w:spacing w:before="0" w:beforeAutospacing="0" w:after="0" w:afterAutospacing="0"/>
        <w:ind w:left="0" w:firstLine="709"/>
        <w:jc w:val="both"/>
        <w:rPr>
          <w:color w:val="000000"/>
        </w:rPr>
      </w:pPr>
      <w:r w:rsidRPr="008A6DDB">
        <w:rPr>
          <w:b/>
          <w:bCs/>
          <w:color w:val="000000"/>
        </w:rPr>
        <w:t>Выбрать программу из меню запуска приложений. </w:t>
      </w:r>
      <w:r w:rsidRPr="008A6DDB">
        <w:rPr>
          <w:color w:val="000000"/>
        </w:rPr>
        <w:t>Достаточно щелкнуть на</w:t>
      </w:r>
      <w:r w:rsidRPr="008A6DDB">
        <w:rPr>
          <w:b/>
          <w:bCs/>
          <w:color w:val="000000"/>
        </w:rPr>
        <w:t> </w:t>
      </w:r>
      <w:r w:rsidRPr="008A6DDB">
        <w:rPr>
          <w:color w:val="000000"/>
        </w:rPr>
        <w:t>литере "К" и выбрать тот пункт меню, который соответствует запускаемому приложению.</w:t>
      </w:r>
    </w:p>
    <w:p w:rsidR="008F3409" w:rsidRPr="008A6DDB" w:rsidRDefault="008F3409" w:rsidP="008F3409">
      <w:pPr>
        <w:pStyle w:val="a5"/>
        <w:numPr>
          <w:ilvl w:val="0"/>
          <w:numId w:val="16"/>
        </w:numPr>
        <w:shd w:val="clear" w:color="auto" w:fill="FFFFFF"/>
        <w:spacing w:before="0" w:beforeAutospacing="0" w:after="0" w:afterAutospacing="0"/>
        <w:ind w:left="0" w:firstLine="709"/>
        <w:jc w:val="both"/>
        <w:rPr>
          <w:color w:val="000000"/>
        </w:rPr>
      </w:pPr>
      <w:r w:rsidRPr="008A6DDB">
        <w:rPr>
          <w:b/>
          <w:bCs/>
          <w:color w:val="000000"/>
        </w:rPr>
        <w:t>Использовать диспетчер файлов. </w:t>
      </w:r>
      <w:r w:rsidRPr="008A6DDB">
        <w:rPr>
          <w:color w:val="000000"/>
        </w:rPr>
        <w:t>В окне диспетчера файлов нужно выбрать</w:t>
      </w:r>
      <w:r w:rsidRPr="008A6DDB">
        <w:rPr>
          <w:b/>
          <w:bCs/>
          <w:color w:val="000000"/>
        </w:rPr>
        <w:t> </w:t>
      </w:r>
      <w:r w:rsidRPr="008A6DDB">
        <w:rPr>
          <w:color w:val="000000"/>
        </w:rPr>
        <w:t>соответствующий файл и щелкнуть на нем мышью.</w:t>
      </w:r>
    </w:p>
    <w:p w:rsidR="008F3409" w:rsidRPr="008A6DDB" w:rsidRDefault="008F3409" w:rsidP="008F3409">
      <w:pPr>
        <w:pStyle w:val="a5"/>
        <w:shd w:val="clear" w:color="auto" w:fill="FFFFFF"/>
        <w:spacing w:before="0" w:beforeAutospacing="0" w:after="0" w:afterAutospacing="0"/>
        <w:ind w:firstLine="709"/>
        <w:jc w:val="both"/>
        <w:rPr>
          <w:color w:val="000000"/>
        </w:rPr>
      </w:pPr>
      <w:r w:rsidRPr="008A6DDB">
        <w:rPr>
          <w:color w:val="000000"/>
        </w:rPr>
        <w:t>Можно, конечно, запустить программу на выполнение в командной строке окна терминала – задать название программы. Можно также нажатием клавиш вызвать окно запуска программ и ввести туда название программы.</w:t>
      </w:r>
    </w:p>
    <w:p w:rsidR="008F3409" w:rsidRPr="008A6DDB" w:rsidRDefault="008F3409" w:rsidP="008F3409">
      <w:pPr>
        <w:pStyle w:val="a5"/>
        <w:shd w:val="clear" w:color="auto" w:fill="FFFFFF"/>
        <w:spacing w:before="0" w:beforeAutospacing="0" w:after="0" w:afterAutospacing="0"/>
        <w:ind w:firstLine="709"/>
        <w:jc w:val="both"/>
        <w:rPr>
          <w:color w:val="000000"/>
        </w:rPr>
      </w:pPr>
      <w:r w:rsidRPr="008A6DDB">
        <w:rPr>
          <w:color w:val="000000"/>
        </w:rPr>
        <w:t>Ряд полезных программ облегчает работу пользователя.</w:t>
      </w:r>
    </w:p>
    <w:p w:rsidR="008F3409" w:rsidRPr="008A6DDB" w:rsidRDefault="008F3409" w:rsidP="008F3409">
      <w:pPr>
        <w:pStyle w:val="a5"/>
        <w:shd w:val="clear" w:color="auto" w:fill="FFFFFF"/>
        <w:spacing w:before="0" w:beforeAutospacing="0" w:after="0" w:afterAutospacing="0"/>
        <w:ind w:firstLine="709"/>
        <w:jc w:val="both"/>
        <w:rPr>
          <w:color w:val="000000"/>
        </w:rPr>
      </w:pPr>
      <w:r w:rsidRPr="008A6DDB">
        <w:rPr>
          <w:color w:val="000000"/>
        </w:rPr>
        <w:t xml:space="preserve">В первую очередь, это программа эмуляции терминала </w:t>
      </w:r>
      <w:proofErr w:type="spellStart"/>
      <w:r w:rsidRPr="008A6DDB">
        <w:rPr>
          <w:i/>
          <w:color w:val="000000"/>
        </w:rPr>
        <w:t>konsole</w:t>
      </w:r>
      <w:proofErr w:type="spellEnd"/>
      <w:r w:rsidRPr="008A6DDB">
        <w:rPr>
          <w:i/>
          <w:color w:val="000000"/>
        </w:rPr>
        <w:t>,</w:t>
      </w:r>
      <w:r w:rsidRPr="008A6DDB">
        <w:rPr>
          <w:color w:val="000000"/>
        </w:rPr>
        <w:t xml:space="preserve"> позволяющая открывать окна и получать доступ к стандартной командной строке. На панели имеется соответствующая кнопка с изображением </w:t>
      </w:r>
      <w:r w:rsidRPr="008A6DDB">
        <w:rPr>
          <w:i/>
          <w:color w:val="000000"/>
        </w:rPr>
        <w:t>маленького монитора и ракушки</w:t>
      </w:r>
      <w:r w:rsidRPr="008A6DDB">
        <w:rPr>
          <w:color w:val="000000"/>
        </w:rPr>
        <w:t>.</w:t>
      </w:r>
    </w:p>
    <w:p w:rsidR="008F3409" w:rsidRPr="008A6DDB" w:rsidRDefault="008F3409" w:rsidP="008F3409">
      <w:pPr>
        <w:pStyle w:val="a5"/>
        <w:shd w:val="clear" w:color="auto" w:fill="FFFFFF"/>
        <w:spacing w:before="0" w:beforeAutospacing="0" w:after="0" w:afterAutospacing="0"/>
        <w:ind w:firstLine="709"/>
        <w:jc w:val="both"/>
        <w:rPr>
          <w:color w:val="000000"/>
        </w:rPr>
      </w:pPr>
      <w:r w:rsidRPr="008A6DDB">
        <w:rPr>
          <w:color w:val="000000"/>
        </w:rPr>
        <w:t>Справку в диалоговом режиме мо</w:t>
      </w:r>
      <w:r w:rsidR="004403F9" w:rsidRPr="008A6DDB">
        <w:rPr>
          <w:color w:val="000000"/>
        </w:rPr>
        <w:t>жно получить</w:t>
      </w:r>
      <w:r w:rsidRPr="008A6DDB">
        <w:rPr>
          <w:color w:val="000000"/>
        </w:rPr>
        <w:t>, если щелкнуть на кнопке панели с изображением спасательного круга. Справка включает в себя разные темы, как, например, программа-гид для начинающих пользователей и система контекстного поиска для используемых в KDE приложений.</w:t>
      </w:r>
    </w:p>
    <w:p w:rsidR="008F3409" w:rsidRPr="008A6DDB" w:rsidRDefault="008F3409" w:rsidP="008F3409">
      <w:pPr>
        <w:pStyle w:val="a5"/>
        <w:shd w:val="clear" w:color="auto" w:fill="FFFFFF"/>
        <w:spacing w:before="0" w:beforeAutospacing="0" w:after="0" w:afterAutospacing="0"/>
        <w:ind w:firstLine="709"/>
        <w:jc w:val="both"/>
        <w:rPr>
          <w:color w:val="000000"/>
        </w:rPr>
      </w:pPr>
      <w:r w:rsidRPr="008A6DDB">
        <w:rPr>
          <w:color w:val="000000"/>
        </w:rPr>
        <w:t xml:space="preserve">Просмотреть файловую систему или получить доступ к ресурсам </w:t>
      </w:r>
      <w:proofErr w:type="spellStart"/>
      <w:r w:rsidRPr="008A6DDB">
        <w:rPr>
          <w:color w:val="000000"/>
        </w:rPr>
        <w:t>World</w:t>
      </w:r>
      <w:proofErr w:type="spellEnd"/>
      <w:r w:rsidRPr="008A6DDB">
        <w:rPr>
          <w:color w:val="000000"/>
        </w:rPr>
        <w:t xml:space="preserve"> </w:t>
      </w:r>
      <w:proofErr w:type="spellStart"/>
      <w:r w:rsidRPr="008A6DDB">
        <w:rPr>
          <w:color w:val="000000"/>
        </w:rPr>
        <w:t>Wide</w:t>
      </w:r>
      <w:proofErr w:type="spellEnd"/>
      <w:r w:rsidRPr="008A6DDB">
        <w:rPr>
          <w:color w:val="000000"/>
        </w:rPr>
        <w:t xml:space="preserve"> </w:t>
      </w:r>
      <w:proofErr w:type="spellStart"/>
      <w:r w:rsidRPr="008A6DDB">
        <w:rPr>
          <w:color w:val="000000"/>
        </w:rPr>
        <w:t>Web</w:t>
      </w:r>
      <w:proofErr w:type="spellEnd"/>
      <w:r w:rsidRPr="008A6DDB">
        <w:rPr>
          <w:color w:val="000000"/>
        </w:rPr>
        <w:t xml:space="preserve"> можно, используя окно диспетчера файлов. Для того чтобы диспетчер файлов отобразил в </w:t>
      </w:r>
      <w:r w:rsidRPr="008A6DDB">
        <w:rPr>
          <w:color w:val="000000"/>
        </w:rPr>
        <w:lastRenderedPageBreak/>
        <w:t>своем окне содержимое рабочего каталога, нужно щелкнуть на папке панели с изображением домика.</w:t>
      </w:r>
    </w:p>
    <w:p w:rsidR="008F3409" w:rsidRPr="008A6DDB" w:rsidRDefault="008F3409" w:rsidP="008F3409">
      <w:pPr>
        <w:pStyle w:val="a5"/>
        <w:shd w:val="clear" w:color="auto" w:fill="FFFFFF"/>
        <w:spacing w:before="0" w:beforeAutospacing="0" w:after="0" w:afterAutospacing="0"/>
        <w:ind w:firstLine="709"/>
        <w:jc w:val="both"/>
        <w:rPr>
          <w:color w:val="000000"/>
        </w:rPr>
      </w:pPr>
      <w:r w:rsidRPr="008A6DDB">
        <w:rPr>
          <w:color w:val="000000"/>
        </w:rPr>
        <w:t>Щелканье по кнопке ► удаляет панель с экрана. Эта кнопка остается при этом на экране, так что можно вернуть панель обратно. Это свойство действует только на открытый в данный момент рабочий стол; другие рабочие столы сохраняют вид мини - или главной панели.</w:t>
      </w:r>
    </w:p>
    <w:p w:rsidR="008F3409" w:rsidRPr="008A6DDB" w:rsidRDefault="008F3409" w:rsidP="008F3409">
      <w:pPr>
        <w:pStyle w:val="a5"/>
        <w:shd w:val="clear" w:color="auto" w:fill="FFFFFF"/>
        <w:spacing w:before="0" w:beforeAutospacing="0" w:after="0" w:afterAutospacing="0"/>
        <w:ind w:firstLine="709"/>
        <w:jc w:val="both"/>
        <w:rPr>
          <w:color w:val="000000"/>
        </w:rPr>
      </w:pPr>
      <w:r w:rsidRPr="008A6DDB">
        <w:rPr>
          <w:i/>
          <w:iCs/>
          <w:color w:val="000000"/>
        </w:rPr>
        <w:t>Список задач</w:t>
      </w:r>
      <w:r w:rsidR="00C43663" w:rsidRPr="008A6DDB">
        <w:rPr>
          <w:i/>
          <w:iCs/>
          <w:color w:val="000000"/>
        </w:rPr>
        <w:t xml:space="preserve"> – </w:t>
      </w:r>
      <w:r w:rsidRPr="008A6DDB">
        <w:rPr>
          <w:color w:val="000000"/>
        </w:rPr>
        <w:t>кнопка,</w:t>
      </w:r>
      <w:r w:rsidRPr="008A6DDB">
        <w:rPr>
          <w:i/>
          <w:iCs/>
          <w:color w:val="000000"/>
        </w:rPr>
        <w:t> </w:t>
      </w:r>
      <w:r w:rsidRPr="008A6DDB">
        <w:rPr>
          <w:color w:val="000000"/>
        </w:rPr>
        <w:t>расположенная справа от меню приложений</w:t>
      </w:r>
      <w:r w:rsidRPr="008A6DDB">
        <w:rPr>
          <w:i/>
          <w:iCs/>
          <w:color w:val="000000"/>
        </w:rPr>
        <w:t> </w:t>
      </w:r>
      <w:r w:rsidRPr="008A6DDB">
        <w:rPr>
          <w:color w:val="000000"/>
        </w:rPr>
        <w:t>(обозначена</w:t>
      </w:r>
      <w:r w:rsidRPr="008A6DDB">
        <w:rPr>
          <w:i/>
          <w:iCs/>
          <w:color w:val="000000"/>
        </w:rPr>
        <w:t> </w:t>
      </w:r>
      <w:r w:rsidRPr="008A6DDB">
        <w:rPr>
          <w:color w:val="000000"/>
        </w:rPr>
        <w:t>пиктограммой монитора), несет меню, содержащее все активные на данный момент окна, отсортированные по имени. Это позволяет легко и быстро найти необходимое окно и уменьшает захламленность экрана при работе с несколькими окнами.</w:t>
      </w:r>
    </w:p>
    <w:p w:rsidR="008F3409" w:rsidRPr="008A6DDB" w:rsidRDefault="008F3409" w:rsidP="008A6DDB">
      <w:pPr>
        <w:pStyle w:val="a5"/>
        <w:numPr>
          <w:ilvl w:val="0"/>
          <w:numId w:val="33"/>
        </w:numPr>
        <w:shd w:val="clear" w:color="auto" w:fill="FFFFFF"/>
        <w:tabs>
          <w:tab w:val="left" w:pos="1560"/>
        </w:tabs>
        <w:spacing w:before="0" w:beforeAutospacing="0" w:after="0" w:afterAutospacing="0"/>
        <w:ind w:left="0" w:firstLine="993"/>
        <w:jc w:val="both"/>
        <w:rPr>
          <w:b/>
          <w:i/>
          <w:color w:val="000000"/>
        </w:rPr>
      </w:pPr>
      <w:r w:rsidRPr="008A6DDB">
        <w:rPr>
          <w:b/>
          <w:i/>
          <w:color w:val="000000"/>
        </w:rPr>
        <w:t>Настройка KDE</w:t>
      </w:r>
    </w:p>
    <w:p w:rsidR="008F3409" w:rsidRPr="008A6DDB" w:rsidRDefault="008F3409" w:rsidP="008F3409">
      <w:pPr>
        <w:pStyle w:val="a5"/>
        <w:shd w:val="clear" w:color="auto" w:fill="FFFFFF"/>
        <w:spacing w:before="0" w:beforeAutospacing="0" w:after="0" w:afterAutospacing="0"/>
        <w:ind w:firstLine="709"/>
        <w:jc w:val="both"/>
        <w:rPr>
          <w:color w:val="000000"/>
        </w:rPr>
      </w:pPr>
      <w:r w:rsidRPr="008A6DDB">
        <w:rPr>
          <w:i/>
          <w:iCs/>
          <w:color w:val="000000"/>
        </w:rPr>
        <w:t>Центр управления (</w:t>
      </w:r>
      <w:proofErr w:type="spellStart"/>
      <w:r w:rsidRPr="008A6DDB">
        <w:rPr>
          <w:i/>
          <w:iCs/>
          <w:color w:val="000000"/>
        </w:rPr>
        <w:t>Control</w:t>
      </w:r>
      <w:proofErr w:type="spellEnd"/>
      <w:r w:rsidRPr="008A6DDB">
        <w:rPr>
          <w:i/>
          <w:iCs/>
          <w:color w:val="000000"/>
        </w:rPr>
        <w:t xml:space="preserve"> </w:t>
      </w:r>
      <w:proofErr w:type="spellStart"/>
      <w:r w:rsidRPr="008A6DDB">
        <w:rPr>
          <w:i/>
          <w:iCs/>
          <w:color w:val="000000"/>
        </w:rPr>
        <w:t>Center</w:t>
      </w:r>
      <w:proofErr w:type="spellEnd"/>
      <w:r w:rsidRPr="008A6DDB">
        <w:rPr>
          <w:i/>
          <w:iCs/>
          <w:color w:val="000000"/>
        </w:rPr>
        <w:t>) </w:t>
      </w:r>
      <w:r w:rsidRPr="008A6DDB">
        <w:rPr>
          <w:color w:val="000000"/>
        </w:rPr>
        <w:t>(кнопка с изображением гаечного ключа)</w:t>
      </w:r>
      <w:r w:rsidRPr="008A6DDB">
        <w:rPr>
          <w:i/>
          <w:iCs/>
          <w:color w:val="000000"/>
        </w:rPr>
        <w:t> </w:t>
      </w:r>
      <w:r w:rsidRPr="008A6DDB">
        <w:rPr>
          <w:color w:val="000000"/>
        </w:rPr>
        <w:t>составляет основу всей системы настроек KDE. В ее входит множество панелей для всевозможных компонентов рабочей среды и даже некоторых приложений KDE.</w:t>
      </w:r>
    </w:p>
    <w:p w:rsidR="008F3409" w:rsidRPr="008A6DDB" w:rsidRDefault="008F3409" w:rsidP="008F3409">
      <w:pPr>
        <w:pStyle w:val="a5"/>
        <w:shd w:val="clear" w:color="auto" w:fill="FFFFFF"/>
        <w:spacing w:before="0" w:beforeAutospacing="0" w:after="0" w:afterAutospacing="0"/>
        <w:ind w:firstLine="709"/>
        <w:jc w:val="both"/>
        <w:rPr>
          <w:color w:val="000000"/>
        </w:rPr>
      </w:pPr>
      <w:r w:rsidRPr="008A6DDB">
        <w:rPr>
          <w:color w:val="000000"/>
        </w:rPr>
        <w:t xml:space="preserve">В центре управления используется деление на группы, щелкнув на знаке "плюс" в углу группы, можно увидеть список входящих в группу компонентов. Щелкнув на знаке "минус" в том же углу группы, этот список можно свернуть. Доступ к любому диалогу с раскрытым деревом меню можно получить при помощи </w:t>
      </w:r>
      <w:proofErr w:type="spellStart"/>
      <w:r w:rsidRPr="008A6DDB">
        <w:rPr>
          <w:color w:val="000000"/>
        </w:rPr>
        <w:t>Preferences</w:t>
      </w:r>
      <w:proofErr w:type="spellEnd"/>
      <w:r w:rsidRPr="008A6DDB">
        <w:rPr>
          <w:color w:val="000000"/>
        </w:rPr>
        <w:t xml:space="preserve"> (Предпочтения) и из меню запуска программ </w:t>
      </w:r>
      <w:proofErr w:type="spellStart"/>
      <w:r w:rsidRPr="008A6DDB">
        <w:rPr>
          <w:color w:val="000000"/>
        </w:rPr>
        <w:t>Start</w:t>
      </w:r>
      <w:proofErr w:type="spellEnd"/>
      <w:r w:rsidRPr="008A6DDB">
        <w:rPr>
          <w:color w:val="000000"/>
        </w:rPr>
        <w:t xml:space="preserve"> </w:t>
      </w:r>
      <w:proofErr w:type="spellStart"/>
      <w:r w:rsidRPr="008A6DDB">
        <w:rPr>
          <w:color w:val="000000"/>
        </w:rPr>
        <w:t>Application</w:t>
      </w:r>
      <w:proofErr w:type="spellEnd"/>
      <w:r w:rsidRPr="008A6DDB">
        <w:rPr>
          <w:color w:val="000000"/>
        </w:rPr>
        <w:t>.</w:t>
      </w:r>
    </w:p>
    <w:p w:rsidR="008F3409" w:rsidRPr="008A6DDB" w:rsidRDefault="008F3409" w:rsidP="008F3409">
      <w:pPr>
        <w:pStyle w:val="a5"/>
        <w:shd w:val="clear" w:color="auto" w:fill="FFFFFF"/>
        <w:spacing w:before="0" w:beforeAutospacing="0" w:after="0" w:afterAutospacing="0"/>
        <w:ind w:firstLine="709"/>
        <w:jc w:val="both"/>
        <w:rPr>
          <w:color w:val="000000"/>
        </w:rPr>
      </w:pPr>
      <w:r w:rsidRPr="008A6DDB">
        <w:rPr>
          <w:color w:val="000000"/>
        </w:rPr>
        <w:t xml:space="preserve">Большинство диалоговых окон имеют кнопку вызова справки. В самом простом случае это контекстная справка. Для ее получения нужно щелкнуть мышью на знаке вопроса на рамке окна. Курсор мыши при этом изменит свой вид на стрелку с большим знаком вопроса. Если теперь щелкнуть на том элементе диалогового окна, с которым возникли трудности, появится прямоугольник желтого цвета с текстом справки. Для получения более детальной справки можно воспользоваться опцией </w:t>
      </w:r>
      <w:proofErr w:type="spellStart"/>
      <w:r w:rsidRPr="008A6DDB">
        <w:rPr>
          <w:color w:val="000000"/>
        </w:rPr>
        <w:t>Help</w:t>
      </w:r>
      <w:proofErr w:type="spellEnd"/>
      <w:r w:rsidRPr="008A6DDB">
        <w:rPr>
          <w:color w:val="000000"/>
        </w:rPr>
        <w:t xml:space="preserve"> (Справка) на левой панели. Наконец, если возникли проблемы с поиском необходимого диалогового окна, на этой же панели нужно выбрать опцию </w:t>
      </w:r>
      <w:proofErr w:type="spellStart"/>
      <w:r w:rsidRPr="008A6DDB">
        <w:rPr>
          <w:color w:val="000000"/>
        </w:rPr>
        <w:t>Search</w:t>
      </w:r>
      <w:proofErr w:type="spellEnd"/>
      <w:r w:rsidRPr="008A6DDB">
        <w:rPr>
          <w:color w:val="000000"/>
        </w:rPr>
        <w:t xml:space="preserve"> (Поиск). Затем нужно ввести ключевое слово, по которому и будет осуществляться поиск.</w:t>
      </w:r>
    </w:p>
    <w:p w:rsidR="008F3409" w:rsidRPr="008A6DDB" w:rsidRDefault="008F3409" w:rsidP="00C43663">
      <w:pPr>
        <w:pStyle w:val="a5"/>
        <w:numPr>
          <w:ilvl w:val="0"/>
          <w:numId w:val="33"/>
        </w:numPr>
        <w:shd w:val="clear" w:color="auto" w:fill="FFFFFF"/>
        <w:spacing w:before="0" w:beforeAutospacing="0" w:after="0" w:afterAutospacing="0"/>
        <w:jc w:val="both"/>
        <w:rPr>
          <w:color w:val="000000"/>
        </w:rPr>
      </w:pPr>
      <w:proofErr w:type="spellStart"/>
      <w:r w:rsidRPr="008A6DDB">
        <w:rPr>
          <w:b/>
          <w:bCs/>
          <w:color w:val="000000"/>
        </w:rPr>
        <w:t>Control</w:t>
      </w:r>
      <w:proofErr w:type="spellEnd"/>
      <w:r w:rsidRPr="008A6DDB">
        <w:rPr>
          <w:b/>
          <w:bCs/>
          <w:color w:val="000000"/>
        </w:rPr>
        <w:t xml:space="preserve"> </w:t>
      </w:r>
      <w:proofErr w:type="spellStart"/>
      <w:r w:rsidRPr="008A6DDB">
        <w:rPr>
          <w:b/>
          <w:bCs/>
          <w:color w:val="000000"/>
        </w:rPr>
        <w:t>Center</w:t>
      </w:r>
      <w:proofErr w:type="spellEnd"/>
    </w:p>
    <w:p w:rsidR="008F3409" w:rsidRPr="008A6DDB" w:rsidRDefault="008F3409" w:rsidP="008F3409">
      <w:pPr>
        <w:pStyle w:val="a5"/>
        <w:shd w:val="clear" w:color="auto" w:fill="FFFFFF"/>
        <w:spacing w:before="0" w:beforeAutospacing="0" w:after="0" w:afterAutospacing="0"/>
        <w:ind w:firstLine="709"/>
        <w:jc w:val="both"/>
        <w:rPr>
          <w:color w:val="000000"/>
        </w:rPr>
      </w:pPr>
      <w:r w:rsidRPr="008A6DDB">
        <w:rPr>
          <w:color w:val="000000"/>
        </w:rPr>
        <w:t xml:space="preserve">KDE предоставляет широкие возможности по модифицированию внешнего вида окон и рабочей области, включая отображение фона, ярлыков, шрифтов и тому подобное. Не представляет труда и управление работой отдельных компонентов, вроде того же рабочего стола или окна. Например, можно управлять реакцией элемента на щелчок мышью, процессом загрузки и отображения выбранных окон, выбирать хранитель экрана. Все эти и многие другие возможности может предоставить рассматриваемая группа </w:t>
      </w:r>
      <w:proofErr w:type="spellStart"/>
      <w:r w:rsidRPr="008A6DDB">
        <w:rPr>
          <w:color w:val="000000"/>
        </w:rPr>
        <w:t>Control</w:t>
      </w:r>
      <w:proofErr w:type="spellEnd"/>
      <w:r w:rsidRPr="008A6DDB">
        <w:rPr>
          <w:color w:val="000000"/>
        </w:rPr>
        <w:t xml:space="preserve"> </w:t>
      </w:r>
      <w:proofErr w:type="spellStart"/>
      <w:r w:rsidRPr="008A6DDB">
        <w:rPr>
          <w:color w:val="000000"/>
        </w:rPr>
        <w:t>Center</w:t>
      </w:r>
      <w:proofErr w:type="spellEnd"/>
      <w:r w:rsidRPr="008A6DDB">
        <w:rPr>
          <w:color w:val="000000"/>
        </w:rPr>
        <w:t>.</w:t>
      </w:r>
    </w:p>
    <w:p w:rsidR="008F3409" w:rsidRPr="008A6DDB" w:rsidRDefault="008F3409" w:rsidP="008F3409">
      <w:pPr>
        <w:pStyle w:val="a5"/>
        <w:shd w:val="clear" w:color="auto" w:fill="FFFFFF"/>
        <w:spacing w:before="0" w:beforeAutospacing="0" w:after="0" w:afterAutospacing="0"/>
        <w:ind w:firstLine="709"/>
        <w:jc w:val="both"/>
        <w:rPr>
          <w:color w:val="000000"/>
        </w:rPr>
      </w:pPr>
      <w:r w:rsidRPr="008A6DDB">
        <w:rPr>
          <w:color w:val="000000"/>
        </w:rPr>
        <w:t xml:space="preserve">Для настройки параметров работы рабочего стола и окон следует выбрать опцию нужного диалога настройки под названием </w:t>
      </w:r>
      <w:proofErr w:type="spellStart"/>
      <w:r w:rsidRPr="008A6DDB">
        <w:rPr>
          <w:color w:val="000000"/>
        </w:rPr>
        <w:t>Desktop</w:t>
      </w:r>
      <w:proofErr w:type="spellEnd"/>
      <w:r w:rsidRPr="008A6DDB">
        <w:rPr>
          <w:color w:val="000000"/>
        </w:rPr>
        <w:t xml:space="preserve"> на дереве центра управления.</w:t>
      </w:r>
    </w:p>
    <w:p w:rsidR="008F3409" w:rsidRPr="008A6DDB" w:rsidRDefault="008F3409" w:rsidP="008F3409">
      <w:pPr>
        <w:pStyle w:val="a5"/>
        <w:shd w:val="clear" w:color="auto" w:fill="FFFFFF"/>
        <w:spacing w:before="0" w:beforeAutospacing="0" w:after="0" w:afterAutospacing="0"/>
        <w:ind w:firstLine="709"/>
        <w:jc w:val="both"/>
        <w:rPr>
          <w:i/>
          <w:color w:val="000000"/>
        </w:rPr>
      </w:pPr>
      <w:r w:rsidRPr="008A6DDB">
        <w:rPr>
          <w:i/>
          <w:color w:val="000000"/>
        </w:rPr>
        <w:t>Изменение схемы цветов</w:t>
      </w:r>
      <w:r w:rsidR="00C43663" w:rsidRPr="008A6DDB">
        <w:rPr>
          <w:i/>
          <w:color w:val="000000"/>
        </w:rPr>
        <w:t>.</w:t>
      </w:r>
    </w:p>
    <w:p w:rsidR="008F3409" w:rsidRPr="008A6DDB" w:rsidRDefault="008F3409" w:rsidP="008F3409">
      <w:pPr>
        <w:pStyle w:val="a5"/>
        <w:shd w:val="clear" w:color="auto" w:fill="FFFFFF"/>
        <w:spacing w:before="0" w:beforeAutospacing="0" w:after="0" w:afterAutospacing="0"/>
        <w:ind w:firstLine="709"/>
        <w:jc w:val="both"/>
        <w:rPr>
          <w:color w:val="000000"/>
        </w:rPr>
      </w:pPr>
      <w:r w:rsidRPr="008A6DDB">
        <w:rPr>
          <w:color w:val="000000"/>
        </w:rPr>
        <w:t xml:space="preserve">Диалоговое окно выбора цвета </w:t>
      </w:r>
      <w:proofErr w:type="spellStart"/>
      <w:r w:rsidRPr="008A6DDB">
        <w:rPr>
          <w:color w:val="000000"/>
        </w:rPr>
        <w:t>Appearance&amp;Themes</w:t>
      </w:r>
      <w:proofErr w:type="spellEnd"/>
      <w:r w:rsidRPr="008A6DDB">
        <w:rPr>
          <w:color w:val="000000"/>
        </w:rPr>
        <w:t> </w:t>
      </w:r>
      <w:r w:rsidRPr="008A6DDB">
        <w:rPr>
          <w:rFonts w:ascii="Cambria Math" w:hAnsi="Cambria Math" w:cs="Cambria Math"/>
          <w:color w:val="000000"/>
        </w:rPr>
        <w:t>⇒</w:t>
      </w:r>
      <w:r w:rsidR="00C43663" w:rsidRPr="008A6DDB">
        <w:rPr>
          <w:color w:val="000000"/>
        </w:rPr>
        <w:t> </w:t>
      </w:r>
      <w:proofErr w:type="spellStart"/>
      <w:r w:rsidR="00C43663" w:rsidRPr="008A6DDB">
        <w:rPr>
          <w:color w:val="000000"/>
        </w:rPr>
        <w:t>Colors</w:t>
      </w:r>
      <w:proofErr w:type="spellEnd"/>
      <w:r w:rsidR="00C43663" w:rsidRPr="008A6DDB">
        <w:rPr>
          <w:color w:val="000000"/>
        </w:rPr>
        <w:t xml:space="preserve"> (</w:t>
      </w:r>
      <w:r w:rsidRPr="008A6DDB">
        <w:rPr>
          <w:color w:val="000000"/>
        </w:rPr>
        <w:t>Цвета) предназначено для изменения используемой цветовой схемы для окон KDE и других графических приложений.</w:t>
      </w:r>
    </w:p>
    <w:p w:rsidR="008F3409" w:rsidRPr="008A6DDB" w:rsidRDefault="008F3409" w:rsidP="008F3409">
      <w:pPr>
        <w:pStyle w:val="a5"/>
        <w:shd w:val="clear" w:color="auto" w:fill="FFFFFF"/>
        <w:spacing w:before="0" w:beforeAutospacing="0" w:after="0" w:afterAutospacing="0"/>
        <w:ind w:firstLine="709"/>
        <w:jc w:val="both"/>
        <w:rPr>
          <w:color w:val="000000"/>
        </w:rPr>
      </w:pPr>
      <w:r w:rsidRPr="008A6DDB">
        <w:rPr>
          <w:color w:val="000000"/>
        </w:rPr>
        <w:t xml:space="preserve">Цветовая схема включает в себя 18 пунктов выбора цвета для различных элементов окна программы и установки контрастов. В области предварительного просмотра отображаются все элементы окна, реагирующие на изменение цветовой схемы. Как только пользователь меняет параметры или установки, в области просмотра отражаются внесенные изменения. Можно выбрать уже готовую цветовую схему из списка </w:t>
      </w:r>
      <w:proofErr w:type="spellStart"/>
      <w:r w:rsidRPr="008A6DDB">
        <w:rPr>
          <w:color w:val="000000"/>
        </w:rPr>
        <w:t>Color</w:t>
      </w:r>
      <w:proofErr w:type="spellEnd"/>
      <w:r w:rsidRPr="008A6DDB">
        <w:rPr>
          <w:color w:val="000000"/>
        </w:rPr>
        <w:t xml:space="preserve"> </w:t>
      </w:r>
      <w:proofErr w:type="spellStart"/>
      <w:r w:rsidRPr="008A6DDB">
        <w:rPr>
          <w:color w:val="000000"/>
        </w:rPr>
        <w:t>Scheme</w:t>
      </w:r>
      <w:proofErr w:type="spellEnd"/>
      <w:r w:rsidRPr="008A6DDB">
        <w:rPr>
          <w:color w:val="000000"/>
        </w:rPr>
        <w:t xml:space="preserve"> (Схема Цветов).</w:t>
      </w:r>
    </w:p>
    <w:p w:rsidR="008F3409" w:rsidRPr="008A6DDB" w:rsidRDefault="008F3409" w:rsidP="008F3409">
      <w:pPr>
        <w:pStyle w:val="a5"/>
        <w:shd w:val="clear" w:color="auto" w:fill="FFFFFF"/>
        <w:spacing w:before="0" w:beforeAutospacing="0" w:after="0" w:afterAutospacing="0"/>
        <w:ind w:firstLine="709"/>
        <w:jc w:val="both"/>
        <w:rPr>
          <w:color w:val="000000"/>
        </w:rPr>
      </w:pPr>
      <w:r w:rsidRPr="008A6DDB">
        <w:rPr>
          <w:color w:val="000000"/>
        </w:rPr>
        <w:t xml:space="preserve">Для изменения какой-то конкретной установки нужно выбрать соответствующий элемент из выпадающего меню области цветов </w:t>
      </w:r>
      <w:proofErr w:type="spellStart"/>
      <w:r w:rsidRPr="008A6DDB">
        <w:rPr>
          <w:color w:val="000000"/>
        </w:rPr>
        <w:t>Widget</w:t>
      </w:r>
      <w:proofErr w:type="spellEnd"/>
      <w:r w:rsidRPr="008A6DDB">
        <w:rPr>
          <w:color w:val="000000"/>
        </w:rPr>
        <w:t xml:space="preserve"> </w:t>
      </w:r>
      <w:proofErr w:type="spellStart"/>
      <w:r w:rsidRPr="008A6DDB">
        <w:rPr>
          <w:color w:val="000000"/>
        </w:rPr>
        <w:t>Color</w:t>
      </w:r>
      <w:proofErr w:type="spellEnd"/>
      <w:r w:rsidRPr="008A6DDB">
        <w:rPr>
          <w:color w:val="000000"/>
        </w:rPr>
        <w:t xml:space="preserve"> (Декорация) или щелкнуть в нужной части окна предварительного просмотра. После того как элемент выбран, можно изменить его цвет. Для этого достаточно щелкнуть на кнопке и выбрать понравившийся цвет из появившегося диалогового окна выбора цвета.</w:t>
      </w:r>
    </w:p>
    <w:p w:rsidR="008F3409" w:rsidRPr="008A6DDB" w:rsidRDefault="008F3409" w:rsidP="008F3409">
      <w:pPr>
        <w:pStyle w:val="a5"/>
        <w:shd w:val="clear" w:color="auto" w:fill="FFFFFF"/>
        <w:spacing w:before="0" w:beforeAutospacing="0" w:after="0" w:afterAutospacing="0"/>
        <w:ind w:firstLine="709"/>
        <w:jc w:val="both"/>
        <w:rPr>
          <w:color w:val="000000"/>
        </w:rPr>
      </w:pPr>
      <w:r w:rsidRPr="008A6DDB">
        <w:rPr>
          <w:color w:val="000000"/>
        </w:rPr>
        <w:lastRenderedPageBreak/>
        <w:t xml:space="preserve">Контраст изменяется при помощи позиционирования специального рычажка контраста, который может размещаться в диапазоне от </w:t>
      </w:r>
      <w:proofErr w:type="spellStart"/>
      <w:r w:rsidRPr="008A6DDB">
        <w:rPr>
          <w:color w:val="000000"/>
        </w:rPr>
        <w:t>Low</w:t>
      </w:r>
      <w:proofErr w:type="spellEnd"/>
      <w:r w:rsidRPr="008A6DDB">
        <w:rPr>
          <w:color w:val="000000"/>
        </w:rPr>
        <w:t xml:space="preserve"> (Низкий) до </w:t>
      </w:r>
      <w:proofErr w:type="spellStart"/>
      <w:r w:rsidRPr="008A6DDB">
        <w:rPr>
          <w:color w:val="000000"/>
        </w:rPr>
        <w:t>High</w:t>
      </w:r>
      <w:proofErr w:type="spellEnd"/>
      <w:r w:rsidRPr="008A6DDB">
        <w:rPr>
          <w:color w:val="000000"/>
        </w:rPr>
        <w:t xml:space="preserve"> (Высокий). Эти установки применяются при отображении трехмерных рамок вокруг элементов интерфейса приложений KDE.</w:t>
      </w:r>
    </w:p>
    <w:p w:rsidR="008F3409" w:rsidRPr="008A6DDB" w:rsidRDefault="008F3409" w:rsidP="008F3409">
      <w:pPr>
        <w:pStyle w:val="a5"/>
        <w:shd w:val="clear" w:color="auto" w:fill="FFFFFF"/>
        <w:spacing w:before="0" w:beforeAutospacing="0" w:after="0" w:afterAutospacing="0"/>
        <w:ind w:firstLine="709"/>
        <w:jc w:val="both"/>
        <w:rPr>
          <w:color w:val="000000"/>
        </w:rPr>
      </w:pPr>
      <w:r w:rsidRPr="008A6DDB">
        <w:rPr>
          <w:color w:val="000000"/>
        </w:rPr>
        <w:t xml:space="preserve">Для подтверждения выбора следует щелкнуть на кнопке </w:t>
      </w:r>
      <w:proofErr w:type="spellStart"/>
      <w:r w:rsidRPr="008A6DDB">
        <w:rPr>
          <w:color w:val="000000"/>
        </w:rPr>
        <w:t>Apply</w:t>
      </w:r>
      <w:proofErr w:type="spellEnd"/>
      <w:r w:rsidRPr="008A6DDB">
        <w:rPr>
          <w:color w:val="000000"/>
        </w:rPr>
        <w:t xml:space="preserve"> (Применить). Если приходится часто менять цветовые установки, бывает полезно внести изменения в список цветовых схем. Для этого нужно щелкнуть на кнопке </w:t>
      </w:r>
      <w:proofErr w:type="spellStart"/>
      <w:r w:rsidRPr="008A6DDB">
        <w:rPr>
          <w:color w:val="000000"/>
        </w:rPr>
        <w:t>Save</w:t>
      </w:r>
      <w:proofErr w:type="spellEnd"/>
      <w:r w:rsidRPr="008A6DDB">
        <w:rPr>
          <w:color w:val="000000"/>
        </w:rPr>
        <w:t xml:space="preserve"> </w:t>
      </w:r>
      <w:proofErr w:type="spellStart"/>
      <w:r w:rsidRPr="008A6DDB">
        <w:rPr>
          <w:color w:val="000000"/>
        </w:rPr>
        <w:t>Scheme</w:t>
      </w:r>
      <w:proofErr w:type="spellEnd"/>
      <w:r w:rsidRPr="008A6DDB">
        <w:rPr>
          <w:color w:val="000000"/>
        </w:rPr>
        <w:t xml:space="preserve"> и задать название для своей схемы. Для удаления схемы из списка нужно выделить ее и щелкнуть на кнопке</w:t>
      </w:r>
    </w:p>
    <w:p w:rsidR="008F3409" w:rsidRPr="008A6DDB" w:rsidRDefault="008F3409" w:rsidP="008F3409">
      <w:pPr>
        <w:pStyle w:val="a5"/>
        <w:shd w:val="clear" w:color="auto" w:fill="FFFFFF"/>
        <w:spacing w:before="0" w:beforeAutospacing="0" w:after="0" w:afterAutospacing="0"/>
        <w:ind w:firstLine="709"/>
        <w:jc w:val="both"/>
        <w:rPr>
          <w:color w:val="000000"/>
        </w:rPr>
      </w:pPr>
      <w:proofErr w:type="spellStart"/>
      <w:r w:rsidRPr="008A6DDB">
        <w:rPr>
          <w:color w:val="000000"/>
        </w:rPr>
        <w:t>Remove</w:t>
      </w:r>
      <w:proofErr w:type="spellEnd"/>
      <w:r w:rsidRPr="008A6DDB">
        <w:rPr>
          <w:color w:val="000000"/>
        </w:rPr>
        <w:t xml:space="preserve"> (Удалить).</w:t>
      </w:r>
    </w:p>
    <w:p w:rsidR="008F3409" w:rsidRPr="008A6DDB" w:rsidRDefault="008F3409" w:rsidP="008F3409">
      <w:pPr>
        <w:pStyle w:val="a5"/>
        <w:shd w:val="clear" w:color="auto" w:fill="FFFFFF"/>
        <w:spacing w:before="0" w:beforeAutospacing="0" w:after="0" w:afterAutospacing="0"/>
        <w:ind w:firstLine="709"/>
        <w:jc w:val="both"/>
        <w:rPr>
          <w:color w:val="000000"/>
        </w:rPr>
      </w:pPr>
      <w:r w:rsidRPr="008A6DDB">
        <w:rPr>
          <w:color w:val="000000"/>
        </w:rPr>
        <w:t>Изменение фона</w:t>
      </w:r>
    </w:p>
    <w:p w:rsidR="008F3409" w:rsidRPr="008A6DDB" w:rsidRDefault="008F3409" w:rsidP="00C43663">
      <w:pPr>
        <w:pStyle w:val="a5"/>
        <w:shd w:val="clear" w:color="auto" w:fill="FFFFFF"/>
        <w:spacing w:before="0" w:beforeAutospacing="0" w:after="0" w:afterAutospacing="0"/>
        <w:ind w:firstLine="709"/>
        <w:jc w:val="both"/>
        <w:rPr>
          <w:color w:val="000000"/>
        </w:rPr>
      </w:pPr>
      <w:r w:rsidRPr="008A6DDB">
        <w:rPr>
          <w:color w:val="000000"/>
        </w:rPr>
        <w:t xml:space="preserve">Для изменения цвета фона или фонового узора рабочего стола нужно на дереве опций центра управления последовательно выбрать </w:t>
      </w:r>
      <w:proofErr w:type="spellStart"/>
      <w:r w:rsidRPr="008A6DDB">
        <w:rPr>
          <w:color w:val="000000"/>
        </w:rPr>
        <w:t>Control</w:t>
      </w:r>
      <w:proofErr w:type="spellEnd"/>
      <w:r w:rsidRPr="008A6DDB">
        <w:rPr>
          <w:color w:val="000000"/>
        </w:rPr>
        <w:t xml:space="preserve"> </w:t>
      </w:r>
      <w:proofErr w:type="spellStart"/>
      <w:r w:rsidRPr="008A6DDB">
        <w:rPr>
          <w:color w:val="000000"/>
        </w:rPr>
        <w:t>Center=</w:t>
      </w:r>
      <w:proofErr w:type="spellEnd"/>
      <w:r w:rsidRPr="008A6DDB">
        <w:rPr>
          <w:color w:val="000000"/>
        </w:rPr>
        <w:t>&gt;</w:t>
      </w:r>
      <w:proofErr w:type="spellStart"/>
      <w:r w:rsidRPr="008A6DDB">
        <w:rPr>
          <w:color w:val="000000"/>
        </w:rPr>
        <w:t>Appearance&amp;Themes=</w:t>
      </w:r>
      <w:proofErr w:type="spellEnd"/>
      <w:r w:rsidRPr="008A6DDB">
        <w:rPr>
          <w:color w:val="000000"/>
        </w:rPr>
        <w:t>&gt;</w:t>
      </w:r>
      <w:proofErr w:type="spellStart"/>
      <w:r w:rsidRPr="008A6DDB">
        <w:rPr>
          <w:color w:val="000000"/>
        </w:rPr>
        <w:t>Background</w:t>
      </w:r>
      <w:proofErr w:type="spellEnd"/>
      <w:r w:rsidRPr="008A6DDB">
        <w:rPr>
          <w:color w:val="000000"/>
        </w:rPr>
        <w:t>. В результате появится диалоговое окно,</w:t>
      </w:r>
      <w:r w:rsidR="00C43663" w:rsidRPr="008A6DDB">
        <w:rPr>
          <w:color w:val="000000"/>
        </w:rPr>
        <w:t xml:space="preserve"> </w:t>
      </w:r>
      <w:r w:rsidRPr="008A6DDB">
        <w:rPr>
          <w:color w:val="000000"/>
        </w:rPr>
        <w:t>имеющее три основные области:</w:t>
      </w:r>
    </w:p>
    <w:p w:rsidR="008F3409" w:rsidRPr="008A6DDB" w:rsidRDefault="008F3409" w:rsidP="008F3409">
      <w:pPr>
        <w:pStyle w:val="a5"/>
        <w:numPr>
          <w:ilvl w:val="0"/>
          <w:numId w:val="17"/>
        </w:numPr>
        <w:shd w:val="clear" w:color="auto" w:fill="FFFFFF"/>
        <w:spacing w:before="0" w:beforeAutospacing="0" w:after="0" w:afterAutospacing="0"/>
        <w:ind w:left="0" w:firstLine="709"/>
        <w:jc w:val="both"/>
        <w:rPr>
          <w:color w:val="000000"/>
        </w:rPr>
      </w:pPr>
      <w:r w:rsidRPr="008A6DDB">
        <w:rPr>
          <w:color w:val="000000"/>
        </w:rPr>
        <w:t>список виртуальных рабочих столов;</w:t>
      </w:r>
    </w:p>
    <w:p w:rsidR="008F3409" w:rsidRPr="008A6DDB" w:rsidRDefault="008F3409" w:rsidP="008F3409">
      <w:pPr>
        <w:pStyle w:val="a5"/>
        <w:numPr>
          <w:ilvl w:val="0"/>
          <w:numId w:val="17"/>
        </w:numPr>
        <w:shd w:val="clear" w:color="auto" w:fill="FFFFFF"/>
        <w:spacing w:before="0" w:beforeAutospacing="0" w:after="0" w:afterAutospacing="0"/>
        <w:ind w:left="0" w:firstLine="709"/>
        <w:jc w:val="both"/>
        <w:rPr>
          <w:color w:val="000000"/>
        </w:rPr>
      </w:pPr>
      <w:r w:rsidRPr="008A6DDB">
        <w:rPr>
          <w:color w:val="000000"/>
        </w:rPr>
        <w:t>окно предварительного просмотра;</w:t>
      </w:r>
    </w:p>
    <w:p w:rsidR="008F3409" w:rsidRPr="008A6DDB" w:rsidRDefault="008F3409" w:rsidP="008F3409">
      <w:pPr>
        <w:pStyle w:val="a5"/>
        <w:numPr>
          <w:ilvl w:val="0"/>
          <w:numId w:val="17"/>
        </w:numPr>
        <w:shd w:val="clear" w:color="auto" w:fill="FFFFFF"/>
        <w:spacing w:before="0" w:beforeAutospacing="0" w:after="0" w:afterAutospacing="0"/>
        <w:ind w:left="0" w:firstLine="709"/>
        <w:jc w:val="both"/>
        <w:rPr>
          <w:color w:val="000000"/>
        </w:rPr>
      </w:pPr>
      <w:r w:rsidRPr="008A6DDB">
        <w:rPr>
          <w:color w:val="000000"/>
        </w:rPr>
        <w:t>окно настройки параметров.</w:t>
      </w:r>
    </w:p>
    <w:p w:rsidR="008F3409" w:rsidRPr="008A6DDB" w:rsidRDefault="008F3409" w:rsidP="008F3409">
      <w:pPr>
        <w:pStyle w:val="a5"/>
        <w:shd w:val="clear" w:color="auto" w:fill="FFFFFF"/>
        <w:spacing w:before="0" w:beforeAutospacing="0" w:after="0" w:afterAutospacing="0"/>
        <w:ind w:firstLine="709"/>
        <w:jc w:val="both"/>
        <w:rPr>
          <w:color w:val="000000"/>
        </w:rPr>
      </w:pPr>
      <w:r w:rsidRPr="008A6DDB">
        <w:rPr>
          <w:color w:val="000000"/>
        </w:rPr>
        <w:t>Каждый виртуальный стол в KDE имеет собственные настройки фона. Для каждого такого стола можно выбрать фон с одноцветной или двухцветной палитрой, а также фоновый узор. Если используется фоновый узор, можно задать способ его отображения. Можно также выбрать несколько узоров и автоматически переключаться между ними. Доступны и более усовершенствованные опции, позволяющие сочетать цвета и узоры, а также поддерживать динамические настройки фона.</w:t>
      </w:r>
    </w:p>
    <w:p w:rsidR="008F3409" w:rsidRPr="008A6DDB" w:rsidRDefault="008F3409" w:rsidP="008F3409">
      <w:pPr>
        <w:pStyle w:val="a5"/>
        <w:shd w:val="clear" w:color="auto" w:fill="FFFFFF"/>
        <w:spacing w:before="0" w:beforeAutospacing="0" w:after="0" w:afterAutospacing="0"/>
        <w:ind w:firstLine="709"/>
        <w:jc w:val="both"/>
        <w:rPr>
          <w:color w:val="000000"/>
        </w:rPr>
      </w:pPr>
      <w:r w:rsidRPr="008A6DDB">
        <w:rPr>
          <w:color w:val="000000"/>
        </w:rPr>
        <w:t>В процессе внесения изменений в установки они отображаются в окне предварительного просмотра.</w:t>
      </w:r>
    </w:p>
    <w:p w:rsidR="008F3409" w:rsidRPr="008A6DDB" w:rsidRDefault="008F3409" w:rsidP="008F3409">
      <w:pPr>
        <w:pStyle w:val="a5"/>
        <w:shd w:val="clear" w:color="auto" w:fill="FFFFFF"/>
        <w:spacing w:before="0" w:beforeAutospacing="0" w:after="0" w:afterAutospacing="0"/>
        <w:ind w:firstLine="709"/>
        <w:jc w:val="both"/>
        <w:rPr>
          <w:color w:val="000000"/>
        </w:rPr>
      </w:pPr>
      <w:r w:rsidRPr="008A6DDB">
        <w:rPr>
          <w:color w:val="000000"/>
        </w:rPr>
        <w:t>Виртуальные рабочие столы</w:t>
      </w:r>
    </w:p>
    <w:p w:rsidR="008F3409" w:rsidRPr="008A6DDB" w:rsidRDefault="008F3409" w:rsidP="008F3409">
      <w:pPr>
        <w:pStyle w:val="a5"/>
        <w:shd w:val="clear" w:color="auto" w:fill="FFFFFF"/>
        <w:spacing w:before="0" w:beforeAutospacing="0" w:after="0" w:afterAutospacing="0"/>
        <w:ind w:firstLine="709"/>
        <w:jc w:val="both"/>
        <w:rPr>
          <w:color w:val="000000"/>
        </w:rPr>
      </w:pPr>
      <w:r w:rsidRPr="008A6DDB">
        <w:rPr>
          <w:color w:val="000000"/>
        </w:rPr>
        <w:t xml:space="preserve">Производить настройку параметров виртуальных рабочих столов в KDE можно в диалоговом окне </w:t>
      </w:r>
      <w:proofErr w:type="spellStart"/>
      <w:r w:rsidRPr="008A6DDB">
        <w:rPr>
          <w:color w:val="000000"/>
        </w:rPr>
        <w:t>Control</w:t>
      </w:r>
      <w:proofErr w:type="spellEnd"/>
      <w:r w:rsidRPr="008A6DDB">
        <w:rPr>
          <w:color w:val="000000"/>
        </w:rPr>
        <w:t xml:space="preserve"> </w:t>
      </w:r>
      <w:proofErr w:type="spellStart"/>
      <w:r w:rsidRPr="008A6DDB">
        <w:rPr>
          <w:color w:val="000000"/>
        </w:rPr>
        <w:t>Center</w:t>
      </w:r>
      <w:proofErr w:type="spellEnd"/>
      <w:r w:rsidRPr="008A6DDB">
        <w:rPr>
          <w:color w:val="000000"/>
        </w:rPr>
        <w:t> </w:t>
      </w:r>
      <w:r w:rsidRPr="008A6DDB">
        <w:rPr>
          <w:rFonts w:ascii="Cambria Math" w:hAnsi="Cambria Math" w:cs="Cambria Math"/>
          <w:color w:val="000000"/>
        </w:rPr>
        <w:t>⇒</w:t>
      </w:r>
      <w:proofErr w:type="spellStart"/>
      <w:r w:rsidRPr="008A6DDB">
        <w:rPr>
          <w:color w:val="000000"/>
        </w:rPr>
        <w:t>Desktop</w:t>
      </w:r>
      <w:proofErr w:type="spellEnd"/>
      <w:r w:rsidRPr="008A6DDB">
        <w:rPr>
          <w:color w:val="000000"/>
        </w:rPr>
        <w:t> </w:t>
      </w:r>
      <w:r w:rsidRPr="008A6DDB">
        <w:rPr>
          <w:rFonts w:ascii="Cambria Math" w:hAnsi="Cambria Math" w:cs="Cambria Math"/>
          <w:color w:val="000000"/>
        </w:rPr>
        <w:t>⇒</w:t>
      </w:r>
      <w:proofErr w:type="spellStart"/>
      <w:r w:rsidRPr="008A6DDB">
        <w:rPr>
          <w:color w:val="000000"/>
        </w:rPr>
        <w:t>Multiple</w:t>
      </w:r>
      <w:proofErr w:type="spellEnd"/>
      <w:r w:rsidRPr="008A6DDB">
        <w:rPr>
          <w:color w:val="000000"/>
        </w:rPr>
        <w:t xml:space="preserve"> </w:t>
      </w:r>
      <w:proofErr w:type="spellStart"/>
      <w:r w:rsidRPr="008A6DDB">
        <w:rPr>
          <w:color w:val="000000"/>
        </w:rPr>
        <w:t>Desktops</w:t>
      </w:r>
      <w:proofErr w:type="spellEnd"/>
      <w:r w:rsidRPr="008A6DDB">
        <w:rPr>
          <w:color w:val="000000"/>
        </w:rPr>
        <w:t>.</w:t>
      </w:r>
    </w:p>
    <w:p w:rsidR="008F3409" w:rsidRPr="008A6DDB" w:rsidRDefault="008F3409" w:rsidP="008F3409">
      <w:pPr>
        <w:pStyle w:val="a5"/>
        <w:shd w:val="clear" w:color="auto" w:fill="FFFFFF"/>
        <w:spacing w:before="0" w:beforeAutospacing="0" w:after="0" w:afterAutospacing="0"/>
        <w:ind w:firstLine="709"/>
        <w:jc w:val="both"/>
        <w:rPr>
          <w:color w:val="000000"/>
        </w:rPr>
      </w:pPr>
      <w:r w:rsidRPr="008A6DDB">
        <w:rPr>
          <w:color w:val="000000"/>
        </w:rPr>
        <w:t xml:space="preserve">Указатель </w:t>
      </w:r>
      <w:proofErr w:type="spellStart"/>
      <w:r w:rsidRPr="008A6DDB">
        <w:rPr>
          <w:color w:val="000000"/>
        </w:rPr>
        <w:t>Number</w:t>
      </w:r>
      <w:proofErr w:type="spellEnd"/>
      <w:r w:rsidRPr="008A6DDB">
        <w:rPr>
          <w:color w:val="000000"/>
        </w:rPr>
        <w:t xml:space="preserve"> </w:t>
      </w:r>
      <w:proofErr w:type="spellStart"/>
      <w:r w:rsidRPr="008A6DDB">
        <w:rPr>
          <w:color w:val="000000"/>
        </w:rPr>
        <w:t>of</w:t>
      </w:r>
      <w:proofErr w:type="spellEnd"/>
      <w:r w:rsidRPr="008A6DDB">
        <w:rPr>
          <w:color w:val="000000"/>
        </w:rPr>
        <w:t xml:space="preserve"> </w:t>
      </w:r>
      <w:proofErr w:type="spellStart"/>
      <w:r w:rsidRPr="008A6DDB">
        <w:rPr>
          <w:color w:val="000000"/>
        </w:rPr>
        <w:t>Desktops</w:t>
      </w:r>
      <w:proofErr w:type="spellEnd"/>
      <w:r w:rsidRPr="008A6DDB">
        <w:rPr>
          <w:color w:val="000000"/>
        </w:rPr>
        <w:t xml:space="preserve"> (Количество рабочих столов) показывает, сколько виртуальных рабочих столов доступно. Их число может изменяться в диапазоне от одного до шестнадцати. Здесь же можно задать название для рабочего стола, которое потом будет отображено в списке окон (</w:t>
      </w:r>
      <w:proofErr w:type="spellStart"/>
      <w:r w:rsidRPr="008A6DDB">
        <w:rPr>
          <w:color w:val="000000"/>
        </w:rPr>
        <w:t>Window</w:t>
      </w:r>
      <w:proofErr w:type="spellEnd"/>
      <w:r w:rsidRPr="008A6DDB">
        <w:rPr>
          <w:color w:val="000000"/>
        </w:rPr>
        <w:t xml:space="preserve"> </w:t>
      </w:r>
      <w:proofErr w:type="spellStart"/>
      <w:r w:rsidRPr="008A6DDB">
        <w:rPr>
          <w:color w:val="000000"/>
        </w:rPr>
        <w:t>List</w:t>
      </w:r>
      <w:proofErr w:type="spellEnd"/>
      <w:r w:rsidRPr="008A6DDB">
        <w:rPr>
          <w:color w:val="000000"/>
        </w:rPr>
        <w:t>) или использовано в настройках панели.</w:t>
      </w:r>
    </w:p>
    <w:p w:rsidR="008F3409" w:rsidRPr="008A6DDB" w:rsidRDefault="008F3409" w:rsidP="008F3409">
      <w:pPr>
        <w:pStyle w:val="a5"/>
        <w:shd w:val="clear" w:color="auto" w:fill="FFFFFF"/>
        <w:spacing w:before="0" w:beforeAutospacing="0" w:after="0" w:afterAutospacing="0"/>
        <w:ind w:firstLine="709"/>
        <w:jc w:val="both"/>
        <w:rPr>
          <w:color w:val="000000"/>
        </w:rPr>
      </w:pPr>
      <w:r w:rsidRPr="008A6DDB">
        <w:rPr>
          <w:color w:val="000000"/>
        </w:rPr>
        <w:t>Хранитель экрана</w:t>
      </w:r>
    </w:p>
    <w:p w:rsidR="008F3409" w:rsidRPr="008A6DDB" w:rsidRDefault="008F3409" w:rsidP="008F3409">
      <w:pPr>
        <w:pStyle w:val="a5"/>
        <w:shd w:val="clear" w:color="auto" w:fill="FFFFFF"/>
        <w:spacing w:before="0" w:beforeAutospacing="0" w:after="0" w:afterAutospacing="0"/>
        <w:ind w:firstLine="709"/>
        <w:jc w:val="both"/>
        <w:rPr>
          <w:color w:val="000000"/>
        </w:rPr>
      </w:pPr>
      <w:r w:rsidRPr="008A6DDB">
        <w:rPr>
          <w:color w:val="000000"/>
        </w:rPr>
        <w:t xml:space="preserve">Диалоговое окно выбора хранителя экрана </w:t>
      </w:r>
      <w:proofErr w:type="spellStart"/>
      <w:r w:rsidRPr="008A6DDB">
        <w:rPr>
          <w:color w:val="000000"/>
        </w:rPr>
        <w:t>Appearance&amp;Themes</w:t>
      </w:r>
      <w:proofErr w:type="spellEnd"/>
      <w:r w:rsidRPr="008A6DDB">
        <w:rPr>
          <w:color w:val="000000"/>
        </w:rPr>
        <w:t> </w:t>
      </w:r>
      <w:r w:rsidRPr="008A6DDB">
        <w:rPr>
          <w:rFonts w:ascii="Cambria Math" w:hAnsi="Cambria Math" w:cs="Cambria Math"/>
          <w:color w:val="000000"/>
        </w:rPr>
        <w:t>⇒</w:t>
      </w:r>
      <w:r w:rsidRPr="008A6DDB">
        <w:rPr>
          <w:color w:val="000000"/>
        </w:rPr>
        <w:t> </w:t>
      </w:r>
      <w:proofErr w:type="spellStart"/>
      <w:r w:rsidRPr="008A6DDB">
        <w:rPr>
          <w:color w:val="000000"/>
        </w:rPr>
        <w:t>Screensaver</w:t>
      </w:r>
      <w:proofErr w:type="spellEnd"/>
      <w:r w:rsidRPr="008A6DDB">
        <w:rPr>
          <w:color w:val="000000"/>
        </w:rPr>
        <w:t xml:space="preserve"> позволяет выбрать хранитель экрана и осуществить настройку его параметров. Опции настройки бывают глобальные, как, например, опция установки времени запуска хранителя экрана, и индивидуальные — для каждого отдельного хранителя. Диалоговое окно выбора хранителя экрана имеет три основные секции:</w:t>
      </w:r>
    </w:p>
    <w:p w:rsidR="008F3409" w:rsidRPr="008A6DDB" w:rsidRDefault="008F3409" w:rsidP="008F3409">
      <w:pPr>
        <w:pStyle w:val="a5"/>
        <w:numPr>
          <w:ilvl w:val="0"/>
          <w:numId w:val="18"/>
        </w:numPr>
        <w:shd w:val="clear" w:color="auto" w:fill="FFFFFF"/>
        <w:spacing w:before="0" w:beforeAutospacing="0" w:after="0" w:afterAutospacing="0"/>
        <w:ind w:left="0" w:firstLine="709"/>
        <w:jc w:val="both"/>
        <w:rPr>
          <w:color w:val="000000"/>
        </w:rPr>
      </w:pPr>
      <w:r w:rsidRPr="008A6DDB">
        <w:rPr>
          <w:color w:val="000000"/>
        </w:rPr>
        <w:t>окно предварительного просмотра;</w:t>
      </w:r>
    </w:p>
    <w:p w:rsidR="008F3409" w:rsidRPr="008A6DDB" w:rsidRDefault="008F3409" w:rsidP="008F3409">
      <w:pPr>
        <w:pStyle w:val="a5"/>
        <w:numPr>
          <w:ilvl w:val="0"/>
          <w:numId w:val="18"/>
        </w:numPr>
        <w:shd w:val="clear" w:color="auto" w:fill="FFFFFF"/>
        <w:spacing w:before="0" w:beforeAutospacing="0" w:after="0" w:afterAutospacing="0"/>
        <w:ind w:left="0" w:firstLine="709"/>
        <w:jc w:val="both"/>
        <w:rPr>
          <w:color w:val="000000"/>
        </w:rPr>
      </w:pPr>
      <w:r w:rsidRPr="008A6DDB">
        <w:rPr>
          <w:color w:val="000000"/>
        </w:rPr>
        <w:t>список программ — хранителей экрана;</w:t>
      </w:r>
    </w:p>
    <w:p w:rsidR="008F3409" w:rsidRPr="008A6DDB" w:rsidRDefault="008F3409" w:rsidP="008F3409">
      <w:pPr>
        <w:pStyle w:val="a5"/>
        <w:numPr>
          <w:ilvl w:val="0"/>
          <w:numId w:val="18"/>
        </w:numPr>
        <w:shd w:val="clear" w:color="auto" w:fill="FFFFFF"/>
        <w:spacing w:before="0" w:beforeAutospacing="0" w:after="0" w:afterAutospacing="0"/>
        <w:ind w:left="0" w:firstLine="709"/>
        <w:jc w:val="both"/>
        <w:rPr>
          <w:color w:val="000000"/>
        </w:rPr>
      </w:pPr>
      <w:r w:rsidRPr="008A6DDB">
        <w:rPr>
          <w:color w:val="000000"/>
        </w:rPr>
        <w:t>опции настройки.</w:t>
      </w:r>
    </w:p>
    <w:p w:rsidR="008F3409" w:rsidRPr="008A6DDB" w:rsidRDefault="008F3409" w:rsidP="008F3409">
      <w:pPr>
        <w:pStyle w:val="a5"/>
        <w:shd w:val="clear" w:color="auto" w:fill="FFFFFF"/>
        <w:spacing w:before="0" w:beforeAutospacing="0" w:after="0" w:afterAutospacing="0"/>
        <w:ind w:firstLine="709"/>
        <w:jc w:val="both"/>
        <w:rPr>
          <w:color w:val="000000"/>
        </w:rPr>
      </w:pPr>
      <w:r w:rsidRPr="008A6DDB">
        <w:rPr>
          <w:color w:val="000000"/>
        </w:rPr>
        <w:t xml:space="preserve">Необходимо выбрать название нужной программы из предложенного списка. Для настройки параметров необходимо щелкнуть на кнопке </w:t>
      </w:r>
      <w:proofErr w:type="spellStart"/>
      <w:r w:rsidRPr="008A6DDB">
        <w:rPr>
          <w:color w:val="000000"/>
        </w:rPr>
        <w:t>Setup</w:t>
      </w:r>
      <w:proofErr w:type="spellEnd"/>
      <w:r w:rsidRPr="008A6DDB">
        <w:rPr>
          <w:color w:val="000000"/>
        </w:rPr>
        <w:t xml:space="preserve"> (Настройка) и в появившемся диалоговом окне произвести установку нужных характеристик.</w:t>
      </w:r>
    </w:p>
    <w:p w:rsidR="008F3409" w:rsidRPr="008A6DDB" w:rsidRDefault="008F3409" w:rsidP="008F3409">
      <w:pPr>
        <w:pStyle w:val="a5"/>
        <w:shd w:val="clear" w:color="auto" w:fill="FFFFFF"/>
        <w:spacing w:before="0" w:beforeAutospacing="0" w:after="0" w:afterAutospacing="0"/>
        <w:ind w:firstLine="709"/>
        <w:jc w:val="both"/>
        <w:rPr>
          <w:color w:val="000000"/>
        </w:rPr>
      </w:pPr>
      <w:r w:rsidRPr="008A6DDB">
        <w:rPr>
          <w:color w:val="000000"/>
        </w:rPr>
        <w:t xml:space="preserve">Для установки интервала времени, через который будет запускаться хранитель экрана, нужно ввести в поле опции </w:t>
      </w:r>
      <w:proofErr w:type="spellStart"/>
      <w:r w:rsidRPr="008A6DDB">
        <w:rPr>
          <w:color w:val="000000"/>
        </w:rPr>
        <w:t>Settings</w:t>
      </w:r>
      <w:proofErr w:type="spellEnd"/>
      <w:r w:rsidRPr="008A6DDB">
        <w:rPr>
          <w:color w:val="000000"/>
        </w:rPr>
        <w:t xml:space="preserve"> (Установки) величину данного интервала в минутах.</w:t>
      </w:r>
    </w:p>
    <w:p w:rsidR="008F3409" w:rsidRPr="008A6DDB" w:rsidRDefault="008F3409" w:rsidP="008F3409">
      <w:pPr>
        <w:pStyle w:val="a5"/>
        <w:shd w:val="clear" w:color="auto" w:fill="FFFFFF"/>
        <w:spacing w:before="0" w:beforeAutospacing="0" w:after="0" w:afterAutospacing="0"/>
        <w:ind w:firstLine="709"/>
        <w:jc w:val="both"/>
        <w:rPr>
          <w:color w:val="000000"/>
        </w:rPr>
      </w:pPr>
      <w:r w:rsidRPr="008A6DDB">
        <w:rPr>
          <w:color w:val="000000"/>
        </w:rPr>
        <w:t xml:space="preserve">Параметр </w:t>
      </w:r>
      <w:proofErr w:type="spellStart"/>
      <w:r w:rsidRPr="008A6DDB">
        <w:rPr>
          <w:color w:val="000000"/>
        </w:rPr>
        <w:t>Priority</w:t>
      </w:r>
      <w:proofErr w:type="spellEnd"/>
      <w:r w:rsidRPr="008A6DDB">
        <w:rPr>
          <w:color w:val="000000"/>
        </w:rPr>
        <w:t xml:space="preserve"> (Приоритет) позволяет определить распределение процессором вре</w:t>
      </w:r>
      <w:r w:rsidR="00C43663" w:rsidRPr="008A6DDB">
        <w:rPr>
          <w:color w:val="000000"/>
        </w:rPr>
        <w:t>мени на работу хранителя экрана</w:t>
      </w:r>
      <w:r w:rsidRPr="008A6DDB">
        <w:rPr>
          <w:color w:val="000000"/>
        </w:rPr>
        <w:t xml:space="preserve">. Это пример того, как в </w:t>
      </w:r>
      <w:proofErr w:type="spellStart"/>
      <w:r w:rsidRPr="008A6DDB">
        <w:rPr>
          <w:color w:val="000000"/>
        </w:rPr>
        <w:t>Linux</w:t>
      </w:r>
      <w:proofErr w:type="spellEnd"/>
      <w:r w:rsidRPr="008A6DDB">
        <w:rPr>
          <w:color w:val="000000"/>
        </w:rPr>
        <w:t xml:space="preserve"> организована многозадачность. Если нужно, чтобы у хранителя был наивысший приоритет (например, для качественного вывода анимации), следует передвинуть рычажок в позицию </w:t>
      </w:r>
      <w:proofErr w:type="spellStart"/>
      <w:r w:rsidRPr="008A6DDB">
        <w:rPr>
          <w:color w:val="000000"/>
        </w:rPr>
        <w:t>High</w:t>
      </w:r>
      <w:proofErr w:type="spellEnd"/>
      <w:r w:rsidRPr="008A6DDB">
        <w:rPr>
          <w:color w:val="000000"/>
        </w:rPr>
        <w:t xml:space="preserve"> (Высокий). Если же, наоборот, необходимо обеспечить высокий приоритет других процессов, нужная позиция для рычажка приоритетности хранителя — </w:t>
      </w:r>
      <w:proofErr w:type="spellStart"/>
      <w:r w:rsidRPr="008A6DDB">
        <w:rPr>
          <w:color w:val="000000"/>
        </w:rPr>
        <w:t>Low</w:t>
      </w:r>
      <w:proofErr w:type="spellEnd"/>
      <w:r w:rsidRPr="008A6DDB">
        <w:rPr>
          <w:color w:val="000000"/>
        </w:rPr>
        <w:t xml:space="preserve"> (Низкий).</w:t>
      </w:r>
    </w:p>
    <w:p w:rsidR="008F3409" w:rsidRPr="008A6DDB" w:rsidRDefault="008F3409" w:rsidP="008F3409">
      <w:pPr>
        <w:pStyle w:val="a5"/>
        <w:shd w:val="clear" w:color="auto" w:fill="FFFFFF"/>
        <w:spacing w:before="0" w:beforeAutospacing="0" w:after="0" w:afterAutospacing="0"/>
        <w:ind w:firstLine="709"/>
        <w:jc w:val="both"/>
        <w:rPr>
          <w:color w:val="000000"/>
        </w:rPr>
      </w:pPr>
      <w:r w:rsidRPr="008A6DDB">
        <w:rPr>
          <w:color w:val="000000"/>
        </w:rPr>
        <w:lastRenderedPageBreak/>
        <w:t xml:space="preserve">Для того чтобы проверить выполненные установки, следует щелкнуть на кнопке </w:t>
      </w:r>
      <w:proofErr w:type="spellStart"/>
      <w:r w:rsidRPr="008A6DDB">
        <w:rPr>
          <w:color w:val="000000"/>
        </w:rPr>
        <w:t>Test</w:t>
      </w:r>
      <w:proofErr w:type="spellEnd"/>
      <w:r w:rsidRPr="008A6DDB">
        <w:rPr>
          <w:color w:val="000000"/>
        </w:rPr>
        <w:t xml:space="preserve"> (Просмотр). Для подтверждения сделанного выбора нажмите кнопку ОК или </w:t>
      </w:r>
      <w:proofErr w:type="spellStart"/>
      <w:r w:rsidRPr="008A6DDB">
        <w:rPr>
          <w:color w:val="000000"/>
        </w:rPr>
        <w:t>Apply</w:t>
      </w:r>
      <w:proofErr w:type="spellEnd"/>
      <w:r w:rsidRPr="008A6DDB">
        <w:rPr>
          <w:color w:val="000000"/>
        </w:rPr>
        <w:t>.</w:t>
      </w:r>
    </w:p>
    <w:p w:rsidR="008F3409" w:rsidRPr="008A6DDB" w:rsidRDefault="008F3409" w:rsidP="008F3409">
      <w:pPr>
        <w:pStyle w:val="a5"/>
        <w:shd w:val="clear" w:color="auto" w:fill="FFFFFF"/>
        <w:spacing w:before="0" w:beforeAutospacing="0" w:after="0" w:afterAutospacing="0"/>
        <w:ind w:firstLine="709"/>
        <w:jc w:val="both"/>
        <w:rPr>
          <w:color w:val="000000"/>
        </w:rPr>
      </w:pPr>
      <w:r w:rsidRPr="008A6DDB">
        <w:rPr>
          <w:color w:val="000000"/>
        </w:rPr>
        <w:t>Настройка диспетчера окон</w:t>
      </w:r>
    </w:p>
    <w:p w:rsidR="008F3409" w:rsidRPr="008A6DDB" w:rsidRDefault="008F3409" w:rsidP="008F3409">
      <w:pPr>
        <w:pStyle w:val="a5"/>
        <w:shd w:val="clear" w:color="auto" w:fill="FFFFFF"/>
        <w:spacing w:before="0" w:beforeAutospacing="0" w:after="0" w:afterAutospacing="0"/>
        <w:ind w:firstLine="709"/>
        <w:jc w:val="both"/>
        <w:rPr>
          <w:color w:val="000000"/>
        </w:rPr>
      </w:pPr>
      <w:r w:rsidRPr="008A6DDB">
        <w:rPr>
          <w:color w:val="000000"/>
        </w:rPr>
        <w:t xml:space="preserve">С помощью опций </w:t>
      </w:r>
      <w:proofErr w:type="spellStart"/>
      <w:r w:rsidRPr="008A6DDB">
        <w:rPr>
          <w:color w:val="000000"/>
        </w:rPr>
        <w:t>Control</w:t>
      </w:r>
      <w:proofErr w:type="spellEnd"/>
      <w:r w:rsidRPr="008A6DDB">
        <w:rPr>
          <w:color w:val="000000"/>
        </w:rPr>
        <w:t xml:space="preserve"> </w:t>
      </w:r>
      <w:proofErr w:type="spellStart"/>
      <w:r w:rsidRPr="008A6DDB">
        <w:rPr>
          <w:color w:val="000000"/>
        </w:rPr>
        <w:t>Center</w:t>
      </w:r>
      <w:proofErr w:type="spellEnd"/>
      <w:r w:rsidRPr="008A6DDB">
        <w:rPr>
          <w:color w:val="000000"/>
        </w:rPr>
        <w:t xml:space="preserve"> </w:t>
      </w:r>
      <w:proofErr w:type="spellStart"/>
      <w:r w:rsidRPr="008A6DDB">
        <w:rPr>
          <w:color w:val="000000"/>
        </w:rPr>
        <w:t>Appearance&amp;Themes</w:t>
      </w:r>
      <w:proofErr w:type="spellEnd"/>
      <w:r w:rsidRPr="008A6DDB">
        <w:rPr>
          <w:color w:val="000000"/>
        </w:rPr>
        <w:t> </w:t>
      </w:r>
      <w:r w:rsidRPr="008A6DDB">
        <w:rPr>
          <w:rFonts w:ascii="Cambria Math" w:hAnsi="Cambria Math" w:cs="Cambria Math"/>
          <w:color w:val="000000"/>
        </w:rPr>
        <w:t>⇒</w:t>
      </w:r>
      <w:r w:rsidRPr="008A6DDB">
        <w:rPr>
          <w:color w:val="000000"/>
        </w:rPr>
        <w:t> </w:t>
      </w:r>
      <w:proofErr w:type="spellStart"/>
      <w:r w:rsidRPr="008A6DDB">
        <w:rPr>
          <w:color w:val="000000"/>
        </w:rPr>
        <w:t>Desktop</w:t>
      </w:r>
      <w:proofErr w:type="spellEnd"/>
      <w:r w:rsidRPr="008A6DDB">
        <w:rPr>
          <w:color w:val="000000"/>
        </w:rPr>
        <w:t>/</w:t>
      </w:r>
      <w:proofErr w:type="spellStart"/>
      <w:r w:rsidRPr="008A6DDB">
        <w:rPr>
          <w:color w:val="000000"/>
        </w:rPr>
        <w:t>Window</w:t>
      </w:r>
      <w:proofErr w:type="spellEnd"/>
      <w:r w:rsidRPr="008A6DDB">
        <w:rPr>
          <w:color w:val="000000"/>
        </w:rPr>
        <w:t xml:space="preserve"> </w:t>
      </w:r>
      <w:proofErr w:type="spellStart"/>
      <w:r w:rsidRPr="008A6DDB">
        <w:rPr>
          <w:color w:val="000000"/>
        </w:rPr>
        <w:t>behavior</w:t>
      </w:r>
      <w:proofErr w:type="spellEnd"/>
      <w:r w:rsidRPr="008A6DDB">
        <w:rPr>
          <w:color w:val="000000"/>
        </w:rPr>
        <w:t xml:space="preserve"> (Поведение </w:t>
      </w:r>
      <w:proofErr w:type="spellStart"/>
      <w:r w:rsidRPr="008A6DDB">
        <w:rPr>
          <w:color w:val="000000"/>
        </w:rPr>
        <w:t>Oкон</w:t>
      </w:r>
      <w:proofErr w:type="spellEnd"/>
      <w:r w:rsidRPr="008A6DDB">
        <w:rPr>
          <w:color w:val="000000"/>
        </w:rPr>
        <w:t xml:space="preserve">) центра управления можно устанавливать поведение диспетчера окон. Эти настройки определяют способ отображения окон в случае их перемещения и изменения размера, а также управляют процессом разворачивания, размещения и выделения окон при работе с диспетчером окон. Опции в верхней части диалогового окна позволяют выполнить настройку параметров, задающих режим перемещения окна и изменения его размеров, а также определяют функциональность команды </w:t>
      </w:r>
      <w:proofErr w:type="spellStart"/>
      <w:r w:rsidRPr="008A6DDB">
        <w:rPr>
          <w:color w:val="000000"/>
        </w:rPr>
        <w:t>Maximize</w:t>
      </w:r>
      <w:proofErr w:type="spellEnd"/>
      <w:r w:rsidRPr="008A6DDB">
        <w:rPr>
          <w:color w:val="000000"/>
        </w:rPr>
        <w:t xml:space="preserve"> (Развернуть). Можно задать такой режим отображения окна при перемещении или изменении его размера, что окно будет отображаться вместе со всем своим содержимым или же в виде прозрачной рамки. Если выбран режим отображения всего содержимого окна, процесс перемещения или изменения размеров окна будет требовать дополнительного времени для обновления отображаемых на экране элементов.</w:t>
      </w:r>
    </w:p>
    <w:p w:rsidR="008F3409" w:rsidRPr="008A6DDB" w:rsidRDefault="008F3409" w:rsidP="008F3409">
      <w:pPr>
        <w:pStyle w:val="a5"/>
        <w:shd w:val="clear" w:color="auto" w:fill="FFFFFF"/>
        <w:spacing w:before="0" w:beforeAutospacing="0" w:after="0" w:afterAutospacing="0"/>
        <w:ind w:firstLine="709"/>
        <w:jc w:val="both"/>
        <w:rPr>
          <w:color w:val="000000"/>
        </w:rPr>
      </w:pPr>
      <w:r w:rsidRPr="008A6DDB">
        <w:rPr>
          <w:color w:val="000000"/>
        </w:rPr>
        <w:t xml:space="preserve">Если используются окна с изменяемыми размерами, можно выбрать режим обновления содержимого окна при каждом изменении его размера. Для этого следует воспользоваться установками </w:t>
      </w:r>
      <w:proofErr w:type="spellStart"/>
      <w:r w:rsidRPr="008A6DDB">
        <w:rPr>
          <w:color w:val="000000"/>
        </w:rPr>
        <w:t>Resize</w:t>
      </w:r>
      <w:proofErr w:type="spellEnd"/>
      <w:r w:rsidRPr="008A6DDB">
        <w:rPr>
          <w:color w:val="000000"/>
        </w:rPr>
        <w:t xml:space="preserve"> (Изменение размера). Для выбора частоты обновления можно воспользоваться специальным рычажком. Если сделан выбор, отличный от </w:t>
      </w:r>
      <w:proofErr w:type="spellStart"/>
      <w:r w:rsidRPr="008A6DDB">
        <w:rPr>
          <w:color w:val="000000"/>
        </w:rPr>
        <w:t>None</w:t>
      </w:r>
      <w:proofErr w:type="spellEnd"/>
      <w:r w:rsidRPr="008A6DDB">
        <w:rPr>
          <w:color w:val="000000"/>
        </w:rPr>
        <w:t xml:space="preserve"> (Никакой), то каждый раз, при изменении размеров окна, его содержимое будет обновляться. Это дает возможность отслеживать процесс заполнения окна программой и позволяет выбрать оптимальные размеры последнего.</w:t>
      </w:r>
    </w:p>
    <w:p w:rsidR="008F3409" w:rsidRPr="008A6DDB" w:rsidRDefault="008F3409" w:rsidP="008F3409">
      <w:pPr>
        <w:pStyle w:val="a5"/>
        <w:shd w:val="clear" w:color="auto" w:fill="FFFFFF"/>
        <w:spacing w:before="0" w:beforeAutospacing="0" w:after="0" w:afterAutospacing="0"/>
        <w:ind w:firstLine="709"/>
        <w:jc w:val="both"/>
        <w:rPr>
          <w:color w:val="000000"/>
        </w:rPr>
      </w:pPr>
      <w:proofErr w:type="spellStart"/>
      <w:r w:rsidRPr="008A6DDB">
        <w:rPr>
          <w:color w:val="000000"/>
        </w:rPr>
        <w:t>Window</w:t>
      </w:r>
      <w:proofErr w:type="spellEnd"/>
      <w:r w:rsidRPr="008A6DDB">
        <w:rPr>
          <w:color w:val="000000"/>
        </w:rPr>
        <w:t xml:space="preserve"> </w:t>
      </w:r>
      <w:proofErr w:type="spellStart"/>
      <w:r w:rsidRPr="008A6DDB">
        <w:rPr>
          <w:color w:val="000000"/>
        </w:rPr>
        <w:t>behavior</w:t>
      </w:r>
      <w:proofErr w:type="spellEnd"/>
      <w:r w:rsidRPr="008A6DDB">
        <w:rPr>
          <w:color w:val="000000"/>
        </w:rPr>
        <w:t>/</w:t>
      </w:r>
      <w:proofErr w:type="spellStart"/>
      <w:r w:rsidRPr="008A6DDB">
        <w:rPr>
          <w:color w:val="000000"/>
        </w:rPr>
        <w:t>Moving</w:t>
      </w:r>
      <w:proofErr w:type="spellEnd"/>
      <w:r w:rsidRPr="008A6DDB">
        <w:rPr>
          <w:color w:val="000000"/>
        </w:rPr>
        <w:t xml:space="preserve"> – меню установок размещения окна на экране </w:t>
      </w:r>
      <w:proofErr w:type="spellStart"/>
      <w:r w:rsidRPr="008A6DDB">
        <w:rPr>
          <w:color w:val="000000"/>
        </w:rPr>
        <w:t>Placement</w:t>
      </w:r>
      <w:proofErr w:type="spellEnd"/>
      <w:r w:rsidRPr="008A6DDB">
        <w:rPr>
          <w:color w:val="000000"/>
        </w:rPr>
        <w:t xml:space="preserve"> (Расположение) позволяет определить место на экране, где будет отображаться окно. Поддерживаются такие методы.</w:t>
      </w:r>
    </w:p>
    <w:p w:rsidR="008F3409" w:rsidRPr="008A6DDB" w:rsidRDefault="008F3409" w:rsidP="008F3409">
      <w:pPr>
        <w:pStyle w:val="a5"/>
        <w:numPr>
          <w:ilvl w:val="0"/>
          <w:numId w:val="19"/>
        </w:numPr>
        <w:shd w:val="clear" w:color="auto" w:fill="FFFFFF"/>
        <w:spacing w:before="0" w:beforeAutospacing="0" w:after="0" w:afterAutospacing="0"/>
        <w:ind w:left="0" w:firstLine="709"/>
        <w:jc w:val="both"/>
        <w:rPr>
          <w:color w:val="000000"/>
        </w:rPr>
      </w:pPr>
      <w:proofErr w:type="spellStart"/>
      <w:r w:rsidRPr="008A6DDB">
        <w:rPr>
          <w:b/>
          <w:bCs/>
          <w:color w:val="000000"/>
        </w:rPr>
        <w:t>Smart</w:t>
      </w:r>
      <w:proofErr w:type="spellEnd"/>
      <w:r w:rsidRPr="008A6DDB">
        <w:rPr>
          <w:b/>
          <w:bCs/>
          <w:color w:val="000000"/>
        </w:rPr>
        <w:t xml:space="preserve"> (Умный) </w:t>
      </w:r>
      <w:r w:rsidRPr="008A6DDB">
        <w:rPr>
          <w:color w:val="000000"/>
        </w:rPr>
        <w:t>—</w:t>
      </w:r>
      <w:r w:rsidRPr="008A6DDB">
        <w:rPr>
          <w:b/>
          <w:bCs/>
          <w:color w:val="000000"/>
        </w:rPr>
        <w:t> </w:t>
      </w:r>
      <w:r w:rsidRPr="008A6DDB">
        <w:rPr>
          <w:color w:val="000000"/>
        </w:rPr>
        <w:t>минимизируется перекрытие между окнами.</w:t>
      </w:r>
    </w:p>
    <w:p w:rsidR="008F3409" w:rsidRPr="008A6DDB" w:rsidRDefault="008F3409" w:rsidP="008F3409">
      <w:pPr>
        <w:pStyle w:val="a5"/>
        <w:numPr>
          <w:ilvl w:val="0"/>
          <w:numId w:val="19"/>
        </w:numPr>
        <w:shd w:val="clear" w:color="auto" w:fill="FFFFFF"/>
        <w:spacing w:before="0" w:beforeAutospacing="0" w:after="0" w:afterAutospacing="0"/>
        <w:ind w:left="0" w:firstLine="709"/>
        <w:jc w:val="both"/>
        <w:rPr>
          <w:color w:val="000000"/>
        </w:rPr>
      </w:pPr>
      <w:proofErr w:type="spellStart"/>
      <w:r w:rsidRPr="008A6DDB">
        <w:rPr>
          <w:b/>
          <w:bCs/>
          <w:color w:val="000000"/>
        </w:rPr>
        <w:t>Cascade</w:t>
      </w:r>
      <w:proofErr w:type="spellEnd"/>
      <w:r w:rsidRPr="008A6DDB">
        <w:rPr>
          <w:b/>
          <w:bCs/>
          <w:color w:val="000000"/>
        </w:rPr>
        <w:t xml:space="preserve"> (Каскад) </w:t>
      </w:r>
      <w:r w:rsidRPr="008A6DDB">
        <w:rPr>
          <w:color w:val="000000"/>
        </w:rPr>
        <w:t>—</w:t>
      </w:r>
      <w:r w:rsidRPr="008A6DDB">
        <w:rPr>
          <w:b/>
          <w:bCs/>
          <w:color w:val="000000"/>
        </w:rPr>
        <w:t> </w:t>
      </w:r>
      <w:r w:rsidRPr="008A6DDB">
        <w:rPr>
          <w:color w:val="000000"/>
        </w:rPr>
        <w:t>первое окно отображается в левом верхнем углу.</w:t>
      </w:r>
      <w:r w:rsidRPr="008A6DDB">
        <w:rPr>
          <w:b/>
          <w:bCs/>
          <w:color w:val="000000"/>
        </w:rPr>
        <w:t> </w:t>
      </w:r>
      <w:r w:rsidRPr="008A6DDB">
        <w:rPr>
          <w:color w:val="000000"/>
        </w:rPr>
        <w:t>Следующее</w:t>
      </w:r>
      <w:r w:rsidRPr="008A6DDB">
        <w:rPr>
          <w:b/>
          <w:bCs/>
          <w:color w:val="000000"/>
        </w:rPr>
        <w:t> </w:t>
      </w:r>
      <w:r w:rsidRPr="008A6DDB">
        <w:rPr>
          <w:color w:val="000000"/>
        </w:rPr>
        <w:t>окно отображается сдвинутым немного вправо и вниз, так что окна практически полностью перекрываются. И так далее. Окна расположены, как карты в руке при игре в преферанс.</w:t>
      </w:r>
    </w:p>
    <w:p w:rsidR="008F3409" w:rsidRPr="008A6DDB" w:rsidRDefault="008F3409" w:rsidP="008F3409">
      <w:pPr>
        <w:pStyle w:val="a5"/>
        <w:numPr>
          <w:ilvl w:val="0"/>
          <w:numId w:val="19"/>
        </w:numPr>
        <w:shd w:val="clear" w:color="auto" w:fill="FFFFFF"/>
        <w:spacing w:before="0" w:beforeAutospacing="0" w:after="0" w:afterAutospacing="0"/>
        <w:ind w:left="0" w:firstLine="709"/>
        <w:jc w:val="both"/>
        <w:rPr>
          <w:color w:val="000000"/>
        </w:rPr>
      </w:pPr>
      <w:proofErr w:type="spellStart"/>
      <w:r w:rsidRPr="008A6DDB">
        <w:rPr>
          <w:b/>
          <w:bCs/>
          <w:color w:val="000000"/>
        </w:rPr>
        <w:t>Random</w:t>
      </w:r>
      <w:proofErr w:type="spellEnd"/>
      <w:r w:rsidRPr="008A6DDB">
        <w:rPr>
          <w:b/>
          <w:bCs/>
          <w:color w:val="000000"/>
        </w:rPr>
        <w:t xml:space="preserve"> (Произвольный) </w:t>
      </w:r>
      <w:r w:rsidRPr="008A6DDB">
        <w:rPr>
          <w:color w:val="000000"/>
        </w:rPr>
        <w:t>—</w:t>
      </w:r>
      <w:r w:rsidRPr="008A6DDB">
        <w:rPr>
          <w:b/>
          <w:bCs/>
          <w:color w:val="000000"/>
        </w:rPr>
        <w:t> </w:t>
      </w:r>
      <w:r w:rsidRPr="008A6DDB">
        <w:rPr>
          <w:color w:val="000000"/>
        </w:rPr>
        <w:t>окна располагаются на экране в произвольном</w:t>
      </w:r>
    </w:p>
    <w:p w:rsidR="008F3409" w:rsidRPr="008A6DDB" w:rsidRDefault="008F3409" w:rsidP="008F3409">
      <w:pPr>
        <w:pStyle w:val="a5"/>
        <w:shd w:val="clear" w:color="auto" w:fill="FFFFFF"/>
        <w:spacing w:before="0" w:beforeAutospacing="0" w:after="0" w:afterAutospacing="0"/>
        <w:ind w:firstLine="709"/>
        <w:jc w:val="both"/>
        <w:rPr>
          <w:color w:val="000000"/>
        </w:rPr>
      </w:pPr>
      <w:r w:rsidRPr="008A6DDB">
        <w:rPr>
          <w:color w:val="000000"/>
        </w:rPr>
        <w:t>порядке.</w:t>
      </w:r>
    </w:p>
    <w:p w:rsidR="008F3409" w:rsidRPr="008A6DDB" w:rsidRDefault="008F3409" w:rsidP="008F3409">
      <w:pPr>
        <w:pStyle w:val="a5"/>
        <w:shd w:val="clear" w:color="auto" w:fill="FFFFFF"/>
        <w:spacing w:before="0" w:beforeAutospacing="0" w:after="0" w:afterAutospacing="0"/>
        <w:ind w:firstLine="709"/>
        <w:jc w:val="both"/>
        <w:rPr>
          <w:color w:val="000000"/>
        </w:rPr>
      </w:pPr>
      <w:r w:rsidRPr="008A6DDB">
        <w:rPr>
          <w:i/>
          <w:iCs/>
          <w:color w:val="000000"/>
        </w:rPr>
        <w:t>Метод получения фокуса </w:t>
      </w:r>
      <w:r w:rsidRPr="008A6DDB">
        <w:rPr>
          <w:color w:val="000000"/>
        </w:rPr>
        <w:t>(т.е.</w:t>
      </w:r>
      <w:r w:rsidRPr="008A6DDB">
        <w:rPr>
          <w:i/>
          <w:iCs/>
          <w:color w:val="000000"/>
        </w:rPr>
        <w:t> </w:t>
      </w:r>
      <w:r w:rsidRPr="008A6DDB">
        <w:rPr>
          <w:color w:val="000000"/>
        </w:rPr>
        <w:t>метод выделения отдельных окон или элементов)</w:t>
      </w:r>
      <w:r w:rsidRPr="008A6DDB">
        <w:rPr>
          <w:i/>
          <w:iCs/>
          <w:color w:val="000000"/>
        </w:rPr>
        <w:t> </w:t>
      </w:r>
      <w:r w:rsidRPr="008A6DDB">
        <w:rPr>
          <w:color w:val="000000"/>
        </w:rPr>
        <w:t>является, пожалуй, индивидуальным методом настроек KDE. С помощью этого метода определяется, какое из открытых окон активно и какие следует выполнить действия при активизации окна. Более детально это выглядит так.</w:t>
      </w:r>
    </w:p>
    <w:p w:rsidR="008F3409" w:rsidRPr="008A6DDB" w:rsidRDefault="008F3409" w:rsidP="008F3409">
      <w:pPr>
        <w:pStyle w:val="a5"/>
        <w:numPr>
          <w:ilvl w:val="0"/>
          <w:numId w:val="20"/>
        </w:numPr>
        <w:shd w:val="clear" w:color="auto" w:fill="FFFFFF"/>
        <w:spacing w:before="0" w:beforeAutospacing="0" w:after="0" w:afterAutospacing="0"/>
        <w:ind w:left="0" w:firstLine="709"/>
        <w:jc w:val="both"/>
        <w:rPr>
          <w:color w:val="000000"/>
        </w:rPr>
      </w:pPr>
      <w:proofErr w:type="spellStart"/>
      <w:r w:rsidRPr="008A6DDB">
        <w:rPr>
          <w:b/>
          <w:bCs/>
          <w:color w:val="000000"/>
        </w:rPr>
        <w:t>Click</w:t>
      </w:r>
      <w:proofErr w:type="spellEnd"/>
      <w:r w:rsidRPr="008A6DDB">
        <w:rPr>
          <w:b/>
          <w:bCs/>
          <w:color w:val="000000"/>
        </w:rPr>
        <w:t xml:space="preserve"> </w:t>
      </w:r>
      <w:proofErr w:type="spellStart"/>
      <w:r w:rsidRPr="008A6DDB">
        <w:rPr>
          <w:b/>
          <w:bCs/>
          <w:color w:val="000000"/>
        </w:rPr>
        <w:t>to</w:t>
      </w:r>
      <w:proofErr w:type="spellEnd"/>
      <w:r w:rsidRPr="008A6DDB">
        <w:rPr>
          <w:b/>
          <w:bCs/>
          <w:color w:val="000000"/>
        </w:rPr>
        <w:t xml:space="preserve"> </w:t>
      </w:r>
      <w:proofErr w:type="spellStart"/>
      <w:r w:rsidRPr="008A6DDB">
        <w:rPr>
          <w:b/>
          <w:bCs/>
          <w:color w:val="000000"/>
        </w:rPr>
        <w:t>focus</w:t>
      </w:r>
      <w:proofErr w:type="spellEnd"/>
      <w:r w:rsidRPr="008A6DDB">
        <w:rPr>
          <w:b/>
          <w:bCs/>
          <w:color w:val="000000"/>
        </w:rPr>
        <w:t xml:space="preserve"> (Передача фокуса щелчком). </w:t>
      </w:r>
      <w:r w:rsidRPr="008A6DDB">
        <w:rPr>
          <w:color w:val="000000"/>
        </w:rPr>
        <w:t>Окно получает фокус</w:t>
      </w:r>
      <w:r w:rsidRPr="008A6DDB">
        <w:rPr>
          <w:b/>
          <w:bCs/>
          <w:color w:val="000000"/>
        </w:rPr>
        <w:t> </w:t>
      </w:r>
      <w:r w:rsidRPr="008A6DDB">
        <w:rPr>
          <w:color w:val="000000"/>
        </w:rPr>
        <w:t>(т.е.</w:t>
      </w:r>
      <w:r w:rsidRPr="008A6DDB">
        <w:rPr>
          <w:b/>
          <w:bCs/>
          <w:color w:val="000000"/>
        </w:rPr>
        <w:t> </w:t>
      </w:r>
      <w:r w:rsidRPr="008A6DDB">
        <w:rPr>
          <w:color w:val="000000"/>
        </w:rPr>
        <w:t>становится</w:t>
      </w:r>
      <w:r w:rsidRPr="008A6DDB">
        <w:rPr>
          <w:b/>
          <w:bCs/>
          <w:color w:val="000000"/>
        </w:rPr>
        <w:t> </w:t>
      </w:r>
      <w:r w:rsidRPr="008A6DDB">
        <w:rPr>
          <w:color w:val="000000"/>
        </w:rPr>
        <w:t>активным) при щелчке на нем мышью. При этом окно автоматически выводится на первый план по отношению к другим окнам. Такой метод используется по умолчанию.</w:t>
      </w:r>
    </w:p>
    <w:p w:rsidR="008F3409" w:rsidRPr="008A6DDB" w:rsidRDefault="008F3409" w:rsidP="008F3409">
      <w:pPr>
        <w:pStyle w:val="a5"/>
        <w:numPr>
          <w:ilvl w:val="0"/>
          <w:numId w:val="20"/>
        </w:numPr>
        <w:shd w:val="clear" w:color="auto" w:fill="FFFFFF"/>
        <w:spacing w:before="0" w:beforeAutospacing="0" w:after="0" w:afterAutospacing="0"/>
        <w:ind w:left="0" w:firstLine="709"/>
        <w:jc w:val="both"/>
        <w:rPr>
          <w:color w:val="000000"/>
        </w:rPr>
      </w:pPr>
      <w:r w:rsidRPr="008A6DDB">
        <w:rPr>
          <w:b/>
          <w:bCs/>
          <w:color w:val="000000"/>
          <w:lang w:val="en-US"/>
        </w:rPr>
        <w:t>Focus follows mouse (</w:t>
      </w:r>
      <w:r w:rsidRPr="008A6DDB">
        <w:rPr>
          <w:b/>
          <w:bCs/>
          <w:color w:val="000000"/>
        </w:rPr>
        <w:t>Фокус</w:t>
      </w:r>
      <w:r w:rsidRPr="008A6DDB">
        <w:rPr>
          <w:b/>
          <w:bCs/>
          <w:color w:val="000000"/>
          <w:lang w:val="en-US"/>
        </w:rPr>
        <w:t> </w:t>
      </w:r>
      <w:r w:rsidRPr="008A6DDB">
        <w:rPr>
          <w:b/>
          <w:bCs/>
          <w:color w:val="000000"/>
        </w:rPr>
        <w:t>за</w:t>
      </w:r>
      <w:r w:rsidRPr="008A6DDB">
        <w:rPr>
          <w:b/>
          <w:bCs/>
          <w:color w:val="000000"/>
          <w:lang w:val="en-US"/>
        </w:rPr>
        <w:t> </w:t>
      </w:r>
      <w:r w:rsidRPr="008A6DDB">
        <w:rPr>
          <w:b/>
          <w:bCs/>
          <w:color w:val="000000"/>
        </w:rPr>
        <w:t>мышью</w:t>
      </w:r>
      <w:r w:rsidRPr="008A6DDB">
        <w:rPr>
          <w:b/>
          <w:bCs/>
          <w:color w:val="000000"/>
          <w:lang w:val="en-US"/>
        </w:rPr>
        <w:t>). </w:t>
      </w:r>
      <w:r w:rsidRPr="008A6DDB">
        <w:rPr>
          <w:color w:val="000000"/>
        </w:rPr>
        <w:t>Окно получает фокус при</w:t>
      </w:r>
      <w:r w:rsidRPr="008A6DDB">
        <w:rPr>
          <w:b/>
          <w:bCs/>
          <w:color w:val="000000"/>
        </w:rPr>
        <w:t> </w:t>
      </w:r>
      <w:r w:rsidRPr="008A6DDB">
        <w:rPr>
          <w:color w:val="000000"/>
        </w:rPr>
        <w:t xml:space="preserve">непосредственном обращении к нему (это можно сделать с помощью указателя мыши, используя комбинацию клавиш и тому подобное). При этом окно может подниматься поверх других окон, а может и не подниматься. Перемещение указателя мыши на рабочую область за пределы окна не означает потерю последним фокуса. При выборе опции </w:t>
      </w:r>
      <w:proofErr w:type="spellStart"/>
      <w:r w:rsidRPr="008A6DDB">
        <w:rPr>
          <w:color w:val="000000"/>
        </w:rPr>
        <w:t>Auto</w:t>
      </w:r>
      <w:proofErr w:type="spellEnd"/>
      <w:r w:rsidRPr="008A6DDB">
        <w:rPr>
          <w:color w:val="000000"/>
        </w:rPr>
        <w:t xml:space="preserve"> </w:t>
      </w:r>
      <w:proofErr w:type="spellStart"/>
      <w:r w:rsidRPr="008A6DDB">
        <w:rPr>
          <w:color w:val="000000"/>
        </w:rPr>
        <w:t>Raise</w:t>
      </w:r>
      <w:proofErr w:type="spellEnd"/>
      <w:r w:rsidRPr="008A6DDB">
        <w:rPr>
          <w:color w:val="000000"/>
        </w:rPr>
        <w:t xml:space="preserve"> (Всплывать автоматически) окно будет всплывать на экране при перемещении в его область курсора в течение нескольких миллисекунд. Число этих миллисекунд устанавливается с помощью рычажка </w:t>
      </w:r>
      <w:proofErr w:type="spellStart"/>
      <w:r w:rsidRPr="008A6DDB">
        <w:rPr>
          <w:color w:val="000000"/>
        </w:rPr>
        <w:t>Delay</w:t>
      </w:r>
      <w:proofErr w:type="spellEnd"/>
      <w:r w:rsidRPr="008A6DDB">
        <w:rPr>
          <w:color w:val="000000"/>
        </w:rPr>
        <w:t xml:space="preserve"> (Задержка). Если выбрана опция </w:t>
      </w:r>
      <w:proofErr w:type="spellStart"/>
      <w:r w:rsidRPr="008A6DDB">
        <w:rPr>
          <w:color w:val="000000"/>
        </w:rPr>
        <w:t>Click</w:t>
      </w:r>
      <w:proofErr w:type="spellEnd"/>
      <w:r w:rsidRPr="008A6DDB">
        <w:rPr>
          <w:color w:val="000000"/>
        </w:rPr>
        <w:t xml:space="preserve"> </w:t>
      </w:r>
      <w:proofErr w:type="spellStart"/>
      <w:r w:rsidRPr="008A6DDB">
        <w:rPr>
          <w:color w:val="000000"/>
        </w:rPr>
        <w:t>Raise</w:t>
      </w:r>
      <w:proofErr w:type="spellEnd"/>
      <w:r w:rsidRPr="008A6DDB">
        <w:rPr>
          <w:color w:val="000000"/>
        </w:rPr>
        <w:t xml:space="preserve"> (Всплывать при щелчке), окно будет подниматься поверх других окон при щелчке в любой части окна. В противном случае такая реакция окна будет наблюдаться только при щелчке на его заголовке. Это исключительно полезный метод передачи фокуса, поскольку позволяет набирать текст в одном окне и одновременно читать содержимое другого окна, расположенного частично поверх указанного.</w:t>
      </w:r>
    </w:p>
    <w:p w:rsidR="008F3409" w:rsidRPr="008A6DDB" w:rsidRDefault="008F3409" w:rsidP="008F3409">
      <w:pPr>
        <w:pStyle w:val="a5"/>
        <w:numPr>
          <w:ilvl w:val="0"/>
          <w:numId w:val="20"/>
        </w:numPr>
        <w:shd w:val="clear" w:color="auto" w:fill="FFFFFF"/>
        <w:spacing w:before="0" w:beforeAutospacing="0" w:after="0" w:afterAutospacing="0"/>
        <w:ind w:left="0" w:firstLine="709"/>
        <w:jc w:val="both"/>
        <w:rPr>
          <w:color w:val="000000"/>
        </w:rPr>
      </w:pPr>
      <w:r w:rsidRPr="008A6DDB">
        <w:rPr>
          <w:b/>
          <w:bCs/>
          <w:color w:val="000000"/>
          <w:lang w:val="en-US"/>
        </w:rPr>
        <w:lastRenderedPageBreak/>
        <w:t>Focus Under Mouse (</w:t>
      </w:r>
      <w:r w:rsidRPr="008A6DDB">
        <w:rPr>
          <w:b/>
          <w:bCs/>
          <w:color w:val="000000"/>
        </w:rPr>
        <w:t>Фокус</w:t>
      </w:r>
      <w:r w:rsidRPr="008A6DDB">
        <w:rPr>
          <w:b/>
          <w:bCs/>
          <w:color w:val="000000"/>
          <w:lang w:val="en-US"/>
        </w:rPr>
        <w:t> </w:t>
      </w:r>
      <w:r w:rsidRPr="008A6DDB">
        <w:rPr>
          <w:b/>
          <w:bCs/>
          <w:color w:val="000000"/>
        </w:rPr>
        <w:t>под</w:t>
      </w:r>
      <w:r w:rsidRPr="008A6DDB">
        <w:rPr>
          <w:b/>
          <w:bCs/>
          <w:color w:val="000000"/>
          <w:lang w:val="en-US"/>
        </w:rPr>
        <w:t> </w:t>
      </w:r>
      <w:r w:rsidRPr="008A6DDB">
        <w:rPr>
          <w:b/>
          <w:bCs/>
          <w:color w:val="000000"/>
        </w:rPr>
        <w:t>мышью</w:t>
      </w:r>
      <w:r w:rsidRPr="008A6DDB">
        <w:rPr>
          <w:b/>
          <w:bCs/>
          <w:color w:val="000000"/>
          <w:lang w:val="en-US"/>
        </w:rPr>
        <w:t>). </w:t>
      </w:r>
      <w:r w:rsidRPr="008A6DDB">
        <w:rPr>
          <w:color w:val="000000"/>
        </w:rPr>
        <w:t>Окно получает фокус при любом</w:t>
      </w:r>
      <w:r w:rsidRPr="008A6DDB">
        <w:rPr>
          <w:b/>
          <w:bCs/>
          <w:color w:val="000000"/>
        </w:rPr>
        <w:t> </w:t>
      </w:r>
      <w:r w:rsidRPr="008A6DDB">
        <w:rPr>
          <w:color w:val="000000"/>
        </w:rPr>
        <w:t>перемещении на него указателя мыши. При этом комбинация клавиш может и не помочь.</w:t>
      </w:r>
    </w:p>
    <w:p w:rsidR="008F3409" w:rsidRPr="008A6DDB" w:rsidRDefault="008F3409" w:rsidP="008F3409">
      <w:pPr>
        <w:pStyle w:val="a5"/>
        <w:numPr>
          <w:ilvl w:val="0"/>
          <w:numId w:val="20"/>
        </w:numPr>
        <w:shd w:val="clear" w:color="auto" w:fill="FFFFFF"/>
        <w:spacing w:before="0" w:beforeAutospacing="0" w:after="0" w:afterAutospacing="0"/>
        <w:ind w:left="0" w:firstLine="709"/>
        <w:jc w:val="both"/>
        <w:rPr>
          <w:color w:val="000000"/>
        </w:rPr>
      </w:pPr>
      <w:r w:rsidRPr="008A6DDB">
        <w:rPr>
          <w:b/>
          <w:bCs/>
          <w:color w:val="000000"/>
          <w:lang w:val="en-US"/>
        </w:rPr>
        <w:t>Focus Strictly Under Mouse (</w:t>
      </w:r>
      <w:r w:rsidRPr="008A6DDB">
        <w:rPr>
          <w:b/>
          <w:bCs/>
          <w:color w:val="000000"/>
        </w:rPr>
        <w:t>Фокус</w:t>
      </w:r>
      <w:r w:rsidRPr="008A6DDB">
        <w:rPr>
          <w:b/>
          <w:bCs/>
          <w:color w:val="000000"/>
          <w:lang w:val="en-US"/>
        </w:rPr>
        <w:t xml:space="preserve"> </w:t>
      </w:r>
      <w:r w:rsidRPr="008A6DDB">
        <w:rPr>
          <w:b/>
          <w:bCs/>
          <w:color w:val="000000"/>
        </w:rPr>
        <w:t>только</w:t>
      </w:r>
      <w:r w:rsidRPr="008A6DDB">
        <w:rPr>
          <w:b/>
          <w:bCs/>
          <w:color w:val="000000"/>
          <w:lang w:val="en-US"/>
        </w:rPr>
        <w:t xml:space="preserve"> </w:t>
      </w:r>
      <w:r w:rsidRPr="008A6DDB">
        <w:rPr>
          <w:b/>
          <w:bCs/>
          <w:color w:val="000000"/>
        </w:rPr>
        <w:t>под</w:t>
      </w:r>
      <w:r w:rsidRPr="008A6DDB">
        <w:rPr>
          <w:b/>
          <w:bCs/>
          <w:color w:val="000000"/>
          <w:lang w:val="en-US"/>
        </w:rPr>
        <w:t xml:space="preserve"> </w:t>
      </w:r>
      <w:r w:rsidRPr="008A6DDB">
        <w:rPr>
          <w:b/>
          <w:bCs/>
          <w:color w:val="000000"/>
        </w:rPr>
        <w:t>мышью</w:t>
      </w:r>
      <w:r w:rsidRPr="008A6DDB">
        <w:rPr>
          <w:b/>
          <w:bCs/>
          <w:color w:val="000000"/>
          <w:lang w:val="en-US"/>
        </w:rPr>
        <w:t>). </w:t>
      </w:r>
      <w:r w:rsidRPr="008A6DDB">
        <w:rPr>
          <w:color w:val="000000"/>
        </w:rPr>
        <w:t>Окно получает фокус,</w:t>
      </w:r>
    </w:p>
    <w:p w:rsidR="008F3409" w:rsidRPr="008A6DDB" w:rsidRDefault="008F3409" w:rsidP="008F3409">
      <w:pPr>
        <w:pStyle w:val="a5"/>
        <w:shd w:val="clear" w:color="auto" w:fill="FFFFFF"/>
        <w:spacing w:before="0" w:beforeAutospacing="0" w:after="0" w:afterAutospacing="0"/>
        <w:ind w:firstLine="709"/>
        <w:jc w:val="both"/>
        <w:rPr>
          <w:color w:val="000000"/>
        </w:rPr>
      </w:pPr>
      <w:r w:rsidRPr="008A6DDB">
        <w:rPr>
          <w:color w:val="000000"/>
        </w:rPr>
        <w:t>только если указатель мыши находится внутри окна. Если указатель мыши находится в рабочей области, где нет окон, ни одно из окон не получит фокус.</w:t>
      </w:r>
    </w:p>
    <w:p w:rsidR="008F3409" w:rsidRPr="008A6DDB" w:rsidRDefault="008F3409" w:rsidP="00C43663">
      <w:pPr>
        <w:pStyle w:val="a5"/>
        <w:numPr>
          <w:ilvl w:val="0"/>
          <w:numId w:val="33"/>
        </w:numPr>
        <w:shd w:val="clear" w:color="auto" w:fill="FFFFFF"/>
        <w:spacing w:before="0" w:beforeAutospacing="0" w:after="0" w:afterAutospacing="0"/>
        <w:jc w:val="both"/>
        <w:rPr>
          <w:color w:val="000000"/>
        </w:rPr>
      </w:pPr>
      <w:r w:rsidRPr="008A6DDB">
        <w:rPr>
          <w:b/>
          <w:bCs/>
          <w:color w:val="000000"/>
        </w:rPr>
        <w:t>Использование окон</w:t>
      </w:r>
    </w:p>
    <w:p w:rsidR="008F3409" w:rsidRPr="008A6DDB" w:rsidRDefault="008F3409" w:rsidP="008F3409">
      <w:pPr>
        <w:pStyle w:val="a5"/>
        <w:shd w:val="clear" w:color="auto" w:fill="FFFFFF"/>
        <w:spacing w:before="0" w:beforeAutospacing="0" w:after="0" w:afterAutospacing="0"/>
        <w:ind w:firstLine="709"/>
        <w:jc w:val="both"/>
        <w:rPr>
          <w:color w:val="000000"/>
        </w:rPr>
      </w:pPr>
      <w:r w:rsidRPr="008A6DDB">
        <w:rPr>
          <w:color w:val="000000"/>
        </w:rPr>
        <w:t>Открытое окно состоит из следующих элементов.</w:t>
      </w:r>
    </w:p>
    <w:p w:rsidR="008F3409" w:rsidRPr="008A6DDB" w:rsidRDefault="008F3409" w:rsidP="008F3409">
      <w:pPr>
        <w:pStyle w:val="a5"/>
        <w:shd w:val="clear" w:color="auto" w:fill="FFFFFF"/>
        <w:spacing w:before="0" w:beforeAutospacing="0" w:after="0" w:afterAutospacing="0"/>
        <w:ind w:firstLine="709"/>
        <w:jc w:val="both"/>
        <w:rPr>
          <w:color w:val="000000"/>
        </w:rPr>
      </w:pPr>
      <w:proofErr w:type="spellStart"/>
      <w:r w:rsidRPr="008A6DDB">
        <w:rPr>
          <w:i/>
          <w:iCs/>
          <w:color w:val="000000"/>
        </w:rPr>
        <w:t>Window</w:t>
      </w:r>
      <w:proofErr w:type="spellEnd"/>
      <w:r w:rsidRPr="008A6DDB">
        <w:rPr>
          <w:i/>
          <w:iCs/>
          <w:color w:val="000000"/>
        </w:rPr>
        <w:t xml:space="preserve"> </w:t>
      </w:r>
      <w:proofErr w:type="spellStart"/>
      <w:r w:rsidRPr="008A6DDB">
        <w:rPr>
          <w:i/>
          <w:iCs/>
          <w:color w:val="000000"/>
        </w:rPr>
        <w:t>menu</w:t>
      </w:r>
      <w:proofErr w:type="spellEnd"/>
      <w:r w:rsidRPr="008A6DDB">
        <w:rPr>
          <w:i/>
          <w:iCs/>
          <w:color w:val="000000"/>
        </w:rPr>
        <w:t xml:space="preserve"> (Меню управления окном) - </w:t>
      </w:r>
      <w:r w:rsidRPr="008A6DDB">
        <w:rPr>
          <w:color w:val="000000"/>
        </w:rPr>
        <w:t>В левом верхнем углу каждого окна</w:t>
      </w:r>
      <w:r w:rsidRPr="008A6DDB">
        <w:rPr>
          <w:i/>
          <w:iCs/>
          <w:color w:val="000000"/>
        </w:rPr>
        <w:t> </w:t>
      </w:r>
      <w:r w:rsidRPr="008A6DDB">
        <w:rPr>
          <w:color w:val="000000"/>
        </w:rPr>
        <w:t xml:space="preserve">находится пиктограмма манипулирования окном. При щелчке на ней появляется меню, содержащее </w:t>
      </w:r>
      <w:r w:rsidR="008A6DDB" w:rsidRPr="008A6DDB">
        <w:rPr>
          <w:color w:val="000000"/>
        </w:rPr>
        <w:t>команды,</w:t>
      </w:r>
      <w:r w:rsidRPr="008A6DDB">
        <w:rPr>
          <w:color w:val="000000"/>
        </w:rPr>
        <w:t xml:space="preserve"> с помощью которых мо</w:t>
      </w:r>
      <w:r w:rsidR="008A6DDB">
        <w:rPr>
          <w:color w:val="000000"/>
        </w:rPr>
        <w:t>жно манипулировать данным окном</w:t>
      </w:r>
      <w:r w:rsidRPr="008A6DDB">
        <w:rPr>
          <w:color w:val="000000"/>
        </w:rPr>
        <w:t xml:space="preserve">. </w:t>
      </w:r>
      <w:proofErr w:type="spellStart"/>
      <w:r w:rsidRPr="008A6DDB">
        <w:rPr>
          <w:color w:val="000000"/>
        </w:rPr>
        <w:t>Maximize</w:t>
      </w:r>
      <w:proofErr w:type="spellEnd"/>
      <w:r w:rsidRPr="008A6DDB">
        <w:rPr>
          <w:color w:val="000000"/>
        </w:rPr>
        <w:t xml:space="preserve"> (Максимизировать) увеличит окно до максимально возможного раз</w:t>
      </w:r>
      <w:r w:rsidR="008A6DDB">
        <w:rPr>
          <w:color w:val="000000"/>
        </w:rPr>
        <w:t xml:space="preserve">мера. </w:t>
      </w:r>
      <w:proofErr w:type="spellStart"/>
      <w:r w:rsidR="008A6DDB">
        <w:rPr>
          <w:color w:val="000000"/>
        </w:rPr>
        <w:t>Minimize</w:t>
      </w:r>
      <w:proofErr w:type="spellEnd"/>
      <w:r w:rsidR="008A6DDB">
        <w:rPr>
          <w:color w:val="000000"/>
        </w:rPr>
        <w:t xml:space="preserve"> (Минимизировать</w:t>
      </w:r>
      <w:r w:rsidRPr="008A6DDB">
        <w:rPr>
          <w:color w:val="000000"/>
        </w:rPr>
        <w:t xml:space="preserve">) сделает ваше окно невидимым. </w:t>
      </w:r>
      <w:proofErr w:type="spellStart"/>
      <w:r w:rsidRPr="008A6DDB">
        <w:rPr>
          <w:color w:val="000000"/>
        </w:rPr>
        <w:t>Move</w:t>
      </w:r>
      <w:proofErr w:type="spellEnd"/>
      <w:r w:rsidRPr="008A6DDB">
        <w:rPr>
          <w:color w:val="000000"/>
        </w:rPr>
        <w:t xml:space="preserve"> (Переместить) позволяет передвигать окно с помощью мыши. </w:t>
      </w:r>
      <w:proofErr w:type="spellStart"/>
      <w:r w:rsidRPr="008A6DDB">
        <w:rPr>
          <w:color w:val="000000"/>
        </w:rPr>
        <w:t>Size</w:t>
      </w:r>
      <w:proofErr w:type="spellEnd"/>
      <w:r w:rsidRPr="008A6DDB">
        <w:rPr>
          <w:color w:val="000000"/>
        </w:rPr>
        <w:t xml:space="preserve"> (Изменить размер) позволит вам увеличить или уменьшить окно. </w:t>
      </w:r>
      <w:proofErr w:type="spellStart"/>
      <w:r w:rsidRPr="008A6DDB">
        <w:rPr>
          <w:color w:val="000000"/>
        </w:rPr>
        <w:t>Shade</w:t>
      </w:r>
      <w:proofErr w:type="spellEnd"/>
      <w:r w:rsidRPr="008A6DDB">
        <w:rPr>
          <w:color w:val="000000"/>
        </w:rPr>
        <w:t xml:space="preserve"> – свернет окно до заголовка. То </w:t>
      </w:r>
      <w:proofErr w:type="spellStart"/>
      <w:r w:rsidRPr="008A6DDB">
        <w:rPr>
          <w:color w:val="000000"/>
        </w:rPr>
        <w:t>desktop</w:t>
      </w:r>
      <w:proofErr w:type="spellEnd"/>
      <w:r w:rsidRPr="008A6DDB">
        <w:rPr>
          <w:color w:val="000000"/>
        </w:rPr>
        <w:t xml:space="preserve"> ...(На рабочий стол) позволит перевести окно на другой рабочий стол. Выберите рабочий стол, на который вы хотите переместить это окно. Окно при этом исчезнет. Для того чтобы увидеть его снова, выберите имя на Линейке задач, или щелкните на соответствующую кнопку рабочего стола на панели KDE. </w:t>
      </w:r>
      <w:proofErr w:type="spellStart"/>
      <w:r w:rsidRPr="008A6DDB">
        <w:rPr>
          <w:color w:val="000000"/>
        </w:rPr>
        <w:t>Close</w:t>
      </w:r>
      <w:proofErr w:type="spellEnd"/>
      <w:r w:rsidRPr="008A6DDB">
        <w:rPr>
          <w:color w:val="000000"/>
        </w:rPr>
        <w:t xml:space="preserve"> (Закрыть) закроет данное окно. </w:t>
      </w:r>
      <w:proofErr w:type="spellStart"/>
      <w:r w:rsidRPr="008A6DDB">
        <w:rPr>
          <w:color w:val="000000"/>
        </w:rPr>
        <w:t>Always</w:t>
      </w:r>
      <w:proofErr w:type="spellEnd"/>
      <w:r w:rsidRPr="008A6DDB">
        <w:rPr>
          <w:color w:val="000000"/>
        </w:rPr>
        <w:t xml:space="preserve"> </w:t>
      </w:r>
      <w:proofErr w:type="spellStart"/>
      <w:r w:rsidRPr="008A6DDB">
        <w:rPr>
          <w:color w:val="000000"/>
        </w:rPr>
        <w:t>on</w:t>
      </w:r>
      <w:proofErr w:type="spellEnd"/>
      <w:r w:rsidRPr="008A6DDB">
        <w:rPr>
          <w:color w:val="000000"/>
        </w:rPr>
        <w:t xml:space="preserve"> </w:t>
      </w:r>
      <w:proofErr w:type="spellStart"/>
      <w:r w:rsidRPr="008A6DDB">
        <w:rPr>
          <w:color w:val="000000"/>
        </w:rPr>
        <w:t>Top</w:t>
      </w:r>
      <w:proofErr w:type="spellEnd"/>
      <w:r w:rsidRPr="008A6DDB">
        <w:rPr>
          <w:color w:val="000000"/>
        </w:rPr>
        <w:t xml:space="preserve"> – оставляет окно поверх всех открытых окон.</w:t>
      </w:r>
    </w:p>
    <w:p w:rsidR="008F3409" w:rsidRPr="008A6DDB" w:rsidRDefault="008F3409" w:rsidP="008F3409">
      <w:pPr>
        <w:pStyle w:val="a5"/>
        <w:shd w:val="clear" w:color="auto" w:fill="FFFFFF"/>
        <w:spacing w:before="0" w:beforeAutospacing="0" w:after="0" w:afterAutospacing="0"/>
        <w:ind w:firstLine="709"/>
        <w:jc w:val="both"/>
        <w:rPr>
          <w:color w:val="000000"/>
        </w:rPr>
      </w:pPr>
      <w:r w:rsidRPr="008A6DDB">
        <w:rPr>
          <w:color w:val="000000"/>
        </w:rPr>
        <w:t>Использование панели меню каждого окна в КDЕ очень просто. Щелкните на команду, и она будет исполнена. При нажатии на правую кнопку мыши появится контекстное меню, позволяющее вывести на экран панель меню. Можете отсоединить меню от окна и оставить его "плавать" по экрану.</w:t>
      </w:r>
    </w:p>
    <w:p w:rsidR="008F3409" w:rsidRPr="008A6DDB" w:rsidRDefault="008F3409" w:rsidP="00F13AF6">
      <w:pPr>
        <w:pStyle w:val="a5"/>
        <w:shd w:val="clear" w:color="auto" w:fill="FFFFFF"/>
        <w:spacing w:before="0" w:beforeAutospacing="0" w:after="0" w:afterAutospacing="0"/>
        <w:ind w:firstLine="709"/>
        <w:jc w:val="both"/>
        <w:rPr>
          <w:color w:val="000000"/>
        </w:rPr>
      </w:pPr>
      <w:r w:rsidRPr="008A6DDB">
        <w:rPr>
          <w:color w:val="000000"/>
        </w:rPr>
        <w:t>Ниже панели меню находятся пиктограммы инструментов, которые позволяют исполнять различные команды. Можно передвинуть инструментальную панель - влево, вправо, вверх, вниз, и, конечно, она тоже может "плавать".</w:t>
      </w:r>
    </w:p>
    <w:p w:rsidR="009102AF" w:rsidRPr="008A6DDB" w:rsidRDefault="009102AF" w:rsidP="008F3409">
      <w:pPr>
        <w:pStyle w:val="a5"/>
        <w:shd w:val="clear" w:color="auto" w:fill="FFFFFF"/>
        <w:spacing w:before="0" w:beforeAutospacing="0" w:after="0" w:afterAutospacing="0"/>
        <w:ind w:firstLine="709"/>
        <w:jc w:val="both"/>
        <w:rPr>
          <w:color w:val="000000"/>
        </w:rPr>
      </w:pPr>
      <w:r w:rsidRPr="008A6DDB">
        <w:rPr>
          <w:bCs/>
          <w:color w:val="000000"/>
        </w:rPr>
        <w:t>При выполнении данного задания не забывайте делать скриншот</w:t>
      </w:r>
      <w:r w:rsidR="008A6DDB">
        <w:rPr>
          <w:bCs/>
          <w:color w:val="000000"/>
        </w:rPr>
        <w:t>ы</w:t>
      </w:r>
      <w:r w:rsidRPr="008A6DDB">
        <w:rPr>
          <w:bCs/>
          <w:color w:val="000000"/>
        </w:rPr>
        <w:t>.</w:t>
      </w:r>
    </w:p>
    <w:p w:rsidR="008F3409" w:rsidRPr="008A6DDB" w:rsidRDefault="008F3409" w:rsidP="009901A7">
      <w:pPr>
        <w:pStyle w:val="a5"/>
        <w:numPr>
          <w:ilvl w:val="0"/>
          <w:numId w:val="34"/>
        </w:numPr>
        <w:shd w:val="clear" w:color="auto" w:fill="FFFFFF"/>
        <w:tabs>
          <w:tab w:val="left" w:pos="1134"/>
        </w:tabs>
        <w:spacing w:before="0" w:beforeAutospacing="0" w:after="0" w:afterAutospacing="0"/>
        <w:ind w:left="0" w:firstLine="709"/>
        <w:jc w:val="both"/>
        <w:rPr>
          <w:color w:val="000000"/>
        </w:rPr>
      </w:pPr>
      <w:r w:rsidRPr="008A6DDB">
        <w:rPr>
          <w:color w:val="000000"/>
        </w:rPr>
        <w:t>Запустите Центр управлений.</w:t>
      </w:r>
    </w:p>
    <w:p w:rsidR="009901A7" w:rsidRPr="008A6DDB" w:rsidRDefault="009901A7" w:rsidP="009901A7">
      <w:pPr>
        <w:pStyle w:val="a5"/>
        <w:numPr>
          <w:ilvl w:val="0"/>
          <w:numId w:val="34"/>
        </w:numPr>
        <w:shd w:val="clear" w:color="auto" w:fill="FFFFFF"/>
        <w:tabs>
          <w:tab w:val="left" w:pos="1134"/>
        </w:tabs>
        <w:spacing w:before="0" w:beforeAutospacing="0" w:after="0" w:afterAutospacing="0"/>
        <w:ind w:left="0" w:firstLine="709"/>
        <w:jc w:val="both"/>
        <w:rPr>
          <w:color w:val="000000"/>
        </w:rPr>
      </w:pPr>
      <w:r w:rsidRPr="008A6DDB">
        <w:rPr>
          <w:color w:val="000000"/>
        </w:rPr>
        <w:t>Поменяйте Фон:</w:t>
      </w:r>
    </w:p>
    <w:p w:rsidR="009901A7" w:rsidRPr="008A6DDB" w:rsidRDefault="009901A7" w:rsidP="009901A7">
      <w:pPr>
        <w:pStyle w:val="a5"/>
        <w:shd w:val="clear" w:color="auto" w:fill="FFFFFF"/>
        <w:tabs>
          <w:tab w:val="left" w:pos="1134"/>
        </w:tabs>
        <w:spacing w:before="0" w:beforeAutospacing="0" w:after="0" w:afterAutospacing="0"/>
        <w:ind w:firstLine="1134"/>
        <w:jc w:val="both"/>
        <w:rPr>
          <w:color w:val="000000"/>
        </w:rPr>
      </w:pPr>
      <w:r w:rsidRPr="008A6DDB">
        <w:rPr>
          <w:color w:val="000000"/>
        </w:rPr>
        <w:t>- одноцветный;</w:t>
      </w:r>
    </w:p>
    <w:p w:rsidR="008F3409" w:rsidRPr="008A6DDB" w:rsidRDefault="009901A7" w:rsidP="009901A7">
      <w:pPr>
        <w:pStyle w:val="a5"/>
        <w:shd w:val="clear" w:color="auto" w:fill="FFFFFF"/>
        <w:tabs>
          <w:tab w:val="left" w:pos="1134"/>
        </w:tabs>
        <w:spacing w:before="0" w:beforeAutospacing="0" w:after="0" w:afterAutospacing="0"/>
        <w:ind w:firstLine="1134"/>
        <w:jc w:val="both"/>
        <w:rPr>
          <w:color w:val="000000"/>
        </w:rPr>
      </w:pPr>
      <w:r w:rsidRPr="008A6DDB">
        <w:rPr>
          <w:color w:val="000000"/>
        </w:rPr>
        <w:t xml:space="preserve">- </w:t>
      </w:r>
      <w:r w:rsidR="008F3409" w:rsidRPr="008A6DDB">
        <w:rPr>
          <w:color w:val="000000"/>
        </w:rPr>
        <w:t>фоновое изображение.</w:t>
      </w:r>
    </w:p>
    <w:p w:rsidR="008F3409" w:rsidRPr="008A6DDB" w:rsidRDefault="008F3409" w:rsidP="009901A7">
      <w:pPr>
        <w:pStyle w:val="a5"/>
        <w:numPr>
          <w:ilvl w:val="0"/>
          <w:numId w:val="34"/>
        </w:numPr>
        <w:shd w:val="clear" w:color="auto" w:fill="FFFFFF"/>
        <w:tabs>
          <w:tab w:val="left" w:pos="1134"/>
        </w:tabs>
        <w:spacing w:before="0" w:beforeAutospacing="0" w:after="0" w:afterAutospacing="0"/>
        <w:ind w:left="0" w:firstLine="709"/>
        <w:jc w:val="both"/>
        <w:rPr>
          <w:color w:val="000000"/>
        </w:rPr>
      </w:pPr>
      <w:r w:rsidRPr="008A6DDB">
        <w:rPr>
          <w:color w:val="000000"/>
        </w:rPr>
        <w:t>Установите хранитель экрана, на своё усмотрение, и режим ожидания равный</w:t>
      </w:r>
      <w:r w:rsidR="009901A7" w:rsidRPr="008A6DDB">
        <w:rPr>
          <w:color w:val="000000"/>
        </w:rPr>
        <w:t xml:space="preserve"> </w:t>
      </w:r>
      <w:r w:rsidRPr="008A6DDB">
        <w:rPr>
          <w:color w:val="000000"/>
        </w:rPr>
        <w:t>минуте.</w:t>
      </w:r>
    </w:p>
    <w:p w:rsidR="008F3409" w:rsidRPr="008A6DDB" w:rsidRDefault="008F3409" w:rsidP="009901A7">
      <w:pPr>
        <w:pStyle w:val="a5"/>
        <w:numPr>
          <w:ilvl w:val="0"/>
          <w:numId w:val="34"/>
        </w:numPr>
        <w:shd w:val="clear" w:color="auto" w:fill="FFFFFF"/>
        <w:tabs>
          <w:tab w:val="left" w:pos="1134"/>
        </w:tabs>
        <w:spacing w:before="0" w:beforeAutospacing="0" w:after="0" w:afterAutospacing="0"/>
        <w:ind w:left="0" w:firstLine="709"/>
        <w:jc w:val="both"/>
        <w:rPr>
          <w:color w:val="000000"/>
        </w:rPr>
      </w:pPr>
      <w:r w:rsidRPr="008A6DDB">
        <w:rPr>
          <w:color w:val="000000"/>
        </w:rPr>
        <w:t>Сделайте так, чтобы окна передвигались вместе со всем их содержимым.</w:t>
      </w:r>
    </w:p>
    <w:p w:rsidR="008F3409" w:rsidRPr="008A6DDB" w:rsidRDefault="008F3409" w:rsidP="009901A7">
      <w:pPr>
        <w:pStyle w:val="a5"/>
        <w:numPr>
          <w:ilvl w:val="0"/>
          <w:numId w:val="34"/>
        </w:numPr>
        <w:shd w:val="clear" w:color="auto" w:fill="FFFFFF"/>
        <w:tabs>
          <w:tab w:val="left" w:pos="1134"/>
        </w:tabs>
        <w:spacing w:before="0" w:beforeAutospacing="0" w:after="0" w:afterAutospacing="0"/>
        <w:ind w:left="0" w:firstLine="709"/>
        <w:jc w:val="both"/>
        <w:rPr>
          <w:color w:val="000000"/>
        </w:rPr>
      </w:pPr>
      <w:r w:rsidRPr="008A6DDB">
        <w:rPr>
          <w:color w:val="000000"/>
        </w:rPr>
        <w:t>Задайте звуковой щелчок, подтверждающий нажатие каждой клавиши.</w:t>
      </w:r>
    </w:p>
    <w:p w:rsidR="008F3409" w:rsidRPr="008A6DDB" w:rsidRDefault="008F3409" w:rsidP="009901A7">
      <w:pPr>
        <w:pStyle w:val="a5"/>
        <w:numPr>
          <w:ilvl w:val="0"/>
          <w:numId w:val="34"/>
        </w:numPr>
        <w:shd w:val="clear" w:color="auto" w:fill="FFFFFF"/>
        <w:tabs>
          <w:tab w:val="left" w:pos="1134"/>
        </w:tabs>
        <w:spacing w:before="0" w:beforeAutospacing="0" w:after="0" w:afterAutospacing="0"/>
        <w:ind w:left="0" w:firstLine="709"/>
        <w:jc w:val="both"/>
        <w:rPr>
          <w:color w:val="000000"/>
        </w:rPr>
      </w:pPr>
      <w:r w:rsidRPr="008A6DDB">
        <w:rPr>
          <w:color w:val="000000"/>
        </w:rPr>
        <w:t>Измените ширину линейки панели.</w:t>
      </w:r>
    </w:p>
    <w:p w:rsidR="008F3409" w:rsidRPr="008A6DDB" w:rsidRDefault="008F3409" w:rsidP="009901A7">
      <w:pPr>
        <w:pStyle w:val="a5"/>
        <w:numPr>
          <w:ilvl w:val="0"/>
          <w:numId w:val="34"/>
        </w:numPr>
        <w:shd w:val="clear" w:color="auto" w:fill="FFFFFF"/>
        <w:tabs>
          <w:tab w:val="left" w:pos="1134"/>
        </w:tabs>
        <w:spacing w:before="0" w:beforeAutospacing="0" w:after="0" w:afterAutospacing="0"/>
        <w:ind w:left="0" w:firstLine="709"/>
        <w:jc w:val="both"/>
        <w:rPr>
          <w:color w:val="000000"/>
        </w:rPr>
      </w:pPr>
      <w:r w:rsidRPr="008A6DDB">
        <w:rPr>
          <w:color w:val="000000"/>
        </w:rPr>
        <w:t>Запустите диспетчер приложений. И запустите программу текстового процессора</w:t>
      </w:r>
      <w:r w:rsidR="009901A7" w:rsidRPr="008A6DDB">
        <w:rPr>
          <w:color w:val="000000"/>
        </w:rPr>
        <w:t xml:space="preserve"> </w:t>
      </w:r>
      <w:proofErr w:type="spellStart"/>
      <w:r w:rsidRPr="008A6DDB">
        <w:rPr>
          <w:color w:val="000000"/>
        </w:rPr>
        <w:t>KWord</w:t>
      </w:r>
      <w:proofErr w:type="spellEnd"/>
      <w:r w:rsidRPr="008A6DDB">
        <w:rPr>
          <w:color w:val="000000"/>
        </w:rPr>
        <w:t>.</w:t>
      </w:r>
    </w:p>
    <w:p w:rsidR="008F3409" w:rsidRPr="008A6DDB" w:rsidRDefault="008F3409" w:rsidP="009901A7">
      <w:pPr>
        <w:pStyle w:val="a5"/>
        <w:numPr>
          <w:ilvl w:val="0"/>
          <w:numId w:val="34"/>
        </w:numPr>
        <w:shd w:val="clear" w:color="auto" w:fill="FFFFFF"/>
        <w:tabs>
          <w:tab w:val="left" w:pos="1134"/>
        </w:tabs>
        <w:spacing w:before="0" w:beforeAutospacing="0" w:after="0" w:afterAutospacing="0"/>
        <w:ind w:left="0" w:firstLine="709"/>
        <w:jc w:val="both"/>
        <w:rPr>
          <w:color w:val="000000"/>
        </w:rPr>
      </w:pPr>
      <w:r w:rsidRPr="008A6DDB">
        <w:rPr>
          <w:color w:val="000000"/>
        </w:rPr>
        <w:t xml:space="preserve">В другом рабочем столе откройте программу растрового редактора </w:t>
      </w:r>
      <w:proofErr w:type="spellStart"/>
      <w:r w:rsidRPr="008A6DDB">
        <w:rPr>
          <w:color w:val="000000"/>
        </w:rPr>
        <w:t>Paint</w:t>
      </w:r>
      <w:proofErr w:type="spellEnd"/>
      <w:r w:rsidRPr="008A6DDB">
        <w:rPr>
          <w:color w:val="000000"/>
        </w:rPr>
        <w:t>.</w:t>
      </w:r>
    </w:p>
    <w:p w:rsidR="008F3409" w:rsidRPr="008A6DDB" w:rsidRDefault="008F3409" w:rsidP="009901A7">
      <w:pPr>
        <w:pStyle w:val="a5"/>
        <w:numPr>
          <w:ilvl w:val="0"/>
          <w:numId w:val="34"/>
        </w:numPr>
        <w:shd w:val="clear" w:color="auto" w:fill="FFFFFF"/>
        <w:tabs>
          <w:tab w:val="left" w:pos="1134"/>
        </w:tabs>
        <w:spacing w:before="0" w:beforeAutospacing="0" w:after="0" w:afterAutospacing="0"/>
        <w:ind w:left="0" w:firstLine="709"/>
        <w:jc w:val="both"/>
        <w:rPr>
          <w:color w:val="000000"/>
        </w:rPr>
      </w:pPr>
      <w:r w:rsidRPr="008A6DDB">
        <w:rPr>
          <w:color w:val="000000"/>
        </w:rPr>
        <w:t xml:space="preserve">Откройте </w:t>
      </w:r>
      <w:proofErr w:type="spellStart"/>
      <w:r w:rsidRPr="008A6DDB">
        <w:rPr>
          <w:color w:val="000000"/>
        </w:rPr>
        <w:t>KWord</w:t>
      </w:r>
      <w:proofErr w:type="spellEnd"/>
      <w:r w:rsidRPr="008A6DDB">
        <w:rPr>
          <w:color w:val="000000"/>
        </w:rPr>
        <w:t xml:space="preserve"> и наберите следующий текст:</w:t>
      </w:r>
      <w:r w:rsidR="009901A7" w:rsidRPr="008A6DDB">
        <w:rPr>
          <w:color w:val="000000"/>
        </w:rPr>
        <w:t xml:space="preserve"> </w:t>
      </w:r>
      <w:proofErr w:type="spellStart"/>
      <w:r w:rsidRPr="008A6DDB">
        <w:rPr>
          <w:color w:val="000000"/>
        </w:rPr>
        <w:t>The</w:t>
      </w:r>
      <w:proofErr w:type="spellEnd"/>
      <w:r w:rsidRPr="008A6DDB">
        <w:rPr>
          <w:color w:val="000000"/>
        </w:rPr>
        <w:t xml:space="preserve"> </w:t>
      </w:r>
      <w:proofErr w:type="spellStart"/>
      <w:r w:rsidRPr="008A6DDB">
        <w:rPr>
          <w:color w:val="000000"/>
        </w:rPr>
        <w:t>Quick</w:t>
      </w:r>
      <w:proofErr w:type="spellEnd"/>
      <w:r w:rsidRPr="008A6DDB">
        <w:rPr>
          <w:color w:val="000000"/>
        </w:rPr>
        <w:t xml:space="preserve"> </w:t>
      </w:r>
      <w:proofErr w:type="spellStart"/>
      <w:r w:rsidRPr="008A6DDB">
        <w:rPr>
          <w:color w:val="000000"/>
        </w:rPr>
        <w:t>Brown</w:t>
      </w:r>
      <w:proofErr w:type="spellEnd"/>
      <w:r w:rsidRPr="008A6DDB">
        <w:rPr>
          <w:color w:val="000000"/>
        </w:rPr>
        <w:t xml:space="preserve"> </w:t>
      </w:r>
      <w:proofErr w:type="spellStart"/>
      <w:r w:rsidRPr="008A6DDB">
        <w:rPr>
          <w:color w:val="000000"/>
        </w:rPr>
        <w:t>Fox</w:t>
      </w:r>
      <w:proofErr w:type="spellEnd"/>
      <w:r w:rsidRPr="008A6DDB">
        <w:rPr>
          <w:color w:val="000000"/>
        </w:rPr>
        <w:t xml:space="preserve"> </w:t>
      </w:r>
      <w:proofErr w:type="spellStart"/>
      <w:r w:rsidRPr="008A6DDB">
        <w:rPr>
          <w:color w:val="000000"/>
        </w:rPr>
        <w:t>Jumps</w:t>
      </w:r>
      <w:proofErr w:type="spellEnd"/>
      <w:r w:rsidRPr="008A6DDB">
        <w:rPr>
          <w:color w:val="000000"/>
        </w:rPr>
        <w:t xml:space="preserve"> </w:t>
      </w:r>
      <w:proofErr w:type="spellStart"/>
      <w:r w:rsidRPr="008A6DDB">
        <w:rPr>
          <w:color w:val="000000"/>
        </w:rPr>
        <w:t>Over</w:t>
      </w:r>
      <w:proofErr w:type="spellEnd"/>
      <w:r w:rsidRPr="008A6DDB">
        <w:rPr>
          <w:color w:val="000000"/>
        </w:rPr>
        <w:t xml:space="preserve"> </w:t>
      </w:r>
      <w:proofErr w:type="spellStart"/>
      <w:r w:rsidRPr="008A6DDB">
        <w:rPr>
          <w:color w:val="000000"/>
        </w:rPr>
        <w:t>The</w:t>
      </w:r>
      <w:proofErr w:type="spellEnd"/>
      <w:r w:rsidRPr="008A6DDB">
        <w:rPr>
          <w:color w:val="000000"/>
        </w:rPr>
        <w:t xml:space="preserve"> </w:t>
      </w:r>
      <w:proofErr w:type="spellStart"/>
      <w:r w:rsidRPr="008A6DDB">
        <w:rPr>
          <w:color w:val="000000"/>
        </w:rPr>
        <w:t>Lazy</w:t>
      </w:r>
      <w:proofErr w:type="spellEnd"/>
      <w:r w:rsidRPr="008A6DDB">
        <w:rPr>
          <w:color w:val="000000"/>
        </w:rPr>
        <w:t xml:space="preserve"> </w:t>
      </w:r>
      <w:proofErr w:type="spellStart"/>
      <w:r w:rsidRPr="008A6DDB">
        <w:rPr>
          <w:color w:val="000000"/>
        </w:rPr>
        <w:t>Dog</w:t>
      </w:r>
      <w:proofErr w:type="spellEnd"/>
      <w:r w:rsidRPr="008A6DDB">
        <w:rPr>
          <w:color w:val="000000"/>
        </w:rPr>
        <w:t>, используя два разных стиля по вашему выбору. Сохраните этот файл в домашнем каталоге пользователя, закройте</w:t>
      </w:r>
      <w:r w:rsidR="009901A7" w:rsidRPr="008A6DDB">
        <w:rPr>
          <w:color w:val="000000"/>
        </w:rPr>
        <w:t xml:space="preserve"> </w:t>
      </w:r>
      <w:proofErr w:type="spellStart"/>
      <w:r w:rsidRPr="008A6DDB">
        <w:rPr>
          <w:color w:val="000000"/>
        </w:rPr>
        <w:t>KWord</w:t>
      </w:r>
      <w:proofErr w:type="spellEnd"/>
      <w:r w:rsidRPr="008A6DDB">
        <w:rPr>
          <w:color w:val="000000"/>
        </w:rPr>
        <w:t>.</w:t>
      </w:r>
    </w:p>
    <w:p w:rsidR="008F3409" w:rsidRPr="008A6DDB" w:rsidRDefault="008F3409" w:rsidP="009901A7">
      <w:pPr>
        <w:pStyle w:val="a5"/>
        <w:numPr>
          <w:ilvl w:val="0"/>
          <w:numId w:val="34"/>
        </w:numPr>
        <w:shd w:val="clear" w:color="auto" w:fill="FFFFFF"/>
        <w:tabs>
          <w:tab w:val="left" w:pos="1134"/>
        </w:tabs>
        <w:spacing w:before="0" w:beforeAutospacing="0" w:after="0" w:afterAutospacing="0"/>
        <w:ind w:left="0" w:firstLine="709"/>
        <w:jc w:val="both"/>
        <w:rPr>
          <w:color w:val="000000"/>
        </w:rPr>
      </w:pPr>
      <w:r w:rsidRPr="008A6DDB">
        <w:rPr>
          <w:color w:val="000000"/>
        </w:rPr>
        <w:t xml:space="preserve">Откройте ваш домашний каталог пользователя </w:t>
      </w:r>
      <w:proofErr w:type="spellStart"/>
      <w:r w:rsidRPr="008A6DDB">
        <w:rPr>
          <w:color w:val="000000"/>
        </w:rPr>
        <w:t>Konqueror'ом</w:t>
      </w:r>
      <w:proofErr w:type="spellEnd"/>
      <w:r w:rsidRPr="008A6DDB">
        <w:rPr>
          <w:color w:val="000000"/>
        </w:rPr>
        <w:t>, создайте в нем каталог, скопируйте ваш текстовой файл в этот каталог.</w:t>
      </w:r>
    </w:p>
    <w:p w:rsidR="008F3409" w:rsidRPr="008A6DDB" w:rsidRDefault="008F3409" w:rsidP="009901A7">
      <w:pPr>
        <w:pStyle w:val="a5"/>
        <w:numPr>
          <w:ilvl w:val="0"/>
          <w:numId w:val="34"/>
        </w:numPr>
        <w:shd w:val="clear" w:color="auto" w:fill="FFFFFF"/>
        <w:tabs>
          <w:tab w:val="left" w:pos="1134"/>
        </w:tabs>
        <w:spacing w:before="0" w:beforeAutospacing="0" w:after="0" w:afterAutospacing="0"/>
        <w:ind w:left="0" w:firstLine="709"/>
        <w:jc w:val="both"/>
        <w:rPr>
          <w:color w:val="000000"/>
        </w:rPr>
      </w:pPr>
      <w:r w:rsidRPr="008A6DDB">
        <w:rPr>
          <w:color w:val="000000"/>
        </w:rPr>
        <w:t>Ознакомьтесь с содержанием домашнего каталога, скопируйте с дискеты файлы.</w:t>
      </w:r>
    </w:p>
    <w:p w:rsidR="008F3409" w:rsidRPr="008A6DDB" w:rsidRDefault="008F3409" w:rsidP="009901A7">
      <w:pPr>
        <w:pStyle w:val="a5"/>
        <w:numPr>
          <w:ilvl w:val="0"/>
          <w:numId w:val="34"/>
        </w:numPr>
        <w:shd w:val="clear" w:color="auto" w:fill="FFFFFF"/>
        <w:tabs>
          <w:tab w:val="left" w:pos="1134"/>
        </w:tabs>
        <w:spacing w:before="0" w:beforeAutospacing="0" w:after="0" w:afterAutospacing="0"/>
        <w:ind w:left="0" w:firstLine="709"/>
        <w:jc w:val="both"/>
        <w:rPr>
          <w:color w:val="000000"/>
        </w:rPr>
      </w:pPr>
      <w:r w:rsidRPr="008A6DDB">
        <w:rPr>
          <w:color w:val="000000"/>
        </w:rPr>
        <w:t>Получите справку об интересующем вас объекте.</w:t>
      </w:r>
    </w:p>
    <w:p w:rsidR="008F3409" w:rsidRPr="008A6DDB" w:rsidRDefault="008F3409" w:rsidP="009901A7">
      <w:pPr>
        <w:pStyle w:val="a5"/>
        <w:numPr>
          <w:ilvl w:val="0"/>
          <w:numId w:val="34"/>
        </w:numPr>
        <w:shd w:val="clear" w:color="auto" w:fill="FFFFFF"/>
        <w:tabs>
          <w:tab w:val="left" w:pos="1134"/>
        </w:tabs>
        <w:spacing w:before="0" w:beforeAutospacing="0" w:after="0" w:afterAutospacing="0"/>
        <w:ind w:left="0" w:firstLine="709"/>
        <w:jc w:val="both"/>
        <w:rPr>
          <w:color w:val="000000"/>
        </w:rPr>
      </w:pPr>
      <w:r w:rsidRPr="008A6DDB">
        <w:rPr>
          <w:color w:val="000000"/>
        </w:rPr>
        <w:t xml:space="preserve">Создайте любой рисунок с помощью </w:t>
      </w:r>
      <w:proofErr w:type="spellStart"/>
      <w:r w:rsidRPr="008A6DDB">
        <w:rPr>
          <w:color w:val="000000"/>
        </w:rPr>
        <w:t>Paint</w:t>
      </w:r>
      <w:proofErr w:type="spellEnd"/>
      <w:r w:rsidRPr="008A6DDB">
        <w:rPr>
          <w:color w:val="000000"/>
        </w:rPr>
        <w:t>, чтобы в нем были ВСЕ фигуры (1. эллипс, 2. окружность, 3. линия, 4. прямоугольник, 5. круг) хотя бы по одному разу и присутствовало не менее четырех цветов.</w:t>
      </w:r>
    </w:p>
    <w:p w:rsidR="008F3409" w:rsidRPr="008A6DDB" w:rsidRDefault="008F3409" w:rsidP="009901A7">
      <w:pPr>
        <w:pStyle w:val="a5"/>
        <w:numPr>
          <w:ilvl w:val="0"/>
          <w:numId w:val="34"/>
        </w:numPr>
        <w:shd w:val="clear" w:color="auto" w:fill="FFFFFF"/>
        <w:tabs>
          <w:tab w:val="left" w:pos="1134"/>
        </w:tabs>
        <w:spacing w:before="0" w:beforeAutospacing="0" w:after="0" w:afterAutospacing="0"/>
        <w:ind w:left="0" w:firstLine="709"/>
        <w:jc w:val="both"/>
        <w:rPr>
          <w:color w:val="000000"/>
        </w:rPr>
      </w:pPr>
      <w:r w:rsidRPr="008A6DDB">
        <w:rPr>
          <w:color w:val="000000"/>
        </w:rPr>
        <w:t xml:space="preserve">Сохраните файл с рисунком в домашнем каталоге, закройте </w:t>
      </w:r>
      <w:proofErr w:type="spellStart"/>
      <w:r w:rsidRPr="008A6DDB">
        <w:rPr>
          <w:color w:val="000000"/>
        </w:rPr>
        <w:t>Paint</w:t>
      </w:r>
      <w:proofErr w:type="spellEnd"/>
      <w:r w:rsidRPr="008A6DDB">
        <w:rPr>
          <w:color w:val="000000"/>
        </w:rPr>
        <w:t>.</w:t>
      </w:r>
    </w:p>
    <w:p w:rsidR="008F3409" w:rsidRPr="008A6DDB" w:rsidRDefault="008F3409" w:rsidP="009901A7">
      <w:pPr>
        <w:pStyle w:val="a5"/>
        <w:numPr>
          <w:ilvl w:val="0"/>
          <w:numId w:val="34"/>
        </w:numPr>
        <w:shd w:val="clear" w:color="auto" w:fill="FFFFFF"/>
        <w:tabs>
          <w:tab w:val="left" w:pos="1134"/>
        </w:tabs>
        <w:spacing w:before="0" w:beforeAutospacing="0" w:after="0" w:afterAutospacing="0"/>
        <w:ind w:left="0" w:firstLine="709"/>
        <w:jc w:val="both"/>
        <w:rPr>
          <w:color w:val="000000"/>
        </w:rPr>
      </w:pPr>
      <w:r w:rsidRPr="008A6DDB">
        <w:rPr>
          <w:color w:val="000000"/>
        </w:rPr>
        <w:lastRenderedPageBreak/>
        <w:t>Скопируйте файл с рисунком в тот же созданный вами каталог.</w:t>
      </w:r>
    </w:p>
    <w:p w:rsidR="008F3409" w:rsidRPr="008A6DDB" w:rsidRDefault="008F3409" w:rsidP="009901A7">
      <w:pPr>
        <w:pStyle w:val="a5"/>
        <w:numPr>
          <w:ilvl w:val="0"/>
          <w:numId w:val="34"/>
        </w:numPr>
        <w:shd w:val="clear" w:color="auto" w:fill="FFFFFF"/>
        <w:tabs>
          <w:tab w:val="left" w:pos="1134"/>
        </w:tabs>
        <w:spacing w:before="0" w:beforeAutospacing="0" w:after="0" w:afterAutospacing="0"/>
        <w:ind w:left="0" w:firstLine="709"/>
        <w:jc w:val="both"/>
        <w:rPr>
          <w:color w:val="000000"/>
        </w:rPr>
      </w:pPr>
      <w:r w:rsidRPr="008A6DDB">
        <w:rPr>
          <w:color w:val="000000"/>
        </w:rPr>
        <w:t>Измените атрибуты доступа к созданным файлам.</w:t>
      </w:r>
    </w:p>
    <w:p w:rsidR="008F3409" w:rsidRPr="008A6DDB" w:rsidRDefault="00C43663" w:rsidP="009901A7">
      <w:pPr>
        <w:pStyle w:val="a5"/>
        <w:numPr>
          <w:ilvl w:val="0"/>
          <w:numId w:val="34"/>
        </w:numPr>
        <w:shd w:val="clear" w:color="auto" w:fill="FFFFFF"/>
        <w:tabs>
          <w:tab w:val="left" w:pos="1134"/>
        </w:tabs>
        <w:spacing w:before="0" w:beforeAutospacing="0" w:after="0" w:afterAutospacing="0"/>
        <w:ind w:left="0" w:firstLine="709"/>
        <w:jc w:val="both"/>
        <w:rPr>
          <w:color w:val="000000"/>
        </w:rPr>
      </w:pPr>
      <w:r w:rsidRPr="008A6DDB">
        <w:rPr>
          <w:color w:val="000000"/>
        </w:rPr>
        <w:t>У</w:t>
      </w:r>
      <w:r w:rsidR="008F3409" w:rsidRPr="008A6DDB">
        <w:rPr>
          <w:color w:val="000000"/>
        </w:rPr>
        <w:t>далите</w:t>
      </w:r>
      <w:r w:rsidR="009901A7" w:rsidRPr="008A6DDB">
        <w:rPr>
          <w:color w:val="000000"/>
        </w:rPr>
        <w:t xml:space="preserve"> все файлы</w:t>
      </w:r>
      <w:r w:rsidR="009102AF" w:rsidRPr="008A6DDB">
        <w:rPr>
          <w:color w:val="000000"/>
        </w:rPr>
        <w:t>,</w:t>
      </w:r>
      <w:r w:rsidR="009901A7" w:rsidRPr="008A6DDB">
        <w:rPr>
          <w:color w:val="000000"/>
        </w:rPr>
        <w:t xml:space="preserve"> которые вы создали</w:t>
      </w:r>
      <w:r w:rsidR="008F3409" w:rsidRPr="008A6DDB">
        <w:rPr>
          <w:color w:val="000000"/>
        </w:rPr>
        <w:t>.</w:t>
      </w:r>
    </w:p>
    <w:p w:rsidR="00F13AF6" w:rsidRPr="008A6DDB" w:rsidRDefault="00F13AF6" w:rsidP="00F13AF6">
      <w:pPr>
        <w:pStyle w:val="a5"/>
        <w:shd w:val="clear" w:color="auto" w:fill="FFFFFF"/>
        <w:tabs>
          <w:tab w:val="left" w:pos="1134"/>
        </w:tabs>
        <w:spacing w:before="0" w:beforeAutospacing="0" w:after="0" w:afterAutospacing="0"/>
        <w:ind w:left="709"/>
        <w:jc w:val="both"/>
        <w:rPr>
          <w:color w:val="000000"/>
        </w:rPr>
      </w:pPr>
    </w:p>
    <w:p w:rsidR="00F13AF6" w:rsidRPr="008A6DDB" w:rsidRDefault="00F13AF6" w:rsidP="00F13AF6">
      <w:pPr>
        <w:pStyle w:val="a5"/>
        <w:shd w:val="clear" w:color="auto" w:fill="FFFFFF"/>
        <w:spacing w:before="0" w:beforeAutospacing="0" w:after="0" w:afterAutospacing="0"/>
        <w:ind w:firstLine="709"/>
        <w:jc w:val="both"/>
        <w:rPr>
          <w:bCs/>
          <w:color w:val="000000"/>
        </w:rPr>
      </w:pPr>
      <w:r w:rsidRPr="008A6DDB">
        <w:rPr>
          <w:bCs/>
          <w:color w:val="000000"/>
        </w:rPr>
        <w:t>Выполнения задания 2</w:t>
      </w:r>
    </w:p>
    <w:p w:rsidR="00F13AF6" w:rsidRPr="008A6DDB" w:rsidRDefault="00F13AF6" w:rsidP="00F13AF6">
      <w:pPr>
        <w:shd w:val="clear" w:color="auto" w:fill="FFFFFF"/>
        <w:ind w:firstLine="709"/>
        <w:jc w:val="both"/>
      </w:pPr>
      <w:r w:rsidRPr="008A6DDB">
        <w:t xml:space="preserve">Операция ввода/вывода </w:t>
      </w:r>
      <w:proofErr w:type="spellStart"/>
      <w:r w:rsidRPr="008A6DDB">
        <w:t>Input</w:t>
      </w:r>
      <w:proofErr w:type="spellEnd"/>
      <w:r w:rsidRPr="008A6DDB">
        <w:t>/</w:t>
      </w:r>
      <w:proofErr w:type="spellStart"/>
      <w:r w:rsidRPr="008A6DDB">
        <w:t>Output</w:t>
      </w:r>
      <w:proofErr w:type="spellEnd"/>
      <w:r w:rsidRPr="008A6DDB">
        <w:t xml:space="preserve"> </w:t>
      </w:r>
      <w:proofErr w:type="spellStart"/>
      <w:r w:rsidRPr="008A6DDB">
        <w:t>Control</w:t>
      </w:r>
      <w:proofErr w:type="spellEnd"/>
      <w:r w:rsidRPr="008A6DDB">
        <w:t xml:space="preserve"> (кратко - </w:t>
      </w:r>
      <w:proofErr w:type="spellStart"/>
      <w:r w:rsidRPr="008A6DDB">
        <w:rPr>
          <w:i/>
          <w:iCs/>
        </w:rPr>
        <w:t>ioctl</w:t>
      </w:r>
      <w:proofErr w:type="spellEnd"/>
      <w:r w:rsidRPr="008A6DDB">
        <w:t>) является общей операцией или системным вызовом, который используется в большинстве драйверов различных категорий. Это один из самых универсальных системных вызовов. Если нет какого-нибудь другого системного вызова, который соответствует определенному требованию, то пользуются только системным вызовом </w:t>
      </w:r>
      <w:proofErr w:type="spellStart"/>
      <w:r w:rsidRPr="008A6DDB">
        <w:t>ioctl</w:t>
      </w:r>
      <w:proofErr w:type="spellEnd"/>
      <w:r w:rsidRPr="008A6DDB">
        <w:t>().</w:t>
      </w:r>
    </w:p>
    <w:p w:rsidR="00F13AF6" w:rsidRPr="008A6DDB" w:rsidRDefault="00F13AF6" w:rsidP="00F13AF6">
      <w:pPr>
        <w:shd w:val="clear" w:color="auto" w:fill="FFFFFF"/>
        <w:ind w:firstLine="709"/>
        <w:jc w:val="both"/>
      </w:pPr>
      <w:r w:rsidRPr="008A6DDB">
        <w:t>К числу практических примеров относятся управление звуком для аудиоустройства, конфигурирование дисплея для видеоустройства, чтение регистров устройства и т. д. - в общем, все, что можно делать при вводе/выводе данных на устройство или выполнения конкретных операций с устройством, причем вызов достаточно универсален для любой работы (например, для отладки драйверов с помощью запроса из драйвера структур данных).</w:t>
      </w:r>
    </w:p>
    <w:p w:rsidR="00D37F5E" w:rsidRPr="008A6DDB" w:rsidRDefault="00D37F5E" w:rsidP="00F13AF6">
      <w:pPr>
        <w:shd w:val="clear" w:color="auto" w:fill="FFFFFF"/>
        <w:ind w:firstLine="709"/>
        <w:jc w:val="both"/>
      </w:pPr>
      <w:r w:rsidRPr="008A6DDB">
        <w:rPr>
          <w:i/>
        </w:rPr>
        <w:t>ВЫ</w:t>
      </w:r>
      <w:r w:rsidRPr="008A6DDB">
        <w:t xml:space="preserve"> можете задать вопрос:</w:t>
      </w:r>
      <w:r w:rsidR="00F13AF6" w:rsidRPr="008A6DDB">
        <w:t xml:space="preserve"> как это все можно получить с помощью единственного прототипа функции? </w:t>
      </w:r>
    </w:p>
    <w:p w:rsidR="00D37F5E" w:rsidRPr="008A6DDB" w:rsidRDefault="00D37F5E" w:rsidP="00F13AF6">
      <w:pPr>
        <w:shd w:val="clear" w:color="auto" w:fill="FFFFFF"/>
        <w:ind w:firstLine="709"/>
        <w:jc w:val="both"/>
      </w:pPr>
      <w:r w:rsidRPr="008A6DDB">
        <w:t>Это получается</w:t>
      </w:r>
      <w:r w:rsidR="00F13AF6" w:rsidRPr="008A6DDB">
        <w:t xml:space="preserve"> в использовании двух основных параметров:</w:t>
      </w:r>
      <w:r w:rsidRPr="008A6DDB">
        <w:t xml:space="preserve"> </w:t>
      </w:r>
      <w:r w:rsidR="00F13AF6" w:rsidRPr="008A6DDB">
        <w:rPr>
          <w:i/>
          <w:iCs/>
        </w:rPr>
        <w:t>команды</w:t>
      </w:r>
      <w:r w:rsidRPr="008A6DDB">
        <w:t xml:space="preserve"> </w:t>
      </w:r>
      <w:r w:rsidR="00F13AF6" w:rsidRPr="008A6DDB">
        <w:t>и</w:t>
      </w:r>
      <w:r w:rsidRPr="008A6DDB">
        <w:t xml:space="preserve"> </w:t>
      </w:r>
      <w:r w:rsidR="00F13AF6" w:rsidRPr="008A6DDB">
        <w:rPr>
          <w:i/>
          <w:iCs/>
        </w:rPr>
        <w:t>аргумента</w:t>
      </w:r>
      <w:r w:rsidR="00F13AF6" w:rsidRPr="008A6DDB">
        <w:t>.</w:t>
      </w:r>
      <w:r w:rsidRPr="008A6DDB">
        <w:t xml:space="preserve"> </w:t>
      </w:r>
    </w:p>
    <w:p w:rsidR="00D37F5E" w:rsidRPr="008A6DDB" w:rsidRDefault="00F13AF6" w:rsidP="00F13AF6">
      <w:pPr>
        <w:shd w:val="clear" w:color="auto" w:fill="FFFFFF"/>
        <w:ind w:firstLine="709"/>
        <w:jc w:val="both"/>
      </w:pPr>
      <w:r w:rsidRPr="008A6DDB">
        <w:rPr>
          <w:i/>
          <w:iCs/>
        </w:rPr>
        <w:t>Командой</w:t>
      </w:r>
      <w:r w:rsidR="00D37F5E" w:rsidRPr="008A6DDB">
        <w:t xml:space="preserve"> </w:t>
      </w:r>
      <w:r w:rsidRPr="008A6DDB">
        <w:t>является число, представляющее некоторую операцию.</w:t>
      </w:r>
    </w:p>
    <w:p w:rsidR="00F13AF6" w:rsidRPr="008A6DDB" w:rsidRDefault="00F13AF6" w:rsidP="00F13AF6">
      <w:pPr>
        <w:shd w:val="clear" w:color="auto" w:fill="FFFFFF"/>
        <w:ind w:firstLine="709"/>
        <w:jc w:val="both"/>
      </w:pPr>
      <w:r w:rsidRPr="008A6DDB">
        <w:rPr>
          <w:i/>
          <w:iCs/>
        </w:rPr>
        <w:t>Аргумент</w:t>
      </w:r>
      <w:r w:rsidR="00D37F5E" w:rsidRPr="008A6DDB">
        <w:t xml:space="preserve"> </w:t>
      </w:r>
      <w:r w:rsidRPr="008A6DDB">
        <w:t>представляет собой соответствующий параметр для этой</w:t>
      </w:r>
      <w:r w:rsidR="00D37F5E" w:rsidRPr="008A6DDB">
        <w:t xml:space="preserve"> операции. В реализации функции </w:t>
      </w:r>
      <w:proofErr w:type="spellStart"/>
      <w:r w:rsidR="00D37F5E" w:rsidRPr="008A6DDB">
        <w:t>ioctl</w:t>
      </w:r>
      <w:proofErr w:type="spellEnd"/>
      <w:r w:rsidR="00D37F5E" w:rsidRPr="008A6DDB">
        <w:t xml:space="preserve">() </w:t>
      </w:r>
      <w:r w:rsidRPr="008A6DDB">
        <w:t>есть переключатель</w:t>
      </w:r>
      <w:r w:rsidR="00D37F5E" w:rsidRPr="008A6DDB">
        <w:t xml:space="preserve"> </w:t>
      </w:r>
      <w:proofErr w:type="spellStart"/>
      <w:r w:rsidRPr="008A6DDB">
        <w:rPr>
          <w:i/>
          <w:iCs/>
        </w:rPr>
        <w:t>switch</w:t>
      </w:r>
      <w:proofErr w:type="spellEnd"/>
      <w:r w:rsidRPr="008A6DDB">
        <w:rPr>
          <w:i/>
          <w:iCs/>
        </w:rPr>
        <w:t xml:space="preserve"> … </w:t>
      </w:r>
      <w:proofErr w:type="spellStart"/>
      <w:r w:rsidRPr="008A6DDB">
        <w:rPr>
          <w:i/>
          <w:iCs/>
        </w:rPr>
        <w:t>case</w:t>
      </w:r>
      <w:proofErr w:type="spellEnd"/>
      <w:r w:rsidR="00D37F5E" w:rsidRPr="008A6DDB">
        <w:t xml:space="preserve"> </w:t>
      </w:r>
      <w:r w:rsidRPr="008A6DDB">
        <w:t>для выбора реализации соответствующих функций конкретной</w:t>
      </w:r>
      <w:r w:rsidR="00D37F5E" w:rsidRPr="008A6DDB">
        <w:t xml:space="preserve"> </w:t>
      </w:r>
      <w:r w:rsidRPr="008A6DDB">
        <w:rPr>
          <w:i/>
          <w:iCs/>
        </w:rPr>
        <w:t>команды</w:t>
      </w:r>
      <w:r w:rsidRPr="008A6DDB">
        <w:t xml:space="preserve">. До недавнего времени в ядре </w:t>
      </w:r>
      <w:proofErr w:type="spellStart"/>
      <w:r w:rsidRPr="008A6DDB">
        <w:t>Linux</w:t>
      </w:r>
      <w:proofErr w:type="spellEnd"/>
      <w:r w:rsidRPr="008A6DDB">
        <w:t xml:space="preserve"> использовался следующий прототип:</w:t>
      </w:r>
    </w:p>
    <w:p w:rsidR="00F13AF6" w:rsidRPr="00662F50" w:rsidRDefault="00F13AF6" w:rsidP="00F13A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lang w:val="en-US"/>
        </w:rPr>
      </w:pPr>
      <w:proofErr w:type="spellStart"/>
      <w:proofErr w:type="gramStart"/>
      <w:r w:rsidRPr="00662F50">
        <w:rPr>
          <w:lang w:val="en-US"/>
        </w:rPr>
        <w:t>int</w:t>
      </w:r>
      <w:proofErr w:type="spellEnd"/>
      <w:proofErr w:type="gramEnd"/>
      <w:r w:rsidRPr="00662F50">
        <w:rPr>
          <w:lang w:val="en-US"/>
        </w:rPr>
        <w:t xml:space="preserve"> </w:t>
      </w:r>
      <w:proofErr w:type="spellStart"/>
      <w:r w:rsidRPr="00662F50">
        <w:rPr>
          <w:lang w:val="en-US"/>
        </w:rPr>
        <w:t>ioctl</w:t>
      </w:r>
      <w:proofErr w:type="spellEnd"/>
      <w:r w:rsidRPr="00662F50">
        <w:rPr>
          <w:lang w:val="en-US"/>
        </w:rPr>
        <w:t>(</w:t>
      </w:r>
      <w:proofErr w:type="spellStart"/>
      <w:r w:rsidRPr="00662F50">
        <w:rPr>
          <w:lang w:val="en-US"/>
        </w:rPr>
        <w:t>struct</w:t>
      </w:r>
      <w:proofErr w:type="spellEnd"/>
      <w:r w:rsidRPr="00662F50">
        <w:rPr>
          <w:lang w:val="en-US"/>
        </w:rPr>
        <w:t xml:space="preserve"> </w:t>
      </w:r>
      <w:proofErr w:type="spellStart"/>
      <w:r w:rsidRPr="00662F50">
        <w:rPr>
          <w:lang w:val="en-US"/>
        </w:rPr>
        <w:t>inode</w:t>
      </w:r>
      <w:proofErr w:type="spellEnd"/>
      <w:r w:rsidRPr="00662F50">
        <w:rPr>
          <w:lang w:val="en-US"/>
        </w:rPr>
        <w:t xml:space="preserve"> *</w:t>
      </w:r>
      <w:proofErr w:type="spellStart"/>
      <w:r w:rsidRPr="00662F50">
        <w:rPr>
          <w:lang w:val="en-US"/>
        </w:rPr>
        <w:t>i</w:t>
      </w:r>
      <w:proofErr w:type="spellEnd"/>
      <w:r w:rsidRPr="00662F50">
        <w:rPr>
          <w:lang w:val="en-US"/>
        </w:rPr>
        <w:t xml:space="preserve">, </w:t>
      </w:r>
      <w:proofErr w:type="spellStart"/>
      <w:r w:rsidRPr="00662F50">
        <w:rPr>
          <w:lang w:val="en-US"/>
        </w:rPr>
        <w:t>struct</w:t>
      </w:r>
      <w:proofErr w:type="spellEnd"/>
      <w:r w:rsidRPr="00662F50">
        <w:rPr>
          <w:lang w:val="en-US"/>
        </w:rPr>
        <w:t xml:space="preserve"> file *f, unsigned </w:t>
      </w:r>
      <w:proofErr w:type="spellStart"/>
      <w:r w:rsidRPr="00662F50">
        <w:rPr>
          <w:lang w:val="en-US"/>
        </w:rPr>
        <w:t>int</w:t>
      </w:r>
      <w:proofErr w:type="spellEnd"/>
      <w:r w:rsidRPr="00662F50">
        <w:rPr>
          <w:lang w:val="en-US"/>
        </w:rPr>
        <w:t xml:space="preserve"> </w:t>
      </w:r>
      <w:proofErr w:type="spellStart"/>
      <w:r w:rsidRPr="00662F50">
        <w:rPr>
          <w:lang w:val="en-US"/>
        </w:rPr>
        <w:t>cmd</w:t>
      </w:r>
      <w:proofErr w:type="spellEnd"/>
      <w:r w:rsidRPr="00662F50">
        <w:rPr>
          <w:lang w:val="en-US"/>
        </w:rPr>
        <w:t xml:space="preserve">, unsigned long </w:t>
      </w:r>
      <w:proofErr w:type="spellStart"/>
      <w:r w:rsidRPr="00662F50">
        <w:rPr>
          <w:lang w:val="en-US"/>
        </w:rPr>
        <w:t>arg</w:t>
      </w:r>
      <w:proofErr w:type="spellEnd"/>
      <w:r w:rsidRPr="00662F50">
        <w:rPr>
          <w:lang w:val="en-US"/>
        </w:rPr>
        <w:t>);</w:t>
      </w:r>
    </w:p>
    <w:p w:rsidR="00F13AF6" w:rsidRPr="008A6DDB" w:rsidRDefault="00F13AF6" w:rsidP="00F13AF6">
      <w:pPr>
        <w:shd w:val="clear" w:color="auto" w:fill="FFFFFF"/>
        <w:ind w:firstLine="709"/>
        <w:jc w:val="both"/>
      </w:pPr>
      <w:r w:rsidRPr="008A6DDB">
        <w:t>Но, начиная с ядра 2.6.35, он изменился следующим образом:</w:t>
      </w:r>
    </w:p>
    <w:p w:rsidR="00F13AF6" w:rsidRPr="008A6DDB" w:rsidRDefault="00F13AF6" w:rsidP="00F13A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lang w:val="en-US"/>
        </w:rPr>
      </w:pPr>
      <w:proofErr w:type="gramStart"/>
      <w:r w:rsidRPr="008A6DDB">
        <w:rPr>
          <w:lang w:val="en-US"/>
        </w:rPr>
        <w:t>long</w:t>
      </w:r>
      <w:proofErr w:type="gramEnd"/>
      <w:r w:rsidRPr="008A6DDB">
        <w:rPr>
          <w:lang w:val="en-US"/>
        </w:rPr>
        <w:t xml:space="preserve"> </w:t>
      </w:r>
      <w:proofErr w:type="spellStart"/>
      <w:r w:rsidRPr="008A6DDB">
        <w:rPr>
          <w:lang w:val="en-US"/>
        </w:rPr>
        <w:t>ioctl</w:t>
      </w:r>
      <w:proofErr w:type="spellEnd"/>
      <w:r w:rsidRPr="008A6DDB">
        <w:rPr>
          <w:lang w:val="en-US"/>
        </w:rPr>
        <w:t>(</w:t>
      </w:r>
      <w:proofErr w:type="spellStart"/>
      <w:r w:rsidRPr="008A6DDB">
        <w:rPr>
          <w:lang w:val="en-US"/>
        </w:rPr>
        <w:t>struct</w:t>
      </w:r>
      <w:proofErr w:type="spellEnd"/>
      <w:r w:rsidRPr="008A6DDB">
        <w:rPr>
          <w:lang w:val="en-US"/>
        </w:rPr>
        <w:t xml:space="preserve"> file *f, unsigned </w:t>
      </w:r>
      <w:proofErr w:type="spellStart"/>
      <w:r w:rsidRPr="008A6DDB">
        <w:rPr>
          <w:lang w:val="en-US"/>
        </w:rPr>
        <w:t>int</w:t>
      </w:r>
      <w:proofErr w:type="spellEnd"/>
      <w:r w:rsidRPr="008A6DDB">
        <w:rPr>
          <w:lang w:val="en-US"/>
        </w:rPr>
        <w:t xml:space="preserve"> </w:t>
      </w:r>
      <w:proofErr w:type="spellStart"/>
      <w:r w:rsidRPr="008A6DDB">
        <w:rPr>
          <w:lang w:val="en-US"/>
        </w:rPr>
        <w:t>cmd</w:t>
      </w:r>
      <w:proofErr w:type="spellEnd"/>
      <w:r w:rsidRPr="008A6DDB">
        <w:rPr>
          <w:lang w:val="en-US"/>
        </w:rPr>
        <w:t xml:space="preserve">, unsigned long </w:t>
      </w:r>
      <w:proofErr w:type="spellStart"/>
      <w:r w:rsidRPr="008A6DDB">
        <w:rPr>
          <w:lang w:val="en-US"/>
        </w:rPr>
        <w:t>arg</w:t>
      </w:r>
      <w:proofErr w:type="spellEnd"/>
      <w:r w:rsidRPr="008A6DDB">
        <w:rPr>
          <w:lang w:val="en-US"/>
        </w:rPr>
        <w:t>);</w:t>
      </w:r>
    </w:p>
    <w:p w:rsidR="00F13AF6" w:rsidRPr="008A6DDB" w:rsidRDefault="00F13AF6" w:rsidP="00F13AF6">
      <w:pPr>
        <w:shd w:val="clear" w:color="auto" w:fill="FFFFFF"/>
        <w:ind w:firstLine="709"/>
        <w:jc w:val="both"/>
      </w:pPr>
      <w:r w:rsidRPr="008A6DDB">
        <w:t>Если требуется больше аргументов, то все они помещаются в структуру, и указатель на структуру становится 'одним' аргументом команды. Независимо от того, будет ли это целое число или указатель, аргумент в пространстве ядра рассматривается как длинное целое (</w:t>
      </w:r>
      <w:proofErr w:type="spellStart"/>
      <w:r w:rsidRPr="008A6DDB">
        <w:t>long</w:t>
      </w:r>
      <w:proofErr w:type="spellEnd"/>
      <w:r w:rsidRPr="008A6DDB">
        <w:t xml:space="preserve"> </w:t>
      </w:r>
      <w:proofErr w:type="spellStart"/>
      <w:r w:rsidRPr="008A6DDB">
        <w:t>integer</w:t>
      </w:r>
      <w:proofErr w:type="spellEnd"/>
      <w:r w:rsidRPr="008A6DDB">
        <w:t>) и обрабатывается соответствующим образом.</w:t>
      </w:r>
    </w:p>
    <w:p w:rsidR="00F13AF6" w:rsidRPr="008A6DDB" w:rsidRDefault="00D37F5E" w:rsidP="00F13AF6">
      <w:pPr>
        <w:shd w:val="clear" w:color="auto" w:fill="FFFFFF"/>
        <w:ind w:firstLine="709"/>
        <w:jc w:val="both"/>
      </w:pPr>
      <w:r w:rsidRPr="008A6DDB">
        <w:t xml:space="preserve">Вызов </w:t>
      </w:r>
      <w:proofErr w:type="spellStart"/>
      <w:r w:rsidRPr="008A6DDB">
        <w:t>ioctl</w:t>
      </w:r>
      <w:proofErr w:type="spellEnd"/>
      <w:r w:rsidRPr="008A6DDB">
        <w:t xml:space="preserve">() </w:t>
      </w:r>
      <w:r w:rsidR="00F13AF6" w:rsidRPr="008A6DDB">
        <w:t>обычно реализуется как часть соответствующего драйвера, а затем точно так</w:t>
      </w:r>
      <w:r w:rsidRPr="008A6DDB">
        <w:t xml:space="preserve"> </w:t>
      </w:r>
      <w:r w:rsidR="00F13AF6" w:rsidRPr="008A6DDB">
        <w:t>же, как и в друг</w:t>
      </w:r>
      <w:r w:rsidRPr="008A6DDB">
        <w:t xml:space="preserve">их системных вызовах, таких как </w:t>
      </w:r>
      <w:proofErr w:type="spellStart"/>
      <w:r w:rsidRPr="008A6DDB">
        <w:t>open</w:t>
      </w:r>
      <w:proofErr w:type="spellEnd"/>
      <w:r w:rsidRPr="008A6DDB">
        <w:t xml:space="preserve">(), </w:t>
      </w:r>
      <w:proofErr w:type="spellStart"/>
      <w:r w:rsidRPr="008A6DDB">
        <w:t>read</w:t>
      </w:r>
      <w:proofErr w:type="spellEnd"/>
      <w:r w:rsidRPr="008A6DDB">
        <w:t xml:space="preserve">() </w:t>
      </w:r>
      <w:r w:rsidR="00F13AF6" w:rsidRPr="008A6DDB">
        <w:t>и т. д., со</w:t>
      </w:r>
      <w:r w:rsidRPr="008A6DDB">
        <w:t>ответствующим образом инициализиру</w:t>
      </w:r>
      <w:r w:rsidR="00F13AF6" w:rsidRPr="008A6DDB">
        <w:t>ется указатель на функцию. Например, в символьных драйверах э</w:t>
      </w:r>
      <w:r w:rsidRPr="008A6DDB">
        <w:t xml:space="preserve">то будет поле указателя функции </w:t>
      </w:r>
      <w:proofErr w:type="spellStart"/>
      <w:r w:rsidRPr="008A6DDB">
        <w:t>ioctl</w:t>
      </w:r>
      <w:proofErr w:type="spellEnd"/>
      <w:r w:rsidRPr="008A6DDB">
        <w:t xml:space="preserve"> или </w:t>
      </w:r>
      <w:proofErr w:type="spellStart"/>
      <w:r w:rsidR="00F13AF6" w:rsidRPr="008A6DDB">
        <w:t>unlocked_ioctl</w:t>
      </w:r>
      <w:proofErr w:type="spellEnd"/>
      <w:r w:rsidR="00F13AF6" w:rsidRPr="008A6DDB">
        <w:t>, которое</w:t>
      </w:r>
      <w:r w:rsidRPr="008A6DDB">
        <w:t xml:space="preserve"> должно быть инициализировано в </w:t>
      </w:r>
      <w:proofErr w:type="spellStart"/>
      <w:r w:rsidR="00F13AF6" w:rsidRPr="008A6DDB">
        <w:t>struct</w:t>
      </w:r>
      <w:proofErr w:type="spellEnd"/>
      <w:r w:rsidR="00F13AF6" w:rsidRPr="008A6DDB">
        <w:t xml:space="preserve"> </w:t>
      </w:r>
      <w:proofErr w:type="spellStart"/>
      <w:r w:rsidR="00F13AF6" w:rsidRPr="008A6DDB">
        <w:t>file_operations</w:t>
      </w:r>
      <w:proofErr w:type="spellEnd"/>
      <w:r w:rsidR="00F13AF6" w:rsidRPr="008A6DDB">
        <w:t>.</w:t>
      </w:r>
    </w:p>
    <w:p w:rsidR="00F13AF6" w:rsidRPr="008A6DDB" w:rsidRDefault="00F13AF6" w:rsidP="00F13AF6">
      <w:pPr>
        <w:shd w:val="clear" w:color="auto" w:fill="FFFFFF"/>
        <w:ind w:firstLine="709"/>
        <w:jc w:val="both"/>
      </w:pPr>
      <w:r w:rsidRPr="008A6DDB">
        <w:t xml:space="preserve">Опять же, как и с другими системными вызовами, </w:t>
      </w:r>
      <w:r w:rsidR="00D37F5E" w:rsidRPr="008A6DDB">
        <w:t xml:space="preserve">этот системный вызов эквивалентен системному вызову </w:t>
      </w:r>
      <w:proofErr w:type="spellStart"/>
      <w:r w:rsidR="00D37F5E" w:rsidRPr="008A6DDB">
        <w:t>ioctl</w:t>
      </w:r>
      <w:proofErr w:type="spellEnd"/>
      <w:r w:rsidR="00D37F5E" w:rsidRPr="008A6DDB">
        <w:t xml:space="preserve">() </w:t>
      </w:r>
      <w:r w:rsidRPr="008A6DDB">
        <w:t>из пользовательского пространс</w:t>
      </w:r>
      <w:r w:rsidR="00D37F5E" w:rsidRPr="008A6DDB">
        <w:t>тва, прототип которого указан в &lt;</w:t>
      </w:r>
      <w:proofErr w:type="spellStart"/>
      <w:r w:rsidR="00D37F5E" w:rsidRPr="008A6DDB">
        <w:t>sys</w:t>
      </w:r>
      <w:proofErr w:type="spellEnd"/>
      <w:r w:rsidR="00D37F5E" w:rsidRPr="008A6DDB">
        <w:t>/</w:t>
      </w:r>
      <w:proofErr w:type="spellStart"/>
      <w:r w:rsidR="00D37F5E" w:rsidRPr="008A6DDB">
        <w:t>ioctl.h</w:t>
      </w:r>
      <w:proofErr w:type="spellEnd"/>
      <w:r w:rsidR="00D37F5E" w:rsidRPr="008A6DDB">
        <w:t xml:space="preserve">&gt; </w:t>
      </w:r>
      <w:r w:rsidRPr="008A6DDB">
        <w:t>следующим образом:</w:t>
      </w:r>
    </w:p>
    <w:p w:rsidR="00F13AF6" w:rsidRPr="008A6DDB" w:rsidRDefault="00F13AF6" w:rsidP="00F13A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lang w:val="en-US"/>
        </w:rPr>
      </w:pPr>
      <w:proofErr w:type="spellStart"/>
      <w:proofErr w:type="gramStart"/>
      <w:r w:rsidRPr="008A6DDB">
        <w:rPr>
          <w:lang w:val="en-US"/>
        </w:rPr>
        <w:t>int</w:t>
      </w:r>
      <w:proofErr w:type="spellEnd"/>
      <w:proofErr w:type="gramEnd"/>
      <w:r w:rsidRPr="008A6DDB">
        <w:rPr>
          <w:lang w:val="en-US"/>
        </w:rPr>
        <w:t xml:space="preserve"> </w:t>
      </w:r>
      <w:proofErr w:type="spellStart"/>
      <w:r w:rsidRPr="008A6DDB">
        <w:rPr>
          <w:lang w:val="en-US"/>
        </w:rPr>
        <w:t>ioctl</w:t>
      </w:r>
      <w:proofErr w:type="spellEnd"/>
      <w:r w:rsidRPr="008A6DDB">
        <w:rPr>
          <w:lang w:val="en-US"/>
        </w:rPr>
        <w:t>(</w:t>
      </w:r>
      <w:proofErr w:type="spellStart"/>
      <w:r w:rsidRPr="008A6DDB">
        <w:rPr>
          <w:lang w:val="en-US"/>
        </w:rPr>
        <w:t>int</w:t>
      </w:r>
      <w:proofErr w:type="spellEnd"/>
      <w:r w:rsidRPr="008A6DDB">
        <w:rPr>
          <w:lang w:val="en-US"/>
        </w:rPr>
        <w:t xml:space="preserve"> </w:t>
      </w:r>
      <w:proofErr w:type="spellStart"/>
      <w:r w:rsidRPr="008A6DDB">
        <w:rPr>
          <w:lang w:val="en-US"/>
        </w:rPr>
        <w:t>fd</w:t>
      </w:r>
      <w:proofErr w:type="spellEnd"/>
      <w:r w:rsidRPr="008A6DDB">
        <w:rPr>
          <w:lang w:val="en-US"/>
        </w:rPr>
        <w:t xml:space="preserve">, </w:t>
      </w:r>
      <w:proofErr w:type="spellStart"/>
      <w:r w:rsidRPr="008A6DDB">
        <w:rPr>
          <w:lang w:val="en-US"/>
        </w:rPr>
        <w:t>int</w:t>
      </w:r>
      <w:proofErr w:type="spellEnd"/>
      <w:r w:rsidRPr="008A6DDB">
        <w:rPr>
          <w:lang w:val="en-US"/>
        </w:rPr>
        <w:t xml:space="preserve"> </w:t>
      </w:r>
      <w:proofErr w:type="spellStart"/>
      <w:r w:rsidRPr="008A6DDB">
        <w:rPr>
          <w:lang w:val="en-US"/>
        </w:rPr>
        <w:t>cmd</w:t>
      </w:r>
      <w:proofErr w:type="spellEnd"/>
      <w:r w:rsidRPr="008A6DDB">
        <w:rPr>
          <w:lang w:val="en-US"/>
        </w:rPr>
        <w:t>, ...);</w:t>
      </w:r>
    </w:p>
    <w:p w:rsidR="00F13AF6" w:rsidRPr="008A6DDB" w:rsidRDefault="00D37F5E" w:rsidP="00F13AF6">
      <w:pPr>
        <w:shd w:val="clear" w:color="auto" w:fill="FFFFFF"/>
        <w:ind w:firstLine="709"/>
        <w:jc w:val="both"/>
      </w:pPr>
      <w:r w:rsidRPr="008A6DDB">
        <w:t xml:space="preserve">Здесь параметр </w:t>
      </w:r>
      <w:proofErr w:type="spellStart"/>
      <w:r w:rsidR="00F13AF6" w:rsidRPr="008A6DDB">
        <w:t>cmd</w:t>
      </w:r>
      <w:proofErr w:type="spellEnd"/>
      <w:r w:rsidRPr="008A6DDB">
        <w:t xml:space="preserve"> </w:t>
      </w:r>
      <w:r w:rsidR="00F13AF6" w:rsidRPr="008A6DDB">
        <w:t>точно такой же, как и в реализации </w:t>
      </w:r>
      <w:proofErr w:type="spellStart"/>
      <w:r w:rsidR="00F13AF6" w:rsidRPr="008A6DDB">
        <w:t>ioctl</w:t>
      </w:r>
      <w:proofErr w:type="spellEnd"/>
      <w:r w:rsidR="00F13AF6" w:rsidRPr="008A6DDB">
        <w:t xml:space="preserve">() в драйвере, а переменная-аргумент </w:t>
      </w:r>
      <w:proofErr w:type="spellStart"/>
      <w:r w:rsidR="00F13AF6" w:rsidRPr="008A6DDB">
        <w:t>construct</w:t>
      </w:r>
      <w:proofErr w:type="spellEnd"/>
      <w:r w:rsidR="00F13AF6" w:rsidRPr="008A6DDB">
        <w:t xml:space="preserve"> (...) используетс</w:t>
      </w:r>
      <w:r w:rsidRPr="008A6DDB">
        <w:t xml:space="preserve">я в качестве способа передать в </w:t>
      </w:r>
      <w:proofErr w:type="spellStart"/>
      <w:r w:rsidRPr="008A6DDB">
        <w:t>ioctl</w:t>
      </w:r>
      <w:proofErr w:type="spellEnd"/>
      <w:r w:rsidRPr="008A6DDB">
        <w:t xml:space="preserve">() </w:t>
      </w:r>
      <w:r w:rsidR="00F13AF6" w:rsidRPr="008A6DDB">
        <w:t>драйвера аргумент любого типа (но только один). Другие параметры будут игнорироваться.</w:t>
      </w:r>
    </w:p>
    <w:p w:rsidR="00F13AF6" w:rsidRPr="008A6DDB" w:rsidRDefault="00F13AF6" w:rsidP="00F13AF6">
      <w:pPr>
        <w:shd w:val="clear" w:color="auto" w:fill="FFFFFF"/>
        <w:ind w:firstLine="709"/>
        <w:jc w:val="both"/>
      </w:pPr>
      <w:r w:rsidRPr="008A6DDB">
        <w:t>Обратите внимание, что требуется, чтобы оба определения типа команды и типа аргумента команды были доступны как в драйвере (в пространстве ядра), так и в приложении (в пользовательском пространстве). Поэтому эти определения, как правило, помещаются в заголовочные файлы для каждого пространства.</w:t>
      </w:r>
    </w:p>
    <w:p w:rsidR="00F13AF6" w:rsidRPr="008A6DDB" w:rsidRDefault="00F13AF6" w:rsidP="00F13AF6">
      <w:pPr>
        <w:shd w:val="clear" w:color="auto" w:fill="FFFFFF"/>
        <w:ind w:firstLine="709"/>
        <w:jc w:val="both"/>
        <w:outlineLvl w:val="1"/>
        <w:rPr>
          <w:b/>
          <w:bCs/>
        </w:rPr>
      </w:pPr>
      <w:r w:rsidRPr="008A6DDB">
        <w:rPr>
          <w:b/>
          <w:bCs/>
        </w:rPr>
        <w:t>Запрос значений внутренних переменных драйвера</w:t>
      </w:r>
    </w:p>
    <w:p w:rsidR="00F13AF6" w:rsidRPr="008A6DDB" w:rsidRDefault="00F13AF6" w:rsidP="00F13AF6">
      <w:pPr>
        <w:shd w:val="clear" w:color="auto" w:fill="FFFFFF"/>
        <w:ind w:firstLine="709"/>
        <w:jc w:val="both"/>
      </w:pPr>
      <w:r w:rsidRPr="008A6DDB">
        <w:t>Чтобы лучше понять теорию, которая объяснялась выше, далее приводится код уже ранее упоминавшегося примера "отладки драйвера". В этом драйвере есть три ста</w:t>
      </w:r>
      <w:r w:rsidR="00D37F5E" w:rsidRPr="008A6DDB">
        <w:t xml:space="preserve">тические глобальные переменные: </w:t>
      </w:r>
      <w:proofErr w:type="spellStart"/>
      <w:r w:rsidR="00D37F5E" w:rsidRPr="008A6DDB">
        <w:t>status</w:t>
      </w:r>
      <w:proofErr w:type="spellEnd"/>
      <w:r w:rsidR="00D37F5E" w:rsidRPr="008A6DDB">
        <w:t xml:space="preserve">, </w:t>
      </w:r>
      <w:proofErr w:type="spellStart"/>
      <w:r w:rsidR="00D37F5E" w:rsidRPr="008A6DDB">
        <w:t>dignity</w:t>
      </w:r>
      <w:proofErr w:type="spellEnd"/>
      <w:r w:rsidR="00D37F5E" w:rsidRPr="008A6DDB">
        <w:t xml:space="preserve"> и </w:t>
      </w:r>
      <w:proofErr w:type="spellStart"/>
      <w:r w:rsidRPr="008A6DDB">
        <w:t>ego</w:t>
      </w:r>
      <w:proofErr w:type="spellEnd"/>
      <w:r w:rsidRPr="008A6DDB">
        <w:t>, к которым необходимо обратиться и, возможно, работать с ними из п</w:t>
      </w:r>
      <w:r w:rsidR="00D37F5E" w:rsidRPr="008A6DDB">
        <w:t xml:space="preserve">риложения. В заголовочном файле </w:t>
      </w:r>
      <w:proofErr w:type="spellStart"/>
      <w:r w:rsidR="00D37F5E" w:rsidRPr="008A6DDB">
        <w:t>query_ioctl.h</w:t>
      </w:r>
      <w:proofErr w:type="spellEnd"/>
      <w:r w:rsidR="00D37F5E" w:rsidRPr="008A6DDB">
        <w:t xml:space="preserve"> </w:t>
      </w:r>
      <w:r w:rsidRPr="008A6DDB">
        <w:lastRenderedPageBreak/>
        <w:t>определены соответствующий тип команды и соответствующий тип аргумента команды. Ниже приводится листинг:</w:t>
      </w:r>
    </w:p>
    <w:p w:rsidR="0067558F" w:rsidRPr="008A6DDB" w:rsidRDefault="0067558F" w:rsidP="00F13AF6">
      <w:pPr>
        <w:shd w:val="clear" w:color="auto" w:fill="FFFFFF"/>
        <w:ind w:firstLine="709"/>
        <w:jc w:val="both"/>
      </w:pPr>
      <w:r w:rsidRPr="008A6DDB">
        <w:rPr>
          <w:noProof/>
        </w:rPr>
        <w:drawing>
          <wp:inline distT="0" distB="0" distL="0" distR="0">
            <wp:extent cx="4422140" cy="1972310"/>
            <wp:effectExtent l="1905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4422140" cy="1972310"/>
                    </a:xfrm>
                    <a:prstGeom prst="rect">
                      <a:avLst/>
                    </a:prstGeom>
                    <a:noFill/>
                    <a:ln w="9525">
                      <a:noFill/>
                      <a:miter lim="800000"/>
                      <a:headEnd/>
                      <a:tailEnd/>
                    </a:ln>
                  </pic:spPr>
                </pic:pic>
              </a:graphicData>
            </a:graphic>
          </wp:inline>
        </w:drawing>
      </w:r>
    </w:p>
    <w:p w:rsidR="00F13AF6" w:rsidRPr="008A6DDB" w:rsidRDefault="00F13AF6" w:rsidP="00F13AF6">
      <w:pPr>
        <w:shd w:val="clear" w:color="auto" w:fill="FFFFFF"/>
        <w:ind w:firstLine="709"/>
        <w:jc w:val="both"/>
      </w:pPr>
      <w:r w:rsidRPr="008A6DDB">
        <w:t>Если</w:t>
      </w:r>
      <w:r w:rsidR="00D37F5E" w:rsidRPr="008A6DDB">
        <w:t xml:space="preserve"> их использовать, то реализация </w:t>
      </w:r>
      <w:proofErr w:type="spellStart"/>
      <w:r w:rsidR="00D37F5E" w:rsidRPr="008A6DDB">
        <w:t>ioctl</w:t>
      </w:r>
      <w:proofErr w:type="spellEnd"/>
      <w:r w:rsidR="00D37F5E" w:rsidRPr="008A6DDB">
        <w:t xml:space="preserve">() драйвера в </w:t>
      </w:r>
      <w:proofErr w:type="spellStart"/>
      <w:r w:rsidRPr="008A6DDB">
        <w:t>query_ioctl.c</w:t>
      </w:r>
      <w:proofErr w:type="spellEnd"/>
      <w:r w:rsidR="00D37F5E" w:rsidRPr="008A6DDB">
        <w:t xml:space="preserve"> </w:t>
      </w:r>
      <w:r w:rsidRPr="008A6DDB">
        <w:t>будет выглядеть следующим образом:</w:t>
      </w:r>
    </w:p>
    <w:p w:rsidR="0067558F" w:rsidRPr="008A6DDB" w:rsidRDefault="0067558F" w:rsidP="00F13A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pPr>
      <w:r w:rsidRPr="008A6DDB">
        <w:rPr>
          <w:noProof/>
        </w:rPr>
        <w:drawing>
          <wp:inline distT="0" distB="0" distL="0" distR="0">
            <wp:extent cx="3098165" cy="1494155"/>
            <wp:effectExtent l="19050" t="0" r="698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srcRect/>
                    <a:stretch>
                      <a:fillRect/>
                    </a:stretch>
                  </pic:blipFill>
                  <pic:spPr bwMode="auto">
                    <a:xfrm>
                      <a:off x="0" y="0"/>
                      <a:ext cx="3098165" cy="1494155"/>
                    </a:xfrm>
                    <a:prstGeom prst="rect">
                      <a:avLst/>
                    </a:prstGeom>
                    <a:noFill/>
                    <a:ln w="9525">
                      <a:noFill/>
                      <a:miter lim="800000"/>
                      <a:headEnd/>
                      <a:tailEnd/>
                    </a:ln>
                  </pic:spPr>
                </pic:pic>
              </a:graphicData>
            </a:graphic>
          </wp:inline>
        </w:drawing>
      </w:r>
    </w:p>
    <w:p w:rsidR="0067558F" w:rsidRPr="008A6DDB" w:rsidRDefault="0067558F" w:rsidP="00F13A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pPr>
      <w:r w:rsidRPr="008A6DDB">
        <w:rPr>
          <w:noProof/>
        </w:rPr>
        <w:drawing>
          <wp:inline distT="0" distB="0" distL="0" distR="0">
            <wp:extent cx="5940425" cy="5071766"/>
            <wp:effectExtent l="1905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srcRect/>
                    <a:stretch>
                      <a:fillRect/>
                    </a:stretch>
                  </pic:blipFill>
                  <pic:spPr bwMode="auto">
                    <a:xfrm>
                      <a:off x="0" y="0"/>
                      <a:ext cx="5940425" cy="5071766"/>
                    </a:xfrm>
                    <a:prstGeom prst="rect">
                      <a:avLst/>
                    </a:prstGeom>
                    <a:noFill/>
                    <a:ln w="9525">
                      <a:noFill/>
                      <a:miter lim="800000"/>
                      <a:headEnd/>
                      <a:tailEnd/>
                    </a:ln>
                  </pic:spPr>
                </pic:pic>
              </a:graphicData>
            </a:graphic>
          </wp:inline>
        </w:drawing>
      </w:r>
    </w:p>
    <w:p w:rsidR="0067558F" w:rsidRPr="008A6DDB" w:rsidRDefault="0067558F" w:rsidP="00B67A67">
      <w:pPr>
        <w:shd w:val="clear" w:color="auto" w:fill="FFFFFF"/>
        <w:jc w:val="both"/>
      </w:pPr>
      <w:r w:rsidRPr="008A6DDB">
        <w:rPr>
          <w:noProof/>
        </w:rPr>
        <w:lastRenderedPageBreak/>
        <w:drawing>
          <wp:inline distT="0" distB="0" distL="0" distR="0">
            <wp:extent cx="5598114" cy="4583876"/>
            <wp:effectExtent l="19050" t="0" r="2586"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srcRect/>
                    <a:stretch>
                      <a:fillRect/>
                    </a:stretch>
                  </pic:blipFill>
                  <pic:spPr bwMode="auto">
                    <a:xfrm>
                      <a:off x="0" y="0"/>
                      <a:ext cx="5599280" cy="4584831"/>
                    </a:xfrm>
                    <a:prstGeom prst="rect">
                      <a:avLst/>
                    </a:prstGeom>
                    <a:noFill/>
                    <a:ln w="9525">
                      <a:noFill/>
                      <a:miter lim="800000"/>
                      <a:headEnd/>
                      <a:tailEnd/>
                    </a:ln>
                  </pic:spPr>
                </pic:pic>
              </a:graphicData>
            </a:graphic>
          </wp:inline>
        </w:drawing>
      </w:r>
      <w:r w:rsidRPr="008A6DDB">
        <w:t xml:space="preserve"> </w:t>
      </w:r>
      <w:r w:rsidRPr="008A6DDB">
        <w:rPr>
          <w:noProof/>
        </w:rPr>
        <w:drawing>
          <wp:inline distT="0" distB="0" distL="0" distR="0">
            <wp:extent cx="4771723" cy="4607626"/>
            <wp:effectExtent l="1905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srcRect/>
                    <a:stretch>
                      <a:fillRect/>
                    </a:stretch>
                  </pic:blipFill>
                  <pic:spPr bwMode="auto">
                    <a:xfrm>
                      <a:off x="0" y="0"/>
                      <a:ext cx="4778317" cy="4613993"/>
                    </a:xfrm>
                    <a:prstGeom prst="rect">
                      <a:avLst/>
                    </a:prstGeom>
                    <a:noFill/>
                    <a:ln w="9525">
                      <a:noFill/>
                      <a:miter lim="800000"/>
                      <a:headEnd/>
                      <a:tailEnd/>
                    </a:ln>
                  </pic:spPr>
                </pic:pic>
              </a:graphicData>
            </a:graphic>
          </wp:inline>
        </w:drawing>
      </w:r>
    </w:p>
    <w:p w:rsidR="00F13AF6" w:rsidRPr="008A6DDB" w:rsidRDefault="00F13AF6" w:rsidP="00F13AF6">
      <w:pPr>
        <w:shd w:val="clear" w:color="auto" w:fill="FFFFFF"/>
        <w:ind w:firstLine="709"/>
        <w:jc w:val="both"/>
      </w:pPr>
      <w:r w:rsidRPr="008A6DDB">
        <w:lastRenderedPageBreak/>
        <w:t>И, наконец, вызов соотве</w:t>
      </w:r>
      <w:r w:rsidR="00D37F5E" w:rsidRPr="008A6DDB">
        <w:t xml:space="preserve">тствующих функций из приложения </w:t>
      </w:r>
      <w:proofErr w:type="spellStart"/>
      <w:r w:rsidRPr="008A6DDB">
        <w:t>query_app</w:t>
      </w:r>
      <w:r w:rsidR="00D37F5E" w:rsidRPr="008A6DDB">
        <w:t>.c</w:t>
      </w:r>
      <w:proofErr w:type="spellEnd"/>
      <w:r w:rsidR="00D37F5E" w:rsidRPr="008A6DDB">
        <w:t xml:space="preserve"> </w:t>
      </w:r>
      <w:r w:rsidRPr="008A6DDB">
        <w:t>будет выглядеть следующим образом:</w:t>
      </w:r>
    </w:p>
    <w:p w:rsidR="00B67A67" w:rsidRPr="008A6DDB" w:rsidRDefault="00B67A67" w:rsidP="00F13AF6">
      <w:pPr>
        <w:shd w:val="clear" w:color="auto" w:fill="FFFFFF"/>
        <w:ind w:firstLine="709"/>
        <w:jc w:val="both"/>
      </w:pPr>
    </w:p>
    <w:p w:rsidR="0067558F" w:rsidRPr="008A6DDB" w:rsidRDefault="0067558F" w:rsidP="00F13AF6">
      <w:pPr>
        <w:shd w:val="clear" w:color="auto" w:fill="FFFFFF"/>
        <w:ind w:firstLine="709"/>
        <w:jc w:val="both"/>
      </w:pPr>
      <w:r w:rsidRPr="008A6DDB">
        <w:rPr>
          <w:noProof/>
        </w:rPr>
        <w:drawing>
          <wp:inline distT="0" distB="0" distL="0" distR="0">
            <wp:extent cx="5531423" cy="7020016"/>
            <wp:effectExtent l="1905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srcRect/>
                    <a:stretch>
                      <a:fillRect/>
                    </a:stretch>
                  </pic:blipFill>
                  <pic:spPr bwMode="auto">
                    <a:xfrm>
                      <a:off x="0" y="0"/>
                      <a:ext cx="5529083" cy="7017046"/>
                    </a:xfrm>
                    <a:prstGeom prst="rect">
                      <a:avLst/>
                    </a:prstGeom>
                    <a:noFill/>
                    <a:ln w="9525">
                      <a:noFill/>
                      <a:miter lim="800000"/>
                      <a:headEnd/>
                      <a:tailEnd/>
                    </a:ln>
                  </pic:spPr>
                </pic:pic>
              </a:graphicData>
            </a:graphic>
          </wp:inline>
        </w:drawing>
      </w:r>
    </w:p>
    <w:p w:rsidR="0067558F" w:rsidRPr="008A6DDB" w:rsidRDefault="0067558F" w:rsidP="00F13AF6">
      <w:pPr>
        <w:shd w:val="clear" w:color="auto" w:fill="FFFFFF"/>
        <w:ind w:firstLine="709"/>
        <w:jc w:val="both"/>
      </w:pPr>
      <w:r w:rsidRPr="008A6DDB">
        <w:rPr>
          <w:noProof/>
        </w:rPr>
        <w:lastRenderedPageBreak/>
        <w:drawing>
          <wp:inline distT="0" distB="0" distL="0" distR="0">
            <wp:extent cx="4735830" cy="5438775"/>
            <wp:effectExtent l="19050" t="0" r="762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srcRect/>
                    <a:stretch>
                      <a:fillRect/>
                    </a:stretch>
                  </pic:blipFill>
                  <pic:spPr bwMode="auto">
                    <a:xfrm>
                      <a:off x="0" y="0"/>
                      <a:ext cx="4735830" cy="5438775"/>
                    </a:xfrm>
                    <a:prstGeom prst="rect">
                      <a:avLst/>
                    </a:prstGeom>
                    <a:noFill/>
                    <a:ln w="9525">
                      <a:noFill/>
                      <a:miter lim="800000"/>
                      <a:headEnd/>
                      <a:tailEnd/>
                    </a:ln>
                  </pic:spPr>
                </pic:pic>
              </a:graphicData>
            </a:graphic>
          </wp:inline>
        </w:drawing>
      </w:r>
    </w:p>
    <w:p w:rsidR="0067558F" w:rsidRPr="008A6DDB" w:rsidRDefault="0067558F" w:rsidP="00F13AF6">
      <w:pPr>
        <w:shd w:val="clear" w:color="auto" w:fill="FFFFFF"/>
        <w:ind w:firstLine="709"/>
        <w:jc w:val="both"/>
      </w:pPr>
      <w:r w:rsidRPr="008A6DDB">
        <w:rPr>
          <w:noProof/>
        </w:rPr>
        <w:drawing>
          <wp:inline distT="0" distB="0" distL="0" distR="0">
            <wp:extent cx="5036185" cy="3794125"/>
            <wp:effectExtent l="1905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cstate="print"/>
                    <a:srcRect/>
                    <a:stretch>
                      <a:fillRect/>
                    </a:stretch>
                  </pic:blipFill>
                  <pic:spPr bwMode="auto">
                    <a:xfrm>
                      <a:off x="0" y="0"/>
                      <a:ext cx="5036185" cy="3794125"/>
                    </a:xfrm>
                    <a:prstGeom prst="rect">
                      <a:avLst/>
                    </a:prstGeom>
                    <a:noFill/>
                    <a:ln w="9525">
                      <a:noFill/>
                      <a:miter lim="800000"/>
                      <a:headEnd/>
                      <a:tailEnd/>
                    </a:ln>
                  </pic:spPr>
                </pic:pic>
              </a:graphicData>
            </a:graphic>
          </wp:inline>
        </w:drawing>
      </w:r>
    </w:p>
    <w:p w:rsidR="00F13AF6" w:rsidRPr="008A6DDB" w:rsidRDefault="00F13AF6" w:rsidP="00F13AF6">
      <w:pPr>
        <w:shd w:val="clear" w:color="auto" w:fill="FFFFFF"/>
        <w:ind w:firstLine="709"/>
        <w:jc w:val="both"/>
      </w:pPr>
      <w:r w:rsidRPr="008A6DDB">
        <w:lastRenderedPageBreak/>
        <w:t>Теперь над файлами</w:t>
      </w:r>
      <w:r w:rsidRPr="008A6DDB">
        <w:rPr>
          <w:lang w:val="en-US"/>
        </w:rPr>
        <w:t> query</w:t>
      </w:r>
      <w:r w:rsidRPr="008A6DDB">
        <w:t>_</w:t>
      </w:r>
      <w:r w:rsidRPr="008A6DDB">
        <w:rPr>
          <w:lang w:val="en-US"/>
        </w:rPr>
        <w:t>app</w:t>
      </w:r>
      <w:r w:rsidRPr="008A6DDB">
        <w:t>.</w:t>
      </w:r>
      <w:r w:rsidRPr="008A6DDB">
        <w:rPr>
          <w:lang w:val="en-US"/>
        </w:rPr>
        <w:t>c </w:t>
      </w:r>
      <w:r w:rsidRPr="008A6DDB">
        <w:t>и</w:t>
      </w:r>
      <w:r w:rsidRPr="008A6DDB">
        <w:rPr>
          <w:lang w:val="en-US"/>
        </w:rPr>
        <w:t> query</w:t>
      </w:r>
      <w:r w:rsidRPr="008A6DDB">
        <w:t>_</w:t>
      </w:r>
      <w:proofErr w:type="spellStart"/>
      <w:r w:rsidRPr="008A6DDB">
        <w:rPr>
          <w:lang w:val="en-US"/>
        </w:rPr>
        <w:t>ioctl</w:t>
      </w:r>
      <w:proofErr w:type="spellEnd"/>
      <w:r w:rsidRPr="008A6DDB">
        <w:t>.</w:t>
      </w:r>
      <w:r w:rsidRPr="008A6DDB">
        <w:rPr>
          <w:lang w:val="en-US"/>
        </w:rPr>
        <w:t>c </w:t>
      </w:r>
      <w:r w:rsidRPr="008A6DDB">
        <w:t>выполните следующие операции:</w:t>
      </w:r>
    </w:p>
    <w:p w:rsidR="00F13AF6" w:rsidRPr="008A6DDB" w:rsidRDefault="00F13AF6" w:rsidP="00D37F5E">
      <w:pPr>
        <w:shd w:val="clear" w:color="auto" w:fill="FFFFFF"/>
        <w:ind w:firstLine="709"/>
        <w:jc w:val="both"/>
        <w:rPr>
          <w:lang w:val="en-US"/>
        </w:rPr>
      </w:pPr>
      <w:r w:rsidRPr="008A6DDB">
        <w:t xml:space="preserve">С помощью команды </w:t>
      </w:r>
      <w:r w:rsidRPr="008A6DDB">
        <w:rPr>
          <w:lang w:val="en-US"/>
        </w:rPr>
        <w:t>make</w:t>
      </w:r>
      <w:r w:rsidRPr="008A6DDB">
        <w:t xml:space="preserve"> соберите драйвер</w:t>
      </w:r>
      <w:r w:rsidR="00D37F5E" w:rsidRPr="008A6DDB">
        <w:t xml:space="preserve"> </w:t>
      </w:r>
      <w:r w:rsidR="00D37F5E" w:rsidRPr="008A6DDB">
        <w:rPr>
          <w:lang w:val="en-US"/>
        </w:rPr>
        <w:t>query</w:t>
      </w:r>
      <w:r w:rsidR="00D37F5E" w:rsidRPr="008A6DDB">
        <w:t>_</w:t>
      </w:r>
      <w:proofErr w:type="spellStart"/>
      <w:r w:rsidR="00D37F5E" w:rsidRPr="008A6DDB">
        <w:rPr>
          <w:lang w:val="en-US"/>
        </w:rPr>
        <w:t>ioctl</w:t>
      </w:r>
      <w:proofErr w:type="spellEnd"/>
      <w:r w:rsidR="00D37F5E" w:rsidRPr="008A6DDB">
        <w:t xml:space="preserve"> </w:t>
      </w:r>
      <w:r w:rsidRPr="008A6DDB">
        <w:t>(файл</w:t>
      </w:r>
      <w:r w:rsidRPr="008A6DDB">
        <w:rPr>
          <w:lang w:val="en-US"/>
        </w:rPr>
        <w:t> query</w:t>
      </w:r>
      <w:r w:rsidRPr="008A6DDB">
        <w:t>_</w:t>
      </w:r>
      <w:proofErr w:type="spellStart"/>
      <w:r w:rsidRPr="008A6DDB">
        <w:rPr>
          <w:lang w:val="en-US"/>
        </w:rPr>
        <w:t>ioctl</w:t>
      </w:r>
      <w:proofErr w:type="spellEnd"/>
      <w:r w:rsidRPr="008A6DDB">
        <w:t>.</w:t>
      </w:r>
      <w:proofErr w:type="spellStart"/>
      <w:r w:rsidRPr="008A6DDB">
        <w:rPr>
          <w:lang w:val="en-US"/>
        </w:rPr>
        <w:t>ko</w:t>
      </w:r>
      <w:proofErr w:type="spellEnd"/>
      <w:r w:rsidRPr="008A6DDB">
        <w:t>) и приложение (файл</w:t>
      </w:r>
      <w:r w:rsidRPr="008A6DDB">
        <w:rPr>
          <w:lang w:val="en-US"/>
        </w:rPr>
        <w:t> query</w:t>
      </w:r>
      <w:r w:rsidRPr="008A6DDB">
        <w:t>_</w:t>
      </w:r>
      <w:r w:rsidRPr="008A6DDB">
        <w:rPr>
          <w:lang w:val="en-US"/>
        </w:rPr>
        <w:t>app</w:t>
      </w:r>
      <w:r w:rsidRPr="008A6DDB">
        <w:t>). Используйте</w:t>
      </w:r>
      <w:r w:rsidRPr="008A6DDB">
        <w:rPr>
          <w:lang w:val="en-US"/>
        </w:rPr>
        <w:t xml:space="preserve"> </w:t>
      </w:r>
      <w:r w:rsidRPr="008A6DDB">
        <w:t>следующий</w:t>
      </w:r>
      <w:r w:rsidRPr="008A6DDB">
        <w:rPr>
          <w:lang w:val="en-US"/>
        </w:rPr>
        <w:t xml:space="preserve"> </w:t>
      </w:r>
      <w:r w:rsidRPr="008A6DDB">
        <w:t>файл</w:t>
      </w:r>
      <w:r w:rsidR="00D37F5E" w:rsidRPr="008A6DDB">
        <w:t xml:space="preserve"> </w:t>
      </w:r>
      <w:proofErr w:type="spellStart"/>
      <w:r w:rsidRPr="008A6DDB">
        <w:rPr>
          <w:lang w:val="en-US"/>
        </w:rPr>
        <w:t>Makefile</w:t>
      </w:r>
      <w:proofErr w:type="spellEnd"/>
      <w:r w:rsidRPr="008A6DDB">
        <w:rPr>
          <w:lang w:val="en-US"/>
        </w:rPr>
        <w:t>:</w:t>
      </w:r>
    </w:p>
    <w:p w:rsidR="00B67A67" w:rsidRPr="008A6DDB" w:rsidRDefault="00B67A67" w:rsidP="0067558F">
      <w:pPr>
        <w:shd w:val="clear" w:color="auto" w:fill="FFFFFF"/>
        <w:ind w:left="709"/>
        <w:jc w:val="both"/>
      </w:pPr>
      <w:r w:rsidRPr="008A6DDB">
        <w:rPr>
          <w:noProof/>
        </w:rPr>
        <w:drawing>
          <wp:inline distT="0" distB="0" distL="0" distR="0">
            <wp:extent cx="3971290" cy="2770505"/>
            <wp:effectExtent l="1905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cstate="print"/>
                    <a:srcRect/>
                    <a:stretch>
                      <a:fillRect/>
                    </a:stretch>
                  </pic:blipFill>
                  <pic:spPr bwMode="auto">
                    <a:xfrm>
                      <a:off x="0" y="0"/>
                      <a:ext cx="3971290" cy="2770505"/>
                    </a:xfrm>
                    <a:prstGeom prst="rect">
                      <a:avLst/>
                    </a:prstGeom>
                    <a:noFill/>
                    <a:ln w="9525">
                      <a:noFill/>
                      <a:miter lim="800000"/>
                      <a:headEnd/>
                      <a:tailEnd/>
                    </a:ln>
                  </pic:spPr>
                </pic:pic>
              </a:graphicData>
            </a:graphic>
          </wp:inline>
        </w:drawing>
      </w:r>
    </w:p>
    <w:p w:rsidR="00F13AF6" w:rsidRPr="008A6DDB" w:rsidRDefault="00F13AF6" w:rsidP="0067558F">
      <w:pPr>
        <w:shd w:val="clear" w:color="auto" w:fill="FFFFFF"/>
        <w:ind w:left="709"/>
        <w:jc w:val="both"/>
      </w:pPr>
      <w:r w:rsidRPr="008A6DDB">
        <w:t>Загрузите драйвер с помощью команды</w:t>
      </w:r>
      <w:r w:rsidRPr="008A6DDB">
        <w:rPr>
          <w:lang w:val="en-US"/>
        </w:rPr>
        <w:t> </w:t>
      </w:r>
      <w:proofErr w:type="spellStart"/>
      <w:r w:rsidRPr="008A6DDB">
        <w:rPr>
          <w:lang w:val="en-US"/>
        </w:rPr>
        <w:t>insmod</w:t>
      </w:r>
      <w:proofErr w:type="spellEnd"/>
      <w:r w:rsidRPr="008A6DDB">
        <w:t xml:space="preserve"> </w:t>
      </w:r>
      <w:r w:rsidRPr="008A6DDB">
        <w:rPr>
          <w:lang w:val="en-US"/>
        </w:rPr>
        <w:t>query</w:t>
      </w:r>
      <w:r w:rsidRPr="008A6DDB">
        <w:t>_</w:t>
      </w:r>
      <w:proofErr w:type="spellStart"/>
      <w:r w:rsidRPr="008A6DDB">
        <w:rPr>
          <w:lang w:val="en-US"/>
        </w:rPr>
        <w:t>ioctl</w:t>
      </w:r>
      <w:proofErr w:type="spellEnd"/>
      <w:r w:rsidRPr="008A6DDB">
        <w:t>.</w:t>
      </w:r>
      <w:proofErr w:type="spellStart"/>
      <w:r w:rsidRPr="008A6DDB">
        <w:rPr>
          <w:lang w:val="en-US"/>
        </w:rPr>
        <w:t>ko</w:t>
      </w:r>
      <w:proofErr w:type="spellEnd"/>
      <w:r w:rsidRPr="008A6DDB">
        <w:t>.</w:t>
      </w:r>
    </w:p>
    <w:p w:rsidR="00F13AF6" w:rsidRPr="008A6DDB" w:rsidRDefault="00F13AF6" w:rsidP="0067558F">
      <w:pPr>
        <w:pStyle w:val="a8"/>
        <w:numPr>
          <w:ilvl w:val="0"/>
          <w:numId w:val="36"/>
        </w:numPr>
        <w:shd w:val="clear" w:color="auto" w:fill="FFFFFF"/>
        <w:jc w:val="both"/>
      </w:pPr>
      <w:r w:rsidRPr="008A6DDB">
        <w:t>./</w:t>
      </w:r>
      <w:proofErr w:type="spellStart"/>
      <w:r w:rsidRPr="008A6DDB">
        <w:t>query_app</w:t>
      </w:r>
      <w:proofErr w:type="spellEnd"/>
      <w:r w:rsidRPr="008A6DDB">
        <w:t xml:space="preserve"> — чтобы отобразить значения переменных драйвера</w:t>
      </w:r>
    </w:p>
    <w:p w:rsidR="00F13AF6" w:rsidRPr="008A6DDB" w:rsidRDefault="00F13AF6" w:rsidP="0067558F">
      <w:pPr>
        <w:pStyle w:val="a8"/>
        <w:numPr>
          <w:ilvl w:val="0"/>
          <w:numId w:val="36"/>
        </w:numPr>
        <w:shd w:val="clear" w:color="auto" w:fill="FFFFFF"/>
        <w:jc w:val="both"/>
      </w:pPr>
      <w:r w:rsidRPr="008A6DDB">
        <w:t>./</w:t>
      </w:r>
      <w:proofErr w:type="spellStart"/>
      <w:r w:rsidRPr="008A6DDB">
        <w:t>query_app</w:t>
      </w:r>
      <w:proofErr w:type="spellEnd"/>
      <w:r w:rsidRPr="008A6DDB">
        <w:t xml:space="preserve"> -</w:t>
      </w:r>
      <w:proofErr w:type="spellStart"/>
      <w:r w:rsidRPr="008A6DDB">
        <w:t>c</w:t>
      </w:r>
      <w:proofErr w:type="spellEnd"/>
      <w:r w:rsidRPr="008A6DDB">
        <w:t xml:space="preserve"> — чтобы очистить значения переменных драйвера</w:t>
      </w:r>
    </w:p>
    <w:p w:rsidR="00F13AF6" w:rsidRPr="008A6DDB" w:rsidRDefault="00F13AF6" w:rsidP="0067558F">
      <w:pPr>
        <w:pStyle w:val="a8"/>
        <w:numPr>
          <w:ilvl w:val="0"/>
          <w:numId w:val="36"/>
        </w:numPr>
        <w:shd w:val="clear" w:color="auto" w:fill="FFFFFF"/>
        <w:jc w:val="both"/>
      </w:pPr>
      <w:r w:rsidRPr="008A6DDB">
        <w:t>./</w:t>
      </w:r>
      <w:proofErr w:type="spellStart"/>
      <w:r w:rsidRPr="008A6DDB">
        <w:t>query_app</w:t>
      </w:r>
      <w:proofErr w:type="spellEnd"/>
      <w:r w:rsidRPr="008A6DDB">
        <w:t xml:space="preserve"> -</w:t>
      </w:r>
      <w:proofErr w:type="spellStart"/>
      <w:r w:rsidRPr="008A6DDB">
        <w:t>g</w:t>
      </w:r>
      <w:proofErr w:type="spellEnd"/>
      <w:r w:rsidRPr="008A6DDB">
        <w:t xml:space="preserve"> - чтобы отобразить значения переменных драйвера</w:t>
      </w:r>
    </w:p>
    <w:p w:rsidR="00F13AF6" w:rsidRPr="008A6DDB" w:rsidRDefault="00F13AF6" w:rsidP="0067558F">
      <w:pPr>
        <w:pStyle w:val="a8"/>
        <w:numPr>
          <w:ilvl w:val="0"/>
          <w:numId w:val="36"/>
        </w:numPr>
        <w:shd w:val="clear" w:color="auto" w:fill="FFFFFF"/>
        <w:jc w:val="both"/>
      </w:pPr>
      <w:r w:rsidRPr="008A6DDB">
        <w:t>./</w:t>
      </w:r>
      <w:proofErr w:type="spellStart"/>
      <w:r w:rsidRPr="008A6DDB">
        <w:t>query_app</w:t>
      </w:r>
      <w:proofErr w:type="spellEnd"/>
      <w:r w:rsidRPr="008A6DDB">
        <w:t xml:space="preserve"> -</w:t>
      </w:r>
      <w:proofErr w:type="spellStart"/>
      <w:r w:rsidRPr="008A6DDB">
        <w:t>s</w:t>
      </w:r>
      <w:proofErr w:type="spellEnd"/>
      <w:r w:rsidRPr="008A6DDB">
        <w:t xml:space="preserve"> — чтобы установить значения переменных драйвера (ранее операция не упоминалась)</w:t>
      </w:r>
    </w:p>
    <w:p w:rsidR="00F13AF6" w:rsidRPr="008A6DDB" w:rsidRDefault="00F13AF6" w:rsidP="0067558F">
      <w:pPr>
        <w:pStyle w:val="a8"/>
        <w:numPr>
          <w:ilvl w:val="0"/>
          <w:numId w:val="36"/>
        </w:numPr>
        <w:shd w:val="clear" w:color="auto" w:fill="FFFFFF"/>
        <w:jc w:val="both"/>
      </w:pPr>
      <w:r w:rsidRPr="008A6DDB">
        <w:t>Выгрузите драйвер с помощью команды </w:t>
      </w:r>
      <w:proofErr w:type="spellStart"/>
      <w:r w:rsidRPr="008A6DDB">
        <w:t>rmmod</w:t>
      </w:r>
      <w:proofErr w:type="spellEnd"/>
      <w:r w:rsidRPr="008A6DDB">
        <w:t xml:space="preserve"> </w:t>
      </w:r>
      <w:proofErr w:type="spellStart"/>
      <w:r w:rsidRPr="008A6DDB">
        <w:t>query_ioctl</w:t>
      </w:r>
      <w:proofErr w:type="spellEnd"/>
      <w:r w:rsidRPr="008A6DDB">
        <w:t>.</w:t>
      </w:r>
    </w:p>
    <w:p w:rsidR="00F13AF6" w:rsidRPr="008A6DDB" w:rsidRDefault="00F13AF6" w:rsidP="00F13AF6">
      <w:pPr>
        <w:pStyle w:val="a5"/>
        <w:shd w:val="clear" w:color="auto" w:fill="FFFFFF"/>
        <w:tabs>
          <w:tab w:val="left" w:pos="1134"/>
        </w:tabs>
        <w:spacing w:before="0" w:beforeAutospacing="0" w:after="0" w:afterAutospacing="0"/>
        <w:ind w:left="709"/>
        <w:jc w:val="both"/>
        <w:rPr>
          <w:color w:val="000000"/>
        </w:rPr>
      </w:pPr>
    </w:p>
    <w:p w:rsidR="008F3409" w:rsidRPr="008A6DDB" w:rsidRDefault="00B67A67" w:rsidP="00B67A67">
      <w:pPr>
        <w:pStyle w:val="a5"/>
        <w:spacing w:before="0" w:beforeAutospacing="0" w:after="0" w:afterAutospacing="0"/>
        <w:ind w:firstLine="709"/>
        <w:jc w:val="both"/>
        <w:rPr>
          <w:b/>
          <w:color w:val="000000"/>
        </w:rPr>
      </w:pPr>
      <w:r w:rsidRPr="008A6DDB">
        <w:rPr>
          <w:b/>
          <w:color w:val="000000"/>
        </w:rPr>
        <w:t>Вопросы для самоконтроля:</w:t>
      </w:r>
    </w:p>
    <w:p w:rsidR="008F3409" w:rsidRPr="008A6DDB" w:rsidRDefault="008F3409" w:rsidP="00B67A67">
      <w:pPr>
        <w:pStyle w:val="a5"/>
        <w:numPr>
          <w:ilvl w:val="0"/>
          <w:numId w:val="32"/>
        </w:numPr>
        <w:shd w:val="clear" w:color="auto" w:fill="FFFFFF"/>
        <w:tabs>
          <w:tab w:val="left" w:pos="993"/>
        </w:tabs>
        <w:spacing w:before="0" w:beforeAutospacing="0" w:after="0" w:afterAutospacing="0"/>
        <w:ind w:left="0" w:firstLine="709"/>
        <w:jc w:val="both"/>
        <w:rPr>
          <w:color w:val="000000"/>
        </w:rPr>
      </w:pPr>
      <w:r w:rsidRPr="008A6DDB">
        <w:rPr>
          <w:color w:val="000000"/>
        </w:rPr>
        <w:t>Перечислите стандартные функции KDE.</w:t>
      </w:r>
    </w:p>
    <w:p w:rsidR="008F3409" w:rsidRPr="008A6DDB" w:rsidRDefault="008F3409" w:rsidP="00B67A67">
      <w:pPr>
        <w:pStyle w:val="a5"/>
        <w:numPr>
          <w:ilvl w:val="0"/>
          <w:numId w:val="32"/>
        </w:numPr>
        <w:shd w:val="clear" w:color="auto" w:fill="FFFFFF"/>
        <w:tabs>
          <w:tab w:val="left" w:pos="993"/>
        </w:tabs>
        <w:spacing w:before="0" w:beforeAutospacing="0" w:after="0" w:afterAutospacing="0"/>
        <w:ind w:left="0" w:firstLine="709"/>
        <w:jc w:val="both"/>
        <w:rPr>
          <w:color w:val="000000"/>
        </w:rPr>
      </w:pPr>
      <w:r w:rsidRPr="008A6DDB">
        <w:rPr>
          <w:color w:val="000000"/>
        </w:rPr>
        <w:t>Что является компонентом рабочего стола KDE?</w:t>
      </w:r>
    </w:p>
    <w:p w:rsidR="008F3409" w:rsidRPr="008A6DDB" w:rsidRDefault="008F3409" w:rsidP="00B67A67">
      <w:pPr>
        <w:pStyle w:val="a5"/>
        <w:numPr>
          <w:ilvl w:val="0"/>
          <w:numId w:val="32"/>
        </w:numPr>
        <w:shd w:val="clear" w:color="auto" w:fill="FFFFFF"/>
        <w:tabs>
          <w:tab w:val="left" w:pos="993"/>
        </w:tabs>
        <w:spacing w:before="0" w:beforeAutospacing="0" w:after="0" w:afterAutospacing="0"/>
        <w:ind w:left="0" w:firstLine="709"/>
        <w:jc w:val="both"/>
        <w:rPr>
          <w:color w:val="000000"/>
        </w:rPr>
      </w:pPr>
      <w:r w:rsidRPr="008A6DDB">
        <w:rPr>
          <w:color w:val="000000"/>
        </w:rPr>
        <w:t>Назовите функции панели рабочего стола.</w:t>
      </w:r>
    </w:p>
    <w:p w:rsidR="008F3409" w:rsidRPr="008A6DDB" w:rsidRDefault="008F3409" w:rsidP="00B67A67">
      <w:pPr>
        <w:pStyle w:val="a5"/>
        <w:numPr>
          <w:ilvl w:val="0"/>
          <w:numId w:val="32"/>
        </w:numPr>
        <w:shd w:val="clear" w:color="auto" w:fill="FFFFFF"/>
        <w:tabs>
          <w:tab w:val="left" w:pos="993"/>
        </w:tabs>
        <w:spacing w:before="0" w:beforeAutospacing="0" w:after="0" w:afterAutospacing="0"/>
        <w:ind w:left="0" w:firstLine="709"/>
        <w:jc w:val="both"/>
        <w:rPr>
          <w:color w:val="000000"/>
        </w:rPr>
      </w:pPr>
      <w:r w:rsidRPr="008A6DDB">
        <w:rPr>
          <w:color w:val="000000"/>
        </w:rPr>
        <w:t>Как получить справку в диалоговом режиме?</w:t>
      </w:r>
    </w:p>
    <w:p w:rsidR="008F3409" w:rsidRPr="008A6DDB" w:rsidRDefault="008F3409" w:rsidP="00B67A67">
      <w:pPr>
        <w:pStyle w:val="a5"/>
        <w:numPr>
          <w:ilvl w:val="0"/>
          <w:numId w:val="32"/>
        </w:numPr>
        <w:shd w:val="clear" w:color="auto" w:fill="FFFFFF"/>
        <w:tabs>
          <w:tab w:val="left" w:pos="993"/>
        </w:tabs>
        <w:spacing w:before="0" w:beforeAutospacing="0" w:after="0" w:afterAutospacing="0"/>
        <w:ind w:left="0" w:firstLine="709"/>
        <w:jc w:val="both"/>
        <w:rPr>
          <w:color w:val="000000"/>
        </w:rPr>
      </w:pPr>
      <w:r w:rsidRPr="008A6DDB">
        <w:rPr>
          <w:color w:val="000000"/>
        </w:rPr>
        <w:t>Какие функции предоставляет центр управления KDE?</w:t>
      </w:r>
    </w:p>
    <w:p w:rsidR="00B67A67" w:rsidRPr="008A6DDB" w:rsidRDefault="00B67A67" w:rsidP="00B67A67">
      <w:pPr>
        <w:pStyle w:val="a5"/>
        <w:numPr>
          <w:ilvl w:val="0"/>
          <w:numId w:val="32"/>
        </w:numPr>
        <w:shd w:val="clear" w:color="auto" w:fill="FFFFFF"/>
        <w:tabs>
          <w:tab w:val="left" w:pos="993"/>
        </w:tabs>
        <w:spacing w:before="0" w:beforeAutospacing="0" w:after="0" w:afterAutospacing="0"/>
        <w:ind w:left="0" w:firstLine="709"/>
        <w:jc w:val="both"/>
        <w:rPr>
          <w:color w:val="000000"/>
        </w:rPr>
      </w:pPr>
      <w:r w:rsidRPr="008A6DDB">
        <w:rPr>
          <w:color w:val="000000"/>
        </w:rPr>
        <w:t xml:space="preserve">Для чего предназначена </w:t>
      </w:r>
      <w:r w:rsidRPr="008A6DDB">
        <w:t xml:space="preserve">операция ввода/вывода </w:t>
      </w:r>
      <w:proofErr w:type="spellStart"/>
      <w:r w:rsidRPr="008A6DDB">
        <w:t>Input</w:t>
      </w:r>
      <w:proofErr w:type="spellEnd"/>
      <w:r w:rsidRPr="008A6DDB">
        <w:t>/</w:t>
      </w:r>
      <w:proofErr w:type="spellStart"/>
      <w:r w:rsidRPr="008A6DDB">
        <w:t>Output</w:t>
      </w:r>
      <w:proofErr w:type="spellEnd"/>
      <w:r w:rsidRPr="008A6DDB">
        <w:t xml:space="preserve"> </w:t>
      </w:r>
      <w:proofErr w:type="spellStart"/>
      <w:r w:rsidRPr="008A6DDB">
        <w:t>Control</w:t>
      </w:r>
      <w:proofErr w:type="spellEnd"/>
      <w:r w:rsidRPr="008A6DDB">
        <w:t xml:space="preserve"> (кратко - </w:t>
      </w:r>
      <w:proofErr w:type="spellStart"/>
      <w:r w:rsidRPr="008A6DDB">
        <w:rPr>
          <w:i/>
          <w:iCs/>
        </w:rPr>
        <w:t>ioctl</w:t>
      </w:r>
      <w:proofErr w:type="spellEnd"/>
      <w:r w:rsidRPr="008A6DDB">
        <w:t>).</w:t>
      </w:r>
    </w:p>
    <w:p w:rsidR="0065088F" w:rsidRPr="008A6DDB" w:rsidRDefault="0065088F" w:rsidP="00B67A67">
      <w:pPr>
        <w:pStyle w:val="textmain"/>
        <w:spacing w:before="0" w:beforeAutospacing="0" w:after="0" w:afterAutospacing="0"/>
        <w:jc w:val="both"/>
        <w:rPr>
          <w:color w:val="000000"/>
        </w:rPr>
      </w:pPr>
    </w:p>
    <w:p w:rsidR="00924878" w:rsidRPr="008A6DDB" w:rsidRDefault="00924878" w:rsidP="008F3409">
      <w:pPr>
        <w:pStyle w:val="a3"/>
        <w:tabs>
          <w:tab w:val="left" w:pos="266"/>
        </w:tabs>
        <w:spacing w:after="0"/>
        <w:ind w:left="0" w:firstLine="709"/>
        <w:jc w:val="both"/>
      </w:pPr>
      <w:r w:rsidRPr="008A6DDB">
        <w:rPr>
          <w:b/>
          <w:color w:val="000000"/>
        </w:rPr>
        <w:t>Список литературы и ссылки на Интернет-ресурсы, содержащие информацию по теме:</w:t>
      </w:r>
    </w:p>
    <w:p w:rsidR="00D601A0" w:rsidRDefault="00D601A0" w:rsidP="00D601A0">
      <w:pPr>
        <w:ind w:firstLine="709"/>
        <w:jc w:val="both"/>
        <w:rPr>
          <w:bCs/>
        </w:rPr>
      </w:pPr>
      <w:r>
        <w:t xml:space="preserve">1. </w:t>
      </w:r>
      <w:proofErr w:type="spellStart"/>
      <w:r>
        <w:rPr>
          <w:bCs/>
        </w:rPr>
        <w:t>Батаев</w:t>
      </w:r>
      <w:proofErr w:type="spellEnd"/>
      <w:r>
        <w:rPr>
          <w:bCs/>
        </w:rPr>
        <w:t xml:space="preserve"> А.В., </w:t>
      </w:r>
      <w:proofErr w:type="spellStart"/>
      <w:r>
        <w:rPr>
          <w:bCs/>
        </w:rPr>
        <w:t>Налютин</w:t>
      </w:r>
      <w:proofErr w:type="spellEnd"/>
      <w:r>
        <w:rPr>
          <w:bCs/>
        </w:rPr>
        <w:t xml:space="preserve"> Н.Ю., Синицын С.В. Операционные системы и среды : учебник для студ. учреждений сред</w:t>
      </w:r>
      <w:proofErr w:type="gramStart"/>
      <w:r>
        <w:rPr>
          <w:bCs/>
        </w:rPr>
        <w:t>.</w:t>
      </w:r>
      <w:proofErr w:type="gramEnd"/>
      <w:r>
        <w:rPr>
          <w:bCs/>
        </w:rPr>
        <w:t xml:space="preserve"> </w:t>
      </w:r>
      <w:proofErr w:type="gramStart"/>
      <w:r>
        <w:rPr>
          <w:bCs/>
        </w:rPr>
        <w:t>п</w:t>
      </w:r>
      <w:proofErr w:type="gramEnd"/>
      <w:r>
        <w:rPr>
          <w:bCs/>
        </w:rPr>
        <w:t xml:space="preserve">роф. Образования / А.В. </w:t>
      </w:r>
      <w:proofErr w:type="spellStart"/>
      <w:r>
        <w:rPr>
          <w:bCs/>
        </w:rPr>
        <w:t>Батаев</w:t>
      </w:r>
      <w:proofErr w:type="spellEnd"/>
      <w:r>
        <w:rPr>
          <w:bCs/>
        </w:rPr>
        <w:t xml:space="preserve">, Н.Ю. </w:t>
      </w:r>
      <w:proofErr w:type="spellStart"/>
      <w:r>
        <w:rPr>
          <w:bCs/>
        </w:rPr>
        <w:t>Налютин</w:t>
      </w:r>
      <w:proofErr w:type="spellEnd"/>
      <w:r>
        <w:rPr>
          <w:bCs/>
        </w:rPr>
        <w:t xml:space="preserve">, С.В. Синицын. – 4-е. изд., стер. – М.: Издательский центр «Академия», 2020. – 272 </w:t>
      </w:r>
      <w:proofErr w:type="gramStart"/>
      <w:r>
        <w:rPr>
          <w:bCs/>
        </w:rPr>
        <w:t>с</w:t>
      </w:r>
      <w:proofErr w:type="gramEnd"/>
      <w:r>
        <w:rPr>
          <w:bCs/>
        </w:rPr>
        <w:t>.</w:t>
      </w:r>
    </w:p>
    <w:p w:rsidR="00D601A0" w:rsidRDefault="00D601A0" w:rsidP="00D601A0">
      <w:pPr>
        <w:ind w:firstLine="709"/>
        <w:jc w:val="both"/>
        <w:rPr>
          <w:bCs/>
        </w:rPr>
      </w:pPr>
      <w:r>
        <w:rPr>
          <w:bCs/>
        </w:rPr>
        <w:t>2</w:t>
      </w:r>
      <w:r>
        <w:rPr>
          <w:iCs/>
        </w:rPr>
        <w:t xml:space="preserve">. </w:t>
      </w:r>
      <w:proofErr w:type="spellStart"/>
      <w:r>
        <w:rPr>
          <w:iCs/>
        </w:rPr>
        <w:t>Гостев</w:t>
      </w:r>
      <w:proofErr w:type="spellEnd"/>
      <w:r>
        <w:rPr>
          <w:iCs/>
        </w:rPr>
        <w:t xml:space="preserve"> И.М. Операционные системы</w:t>
      </w:r>
      <w:proofErr w:type="gramStart"/>
      <w:r>
        <w:t xml:space="preserve"> :</w:t>
      </w:r>
      <w:proofErr w:type="gramEnd"/>
      <w:r>
        <w:t xml:space="preserve"> [Электронный ресурс]</w:t>
      </w:r>
      <w:r>
        <w:rPr>
          <w:bCs/>
        </w:rPr>
        <w:t xml:space="preserve"> </w:t>
      </w:r>
      <w:r>
        <w:t>учебник и практикум для СПО /</w:t>
      </w:r>
      <w:r>
        <w:rPr>
          <w:iCs/>
        </w:rPr>
        <w:t xml:space="preserve"> </w:t>
      </w:r>
      <w:proofErr w:type="spellStart"/>
      <w:r>
        <w:rPr>
          <w:iCs/>
        </w:rPr>
        <w:t>Гостев</w:t>
      </w:r>
      <w:proofErr w:type="spellEnd"/>
      <w:r>
        <w:rPr>
          <w:iCs/>
        </w:rPr>
        <w:t xml:space="preserve"> И.М. </w:t>
      </w:r>
      <w:r>
        <w:t>— 7-е изд., пер. и доп. — М.</w:t>
      </w:r>
      <w:proofErr w:type="gramStart"/>
      <w:r>
        <w:t xml:space="preserve"> :</w:t>
      </w:r>
      <w:proofErr w:type="gramEnd"/>
      <w:r>
        <w:t xml:space="preserve"> Издательство </w:t>
      </w:r>
      <w:proofErr w:type="spellStart"/>
      <w:r>
        <w:t>Юрайт</w:t>
      </w:r>
      <w:proofErr w:type="spellEnd"/>
      <w:r>
        <w:t xml:space="preserve">, 2019. — 164 с. — (Серия : </w:t>
      </w:r>
      <w:proofErr w:type="gramStart"/>
      <w:r>
        <w:t>Профессиональное образование).</w:t>
      </w:r>
      <w:proofErr w:type="gramEnd"/>
      <w:r>
        <w:t xml:space="preserve"> — ISBN 978-5-534-04951-0.</w:t>
      </w:r>
    </w:p>
    <w:p w:rsidR="00885C51" w:rsidRPr="008A6DDB" w:rsidRDefault="00D601A0" w:rsidP="008F3409">
      <w:pPr>
        <w:ind w:firstLine="709"/>
        <w:jc w:val="both"/>
        <w:rPr>
          <w:i/>
          <w:iCs/>
          <w:color w:val="333333"/>
        </w:rPr>
      </w:pPr>
      <w:r>
        <w:rPr>
          <w:bCs/>
        </w:rPr>
        <w:t>3</w:t>
      </w:r>
      <w:r w:rsidR="00885C51" w:rsidRPr="008A6DDB">
        <w:rPr>
          <w:bCs/>
        </w:rPr>
        <w:t>. </w:t>
      </w:r>
      <w:r w:rsidR="00885C51" w:rsidRPr="008A6DDB">
        <w:rPr>
          <w:i/>
          <w:iCs/>
        </w:rPr>
        <w:t xml:space="preserve"> </w:t>
      </w:r>
      <w:hyperlink r:id="rId14" w:history="1">
        <w:r w:rsidR="00B67A67" w:rsidRPr="008A6DDB">
          <w:rPr>
            <w:rStyle w:val="a9"/>
            <w:bCs/>
            <w:color w:val="auto"/>
            <w:u w:val="none"/>
          </w:rPr>
          <w:t>http://al-tm.ru/stati/stati-po-setyam/linux</w:t>
        </w:r>
      </w:hyperlink>
    </w:p>
    <w:p w:rsidR="00924878" w:rsidRPr="008A6DDB" w:rsidRDefault="00924878" w:rsidP="008F3409">
      <w:pPr>
        <w:ind w:firstLine="709"/>
        <w:jc w:val="both"/>
      </w:pPr>
    </w:p>
    <w:sectPr w:rsidR="00924878" w:rsidRPr="008A6DDB" w:rsidSect="00B67A67">
      <w:pgSz w:w="11906" w:h="16838"/>
      <w:pgMar w:top="993"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7F0028"/>
    <w:multiLevelType w:val="multilevel"/>
    <w:tmpl w:val="4E405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2B25CB"/>
    <w:multiLevelType w:val="hybridMultilevel"/>
    <w:tmpl w:val="3074601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nsid w:val="04380D1F"/>
    <w:multiLevelType w:val="hybridMultilevel"/>
    <w:tmpl w:val="0136E498"/>
    <w:lvl w:ilvl="0" w:tplc="C68205E0">
      <w:start w:val="1"/>
      <w:numFmt w:val="bullet"/>
      <w:lvlText w:val="-"/>
      <w:lvlJc w:val="left"/>
      <w:pPr>
        <w:ind w:left="2149" w:hanging="360"/>
      </w:pPr>
      <w:rPr>
        <w:rFonts w:ascii="Courier New" w:hAnsi="Courier New" w:cs="Courier New" w:hint="default"/>
        <w:b w:val="0"/>
        <w:bCs w:val="0"/>
        <w:i w:val="0"/>
        <w:iCs w:val="0"/>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3">
    <w:nsid w:val="09397A44"/>
    <w:multiLevelType w:val="multilevel"/>
    <w:tmpl w:val="97F06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9B277A"/>
    <w:multiLevelType w:val="multilevel"/>
    <w:tmpl w:val="62769DD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EFF7B36"/>
    <w:multiLevelType w:val="multilevel"/>
    <w:tmpl w:val="1A604E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F793722"/>
    <w:multiLevelType w:val="multilevel"/>
    <w:tmpl w:val="A09C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2976615"/>
    <w:multiLevelType w:val="hybridMultilevel"/>
    <w:tmpl w:val="0056485C"/>
    <w:lvl w:ilvl="0" w:tplc="CEAC4C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nsid w:val="17FC5B95"/>
    <w:multiLevelType w:val="hybridMultilevel"/>
    <w:tmpl w:val="5B3A2B72"/>
    <w:lvl w:ilvl="0" w:tplc="CEAC4C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nsid w:val="1C97757A"/>
    <w:multiLevelType w:val="multilevel"/>
    <w:tmpl w:val="2230D4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180674A"/>
    <w:multiLevelType w:val="hybridMultilevel"/>
    <w:tmpl w:val="7EF638BA"/>
    <w:lvl w:ilvl="0" w:tplc="CEAC4C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nsid w:val="24396276"/>
    <w:multiLevelType w:val="multilevel"/>
    <w:tmpl w:val="2DDA8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8447145"/>
    <w:multiLevelType w:val="multilevel"/>
    <w:tmpl w:val="586CBA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BB50900"/>
    <w:multiLevelType w:val="multilevel"/>
    <w:tmpl w:val="0BB2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91225E9"/>
    <w:multiLevelType w:val="multilevel"/>
    <w:tmpl w:val="2BD29AC6"/>
    <w:lvl w:ilvl="0">
      <w:start w:val="1"/>
      <w:numFmt w:val="decimal"/>
      <w:lvlText w:val="%1."/>
      <w:lvlJc w:val="left"/>
      <w:pPr>
        <w:tabs>
          <w:tab w:val="num" w:pos="1070"/>
        </w:tabs>
        <w:ind w:left="1070" w:hanging="360"/>
      </w:pPr>
    </w:lvl>
    <w:lvl w:ilvl="1" w:tentative="1">
      <w:start w:val="1"/>
      <w:numFmt w:val="decimal"/>
      <w:lvlText w:val="%2."/>
      <w:lvlJc w:val="left"/>
      <w:pPr>
        <w:tabs>
          <w:tab w:val="num" w:pos="1790"/>
        </w:tabs>
        <w:ind w:left="1790" w:hanging="360"/>
      </w:pPr>
    </w:lvl>
    <w:lvl w:ilvl="2" w:tentative="1">
      <w:start w:val="1"/>
      <w:numFmt w:val="decimal"/>
      <w:lvlText w:val="%3."/>
      <w:lvlJc w:val="left"/>
      <w:pPr>
        <w:tabs>
          <w:tab w:val="num" w:pos="2510"/>
        </w:tabs>
        <w:ind w:left="2510" w:hanging="360"/>
      </w:pPr>
    </w:lvl>
    <w:lvl w:ilvl="3" w:tentative="1">
      <w:start w:val="1"/>
      <w:numFmt w:val="decimal"/>
      <w:lvlText w:val="%4."/>
      <w:lvlJc w:val="left"/>
      <w:pPr>
        <w:tabs>
          <w:tab w:val="num" w:pos="3230"/>
        </w:tabs>
        <w:ind w:left="3230" w:hanging="360"/>
      </w:pPr>
    </w:lvl>
    <w:lvl w:ilvl="4" w:tentative="1">
      <w:start w:val="1"/>
      <w:numFmt w:val="decimal"/>
      <w:lvlText w:val="%5."/>
      <w:lvlJc w:val="left"/>
      <w:pPr>
        <w:tabs>
          <w:tab w:val="num" w:pos="3950"/>
        </w:tabs>
        <w:ind w:left="3950" w:hanging="360"/>
      </w:pPr>
    </w:lvl>
    <w:lvl w:ilvl="5" w:tentative="1">
      <w:start w:val="1"/>
      <w:numFmt w:val="decimal"/>
      <w:lvlText w:val="%6."/>
      <w:lvlJc w:val="left"/>
      <w:pPr>
        <w:tabs>
          <w:tab w:val="num" w:pos="4670"/>
        </w:tabs>
        <w:ind w:left="4670" w:hanging="360"/>
      </w:pPr>
    </w:lvl>
    <w:lvl w:ilvl="6" w:tentative="1">
      <w:start w:val="1"/>
      <w:numFmt w:val="decimal"/>
      <w:lvlText w:val="%7."/>
      <w:lvlJc w:val="left"/>
      <w:pPr>
        <w:tabs>
          <w:tab w:val="num" w:pos="5390"/>
        </w:tabs>
        <w:ind w:left="5390" w:hanging="360"/>
      </w:pPr>
    </w:lvl>
    <w:lvl w:ilvl="7" w:tentative="1">
      <w:start w:val="1"/>
      <w:numFmt w:val="decimal"/>
      <w:lvlText w:val="%8."/>
      <w:lvlJc w:val="left"/>
      <w:pPr>
        <w:tabs>
          <w:tab w:val="num" w:pos="6110"/>
        </w:tabs>
        <w:ind w:left="6110" w:hanging="360"/>
      </w:pPr>
    </w:lvl>
    <w:lvl w:ilvl="8" w:tentative="1">
      <w:start w:val="1"/>
      <w:numFmt w:val="decimal"/>
      <w:lvlText w:val="%9."/>
      <w:lvlJc w:val="left"/>
      <w:pPr>
        <w:tabs>
          <w:tab w:val="num" w:pos="6830"/>
        </w:tabs>
        <w:ind w:left="6830" w:hanging="360"/>
      </w:pPr>
    </w:lvl>
  </w:abstractNum>
  <w:abstractNum w:abstractNumId="15">
    <w:nsid w:val="392447DF"/>
    <w:multiLevelType w:val="hybridMultilevel"/>
    <w:tmpl w:val="CE1CBE9A"/>
    <w:lvl w:ilvl="0" w:tplc="04190001">
      <w:start w:val="1"/>
      <w:numFmt w:val="bullet"/>
      <w:lvlText w:val=""/>
      <w:lvlJc w:val="left"/>
      <w:pPr>
        <w:ind w:left="812" w:hanging="360"/>
      </w:pPr>
      <w:rPr>
        <w:rFonts w:ascii="Symbol" w:hAnsi="Symbol" w:hint="default"/>
      </w:rPr>
    </w:lvl>
    <w:lvl w:ilvl="1" w:tplc="04190003" w:tentative="1">
      <w:start w:val="1"/>
      <w:numFmt w:val="bullet"/>
      <w:lvlText w:val="o"/>
      <w:lvlJc w:val="left"/>
      <w:pPr>
        <w:ind w:left="1532" w:hanging="360"/>
      </w:pPr>
      <w:rPr>
        <w:rFonts w:ascii="Courier New" w:hAnsi="Courier New" w:cs="Courier New" w:hint="default"/>
      </w:rPr>
    </w:lvl>
    <w:lvl w:ilvl="2" w:tplc="04190005" w:tentative="1">
      <w:start w:val="1"/>
      <w:numFmt w:val="bullet"/>
      <w:lvlText w:val=""/>
      <w:lvlJc w:val="left"/>
      <w:pPr>
        <w:ind w:left="2252" w:hanging="360"/>
      </w:pPr>
      <w:rPr>
        <w:rFonts w:ascii="Wingdings" w:hAnsi="Wingdings" w:hint="default"/>
      </w:rPr>
    </w:lvl>
    <w:lvl w:ilvl="3" w:tplc="04190001" w:tentative="1">
      <w:start w:val="1"/>
      <w:numFmt w:val="bullet"/>
      <w:lvlText w:val=""/>
      <w:lvlJc w:val="left"/>
      <w:pPr>
        <w:ind w:left="2972" w:hanging="360"/>
      </w:pPr>
      <w:rPr>
        <w:rFonts w:ascii="Symbol" w:hAnsi="Symbol" w:hint="default"/>
      </w:rPr>
    </w:lvl>
    <w:lvl w:ilvl="4" w:tplc="04190003" w:tentative="1">
      <w:start w:val="1"/>
      <w:numFmt w:val="bullet"/>
      <w:lvlText w:val="o"/>
      <w:lvlJc w:val="left"/>
      <w:pPr>
        <w:ind w:left="3692" w:hanging="360"/>
      </w:pPr>
      <w:rPr>
        <w:rFonts w:ascii="Courier New" w:hAnsi="Courier New" w:cs="Courier New" w:hint="default"/>
      </w:rPr>
    </w:lvl>
    <w:lvl w:ilvl="5" w:tplc="04190005" w:tentative="1">
      <w:start w:val="1"/>
      <w:numFmt w:val="bullet"/>
      <w:lvlText w:val=""/>
      <w:lvlJc w:val="left"/>
      <w:pPr>
        <w:ind w:left="4412" w:hanging="360"/>
      </w:pPr>
      <w:rPr>
        <w:rFonts w:ascii="Wingdings" w:hAnsi="Wingdings" w:hint="default"/>
      </w:rPr>
    </w:lvl>
    <w:lvl w:ilvl="6" w:tplc="04190001" w:tentative="1">
      <w:start w:val="1"/>
      <w:numFmt w:val="bullet"/>
      <w:lvlText w:val=""/>
      <w:lvlJc w:val="left"/>
      <w:pPr>
        <w:ind w:left="5132" w:hanging="360"/>
      </w:pPr>
      <w:rPr>
        <w:rFonts w:ascii="Symbol" w:hAnsi="Symbol" w:hint="default"/>
      </w:rPr>
    </w:lvl>
    <w:lvl w:ilvl="7" w:tplc="04190003" w:tentative="1">
      <w:start w:val="1"/>
      <w:numFmt w:val="bullet"/>
      <w:lvlText w:val="o"/>
      <w:lvlJc w:val="left"/>
      <w:pPr>
        <w:ind w:left="5852" w:hanging="360"/>
      </w:pPr>
      <w:rPr>
        <w:rFonts w:ascii="Courier New" w:hAnsi="Courier New" w:cs="Courier New" w:hint="default"/>
      </w:rPr>
    </w:lvl>
    <w:lvl w:ilvl="8" w:tplc="04190005" w:tentative="1">
      <w:start w:val="1"/>
      <w:numFmt w:val="bullet"/>
      <w:lvlText w:val=""/>
      <w:lvlJc w:val="left"/>
      <w:pPr>
        <w:ind w:left="6572" w:hanging="360"/>
      </w:pPr>
      <w:rPr>
        <w:rFonts w:ascii="Wingdings" w:hAnsi="Wingdings" w:hint="default"/>
      </w:rPr>
    </w:lvl>
  </w:abstractNum>
  <w:abstractNum w:abstractNumId="16">
    <w:nsid w:val="3BFE41E8"/>
    <w:multiLevelType w:val="multilevel"/>
    <w:tmpl w:val="22FA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C7C339B"/>
    <w:multiLevelType w:val="multilevel"/>
    <w:tmpl w:val="1990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FF016FA"/>
    <w:multiLevelType w:val="multilevel"/>
    <w:tmpl w:val="5218E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99770FC"/>
    <w:multiLevelType w:val="multilevel"/>
    <w:tmpl w:val="8E46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99D4A6E"/>
    <w:multiLevelType w:val="hybridMultilevel"/>
    <w:tmpl w:val="67082E26"/>
    <w:lvl w:ilvl="0" w:tplc="CEAC4C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nsid w:val="4D81102F"/>
    <w:multiLevelType w:val="multilevel"/>
    <w:tmpl w:val="2A4861D2"/>
    <w:lvl w:ilvl="0">
      <w:start w:val="1"/>
      <w:numFmt w:val="bullet"/>
      <w:lvlText w:val="-"/>
      <w:lvlJc w:val="left"/>
      <w:pPr>
        <w:tabs>
          <w:tab w:val="num" w:pos="720"/>
        </w:tabs>
        <w:ind w:left="720" w:hanging="360"/>
      </w:pPr>
      <w:rPr>
        <w:rFonts w:ascii="Courier New" w:hAnsi="Courier New" w:cs="Courier New" w:hint="default"/>
        <w:b w:val="0"/>
        <w:bCs w:val="0"/>
        <w:i w:val="0"/>
        <w:i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D976829"/>
    <w:multiLevelType w:val="multilevel"/>
    <w:tmpl w:val="67F8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262498E"/>
    <w:multiLevelType w:val="hybridMultilevel"/>
    <w:tmpl w:val="0A50FBE8"/>
    <w:lvl w:ilvl="0" w:tplc="CEAC4C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nsid w:val="529600B9"/>
    <w:multiLevelType w:val="hybridMultilevel"/>
    <w:tmpl w:val="CCB6109C"/>
    <w:lvl w:ilvl="0" w:tplc="C68205E0">
      <w:start w:val="1"/>
      <w:numFmt w:val="bullet"/>
      <w:lvlText w:val="-"/>
      <w:lvlJc w:val="left"/>
      <w:pPr>
        <w:ind w:left="1429" w:hanging="360"/>
      </w:pPr>
      <w:rPr>
        <w:rFonts w:ascii="Courier New" w:hAnsi="Courier New" w:cs="Courier New" w:hint="default"/>
        <w:b w:val="0"/>
        <w:bCs w:val="0"/>
        <w:i w:val="0"/>
        <w:iCs w:val="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nsid w:val="52CD5555"/>
    <w:multiLevelType w:val="hybridMultilevel"/>
    <w:tmpl w:val="C464C356"/>
    <w:lvl w:ilvl="0" w:tplc="C68205E0">
      <w:start w:val="1"/>
      <w:numFmt w:val="bullet"/>
      <w:lvlText w:val="-"/>
      <w:lvlJc w:val="left"/>
      <w:pPr>
        <w:ind w:left="746" w:hanging="360"/>
      </w:pPr>
      <w:rPr>
        <w:rFonts w:ascii="Courier New" w:hAnsi="Courier New" w:cs="Courier New" w:hint="default"/>
        <w:b w:val="0"/>
        <w:bCs w:val="0"/>
        <w:i w:val="0"/>
        <w:iCs w:val="0"/>
      </w:rPr>
    </w:lvl>
    <w:lvl w:ilvl="1" w:tplc="04190003" w:tentative="1">
      <w:start w:val="1"/>
      <w:numFmt w:val="bullet"/>
      <w:lvlText w:val="o"/>
      <w:lvlJc w:val="left"/>
      <w:pPr>
        <w:ind w:left="1466" w:hanging="360"/>
      </w:pPr>
      <w:rPr>
        <w:rFonts w:ascii="Courier New" w:hAnsi="Courier New" w:cs="Courier New" w:hint="default"/>
      </w:rPr>
    </w:lvl>
    <w:lvl w:ilvl="2" w:tplc="04190005" w:tentative="1">
      <w:start w:val="1"/>
      <w:numFmt w:val="bullet"/>
      <w:lvlText w:val=""/>
      <w:lvlJc w:val="left"/>
      <w:pPr>
        <w:ind w:left="2186" w:hanging="360"/>
      </w:pPr>
      <w:rPr>
        <w:rFonts w:ascii="Wingdings" w:hAnsi="Wingdings" w:hint="default"/>
      </w:rPr>
    </w:lvl>
    <w:lvl w:ilvl="3" w:tplc="04190001" w:tentative="1">
      <w:start w:val="1"/>
      <w:numFmt w:val="bullet"/>
      <w:lvlText w:val=""/>
      <w:lvlJc w:val="left"/>
      <w:pPr>
        <w:ind w:left="2906" w:hanging="360"/>
      </w:pPr>
      <w:rPr>
        <w:rFonts w:ascii="Symbol" w:hAnsi="Symbol" w:hint="default"/>
      </w:rPr>
    </w:lvl>
    <w:lvl w:ilvl="4" w:tplc="04190003" w:tentative="1">
      <w:start w:val="1"/>
      <w:numFmt w:val="bullet"/>
      <w:lvlText w:val="o"/>
      <w:lvlJc w:val="left"/>
      <w:pPr>
        <w:ind w:left="3626" w:hanging="360"/>
      </w:pPr>
      <w:rPr>
        <w:rFonts w:ascii="Courier New" w:hAnsi="Courier New" w:cs="Courier New" w:hint="default"/>
      </w:rPr>
    </w:lvl>
    <w:lvl w:ilvl="5" w:tplc="04190005" w:tentative="1">
      <w:start w:val="1"/>
      <w:numFmt w:val="bullet"/>
      <w:lvlText w:val=""/>
      <w:lvlJc w:val="left"/>
      <w:pPr>
        <w:ind w:left="4346" w:hanging="360"/>
      </w:pPr>
      <w:rPr>
        <w:rFonts w:ascii="Wingdings" w:hAnsi="Wingdings" w:hint="default"/>
      </w:rPr>
    </w:lvl>
    <w:lvl w:ilvl="6" w:tplc="04190001" w:tentative="1">
      <w:start w:val="1"/>
      <w:numFmt w:val="bullet"/>
      <w:lvlText w:val=""/>
      <w:lvlJc w:val="left"/>
      <w:pPr>
        <w:ind w:left="5066" w:hanging="360"/>
      </w:pPr>
      <w:rPr>
        <w:rFonts w:ascii="Symbol" w:hAnsi="Symbol" w:hint="default"/>
      </w:rPr>
    </w:lvl>
    <w:lvl w:ilvl="7" w:tplc="04190003" w:tentative="1">
      <w:start w:val="1"/>
      <w:numFmt w:val="bullet"/>
      <w:lvlText w:val="o"/>
      <w:lvlJc w:val="left"/>
      <w:pPr>
        <w:ind w:left="5786" w:hanging="360"/>
      </w:pPr>
      <w:rPr>
        <w:rFonts w:ascii="Courier New" w:hAnsi="Courier New" w:cs="Courier New" w:hint="default"/>
      </w:rPr>
    </w:lvl>
    <w:lvl w:ilvl="8" w:tplc="04190005" w:tentative="1">
      <w:start w:val="1"/>
      <w:numFmt w:val="bullet"/>
      <w:lvlText w:val=""/>
      <w:lvlJc w:val="left"/>
      <w:pPr>
        <w:ind w:left="6506" w:hanging="360"/>
      </w:pPr>
      <w:rPr>
        <w:rFonts w:ascii="Wingdings" w:hAnsi="Wingdings" w:hint="default"/>
      </w:rPr>
    </w:lvl>
  </w:abstractNum>
  <w:abstractNum w:abstractNumId="26">
    <w:nsid w:val="57800A20"/>
    <w:multiLevelType w:val="multilevel"/>
    <w:tmpl w:val="5A5A9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83A7417"/>
    <w:multiLevelType w:val="multilevel"/>
    <w:tmpl w:val="E8B2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AED728C"/>
    <w:multiLevelType w:val="multilevel"/>
    <w:tmpl w:val="7570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FBD2239"/>
    <w:multiLevelType w:val="multilevel"/>
    <w:tmpl w:val="476C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6A468CD"/>
    <w:multiLevelType w:val="hybridMultilevel"/>
    <w:tmpl w:val="91504224"/>
    <w:lvl w:ilvl="0" w:tplc="CEAC4C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nsid w:val="6C264BCA"/>
    <w:multiLevelType w:val="hybridMultilevel"/>
    <w:tmpl w:val="6FA23B86"/>
    <w:lvl w:ilvl="0" w:tplc="04190001">
      <w:start w:val="1"/>
      <w:numFmt w:val="bullet"/>
      <w:lvlText w:val=""/>
      <w:lvlJc w:val="left"/>
      <w:pPr>
        <w:ind w:left="746" w:hanging="360"/>
      </w:pPr>
      <w:rPr>
        <w:rFonts w:ascii="Symbol" w:hAnsi="Symbol" w:hint="default"/>
      </w:rPr>
    </w:lvl>
    <w:lvl w:ilvl="1" w:tplc="04190003" w:tentative="1">
      <w:start w:val="1"/>
      <w:numFmt w:val="bullet"/>
      <w:lvlText w:val="o"/>
      <w:lvlJc w:val="left"/>
      <w:pPr>
        <w:ind w:left="1466" w:hanging="360"/>
      </w:pPr>
      <w:rPr>
        <w:rFonts w:ascii="Courier New" w:hAnsi="Courier New" w:cs="Courier New" w:hint="default"/>
      </w:rPr>
    </w:lvl>
    <w:lvl w:ilvl="2" w:tplc="04190005" w:tentative="1">
      <w:start w:val="1"/>
      <w:numFmt w:val="bullet"/>
      <w:lvlText w:val=""/>
      <w:lvlJc w:val="left"/>
      <w:pPr>
        <w:ind w:left="2186" w:hanging="360"/>
      </w:pPr>
      <w:rPr>
        <w:rFonts w:ascii="Wingdings" w:hAnsi="Wingdings" w:hint="default"/>
      </w:rPr>
    </w:lvl>
    <w:lvl w:ilvl="3" w:tplc="04190001" w:tentative="1">
      <w:start w:val="1"/>
      <w:numFmt w:val="bullet"/>
      <w:lvlText w:val=""/>
      <w:lvlJc w:val="left"/>
      <w:pPr>
        <w:ind w:left="2906" w:hanging="360"/>
      </w:pPr>
      <w:rPr>
        <w:rFonts w:ascii="Symbol" w:hAnsi="Symbol" w:hint="default"/>
      </w:rPr>
    </w:lvl>
    <w:lvl w:ilvl="4" w:tplc="04190003" w:tentative="1">
      <w:start w:val="1"/>
      <w:numFmt w:val="bullet"/>
      <w:lvlText w:val="o"/>
      <w:lvlJc w:val="left"/>
      <w:pPr>
        <w:ind w:left="3626" w:hanging="360"/>
      </w:pPr>
      <w:rPr>
        <w:rFonts w:ascii="Courier New" w:hAnsi="Courier New" w:cs="Courier New" w:hint="default"/>
      </w:rPr>
    </w:lvl>
    <w:lvl w:ilvl="5" w:tplc="04190005" w:tentative="1">
      <w:start w:val="1"/>
      <w:numFmt w:val="bullet"/>
      <w:lvlText w:val=""/>
      <w:lvlJc w:val="left"/>
      <w:pPr>
        <w:ind w:left="4346" w:hanging="360"/>
      </w:pPr>
      <w:rPr>
        <w:rFonts w:ascii="Wingdings" w:hAnsi="Wingdings" w:hint="default"/>
      </w:rPr>
    </w:lvl>
    <w:lvl w:ilvl="6" w:tplc="04190001" w:tentative="1">
      <w:start w:val="1"/>
      <w:numFmt w:val="bullet"/>
      <w:lvlText w:val=""/>
      <w:lvlJc w:val="left"/>
      <w:pPr>
        <w:ind w:left="5066" w:hanging="360"/>
      </w:pPr>
      <w:rPr>
        <w:rFonts w:ascii="Symbol" w:hAnsi="Symbol" w:hint="default"/>
      </w:rPr>
    </w:lvl>
    <w:lvl w:ilvl="7" w:tplc="04190003" w:tentative="1">
      <w:start w:val="1"/>
      <w:numFmt w:val="bullet"/>
      <w:lvlText w:val="o"/>
      <w:lvlJc w:val="left"/>
      <w:pPr>
        <w:ind w:left="5786" w:hanging="360"/>
      </w:pPr>
      <w:rPr>
        <w:rFonts w:ascii="Courier New" w:hAnsi="Courier New" w:cs="Courier New" w:hint="default"/>
      </w:rPr>
    </w:lvl>
    <w:lvl w:ilvl="8" w:tplc="04190005" w:tentative="1">
      <w:start w:val="1"/>
      <w:numFmt w:val="bullet"/>
      <w:lvlText w:val=""/>
      <w:lvlJc w:val="left"/>
      <w:pPr>
        <w:ind w:left="6506" w:hanging="360"/>
      </w:pPr>
      <w:rPr>
        <w:rFonts w:ascii="Wingdings" w:hAnsi="Wingdings" w:hint="default"/>
      </w:rPr>
    </w:lvl>
  </w:abstractNum>
  <w:abstractNum w:abstractNumId="32">
    <w:nsid w:val="6F3504F8"/>
    <w:multiLevelType w:val="multilevel"/>
    <w:tmpl w:val="93000C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7062346E"/>
    <w:multiLevelType w:val="hybridMultilevel"/>
    <w:tmpl w:val="A40E2686"/>
    <w:lvl w:ilvl="0" w:tplc="C05C052C">
      <w:start w:val="1"/>
      <w:numFmt w:val="decimal"/>
      <w:lvlText w:val="%1."/>
      <w:lvlJc w:val="left"/>
      <w:pPr>
        <w:ind w:left="765" w:hanging="40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nsid w:val="73334289"/>
    <w:multiLevelType w:val="multilevel"/>
    <w:tmpl w:val="63B2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C226E6E"/>
    <w:multiLevelType w:val="hybridMultilevel"/>
    <w:tmpl w:val="F61C5B54"/>
    <w:lvl w:ilvl="0" w:tplc="CEAC4C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31"/>
  </w:num>
  <w:num w:numId="2">
    <w:abstractNumId w:val="15"/>
  </w:num>
  <w:num w:numId="3">
    <w:abstractNumId w:val="28"/>
  </w:num>
  <w:num w:numId="4">
    <w:abstractNumId w:val="19"/>
  </w:num>
  <w:num w:numId="5">
    <w:abstractNumId w:val="33"/>
  </w:num>
  <w:num w:numId="6">
    <w:abstractNumId w:val="25"/>
  </w:num>
  <w:num w:numId="7">
    <w:abstractNumId w:val="24"/>
  </w:num>
  <w:num w:numId="8">
    <w:abstractNumId w:val="2"/>
  </w:num>
  <w:num w:numId="9">
    <w:abstractNumId w:val="21"/>
  </w:num>
  <w:num w:numId="10">
    <w:abstractNumId w:val="30"/>
  </w:num>
  <w:num w:numId="11">
    <w:abstractNumId w:val="7"/>
  </w:num>
  <w:num w:numId="12">
    <w:abstractNumId w:val="10"/>
  </w:num>
  <w:num w:numId="13">
    <w:abstractNumId w:val="23"/>
  </w:num>
  <w:num w:numId="14">
    <w:abstractNumId w:val="20"/>
  </w:num>
  <w:num w:numId="15">
    <w:abstractNumId w:val="34"/>
  </w:num>
  <w:num w:numId="16">
    <w:abstractNumId w:val="17"/>
  </w:num>
  <w:num w:numId="17">
    <w:abstractNumId w:val="22"/>
  </w:num>
  <w:num w:numId="18">
    <w:abstractNumId w:val="29"/>
  </w:num>
  <w:num w:numId="19">
    <w:abstractNumId w:val="16"/>
  </w:num>
  <w:num w:numId="20">
    <w:abstractNumId w:val="13"/>
  </w:num>
  <w:num w:numId="21">
    <w:abstractNumId w:val="14"/>
  </w:num>
  <w:num w:numId="22">
    <w:abstractNumId w:val="9"/>
  </w:num>
  <w:num w:numId="23">
    <w:abstractNumId w:val="12"/>
  </w:num>
  <w:num w:numId="24">
    <w:abstractNumId w:val="5"/>
  </w:num>
  <w:num w:numId="25">
    <w:abstractNumId w:val="4"/>
  </w:num>
  <w:num w:numId="26">
    <w:abstractNumId w:val="0"/>
  </w:num>
  <w:num w:numId="27">
    <w:abstractNumId w:val="11"/>
  </w:num>
  <w:num w:numId="28">
    <w:abstractNumId w:val="6"/>
  </w:num>
  <w:num w:numId="29">
    <w:abstractNumId w:val="27"/>
  </w:num>
  <w:num w:numId="30">
    <w:abstractNumId w:val="26"/>
  </w:num>
  <w:num w:numId="31">
    <w:abstractNumId w:val="32"/>
  </w:num>
  <w:num w:numId="32">
    <w:abstractNumId w:val="18"/>
  </w:num>
  <w:num w:numId="33">
    <w:abstractNumId w:val="35"/>
  </w:num>
  <w:num w:numId="34">
    <w:abstractNumId w:val="1"/>
  </w:num>
  <w:num w:numId="35">
    <w:abstractNumId w:val="3"/>
  </w:num>
  <w:num w:numId="36">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7"/>
  <w:proofState w:spelling="clean" w:grammar="clean"/>
  <w:defaultTabStop w:val="708"/>
  <w:characterSpacingControl w:val="doNotCompress"/>
  <w:compat/>
  <w:rsids>
    <w:rsidRoot w:val="006A2573"/>
    <w:rsid w:val="0019347A"/>
    <w:rsid w:val="00235252"/>
    <w:rsid w:val="0026491E"/>
    <w:rsid w:val="002A2A02"/>
    <w:rsid w:val="004403F9"/>
    <w:rsid w:val="0054457D"/>
    <w:rsid w:val="00565237"/>
    <w:rsid w:val="0065088F"/>
    <w:rsid w:val="00662F50"/>
    <w:rsid w:val="0067558F"/>
    <w:rsid w:val="00693A5A"/>
    <w:rsid w:val="006A2573"/>
    <w:rsid w:val="007414A3"/>
    <w:rsid w:val="00804A90"/>
    <w:rsid w:val="00810DDE"/>
    <w:rsid w:val="00856D64"/>
    <w:rsid w:val="00885C51"/>
    <w:rsid w:val="008A6DDB"/>
    <w:rsid w:val="008F3409"/>
    <w:rsid w:val="009102AF"/>
    <w:rsid w:val="00924878"/>
    <w:rsid w:val="009628C3"/>
    <w:rsid w:val="00983611"/>
    <w:rsid w:val="009901A7"/>
    <w:rsid w:val="00A65770"/>
    <w:rsid w:val="00B519BF"/>
    <w:rsid w:val="00B67A67"/>
    <w:rsid w:val="00B772D1"/>
    <w:rsid w:val="00C218D0"/>
    <w:rsid w:val="00C43663"/>
    <w:rsid w:val="00CC7DA1"/>
    <w:rsid w:val="00CF0B9A"/>
    <w:rsid w:val="00D37F5E"/>
    <w:rsid w:val="00D601A0"/>
    <w:rsid w:val="00D86685"/>
    <w:rsid w:val="00DE09E9"/>
    <w:rsid w:val="00F13AF6"/>
    <w:rsid w:val="00FF3BAE"/>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A2573"/>
    <w:pPr>
      <w:spacing w:after="0" w:line="240" w:lineRule="auto"/>
    </w:pPr>
    <w:rPr>
      <w:rFonts w:ascii="Times New Roman" w:eastAsia="Times New Roman" w:hAnsi="Times New Roman" w:cs="Times New Roman"/>
      <w:sz w:val="24"/>
      <w:szCs w:val="24"/>
      <w:lang w:eastAsia="ru-RU"/>
    </w:rPr>
  </w:style>
  <w:style w:type="paragraph" w:styleId="2">
    <w:name w:val="heading 2"/>
    <w:basedOn w:val="a"/>
    <w:link w:val="20"/>
    <w:uiPriority w:val="9"/>
    <w:qFormat/>
    <w:rsid w:val="00F13AF6"/>
    <w:pPr>
      <w:spacing w:before="100" w:beforeAutospacing="1" w:after="100" w:afterAutospacing="1"/>
      <w:outlineLvl w:val="1"/>
    </w:pPr>
    <w:rPr>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uiPriority w:val="99"/>
    <w:rsid w:val="006A2573"/>
    <w:pPr>
      <w:spacing w:after="120"/>
      <w:ind w:left="283"/>
    </w:pPr>
  </w:style>
  <w:style w:type="character" w:customStyle="1" w:styleId="a4">
    <w:name w:val="Основной текст с отступом Знак"/>
    <w:basedOn w:val="a0"/>
    <w:link w:val="a3"/>
    <w:uiPriority w:val="99"/>
    <w:rsid w:val="006A2573"/>
    <w:rPr>
      <w:rFonts w:ascii="Times New Roman" w:eastAsia="Times New Roman" w:hAnsi="Times New Roman" w:cs="Times New Roman"/>
      <w:sz w:val="24"/>
      <w:szCs w:val="24"/>
      <w:lang w:eastAsia="ru-RU"/>
    </w:rPr>
  </w:style>
  <w:style w:type="character" w:customStyle="1" w:styleId="apple-converted-space">
    <w:name w:val="apple-converted-space"/>
    <w:rsid w:val="006A2573"/>
  </w:style>
  <w:style w:type="paragraph" w:styleId="a5">
    <w:name w:val="Normal (Web)"/>
    <w:basedOn w:val="a"/>
    <w:uiPriority w:val="99"/>
    <w:unhideWhenUsed/>
    <w:rsid w:val="006A2573"/>
    <w:pPr>
      <w:spacing w:before="100" w:beforeAutospacing="1" w:after="100" w:afterAutospacing="1"/>
    </w:pPr>
  </w:style>
  <w:style w:type="character" w:customStyle="1" w:styleId="ui">
    <w:name w:val="ui"/>
    <w:basedOn w:val="a0"/>
    <w:rsid w:val="006A2573"/>
  </w:style>
  <w:style w:type="paragraph" w:customStyle="1" w:styleId="textmain">
    <w:name w:val="text_main"/>
    <w:basedOn w:val="a"/>
    <w:rsid w:val="006A2573"/>
    <w:pPr>
      <w:spacing w:before="100" w:beforeAutospacing="1" w:after="100" w:afterAutospacing="1"/>
    </w:pPr>
  </w:style>
  <w:style w:type="paragraph" w:customStyle="1" w:styleId="BlockQuotation">
    <w:name w:val="Block Quotation"/>
    <w:basedOn w:val="a"/>
    <w:rsid w:val="006A2573"/>
    <w:pPr>
      <w:widowControl w:val="0"/>
      <w:spacing w:line="240" w:lineRule="atLeast"/>
      <w:ind w:left="720" w:right="-619"/>
      <w:jc w:val="both"/>
    </w:pPr>
    <w:rPr>
      <w:szCs w:val="20"/>
    </w:rPr>
  </w:style>
  <w:style w:type="paragraph" w:styleId="a6">
    <w:name w:val="Balloon Text"/>
    <w:basedOn w:val="a"/>
    <w:link w:val="a7"/>
    <w:uiPriority w:val="99"/>
    <w:semiHidden/>
    <w:unhideWhenUsed/>
    <w:rsid w:val="006A2573"/>
    <w:rPr>
      <w:rFonts w:ascii="Tahoma" w:hAnsi="Tahoma" w:cs="Tahoma"/>
      <w:sz w:val="16"/>
      <w:szCs w:val="16"/>
    </w:rPr>
  </w:style>
  <w:style w:type="character" w:customStyle="1" w:styleId="a7">
    <w:name w:val="Текст выноски Знак"/>
    <w:basedOn w:val="a0"/>
    <w:link w:val="a6"/>
    <w:uiPriority w:val="99"/>
    <w:semiHidden/>
    <w:rsid w:val="006A2573"/>
    <w:rPr>
      <w:rFonts w:ascii="Tahoma" w:eastAsia="Times New Roman" w:hAnsi="Tahoma" w:cs="Tahoma"/>
      <w:sz w:val="16"/>
      <w:szCs w:val="16"/>
      <w:lang w:eastAsia="ru-RU"/>
    </w:rPr>
  </w:style>
  <w:style w:type="paragraph" w:styleId="a8">
    <w:name w:val="List Paragraph"/>
    <w:basedOn w:val="a"/>
    <w:uiPriority w:val="34"/>
    <w:qFormat/>
    <w:rsid w:val="006A2573"/>
    <w:pPr>
      <w:ind w:left="720"/>
      <w:contextualSpacing/>
    </w:pPr>
  </w:style>
  <w:style w:type="character" w:styleId="a9">
    <w:name w:val="Hyperlink"/>
    <w:rsid w:val="00B772D1"/>
    <w:rPr>
      <w:rFonts w:cs="Times New Roman"/>
      <w:color w:val="0000FF"/>
      <w:u w:val="single"/>
    </w:rPr>
  </w:style>
  <w:style w:type="character" w:styleId="aa">
    <w:name w:val="Strong"/>
    <w:uiPriority w:val="22"/>
    <w:qFormat/>
    <w:rsid w:val="00856D64"/>
    <w:rPr>
      <w:b/>
      <w:bCs/>
    </w:rPr>
  </w:style>
  <w:style w:type="paragraph" w:customStyle="1" w:styleId="ab">
    <w:name w:val="Базовый"/>
    <w:uiPriority w:val="99"/>
    <w:rsid w:val="002A2A02"/>
    <w:pPr>
      <w:tabs>
        <w:tab w:val="left" w:pos="708"/>
      </w:tabs>
      <w:suppressAutoHyphens/>
    </w:pPr>
    <w:rPr>
      <w:rFonts w:ascii="Calibri" w:eastAsia="Times New Roman" w:hAnsi="Calibri" w:cs="Calibri"/>
    </w:rPr>
  </w:style>
  <w:style w:type="character" w:customStyle="1" w:styleId="1">
    <w:name w:val="Основной текст с отступом Знак1"/>
    <w:uiPriority w:val="99"/>
    <w:semiHidden/>
    <w:locked/>
    <w:rsid w:val="002A2A02"/>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F13AF6"/>
    <w:rPr>
      <w:rFonts w:ascii="Courier New" w:eastAsia="Times New Roman" w:hAnsi="Courier New" w:cs="Courier New"/>
      <w:sz w:val="20"/>
      <w:szCs w:val="20"/>
    </w:rPr>
  </w:style>
  <w:style w:type="character" w:customStyle="1" w:styleId="20">
    <w:name w:val="Заголовок 2 Знак"/>
    <w:basedOn w:val="a0"/>
    <w:link w:val="2"/>
    <w:uiPriority w:val="9"/>
    <w:rsid w:val="00F13AF6"/>
    <w:rPr>
      <w:rFonts w:ascii="Times New Roman" w:eastAsia="Times New Roman" w:hAnsi="Times New Roman" w:cs="Times New Roman"/>
      <w:b/>
      <w:bCs/>
      <w:sz w:val="36"/>
      <w:szCs w:val="36"/>
      <w:lang w:eastAsia="ru-RU"/>
    </w:rPr>
  </w:style>
  <w:style w:type="paragraph" w:styleId="HTML0">
    <w:name w:val="HTML Preformatted"/>
    <w:basedOn w:val="a"/>
    <w:link w:val="HTML1"/>
    <w:uiPriority w:val="99"/>
    <w:semiHidden/>
    <w:unhideWhenUsed/>
    <w:rsid w:val="00F13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1">
    <w:name w:val="Стандартный HTML Знак"/>
    <w:basedOn w:val="a0"/>
    <w:link w:val="HTML0"/>
    <w:uiPriority w:val="99"/>
    <w:semiHidden/>
    <w:rsid w:val="00F13AF6"/>
    <w:rPr>
      <w:rFonts w:ascii="Courier New" w:eastAsia="Times New Roman" w:hAnsi="Courier New" w:cs="Courier New"/>
      <w:sz w:val="20"/>
      <w:szCs w:val="20"/>
      <w:lang w:eastAsia="ru-RU"/>
    </w:rPr>
  </w:style>
</w:styles>
</file>

<file path=word/webSettings.xml><?xml version="1.0" encoding="utf-8"?>
<w:webSettings xmlns:r="http://schemas.openxmlformats.org/officeDocument/2006/relationships" xmlns:w="http://schemas.openxmlformats.org/wordprocessingml/2006/main">
  <w:divs>
    <w:div w:id="166791559">
      <w:bodyDiv w:val="1"/>
      <w:marLeft w:val="0"/>
      <w:marRight w:val="0"/>
      <w:marTop w:val="0"/>
      <w:marBottom w:val="0"/>
      <w:divBdr>
        <w:top w:val="none" w:sz="0" w:space="0" w:color="auto"/>
        <w:left w:val="none" w:sz="0" w:space="0" w:color="auto"/>
        <w:bottom w:val="none" w:sz="0" w:space="0" w:color="auto"/>
        <w:right w:val="none" w:sz="0" w:space="0" w:color="auto"/>
      </w:divBdr>
    </w:div>
    <w:div w:id="193618525">
      <w:bodyDiv w:val="1"/>
      <w:marLeft w:val="0"/>
      <w:marRight w:val="0"/>
      <w:marTop w:val="0"/>
      <w:marBottom w:val="0"/>
      <w:divBdr>
        <w:top w:val="none" w:sz="0" w:space="0" w:color="auto"/>
        <w:left w:val="none" w:sz="0" w:space="0" w:color="auto"/>
        <w:bottom w:val="none" w:sz="0" w:space="0" w:color="auto"/>
        <w:right w:val="none" w:sz="0" w:space="0" w:color="auto"/>
      </w:divBdr>
    </w:div>
    <w:div w:id="1009333198">
      <w:bodyDiv w:val="1"/>
      <w:marLeft w:val="0"/>
      <w:marRight w:val="0"/>
      <w:marTop w:val="0"/>
      <w:marBottom w:val="0"/>
      <w:divBdr>
        <w:top w:val="none" w:sz="0" w:space="0" w:color="auto"/>
        <w:left w:val="none" w:sz="0" w:space="0" w:color="auto"/>
        <w:bottom w:val="none" w:sz="0" w:space="0" w:color="auto"/>
        <w:right w:val="none" w:sz="0" w:space="0" w:color="auto"/>
      </w:divBdr>
    </w:div>
    <w:div w:id="1414163155">
      <w:bodyDiv w:val="1"/>
      <w:marLeft w:val="0"/>
      <w:marRight w:val="0"/>
      <w:marTop w:val="0"/>
      <w:marBottom w:val="0"/>
      <w:divBdr>
        <w:top w:val="none" w:sz="0" w:space="0" w:color="auto"/>
        <w:left w:val="none" w:sz="0" w:space="0" w:color="auto"/>
        <w:bottom w:val="none" w:sz="0" w:space="0" w:color="auto"/>
        <w:right w:val="none" w:sz="0" w:space="0" w:color="auto"/>
      </w:divBdr>
    </w:div>
    <w:div w:id="2084983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al-tm.ru/stati/stati-po-setyam/linu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118</TotalTime>
  <Pages>12</Pages>
  <Words>3778</Words>
  <Characters>21538</Characters>
  <Application>Microsoft Office Word</Application>
  <DocSecurity>0</DocSecurity>
  <Lines>179</Lines>
  <Paragraphs>50</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25266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WSR-211-04</cp:lastModifiedBy>
  <cp:revision>12</cp:revision>
  <cp:lastPrinted>2021-02-16T07:26:00Z</cp:lastPrinted>
  <dcterms:created xsi:type="dcterms:W3CDTF">2020-04-06T18:54:00Z</dcterms:created>
  <dcterms:modified xsi:type="dcterms:W3CDTF">2021-02-16T07:26:00Z</dcterms:modified>
</cp:coreProperties>
</file>