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725.827751159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THE FADED SHOOTING STARS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8.669624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974853515625" w:line="240" w:lineRule="auto"/>
        <w:ind w:left="2.7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#include&lt;graphics.h&gt;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.7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#include&lt;windows.h&gt;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2001953125" w:line="240" w:lineRule="auto"/>
        <w:ind w:left="2.7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.7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#include&lt;process.h&gt;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1.53419494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DWORD width,height;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18.457870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inline void initiateWindow()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7.83061981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2001953125" w:line="240" w:lineRule="auto"/>
        <w:ind w:left="720.23433685302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width = GetSystemMetrics(SM_CXSCREEN);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737.853355407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height = GetSystemMetrics(SM_CYSCREEN);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2001953125" w:line="240" w:lineRule="auto"/>
        <w:ind w:left="737.853355407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initwindow(width,height,"SCREEN SAVER");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6.4323043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3.635635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void graphics()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7.83061981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737.853355407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int turn=1;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719.39540863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//get the cursor positions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740.9296798706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POINT cursorPosition;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734.21764373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GetCursorPos(&amp;cursorPosition);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737.853355407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int mx = cursorPosition.x;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737.853355407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int my = cursorPosition.y;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719.39540863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//initialise the x and y with center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737.853355407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int x=getmaxx()/2,y=getmaxy()/2;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720.23433685302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while(!kbhit())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727.2260665893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1438.790855407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//if there's a mouse movement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26123046875" w:line="240" w:lineRule="auto"/>
        <w:ind w:left="1438.790855407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//then exit like a screen saver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1453.61309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GetCursorPos(&amp;cursorPosition);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1457.24880218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if(mx!=cursorPosition.x&amp;&amp;my!=cursorPosition.y)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168.5337448120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exit(0);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26123046875" w:line="278.5597801208496" w:lineRule="auto"/>
        <w:ind w:left="18.17821502685547" w:right="-19.19921875" w:firstLine="1420.61264038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//generate random coordinates for x and y to fill the whole screen with black color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127685546875" w:line="240" w:lineRule="auto"/>
        <w:ind w:left="1457.24880218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int px = rand()%width+1;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1457.24880218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int py = rand()%height+1;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26123046875" w:line="240" w:lineRule="auto"/>
        <w:ind w:left="1447.4604415893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setcolor(BLACK);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1456.96910858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rectangle(px,py,20,20);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0" w:right="1327.706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//change the color according to the random turn generated.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26123046875" w:line="240" w:lineRule="auto"/>
        <w:ind w:left="1447.4604415893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switch(turn)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90930175781" w:line="240" w:lineRule="auto"/>
        <w:ind w:left="1446.621513366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9.0931320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case 1: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886.251335144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setcolor(GREEN);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888.4885787963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circle(x--,y--,4);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895.7596969604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2001953125" w:line="240" w:lineRule="auto"/>
        <w:ind w:left="2169.0931320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case 2: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886.251335144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setcolor(WHITE);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888.4885787963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circle(x++,y++,4);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2001953125" w:line="240" w:lineRule="auto"/>
        <w:ind w:left="2895.7596969604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169.0931320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case 3: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886.251335144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setcolor(CYAN);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888.4885787963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circle(x++,y++,4);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895.7596969604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169.0931320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case 4: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078125" w:line="240" w:lineRule="auto"/>
        <w:ind w:left="2886.251335144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setcolor(RED);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888.4885787963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circle(x++,y--,4);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895.7596969604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169.0931320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case 5: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886.251335144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setcolor(YELLOW);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888.4885787963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circle(x--,y++,5);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895.7596969604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13916015625" w:line="240" w:lineRule="auto"/>
        <w:ind w:left="2169.0931320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case 6: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886.251335144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setcolor(MAGENTA);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888.4885787963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circle(x++,y--,5);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895.7596969604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169.0931320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case 7: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886.251335144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setcolor(LIGHTGRAY);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888.4885787963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circle(x--,y++,4);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13916015625" w:line="240" w:lineRule="auto"/>
        <w:ind w:left="2895.7596969604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169.0931320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case 8: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886.251335144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setcolor(DARKGRAY);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888.4885787963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circle(x++,y--,4);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895.7596969604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169.0931320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case 9: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886.251335144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setcolor(BROWN);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13916015625" w:line="240" w:lineRule="auto"/>
        <w:ind w:left="2888.4885787963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circle(x--,y--,4);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2895.7596969604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40" w:lineRule="auto"/>
        <w:ind w:left="1445.2231979370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8330078125" w:line="278.5597801208496" w:lineRule="auto"/>
        <w:ind w:left="1446.6215515136719" w:right="4259.949951171875" w:hanging="7.830657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//if the pixel is out of the screen if(y==height||x==width||x==0||y==0) 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1353149414062" w:line="240" w:lineRule="auto"/>
        <w:ind w:left="2162.660636901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y=rand()%height+1;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.143852233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x=rand()%width+1;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2163.220024108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turn = rand()%8+1;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1445.2231979370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725.827751159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6.4323043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18.457870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int main(){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078125" w:line="240" w:lineRule="auto"/>
        <w:ind w:left="737.853355407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initiateWindow();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728.34468841552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graphics();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737.573661804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730.302391052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closegraph();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0322265625" w:line="240" w:lineRule="auto"/>
        <w:ind w:left="6.4323043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}</w:t>
      </w:r>
    </w:p>
    <w:sectPr>
      <w:pgSz w:h="16840" w:w="11880" w:orient="portrait"/>
      <w:pgMar w:bottom="716.16455078125" w:top="274.86572265625" w:left="566.2428665161133" w:right="1230.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