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AE4" w:rsidRDefault="0051564A">
      <w:pPr>
        <w:pStyle w:val="Heading1"/>
        <w:spacing w:before="59" w:after="5" w:line="338" w:lineRule="auto"/>
        <w:ind w:right="747"/>
      </w:pPr>
      <w:r>
        <w:t>Tugas Rangkuman Modulasi DSSS dan OFDM Mata Kuliah Adhoc Network</w:t>
      </w:r>
    </w:p>
    <w:p w:rsidR="007B2AE4" w:rsidRDefault="0051564A">
      <w:pPr>
        <w:pStyle w:val="BodyText"/>
        <w:ind w:left="3040"/>
        <w:rPr>
          <w:rFonts w:ascii="Times New Roman"/>
          <w:sz w:val="20"/>
        </w:rPr>
      </w:pPr>
      <w:r>
        <w:rPr>
          <w:rFonts w:ascii="Times New Roman"/>
          <w:noProof/>
          <w:sz w:val="20"/>
          <w:lang w:val="en-US" w:eastAsia="en-US"/>
        </w:rPr>
        <w:drawing>
          <wp:inline distT="0" distB="0" distL="0" distR="0">
            <wp:extent cx="2395799" cy="225351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2395799" cy="2253519"/>
                    </a:xfrm>
                    <a:prstGeom prst="rect">
                      <a:avLst/>
                    </a:prstGeom>
                  </pic:spPr>
                </pic:pic>
              </a:graphicData>
            </a:graphic>
          </wp:inline>
        </w:drawing>
      </w:r>
    </w:p>
    <w:p w:rsidR="007B2AE4" w:rsidRDefault="007B2AE4">
      <w:pPr>
        <w:pStyle w:val="BodyText"/>
        <w:rPr>
          <w:rFonts w:ascii="Times New Roman"/>
          <w:b/>
          <w:sz w:val="44"/>
        </w:rPr>
      </w:pPr>
    </w:p>
    <w:p w:rsidR="007B2AE4" w:rsidRDefault="007B2AE4">
      <w:pPr>
        <w:pStyle w:val="BodyText"/>
        <w:spacing w:before="9"/>
        <w:rPr>
          <w:rFonts w:ascii="Times New Roman"/>
          <w:b/>
          <w:sz w:val="36"/>
        </w:rPr>
      </w:pPr>
    </w:p>
    <w:p w:rsidR="007B2AE4" w:rsidRDefault="0051564A">
      <w:pPr>
        <w:pStyle w:val="BodyText"/>
        <w:ind w:left="861" w:right="741"/>
        <w:jc w:val="center"/>
        <w:rPr>
          <w:rFonts w:ascii="Times New Roman"/>
        </w:rPr>
      </w:pPr>
      <w:r>
        <w:rPr>
          <w:rFonts w:ascii="Times New Roman"/>
        </w:rPr>
        <w:t>NPM :</w:t>
      </w:r>
    </w:p>
    <w:p w:rsidR="007B2AE4" w:rsidRDefault="009D14A1">
      <w:pPr>
        <w:pStyle w:val="Heading2"/>
        <w:spacing w:before="183"/>
        <w:ind w:right="739"/>
        <w:rPr>
          <w:rFonts w:ascii="Times New Roman"/>
        </w:rPr>
      </w:pPr>
      <w:r>
        <w:rPr>
          <w:rFonts w:ascii="Times New Roman"/>
        </w:rPr>
        <w:t>1942410</w:t>
      </w:r>
    </w:p>
    <w:p w:rsidR="00D07FD2" w:rsidRDefault="0051564A">
      <w:pPr>
        <w:spacing w:before="175" w:line="393" w:lineRule="auto"/>
        <w:ind w:left="3920" w:right="3797"/>
        <w:jc w:val="center"/>
        <w:rPr>
          <w:rFonts w:ascii="Times New Roman"/>
          <w:b/>
          <w:sz w:val="24"/>
        </w:rPr>
      </w:pPr>
      <w:r>
        <w:rPr>
          <w:rFonts w:ascii="Times New Roman"/>
          <w:sz w:val="24"/>
        </w:rPr>
        <w:t xml:space="preserve">Di Susun Oleh : </w:t>
      </w:r>
      <w:r w:rsidR="00D07FD2">
        <w:rPr>
          <w:rFonts w:ascii="Times New Roman"/>
          <w:b/>
          <w:sz w:val="24"/>
        </w:rPr>
        <w:t>Rasheed Mirza Maulana</w:t>
      </w:r>
    </w:p>
    <w:p w:rsidR="007B2AE4" w:rsidRDefault="0051564A">
      <w:pPr>
        <w:spacing w:before="175" w:line="393" w:lineRule="auto"/>
        <w:ind w:left="3920" w:right="3797"/>
        <w:jc w:val="center"/>
        <w:rPr>
          <w:rFonts w:ascii="Times New Roman"/>
          <w:sz w:val="24"/>
        </w:rPr>
      </w:pPr>
      <w:r>
        <w:rPr>
          <w:rFonts w:ascii="Times New Roman"/>
          <w:b/>
          <w:spacing w:val="-3"/>
          <w:sz w:val="24"/>
        </w:rPr>
        <w:t xml:space="preserve"> </w:t>
      </w:r>
      <w:r>
        <w:rPr>
          <w:rFonts w:ascii="Times New Roman"/>
          <w:sz w:val="24"/>
        </w:rPr>
        <w:t>Kelas</w:t>
      </w:r>
      <w:r>
        <w:rPr>
          <w:rFonts w:ascii="Times New Roman"/>
          <w:spacing w:val="-1"/>
          <w:sz w:val="24"/>
        </w:rPr>
        <w:t xml:space="preserve"> </w:t>
      </w:r>
      <w:r>
        <w:rPr>
          <w:rFonts w:ascii="Times New Roman"/>
          <w:sz w:val="24"/>
        </w:rPr>
        <w:t>:</w:t>
      </w:r>
    </w:p>
    <w:p w:rsidR="007B2AE4" w:rsidRDefault="0051564A">
      <w:pPr>
        <w:pStyle w:val="Heading2"/>
        <w:spacing w:before="11"/>
        <w:ind w:right="741"/>
        <w:rPr>
          <w:rFonts w:ascii="Times New Roman"/>
        </w:rPr>
      </w:pPr>
      <w:r>
        <w:rPr>
          <w:rFonts w:ascii="Times New Roman"/>
        </w:rPr>
        <w:t>IF -</w:t>
      </w:r>
      <w:r>
        <w:rPr>
          <w:rFonts w:ascii="Times New Roman"/>
          <w:spacing w:val="-3"/>
        </w:rPr>
        <w:t xml:space="preserve"> </w:t>
      </w:r>
      <w:r w:rsidR="009D14A1">
        <w:rPr>
          <w:rFonts w:ascii="Times New Roman"/>
        </w:rPr>
        <w:t>C</w:t>
      </w:r>
      <w:bookmarkStart w:id="0" w:name="_GoBack"/>
      <w:bookmarkEnd w:id="0"/>
    </w:p>
    <w:p w:rsidR="007B2AE4" w:rsidRDefault="007B2AE4">
      <w:pPr>
        <w:pStyle w:val="BodyText"/>
        <w:rPr>
          <w:rFonts w:ascii="Times New Roman"/>
          <w:b/>
          <w:sz w:val="26"/>
        </w:rPr>
      </w:pPr>
    </w:p>
    <w:p w:rsidR="007B2AE4" w:rsidRDefault="007B2AE4">
      <w:pPr>
        <w:pStyle w:val="BodyText"/>
        <w:rPr>
          <w:rFonts w:ascii="Times New Roman"/>
          <w:b/>
          <w:sz w:val="26"/>
        </w:rPr>
      </w:pPr>
    </w:p>
    <w:p w:rsidR="007B2AE4" w:rsidRDefault="007B2AE4">
      <w:pPr>
        <w:pStyle w:val="BodyText"/>
        <w:rPr>
          <w:rFonts w:ascii="Times New Roman"/>
          <w:b/>
          <w:sz w:val="26"/>
        </w:rPr>
      </w:pPr>
    </w:p>
    <w:p w:rsidR="007B2AE4" w:rsidRDefault="007B2AE4">
      <w:pPr>
        <w:pStyle w:val="BodyText"/>
        <w:rPr>
          <w:rFonts w:ascii="Times New Roman"/>
          <w:b/>
          <w:sz w:val="26"/>
        </w:rPr>
      </w:pPr>
    </w:p>
    <w:p w:rsidR="007B2AE4" w:rsidRDefault="007B2AE4">
      <w:pPr>
        <w:pStyle w:val="BodyText"/>
        <w:rPr>
          <w:rFonts w:ascii="Times New Roman"/>
          <w:b/>
          <w:sz w:val="26"/>
        </w:rPr>
      </w:pPr>
    </w:p>
    <w:p w:rsidR="007B2AE4" w:rsidRDefault="007B2AE4">
      <w:pPr>
        <w:pStyle w:val="BodyText"/>
        <w:rPr>
          <w:rFonts w:ascii="Times New Roman"/>
          <w:b/>
          <w:sz w:val="26"/>
        </w:rPr>
      </w:pPr>
    </w:p>
    <w:p w:rsidR="007B2AE4" w:rsidRDefault="0051564A">
      <w:pPr>
        <w:spacing w:before="203" w:line="340" w:lineRule="auto"/>
        <w:ind w:left="1596" w:right="1475"/>
        <w:jc w:val="center"/>
        <w:rPr>
          <w:rFonts w:ascii="Times New Roman" w:hAnsi="Times New Roman"/>
          <w:b/>
          <w:sz w:val="40"/>
        </w:rPr>
      </w:pPr>
      <w:r>
        <w:rPr>
          <w:rFonts w:ascii="Times New Roman" w:hAnsi="Times New Roman"/>
          <w:b/>
          <w:sz w:val="40"/>
        </w:rPr>
        <w:t>JURUSAN TEKNIK INFORMATIKA STMIK “AMIKBANDUNG” BANDUNG</w:t>
      </w:r>
    </w:p>
    <w:p w:rsidR="007B2AE4" w:rsidRDefault="0051564A">
      <w:pPr>
        <w:spacing w:line="454" w:lineRule="exact"/>
        <w:ind w:left="861" w:right="739"/>
        <w:jc w:val="center"/>
        <w:rPr>
          <w:rFonts w:ascii="Times New Roman"/>
          <w:b/>
          <w:sz w:val="40"/>
        </w:rPr>
      </w:pPr>
      <w:r>
        <w:rPr>
          <w:rFonts w:ascii="Times New Roman"/>
          <w:b/>
          <w:sz w:val="40"/>
        </w:rPr>
        <w:t>2021</w:t>
      </w:r>
    </w:p>
    <w:p w:rsidR="007B2AE4" w:rsidRDefault="007B2AE4">
      <w:pPr>
        <w:spacing w:line="454" w:lineRule="exact"/>
        <w:jc w:val="center"/>
        <w:rPr>
          <w:rFonts w:ascii="Times New Roman"/>
          <w:sz w:val="40"/>
        </w:rPr>
        <w:sectPr w:rsidR="007B2AE4">
          <w:type w:val="continuous"/>
          <w:pgSz w:w="12240" w:h="15840"/>
          <w:pgMar w:top="1380" w:right="1320" w:bottom="280" w:left="1200" w:header="720" w:footer="720" w:gutter="0"/>
          <w:cols w:space="720"/>
        </w:sectPr>
      </w:pPr>
    </w:p>
    <w:p w:rsidR="007B2AE4" w:rsidRDefault="0051564A">
      <w:pPr>
        <w:spacing w:before="37"/>
        <w:ind w:left="861" w:right="744"/>
        <w:jc w:val="center"/>
        <w:rPr>
          <w:b/>
          <w:sz w:val="24"/>
        </w:rPr>
      </w:pPr>
      <w:r>
        <w:rPr>
          <w:b/>
          <w:sz w:val="24"/>
        </w:rPr>
        <w:lastRenderedPageBreak/>
        <w:t>Perbedaaan Antara Modulasi DSSS dan OFDM</w:t>
      </w:r>
    </w:p>
    <w:p w:rsidR="007B2AE4" w:rsidRDefault="007B2AE4">
      <w:pPr>
        <w:pStyle w:val="BodyText"/>
        <w:rPr>
          <w:b/>
        </w:rPr>
      </w:pPr>
    </w:p>
    <w:p w:rsidR="007B2AE4" w:rsidRDefault="007B2AE4">
      <w:pPr>
        <w:pStyle w:val="BodyText"/>
        <w:spacing w:before="8"/>
        <w:rPr>
          <w:b/>
          <w:sz w:val="29"/>
        </w:rPr>
      </w:pPr>
    </w:p>
    <w:p w:rsidR="007B2AE4" w:rsidRDefault="0051564A">
      <w:pPr>
        <w:ind w:left="113"/>
        <w:jc w:val="both"/>
        <w:rPr>
          <w:b/>
          <w:sz w:val="24"/>
        </w:rPr>
      </w:pPr>
      <w:r>
        <w:rPr>
          <w:b/>
          <w:sz w:val="24"/>
        </w:rPr>
        <w:t>I. Direct Sequence Spread Spectrum ( DSSS )</w:t>
      </w:r>
    </w:p>
    <w:p w:rsidR="007B2AE4" w:rsidRDefault="0051564A">
      <w:pPr>
        <w:pStyle w:val="BodyText"/>
        <w:spacing w:before="19" w:line="254" w:lineRule="auto"/>
        <w:ind w:left="600" w:right="118" w:firstLine="359"/>
        <w:jc w:val="both"/>
      </w:pPr>
      <w:r>
        <w:t>Pada pengoperasian DSSS, sinyal disebar dengan cara mengalihkan sinyal tersebut dengan sandi acak-semu bidang-lebar (sandi acak-semu ini sengaja dibangkitkan untuk keperluan pemodulasian).</w:t>
      </w:r>
    </w:p>
    <w:p w:rsidR="007B2AE4" w:rsidRDefault="0051564A">
      <w:pPr>
        <w:pStyle w:val="BodyText"/>
        <w:spacing w:before="7" w:line="254" w:lineRule="auto"/>
        <w:ind w:left="600" w:right="120" w:firstLine="359"/>
        <w:jc w:val="both"/>
      </w:pPr>
      <w:r>
        <w:t>DSSS merupakan suatu metode untuk mengirimkan data dimana sistem pengirim dan penerima keduanya berada pada set frekuensi yang lebarnya adalah 22 MHz. Saluran yang lebar ini memungkinkan piranti untuk memancarkan lebih banyak informasi pada data rate yang lebih tinggi dibanding FHSS system yang ada sekarang.</w:t>
      </w:r>
    </w:p>
    <w:p w:rsidR="007B2AE4" w:rsidRDefault="0051564A">
      <w:pPr>
        <w:pStyle w:val="BodyText"/>
        <w:spacing w:before="6" w:line="256" w:lineRule="auto"/>
        <w:ind w:left="600" w:right="116" w:firstLine="359"/>
        <w:jc w:val="both"/>
      </w:pPr>
      <w:r>
        <w:t>Teknik spreading yang terkenal dan banyak dipilih para produsen dalam desain produk adalah</w:t>
      </w:r>
      <w:r>
        <w:rPr>
          <w:spacing w:val="-13"/>
        </w:rPr>
        <w:t xml:space="preserve"> </w:t>
      </w:r>
      <w:r>
        <w:t>Direct</w:t>
      </w:r>
      <w:r>
        <w:rPr>
          <w:spacing w:val="-13"/>
        </w:rPr>
        <w:t xml:space="preserve"> </w:t>
      </w:r>
      <w:r>
        <w:t>Sequence</w:t>
      </w:r>
      <w:r>
        <w:rPr>
          <w:spacing w:val="-14"/>
        </w:rPr>
        <w:t xml:space="preserve"> </w:t>
      </w:r>
      <w:r>
        <w:t>Spread</w:t>
      </w:r>
      <w:r>
        <w:rPr>
          <w:spacing w:val="-13"/>
        </w:rPr>
        <w:t xml:space="preserve"> </w:t>
      </w:r>
      <w:r>
        <w:t>Spektrum</w:t>
      </w:r>
      <w:r>
        <w:rPr>
          <w:spacing w:val="-14"/>
        </w:rPr>
        <w:t xml:space="preserve"> </w:t>
      </w:r>
      <w:r>
        <w:t>(DSSS).</w:t>
      </w:r>
      <w:r>
        <w:rPr>
          <w:spacing w:val="-13"/>
        </w:rPr>
        <w:t xml:space="preserve"> </w:t>
      </w:r>
      <w:r>
        <w:t>Sistem</w:t>
      </w:r>
      <w:r>
        <w:rPr>
          <w:spacing w:val="-11"/>
        </w:rPr>
        <w:t xml:space="preserve"> </w:t>
      </w:r>
      <w:r>
        <w:t>ini</w:t>
      </w:r>
      <w:r>
        <w:rPr>
          <w:spacing w:val="-14"/>
        </w:rPr>
        <w:t xml:space="preserve"> </w:t>
      </w:r>
      <w:r>
        <w:t>dipilih</w:t>
      </w:r>
      <w:r>
        <w:rPr>
          <w:spacing w:val="-13"/>
        </w:rPr>
        <w:t xml:space="preserve"> </w:t>
      </w:r>
      <w:r>
        <w:t>karena</w:t>
      </w:r>
      <w:r>
        <w:rPr>
          <w:spacing w:val="-14"/>
        </w:rPr>
        <w:t xml:space="preserve"> </w:t>
      </w:r>
      <w:r>
        <w:t>adanya</w:t>
      </w:r>
      <w:r>
        <w:rPr>
          <w:spacing w:val="-12"/>
        </w:rPr>
        <w:t xml:space="preserve"> </w:t>
      </w:r>
      <w:r>
        <w:t>kemudahan dalam mengacak data yang akan dispreading. Disamping itu, DSSS juga mempunyai unjuk kerja terbaik untuk gangguan noise dan anti jamming, serta paling susah untuk dideteksi. Dalam DSSS spreading hanya menggunakan sebuah generator noise yang periodik yang di sebut Pseudo Noise Generator. Namun ada kekurangan pada DSSS ini yang sering menjadi kendala dalam implementasinya, yaitu pada proses sinkronisasi sinyal yang diterima dengan sinyal dari generator noise lokal pada</w:t>
      </w:r>
      <w:r>
        <w:rPr>
          <w:spacing w:val="-6"/>
        </w:rPr>
        <w:t xml:space="preserve"> </w:t>
      </w:r>
      <w:r>
        <w:t>penerima.</w:t>
      </w:r>
    </w:p>
    <w:p w:rsidR="007B2AE4" w:rsidRDefault="0051564A">
      <w:pPr>
        <w:pStyle w:val="BodyText"/>
        <w:spacing w:line="256" w:lineRule="auto"/>
        <w:ind w:left="600" w:right="113" w:firstLine="359"/>
        <w:jc w:val="both"/>
      </w:pPr>
      <w:r>
        <w:t>DSSS menggabungkan sinyal data pada stasiun pengirim dengan suatu data rate bit sequence yang lebih tinggi, yang dikenal sebagai chipping code atau processing gain. Processing gain yang tinggi meningkatkan tahanan sinyal terhadap interferensi. Adapun standar processing gain dari FCC adalah minimum 10, seddangkan 802.11 IEEE menetapkan minimum</w:t>
      </w:r>
      <w:r>
        <w:rPr>
          <w:spacing w:val="-2"/>
        </w:rPr>
        <w:t xml:space="preserve"> </w:t>
      </w:r>
      <w:r>
        <w:t>11.</w:t>
      </w:r>
    </w:p>
    <w:p w:rsidR="007B2AE4" w:rsidRDefault="007B2AE4">
      <w:pPr>
        <w:pStyle w:val="BodyText"/>
        <w:spacing w:before="8"/>
      </w:pPr>
    </w:p>
    <w:p w:rsidR="007B2AE4" w:rsidRDefault="0051564A">
      <w:pPr>
        <w:pStyle w:val="Heading2"/>
        <w:ind w:left="600"/>
        <w:jc w:val="left"/>
      </w:pPr>
      <w:r>
        <w:t>Ilustrasi</w:t>
      </w:r>
      <w:r>
        <w:rPr>
          <w:spacing w:val="-8"/>
        </w:rPr>
        <w:t xml:space="preserve"> </w:t>
      </w:r>
      <w:r>
        <w:t>DSSS</w:t>
      </w:r>
    </w:p>
    <w:p w:rsidR="007B2AE4" w:rsidRDefault="0051564A">
      <w:pPr>
        <w:pStyle w:val="BodyText"/>
        <w:rPr>
          <w:b/>
        </w:rPr>
      </w:pPr>
      <w:r>
        <w:rPr>
          <w:noProof/>
          <w:lang w:val="en-US" w:eastAsia="en-US"/>
        </w:rPr>
        <w:drawing>
          <wp:anchor distT="0" distB="0" distL="0" distR="0" simplePos="0" relativeHeight="251658240" behindDoc="0" locked="0" layoutInCell="1" allowOverlap="1">
            <wp:simplePos x="0" y="0"/>
            <wp:positionH relativeFrom="page">
              <wp:posOffset>2781300</wp:posOffset>
            </wp:positionH>
            <wp:positionV relativeFrom="paragraph">
              <wp:posOffset>211282</wp:posOffset>
            </wp:positionV>
            <wp:extent cx="2666553" cy="22764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666553" cy="2276475"/>
                    </a:xfrm>
                    <a:prstGeom prst="rect">
                      <a:avLst/>
                    </a:prstGeom>
                  </pic:spPr>
                </pic:pic>
              </a:graphicData>
            </a:graphic>
          </wp:anchor>
        </w:drawing>
      </w:r>
    </w:p>
    <w:p w:rsidR="007B2AE4" w:rsidRDefault="0051564A">
      <w:pPr>
        <w:pStyle w:val="BodyText"/>
        <w:spacing w:before="9" w:line="254" w:lineRule="auto"/>
        <w:ind w:left="600" w:right="120" w:firstLine="359"/>
        <w:jc w:val="both"/>
      </w:pPr>
      <w:r>
        <w:t>Proses</w:t>
      </w:r>
      <w:r>
        <w:rPr>
          <w:spacing w:val="-6"/>
        </w:rPr>
        <w:t xml:space="preserve"> </w:t>
      </w:r>
      <w:r>
        <w:t>direct</w:t>
      </w:r>
      <w:r>
        <w:rPr>
          <w:spacing w:val="-4"/>
        </w:rPr>
        <w:t xml:space="preserve"> </w:t>
      </w:r>
      <w:r>
        <w:t>sequence</w:t>
      </w:r>
      <w:r>
        <w:rPr>
          <w:spacing w:val="-8"/>
        </w:rPr>
        <w:t xml:space="preserve"> </w:t>
      </w:r>
      <w:r>
        <w:t>memodulasi</w:t>
      </w:r>
      <w:r>
        <w:rPr>
          <w:spacing w:val="-5"/>
        </w:rPr>
        <w:t xml:space="preserve"> </w:t>
      </w:r>
      <w:r>
        <w:t>carrier</w:t>
      </w:r>
      <w:r>
        <w:rPr>
          <w:spacing w:val="-5"/>
        </w:rPr>
        <w:t xml:space="preserve"> </w:t>
      </w:r>
      <w:r>
        <w:t>dengan</w:t>
      </w:r>
      <w:r>
        <w:rPr>
          <w:spacing w:val="-3"/>
        </w:rPr>
        <w:t xml:space="preserve"> </w:t>
      </w:r>
      <w:r>
        <w:t>suatu</w:t>
      </w:r>
      <w:r>
        <w:rPr>
          <w:spacing w:val="-4"/>
        </w:rPr>
        <w:t xml:space="preserve"> </w:t>
      </w:r>
      <w:r>
        <w:t>code</w:t>
      </w:r>
      <w:r>
        <w:rPr>
          <w:spacing w:val="-6"/>
        </w:rPr>
        <w:t xml:space="preserve"> </w:t>
      </w:r>
      <w:r>
        <w:t>sequence.</w:t>
      </w:r>
      <w:r>
        <w:rPr>
          <w:spacing w:val="-5"/>
        </w:rPr>
        <w:t xml:space="preserve"> </w:t>
      </w:r>
      <w:r>
        <w:t>Jumlah</w:t>
      </w:r>
      <w:r>
        <w:rPr>
          <w:spacing w:val="-4"/>
        </w:rPr>
        <w:t xml:space="preserve"> </w:t>
      </w:r>
      <w:r>
        <w:t>“chips” dalam</w:t>
      </w:r>
      <w:r>
        <w:rPr>
          <w:spacing w:val="-5"/>
        </w:rPr>
        <w:t xml:space="preserve"> </w:t>
      </w:r>
      <w:r>
        <w:t>code</w:t>
      </w:r>
      <w:r>
        <w:rPr>
          <w:spacing w:val="-5"/>
        </w:rPr>
        <w:t xml:space="preserve"> </w:t>
      </w:r>
      <w:r>
        <w:t>tersebut</w:t>
      </w:r>
      <w:r>
        <w:rPr>
          <w:spacing w:val="-5"/>
        </w:rPr>
        <w:t xml:space="preserve"> </w:t>
      </w:r>
      <w:r>
        <w:t>akan</w:t>
      </w:r>
      <w:r>
        <w:rPr>
          <w:spacing w:val="-4"/>
        </w:rPr>
        <w:t xml:space="preserve"> </w:t>
      </w:r>
      <w:r>
        <w:t>menentukan</w:t>
      </w:r>
      <w:r>
        <w:rPr>
          <w:spacing w:val="-5"/>
        </w:rPr>
        <w:t xml:space="preserve"> </w:t>
      </w:r>
      <w:r>
        <w:t>seberapa</w:t>
      </w:r>
      <w:r>
        <w:rPr>
          <w:spacing w:val="-7"/>
        </w:rPr>
        <w:t xml:space="preserve"> </w:t>
      </w:r>
      <w:r>
        <w:t>besar</w:t>
      </w:r>
      <w:r>
        <w:rPr>
          <w:spacing w:val="-5"/>
        </w:rPr>
        <w:t xml:space="preserve"> </w:t>
      </w:r>
      <w:r>
        <w:t>penyebaran</w:t>
      </w:r>
      <w:r>
        <w:rPr>
          <w:spacing w:val="-3"/>
        </w:rPr>
        <w:t xml:space="preserve"> </w:t>
      </w:r>
      <w:r>
        <w:t>(spreading)</w:t>
      </w:r>
      <w:r>
        <w:rPr>
          <w:spacing w:val="-7"/>
        </w:rPr>
        <w:t xml:space="preserve"> </w:t>
      </w:r>
      <w:r>
        <w:t>yang</w:t>
      </w:r>
      <w:r>
        <w:rPr>
          <w:spacing w:val="-7"/>
        </w:rPr>
        <w:t xml:space="preserve"> </w:t>
      </w:r>
      <w:r>
        <w:t>terjadi,</w:t>
      </w:r>
    </w:p>
    <w:p w:rsidR="007B2AE4" w:rsidRDefault="007B2AE4">
      <w:pPr>
        <w:spacing w:line="254" w:lineRule="auto"/>
        <w:jc w:val="both"/>
        <w:sectPr w:rsidR="007B2AE4">
          <w:pgSz w:w="12240" w:h="15840"/>
          <w:pgMar w:top="1400" w:right="1320" w:bottom="280" w:left="1200" w:header="720" w:footer="720" w:gutter="0"/>
          <w:cols w:space="720"/>
        </w:sectPr>
      </w:pPr>
    </w:p>
    <w:p w:rsidR="007B2AE4" w:rsidRDefault="007B2AE4">
      <w:pPr>
        <w:pStyle w:val="BodyText"/>
        <w:rPr>
          <w:sz w:val="20"/>
        </w:rPr>
      </w:pPr>
    </w:p>
    <w:p w:rsidR="007B2AE4" w:rsidRDefault="007B2AE4">
      <w:pPr>
        <w:pStyle w:val="BodyText"/>
        <w:rPr>
          <w:sz w:val="20"/>
        </w:rPr>
      </w:pPr>
    </w:p>
    <w:p w:rsidR="007B2AE4" w:rsidRDefault="007B2AE4">
      <w:pPr>
        <w:pStyle w:val="BodyText"/>
        <w:rPr>
          <w:sz w:val="20"/>
        </w:rPr>
      </w:pPr>
    </w:p>
    <w:p w:rsidR="007B2AE4" w:rsidRDefault="007B2AE4">
      <w:pPr>
        <w:pStyle w:val="BodyText"/>
        <w:rPr>
          <w:sz w:val="20"/>
        </w:rPr>
      </w:pPr>
    </w:p>
    <w:p w:rsidR="007B2AE4" w:rsidRDefault="007B2AE4">
      <w:pPr>
        <w:pStyle w:val="BodyText"/>
        <w:spacing w:before="7"/>
        <w:rPr>
          <w:sz w:val="21"/>
        </w:rPr>
      </w:pPr>
    </w:p>
    <w:p w:rsidR="007B2AE4" w:rsidRDefault="0051564A">
      <w:pPr>
        <w:tabs>
          <w:tab w:val="left" w:pos="1297"/>
          <w:tab w:val="left" w:pos="2162"/>
          <w:tab w:val="left" w:pos="3026"/>
          <w:tab w:val="left" w:pos="4322"/>
          <w:tab w:val="left" w:pos="9291"/>
        </w:tabs>
        <w:spacing w:before="100"/>
        <w:ind w:left="1"/>
        <w:jc w:val="center"/>
        <w:rPr>
          <w:rFonts w:ascii="Courier New"/>
          <w:sz w:val="36"/>
        </w:rPr>
      </w:pPr>
      <w:r>
        <w:rPr>
          <w:rFonts w:ascii="Courier New"/>
          <w:sz w:val="36"/>
        </w:rPr>
        <w:t>Thank</w:t>
      </w:r>
      <w:r>
        <w:rPr>
          <w:rFonts w:ascii="Courier New"/>
          <w:sz w:val="36"/>
        </w:rPr>
        <w:tab/>
        <w:t>you</w:t>
      </w:r>
      <w:r>
        <w:rPr>
          <w:rFonts w:ascii="Courier New"/>
          <w:sz w:val="36"/>
        </w:rPr>
        <w:tab/>
        <w:t>for</w:t>
      </w:r>
      <w:r>
        <w:rPr>
          <w:rFonts w:ascii="Courier New"/>
          <w:sz w:val="36"/>
        </w:rPr>
        <w:tab/>
        <w:t>using</w:t>
      </w:r>
      <w:r>
        <w:rPr>
          <w:rFonts w:ascii="Courier New"/>
          <w:sz w:val="36"/>
        </w:rPr>
        <w:tab/>
      </w:r>
      <w:hyperlink r:id="rId6">
        <w:r>
          <w:rPr>
            <w:rFonts w:ascii="Courier New"/>
            <w:sz w:val="36"/>
          </w:rPr>
          <w:t>www.freepdfconvert.com</w:t>
        </w:r>
      </w:hyperlink>
      <w:r>
        <w:rPr>
          <w:rFonts w:ascii="Courier New"/>
          <w:sz w:val="36"/>
        </w:rPr>
        <w:tab/>
        <w:t>service!</w:t>
      </w:r>
    </w:p>
    <w:p w:rsidR="007B2AE4" w:rsidRDefault="007B2AE4">
      <w:pPr>
        <w:pStyle w:val="BodyText"/>
        <w:spacing w:before="11"/>
        <w:rPr>
          <w:rFonts w:ascii="Courier New"/>
          <w:sz w:val="38"/>
        </w:rPr>
      </w:pPr>
    </w:p>
    <w:p w:rsidR="007B2AE4" w:rsidRDefault="0051564A">
      <w:pPr>
        <w:spacing w:line="508" w:lineRule="auto"/>
        <w:ind w:left="3"/>
        <w:jc w:val="center"/>
        <w:rPr>
          <w:rFonts w:ascii="Courier New"/>
          <w:sz w:val="27"/>
        </w:rPr>
      </w:pPr>
      <w:r>
        <w:rPr>
          <w:rFonts w:ascii="Courier New"/>
          <w:color w:val="FF0000"/>
          <w:sz w:val="27"/>
        </w:rPr>
        <w:t xml:space="preserve">Only two pages are converted. Please Sign Up to convert all pages. </w:t>
      </w:r>
      <w:hyperlink r:id="rId7">
        <w:r>
          <w:rPr>
            <w:rFonts w:ascii="Courier New"/>
            <w:color w:val="0000FF"/>
            <w:sz w:val="27"/>
            <w:u w:val="single" w:color="0000FF"/>
          </w:rPr>
          <w:t>https://www.freepdfconvert.com/membership</w:t>
        </w:r>
      </w:hyperlink>
    </w:p>
    <w:sectPr w:rsidR="007B2AE4">
      <w:pgSz w:w="12000" w:h="8000" w:orient="landscape"/>
      <w:pgMar w:top="720" w:right="38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AE4"/>
    <w:rsid w:val="0051564A"/>
    <w:rsid w:val="007B2AE4"/>
    <w:rsid w:val="009D14A1"/>
    <w:rsid w:val="00D07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C8D2BD-F7DE-4CA3-85F7-4189B4C1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Times New Roman"/>
      <w:lang w:val="ms" w:eastAsia="ms"/>
    </w:rPr>
  </w:style>
  <w:style w:type="paragraph" w:styleId="Heading1">
    <w:name w:val="heading 1"/>
    <w:basedOn w:val="Normal"/>
    <w:uiPriority w:val="1"/>
    <w:qFormat/>
    <w:pPr>
      <w:ind w:left="861" w:right="739"/>
      <w:jc w:val="center"/>
      <w:outlineLvl w:val="0"/>
    </w:pPr>
    <w:rPr>
      <w:rFonts w:ascii="Times New Roman" w:eastAsia="Times New Roman" w:hAnsi="Times New Roman"/>
      <w:b/>
      <w:bCs/>
      <w:sz w:val="40"/>
      <w:szCs w:val="40"/>
    </w:rPr>
  </w:style>
  <w:style w:type="paragraph" w:styleId="Heading2">
    <w:name w:val="heading 2"/>
    <w:basedOn w:val="Normal"/>
    <w:uiPriority w:val="1"/>
    <w:qFormat/>
    <w:pPr>
      <w:ind w:left="861"/>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reepdfconvert.com/membersh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reepdfconvert.com/" TargetMode="External"/><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Rasheed</dc:creator>
  <cp:lastModifiedBy>sani</cp:lastModifiedBy>
  <cp:revision>3</cp:revision>
  <dcterms:created xsi:type="dcterms:W3CDTF">2021-11-01T03:10:00Z</dcterms:created>
  <dcterms:modified xsi:type="dcterms:W3CDTF">2021-11-01T03:14:00Z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2021-10-09T00:00:00Z</vt:filetime>
  </property>
  <property fmtid="{D5CDD505-2E9C-101B-9397-08002B2CF9AE}" pid="3" name="Creator">
    <vt:lpwstr>Microsoft® Word 2016</vt:lpwstr>
  </property>
  <property fmtid="{D5CDD505-2E9C-101B-9397-08002B2CF9AE}" pid="4" name="LastSaved">
    <vt:filetime>2021-10-27T00:00:00Z</vt:filetime>
  </property>
</Properties>
</file>