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55C91" w14:textId="77777777" w:rsidR="00A600F2" w:rsidRPr="00004EB0" w:rsidRDefault="00A600F2" w:rsidP="00A048F4">
      <w:pPr>
        <w:pStyle w:val="NormalCapa"/>
      </w:pPr>
      <w:r w:rsidRPr="00004EB0">
        <w:t>PONTIFÍCIA UNIVERSIDADE CATÓLICA DE MINAS GERAIS</w:t>
      </w:r>
      <w:r w:rsidRPr="00004EB0">
        <w:br/>
        <w:t>NÚCLEO DE EDUCAÇÃO A DISTÂNCIA</w:t>
      </w:r>
    </w:p>
    <w:p w14:paraId="4E5D1F9C" w14:textId="77777777" w:rsidR="00A600F2" w:rsidRPr="00004EB0" w:rsidRDefault="00A600F2" w:rsidP="00A048F4">
      <w:pPr>
        <w:pStyle w:val="NormalCapa"/>
      </w:pPr>
      <w:r w:rsidRPr="00004EB0">
        <w:t xml:space="preserve">Pós-graduação Lato Sensu em </w:t>
      </w:r>
      <w:r w:rsidR="00316FAB" w:rsidRPr="00004EB0">
        <w:t>Ciência de Dados e Big Data</w:t>
      </w:r>
    </w:p>
    <w:p w14:paraId="659283F4" w14:textId="77777777" w:rsidR="00830285" w:rsidRPr="00004EB0" w:rsidRDefault="00830285" w:rsidP="00A048F4">
      <w:pPr>
        <w:pStyle w:val="NormalCapa"/>
      </w:pPr>
    </w:p>
    <w:p w14:paraId="40DD1124" w14:textId="77777777" w:rsidR="00830285" w:rsidRPr="00004EB0" w:rsidRDefault="00830285" w:rsidP="00A048F4">
      <w:pPr>
        <w:pStyle w:val="NormalCapa"/>
      </w:pPr>
    </w:p>
    <w:p w14:paraId="7BE76253" w14:textId="77777777" w:rsidR="00830285" w:rsidRPr="00004EB0" w:rsidRDefault="00830285" w:rsidP="00A048F4">
      <w:pPr>
        <w:pStyle w:val="NormalCapa"/>
      </w:pPr>
    </w:p>
    <w:p w14:paraId="76B3F898" w14:textId="77777777" w:rsidR="00830285" w:rsidRPr="00004EB0" w:rsidRDefault="00830285" w:rsidP="00A048F4">
      <w:pPr>
        <w:pStyle w:val="NormalCapa"/>
      </w:pPr>
    </w:p>
    <w:p w14:paraId="7154D587" w14:textId="77777777" w:rsidR="00830285" w:rsidRPr="00004EB0" w:rsidRDefault="00830285" w:rsidP="00A048F4">
      <w:pPr>
        <w:pStyle w:val="NormalCapa"/>
      </w:pPr>
    </w:p>
    <w:p w14:paraId="5E90950D" w14:textId="77777777" w:rsidR="00830285" w:rsidRPr="00004EB0" w:rsidRDefault="00830285" w:rsidP="00A048F4">
      <w:pPr>
        <w:pStyle w:val="NormalCapa"/>
      </w:pPr>
    </w:p>
    <w:p w14:paraId="6BB2FB0C" w14:textId="77777777" w:rsidR="00830285" w:rsidRPr="00004EB0" w:rsidRDefault="00830285" w:rsidP="00A048F4">
      <w:pPr>
        <w:pStyle w:val="NormalCapa"/>
      </w:pPr>
    </w:p>
    <w:p w14:paraId="4C55E7B5" w14:textId="622B9B3B" w:rsidR="00830285" w:rsidRPr="00004EB0" w:rsidRDefault="00B1482C" w:rsidP="00A048F4">
      <w:pPr>
        <w:pStyle w:val="NormalCapa"/>
      </w:pPr>
      <w:r w:rsidRPr="00004EB0">
        <w:t>Carlos Eduardo Ribeiro Leite</w:t>
      </w:r>
    </w:p>
    <w:p w14:paraId="16A6D769" w14:textId="77777777" w:rsidR="00830285" w:rsidRPr="00004EB0" w:rsidRDefault="00830285" w:rsidP="00A048F4">
      <w:pPr>
        <w:pStyle w:val="NormalCapa"/>
      </w:pPr>
    </w:p>
    <w:p w14:paraId="19A283A8" w14:textId="77777777" w:rsidR="00830285" w:rsidRPr="00004EB0" w:rsidRDefault="00830285" w:rsidP="00A048F4">
      <w:pPr>
        <w:pStyle w:val="NormalCapa"/>
      </w:pPr>
    </w:p>
    <w:p w14:paraId="0AA17377" w14:textId="77777777" w:rsidR="00830285" w:rsidRPr="00004EB0" w:rsidRDefault="00830285" w:rsidP="00A048F4">
      <w:pPr>
        <w:pStyle w:val="NormalCapa"/>
      </w:pPr>
    </w:p>
    <w:p w14:paraId="6ED74EE1" w14:textId="77777777" w:rsidR="00830285" w:rsidRPr="00004EB0" w:rsidRDefault="00830285" w:rsidP="00A048F4">
      <w:pPr>
        <w:pStyle w:val="NormalCapa"/>
      </w:pPr>
    </w:p>
    <w:p w14:paraId="54FA05D9" w14:textId="77777777" w:rsidR="00830285" w:rsidRPr="00004EB0" w:rsidRDefault="00830285" w:rsidP="00A048F4">
      <w:pPr>
        <w:pStyle w:val="NormalCapa"/>
      </w:pPr>
    </w:p>
    <w:p w14:paraId="16BF3645" w14:textId="6208B305" w:rsidR="00830285" w:rsidRPr="004D683B" w:rsidRDefault="00550A0C" w:rsidP="00550A0C">
      <w:pPr>
        <w:pStyle w:val="NormalCapa"/>
        <w:rPr>
          <w:b/>
          <w:bCs/>
        </w:rPr>
      </w:pPr>
      <w:bookmarkStart w:id="0" w:name="_Hlk78966278"/>
      <w:r>
        <w:rPr>
          <w:b/>
          <w:bCs/>
        </w:rPr>
        <w:t>PREVISÃO DE RISCO</w:t>
      </w:r>
      <w:r w:rsidR="00B1482C" w:rsidRPr="004D683B">
        <w:rPr>
          <w:b/>
          <w:bCs/>
        </w:rPr>
        <w:t xml:space="preserve"> DE FRAUDES DE VALORAÇÃO</w:t>
      </w:r>
      <w:r>
        <w:rPr>
          <w:b/>
          <w:bCs/>
        </w:rPr>
        <w:br/>
      </w:r>
      <w:r w:rsidR="00B1482C" w:rsidRPr="004D683B">
        <w:rPr>
          <w:b/>
          <w:bCs/>
        </w:rPr>
        <w:t>EM IMPORTAÇÃO DE KITS DE TRANSMISSÃO DE MOTOCICLETAS</w:t>
      </w:r>
    </w:p>
    <w:bookmarkEnd w:id="0"/>
    <w:p w14:paraId="40919FC7" w14:textId="77777777" w:rsidR="00830285" w:rsidRPr="00004EB0" w:rsidRDefault="00830285" w:rsidP="00A048F4">
      <w:pPr>
        <w:pStyle w:val="NormalCapa"/>
      </w:pPr>
    </w:p>
    <w:p w14:paraId="2DAB5D4D" w14:textId="77777777" w:rsidR="00830285" w:rsidRPr="00004EB0" w:rsidRDefault="00830285" w:rsidP="00A048F4">
      <w:pPr>
        <w:pStyle w:val="NormalCapa"/>
      </w:pPr>
    </w:p>
    <w:p w14:paraId="22271BCE" w14:textId="77777777" w:rsidR="00830285" w:rsidRPr="00004EB0" w:rsidRDefault="00830285" w:rsidP="00A048F4">
      <w:pPr>
        <w:pStyle w:val="NormalCapa"/>
      </w:pPr>
    </w:p>
    <w:p w14:paraId="51627697" w14:textId="77777777" w:rsidR="00830285" w:rsidRPr="00004EB0" w:rsidRDefault="00830285" w:rsidP="00A048F4">
      <w:pPr>
        <w:pStyle w:val="NormalCapa"/>
      </w:pPr>
    </w:p>
    <w:p w14:paraId="66B89BBF" w14:textId="1F08C7C7" w:rsidR="00830285" w:rsidRPr="00004EB0" w:rsidRDefault="00830285" w:rsidP="00A048F4">
      <w:pPr>
        <w:pStyle w:val="NormalCapa"/>
      </w:pPr>
    </w:p>
    <w:p w14:paraId="2EE4E381" w14:textId="1DF886E9" w:rsidR="00B1482C" w:rsidRPr="00004EB0" w:rsidRDefault="00B1482C" w:rsidP="00A048F4">
      <w:pPr>
        <w:pStyle w:val="NormalCapa"/>
      </w:pPr>
    </w:p>
    <w:p w14:paraId="625C5137" w14:textId="77777777" w:rsidR="00B1482C" w:rsidRPr="00004EB0" w:rsidRDefault="00B1482C" w:rsidP="00A048F4">
      <w:pPr>
        <w:pStyle w:val="NormalCapa"/>
      </w:pPr>
    </w:p>
    <w:p w14:paraId="533BDDCE" w14:textId="77777777" w:rsidR="00830285" w:rsidRPr="00004EB0" w:rsidRDefault="00830285" w:rsidP="00A048F4">
      <w:pPr>
        <w:pStyle w:val="NormalCapa"/>
      </w:pPr>
    </w:p>
    <w:p w14:paraId="3AB9057F" w14:textId="77777777" w:rsidR="00830285" w:rsidRPr="00004EB0" w:rsidRDefault="00830285" w:rsidP="00A048F4">
      <w:pPr>
        <w:pStyle w:val="NormalCapa"/>
      </w:pPr>
    </w:p>
    <w:p w14:paraId="6714B4EC" w14:textId="77777777" w:rsidR="00830285" w:rsidRPr="00004EB0" w:rsidRDefault="00830285" w:rsidP="00A048F4">
      <w:pPr>
        <w:pStyle w:val="NormalCapa"/>
      </w:pPr>
    </w:p>
    <w:p w14:paraId="206DAF22" w14:textId="77777777" w:rsidR="00830285" w:rsidRPr="00004EB0" w:rsidRDefault="00830285" w:rsidP="00A048F4">
      <w:pPr>
        <w:pStyle w:val="NormalCapa"/>
      </w:pPr>
    </w:p>
    <w:p w14:paraId="17362FC2" w14:textId="180E12C4" w:rsidR="00830285" w:rsidRPr="00004EB0" w:rsidRDefault="00B1482C" w:rsidP="00A048F4">
      <w:pPr>
        <w:pStyle w:val="NormalCapa"/>
      </w:pPr>
      <w:r w:rsidRPr="00004EB0">
        <w:t>Teresina - PI</w:t>
      </w:r>
    </w:p>
    <w:p w14:paraId="79440A04" w14:textId="17E6C924" w:rsidR="00830285" w:rsidRPr="00004EB0" w:rsidRDefault="00B1482C" w:rsidP="00A048F4">
      <w:pPr>
        <w:pStyle w:val="NormalCapa"/>
      </w:pPr>
      <w:r w:rsidRPr="00004EB0">
        <w:t>2021</w:t>
      </w:r>
      <w:r w:rsidRPr="00004EB0">
        <w:br w:type="page"/>
      </w:r>
      <w:r w:rsidRPr="00004EB0">
        <w:lastRenderedPageBreak/>
        <w:t>Carlos Eduardo Ribeiro Leite</w:t>
      </w:r>
    </w:p>
    <w:p w14:paraId="424126AD" w14:textId="77777777" w:rsidR="00830285" w:rsidRPr="00004EB0" w:rsidRDefault="00830285" w:rsidP="00A048F4">
      <w:pPr>
        <w:pStyle w:val="NormalCapa"/>
      </w:pPr>
    </w:p>
    <w:p w14:paraId="587591FD" w14:textId="77777777" w:rsidR="00830285" w:rsidRPr="00004EB0" w:rsidRDefault="00830285" w:rsidP="00A048F4">
      <w:pPr>
        <w:pStyle w:val="NormalCapa"/>
      </w:pPr>
    </w:p>
    <w:p w14:paraId="316E7A44" w14:textId="77777777" w:rsidR="00830285" w:rsidRPr="00004EB0" w:rsidRDefault="00830285" w:rsidP="00A048F4">
      <w:pPr>
        <w:pStyle w:val="NormalCapa"/>
      </w:pPr>
    </w:p>
    <w:p w14:paraId="765556FF" w14:textId="77777777" w:rsidR="00830285" w:rsidRPr="00004EB0" w:rsidRDefault="00830285" w:rsidP="00A048F4">
      <w:pPr>
        <w:pStyle w:val="NormalCapa"/>
      </w:pPr>
    </w:p>
    <w:p w14:paraId="42F75BBD" w14:textId="77777777" w:rsidR="00830285" w:rsidRPr="00004EB0" w:rsidRDefault="00830285" w:rsidP="00A048F4">
      <w:pPr>
        <w:pStyle w:val="NormalCapa"/>
      </w:pPr>
    </w:p>
    <w:p w14:paraId="48160A3C" w14:textId="77777777" w:rsidR="00550A0C" w:rsidRPr="004D683B" w:rsidRDefault="00550A0C" w:rsidP="00550A0C">
      <w:pPr>
        <w:pStyle w:val="NormalCapa"/>
        <w:rPr>
          <w:b/>
          <w:bCs/>
        </w:rPr>
      </w:pPr>
      <w:r>
        <w:rPr>
          <w:b/>
          <w:bCs/>
        </w:rPr>
        <w:t>PREVISÃO DE RISCO</w:t>
      </w:r>
      <w:r w:rsidRPr="004D683B">
        <w:rPr>
          <w:b/>
          <w:bCs/>
        </w:rPr>
        <w:t xml:space="preserve"> DE FRAUDES DE VALORAÇÃO</w:t>
      </w:r>
      <w:r>
        <w:rPr>
          <w:b/>
          <w:bCs/>
        </w:rPr>
        <w:br/>
      </w:r>
      <w:r w:rsidRPr="004D683B">
        <w:rPr>
          <w:b/>
          <w:bCs/>
        </w:rPr>
        <w:t>EM IMPORTAÇÃO DE KITS DE TRANSMISSÃO DE MOTOCICLETAS</w:t>
      </w:r>
    </w:p>
    <w:p w14:paraId="08A287E0" w14:textId="77777777" w:rsidR="00830285" w:rsidRPr="00004EB0" w:rsidRDefault="00830285" w:rsidP="00A048F4">
      <w:pPr>
        <w:pStyle w:val="NormalCapa"/>
      </w:pPr>
    </w:p>
    <w:p w14:paraId="5E435E9C" w14:textId="77777777" w:rsidR="00830285" w:rsidRPr="00004EB0" w:rsidRDefault="00830285" w:rsidP="00A048F4">
      <w:pPr>
        <w:pStyle w:val="NormalCapa"/>
      </w:pPr>
    </w:p>
    <w:p w14:paraId="59917664" w14:textId="77777777" w:rsidR="00830285" w:rsidRPr="00004EB0" w:rsidRDefault="00830285" w:rsidP="00A048F4">
      <w:pPr>
        <w:pStyle w:val="NormalCapa"/>
      </w:pPr>
    </w:p>
    <w:p w14:paraId="3C77AD80" w14:textId="77777777" w:rsidR="00830285" w:rsidRPr="00004EB0" w:rsidRDefault="00830285" w:rsidP="00A048F4">
      <w:pPr>
        <w:pStyle w:val="NormalCapa"/>
      </w:pPr>
    </w:p>
    <w:p w14:paraId="5647D2CD" w14:textId="77777777" w:rsidR="00A600F2" w:rsidRPr="00004EB0" w:rsidRDefault="00A600F2" w:rsidP="004D683B">
      <w:pPr>
        <w:pStyle w:val="NormalCapa"/>
        <w:ind w:left="4678"/>
        <w:jc w:val="both"/>
      </w:pPr>
      <w:r w:rsidRPr="00004EB0">
        <w:t xml:space="preserve">Trabalho de Conclusão de Curso </w:t>
      </w:r>
      <w:r w:rsidR="00316FAB" w:rsidRPr="00004EB0">
        <w:t xml:space="preserve">apresentado ao Curso </w:t>
      </w:r>
      <w:r w:rsidRPr="00004EB0">
        <w:t xml:space="preserve">de Especialização em </w:t>
      </w:r>
      <w:r w:rsidR="00316FAB" w:rsidRPr="00004EB0">
        <w:t>Ciência de Dados e Big Data</w:t>
      </w:r>
      <w:r w:rsidRPr="00004EB0">
        <w:t xml:space="preserve"> como requisito parcial à obtenção do título de especialista.</w:t>
      </w:r>
    </w:p>
    <w:p w14:paraId="1C6EF15E" w14:textId="77777777" w:rsidR="00830285" w:rsidRPr="00004EB0" w:rsidRDefault="00830285" w:rsidP="00A048F4">
      <w:pPr>
        <w:pStyle w:val="NormalCapa"/>
      </w:pPr>
    </w:p>
    <w:p w14:paraId="672E7664" w14:textId="77777777" w:rsidR="00830285" w:rsidRPr="00004EB0" w:rsidRDefault="00830285" w:rsidP="00A048F4">
      <w:pPr>
        <w:pStyle w:val="NormalCapa"/>
      </w:pPr>
    </w:p>
    <w:p w14:paraId="7C80D2F6" w14:textId="77777777" w:rsidR="00AA7406" w:rsidRPr="00004EB0" w:rsidRDefault="00AA7406" w:rsidP="00A048F4">
      <w:pPr>
        <w:pStyle w:val="NormalCapa"/>
      </w:pPr>
    </w:p>
    <w:p w14:paraId="752A1223" w14:textId="77777777" w:rsidR="00830285" w:rsidRPr="00004EB0" w:rsidRDefault="00830285" w:rsidP="00A048F4">
      <w:pPr>
        <w:pStyle w:val="NormalCapa"/>
      </w:pPr>
    </w:p>
    <w:p w14:paraId="6A06C2C5" w14:textId="77777777" w:rsidR="00830285" w:rsidRPr="00004EB0" w:rsidRDefault="00830285" w:rsidP="00A048F4">
      <w:pPr>
        <w:pStyle w:val="NormalCapa"/>
      </w:pPr>
    </w:p>
    <w:p w14:paraId="206AFBBA" w14:textId="77777777" w:rsidR="00830285" w:rsidRPr="00004EB0" w:rsidRDefault="00830285" w:rsidP="00A048F4">
      <w:pPr>
        <w:pStyle w:val="NormalCapa"/>
      </w:pPr>
    </w:p>
    <w:p w14:paraId="4347C139" w14:textId="77777777" w:rsidR="00830285" w:rsidRPr="00004EB0" w:rsidRDefault="00830285" w:rsidP="00A048F4">
      <w:pPr>
        <w:pStyle w:val="NormalCapa"/>
      </w:pPr>
    </w:p>
    <w:p w14:paraId="695C377F" w14:textId="77777777" w:rsidR="00830285" w:rsidRPr="00004EB0" w:rsidRDefault="00830285" w:rsidP="00A048F4">
      <w:pPr>
        <w:pStyle w:val="NormalCapa"/>
      </w:pPr>
    </w:p>
    <w:p w14:paraId="11C9F39B" w14:textId="77777777" w:rsidR="00830285" w:rsidRPr="00004EB0" w:rsidRDefault="00830285" w:rsidP="00A048F4">
      <w:pPr>
        <w:pStyle w:val="NormalCapa"/>
      </w:pPr>
    </w:p>
    <w:p w14:paraId="4BB93297" w14:textId="1AD6AAC4" w:rsidR="00B1482C" w:rsidRPr="00004EB0" w:rsidRDefault="00B1482C" w:rsidP="00A048F4">
      <w:pPr>
        <w:pStyle w:val="NormalCapa"/>
      </w:pPr>
    </w:p>
    <w:p w14:paraId="3861E7DC" w14:textId="77777777" w:rsidR="00B1482C" w:rsidRPr="00004EB0" w:rsidRDefault="00B1482C" w:rsidP="00A048F4">
      <w:pPr>
        <w:pStyle w:val="NormalCapa"/>
      </w:pPr>
    </w:p>
    <w:p w14:paraId="2D0E8A25" w14:textId="77777777" w:rsidR="00830285" w:rsidRPr="00004EB0" w:rsidRDefault="00830285" w:rsidP="00A048F4">
      <w:pPr>
        <w:pStyle w:val="NormalCapa"/>
      </w:pPr>
    </w:p>
    <w:p w14:paraId="21D679B8" w14:textId="3EEEB5F9" w:rsidR="00830285" w:rsidRDefault="00830285" w:rsidP="00A048F4">
      <w:pPr>
        <w:pStyle w:val="NormalCapa"/>
      </w:pPr>
    </w:p>
    <w:p w14:paraId="66C7E2FA" w14:textId="77777777" w:rsidR="00004EB0" w:rsidRPr="00004EB0" w:rsidRDefault="00004EB0" w:rsidP="00A048F4">
      <w:pPr>
        <w:pStyle w:val="NormalCapa"/>
      </w:pPr>
    </w:p>
    <w:p w14:paraId="3C085E3D" w14:textId="6EBB6F0D" w:rsidR="00830285" w:rsidRPr="00004EB0" w:rsidRDefault="00B1482C" w:rsidP="00A048F4">
      <w:pPr>
        <w:pStyle w:val="NormalCapa"/>
      </w:pPr>
      <w:r w:rsidRPr="00004EB0">
        <w:t>Teresina</w:t>
      </w:r>
    </w:p>
    <w:p w14:paraId="28140E32" w14:textId="0BBF24AD" w:rsidR="00830285" w:rsidRPr="0042732A" w:rsidRDefault="00B1482C" w:rsidP="00A048F4">
      <w:pPr>
        <w:pStyle w:val="NormalCapa"/>
      </w:pPr>
      <w:r w:rsidRPr="00004EB0">
        <w:t>2021</w:t>
      </w:r>
      <w:r>
        <w:rPr>
          <w:rFonts w:ascii="Arial" w:hAnsi="Arial" w:cs="Arial"/>
          <w:color w:val="222222"/>
          <w:shd w:val="clear" w:color="auto" w:fill="FFFFFF"/>
        </w:rPr>
        <w:br w:type="page"/>
      </w:r>
      <w:r w:rsidR="00830285" w:rsidRPr="00505F77">
        <w:rPr>
          <w:b/>
          <w:bCs/>
          <w:sz w:val="28"/>
          <w:szCs w:val="28"/>
        </w:rPr>
        <w:lastRenderedPageBreak/>
        <w:t>SUMÁRIO</w:t>
      </w:r>
    </w:p>
    <w:p w14:paraId="24716B4F" w14:textId="77777777" w:rsidR="00830285" w:rsidRPr="0042732A" w:rsidRDefault="00830285" w:rsidP="00A048F4"/>
    <w:p w14:paraId="2E2E72B1" w14:textId="77777777" w:rsidR="00830285" w:rsidRPr="0042732A" w:rsidRDefault="00830285" w:rsidP="00A048F4"/>
    <w:p w14:paraId="24200220" w14:textId="08480348" w:rsidR="00505F77" w:rsidRDefault="00830285">
      <w:pPr>
        <w:pStyle w:val="Sumrio1"/>
        <w:rPr>
          <w:rFonts w:asciiTheme="minorHAnsi" w:eastAsiaTheme="minorEastAsia" w:hAnsiTheme="minorHAnsi" w:cstheme="minorBidi"/>
          <w:b w:val="0"/>
          <w:sz w:val="22"/>
          <w:szCs w:val="22"/>
        </w:rPr>
      </w:pPr>
      <w:r w:rsidRPr="00F83221">
        <w:fldChar w:fldCharType="begin"/>
      </w:r>
      <w:r w:rsidRPr="00F83221">
        <w:instrText xml:space="preserve"> TOC \o "1-2" \h \z \u </w:instrText>
      </w:r>
      <w:r w:rsidRPr="00F83221">
        <w:fldChar w:fldCharType="separate"/>
      </w:r>
      <w:hyperlink w:anchor="_Toc92799186" w:history="1">
        <w:r w:rsidR="00505F77" w:rsidRPr="00953361">
          <w:rPr>
            <w:rStyle w:val="Hyperlink"/>
          </w:rPr>
          <w:t>1.</w:t>
        </w:r>
        <w:r w:rsidR="00505F77">
          <w:rPr>
            <w:rFonts w:asciiTheme="minorHAnsi" w:eastAsiaTheme="minorEastAsia" w:hAnsiTheme="minorHAnsi" w:cstheme="minorBidi"/>
            <w:b w:val="0"/>
            <w:sz w:val="22"/>
            <w:szCs w:val="22"/>
          </w:rPr>
          <w:tab/>
        </w:r>
        <w:r w:rsidR="00505F77" w:rsidRPr="00953361">
          <w:rPr>
            <w:rStyle w:val="Hyperlink"/>
          </w:rPr>
          <w:t>Introdução</w:t>
        </w:r>
        <w:r w:rsidR="00505F77">
          <w:rPr>
            <w:webHidden/>
          </w:rPr>
          <w:tab/>
        </w:r>
        <w:r w:rsidR="00505F77">
          <w:rPr>
            <w:webHidden/>
          </w:rPr>
          <w:fldChar w:fldCharType="begin"/>
        </w:r>
        <w:r w:rsidR="00505F77">
          <w:rPr>
            <w:webHidden/>
          </w:rPr>
          <w:instrText xml:space="preserve"> PAGEREF _Toc92799186 \h </w:instrText>
        </w:r>
        <w:r w:rsidR="00505F77">
          <w:rPr>
            <w:webHidden/>
          </w:rPr>
        </w:r>
        <w:r w:rsidR="00505F77">
          <w:rPr>
            <w:webHidden/>
          </w:rPr>
          <w:fldChar w:fldCharType="separate"/>
        </w:r>
        <w:r w:rsidR="00505F77">
          <w:rPr>
            <w:webHidden/>
          </w:rPr>
          <w:t>4</w:t>
        </w:r>
        <w:r w:rsidR="00505F77">
          <w:rPr>
            <w:webHidden/>
          </w:rPr>
          <w:fldChar w:fldCharType="end"/>
        </w:r>
      </w:hyperlink>
    </w:p>
    <w:p w14:paraId="7AFE58F1" w14:textId="0ED0E9E4" w:rsidR="00505F77" w:rsidRDefault="00505F77">
      <w:pPr>
        <w:pStyle w:val="Sumrio2"/>
        <w:rPr>
          <w:rFonts w:asciiTheme="minorHAnsi" w:eastAsiaTheme="minorEastAsia" w:hAnsiTheme="minorHAnsi" w:cstheme="minorBidi"/>
          <w:b w:val="0"/>
          <w:bCs w:val="0"/>
          <w:sz w:val="22"/>
          <w:szCs w:val="22"/>
        </w:rPr>
      </w:pPr>
      <w:hyperlink w:anchor="_Toc92799187" w:history="1">
        <w:r w:rsidRPr="00953361">
          <w:rPr>
            <w:rStyle w:val="Hyperlink"/>
          </w:rPr>
          <w:t>1.1.</w:t>
        </w:r>
        <w:r>
          <w:rPr>
            <w:rFonts w:asciiTheme="minorHAnsi" w:eastAsiaTheme="minorEastAsia" w:hAnsiTheme="minorHAnsi" w:cstheme="minorBidi"/>
            <w:b w:val="0"/>
            <w:bCs w:val="0"/>
            <w:sz w:val="22"/>
            <w:szCs w:val="22"/>
          </w:rPr>
          <w:tab/>
        </w:r>
        <w:r w:rsidRPr="00953361">
          <w:rPr>
            <w:rStyle w:val="Hyperlink"/>
          </w:rPr>
          <w:t>Contextualização</w:t>
        </w:r>
        <w:r>
          <w:rPr>
            <w:webHidden/>
          </w:rPr>
          <w:tab/>
        </w:r>
        <w:r>
          <w:rPr>
            <w:webHidden/>
          </w:rPr>
          <w:fldChar w:fldCharType="begin"/>
        </w:r>
        <w:r>
          <w:rPr>
            <w:webHidden/>
          </w:rPr>
          <w:instrText xml:space="preserve"> PAGEREF _Toc92799187 \h </w:instrText>
        </w:r>
        <w:r>
          <w:rPr>
            <w:webHidden/>
          </w:rPr>
        </w:r>
        <w:r>
          <w:rPr>
            <w:webHidden/>
          </w:rPr>
          <w:fldChar w:fldCharType="separate"/>
        </w:r>
        <w:r>
          <w:rPr>
            <w:webHidden/>
          </w:rPr>
          <w:t>4</w:t>
        </w:r>
        <w:r>
          <w:rPr>
            <w:webHidden/>
          </w:rPr>
          <w:fldChar w:fldCharType="end"/>
        </w:r>
      </w:hyperlink>
    </w:p>
    <w:p w14:paraId="0AA71528" w14:textId="6F605232" w:rsidR="00505F77" w:rsidRDefault="00505F77">
      <w:pPr>
        <w:pStyle w:val="Sumrio2"/>
        <w:rPr>
          <w:rFonts w:asciiTheme="minorHAnsi" w:eastAsiaTheme="minorEastAsia" w:hAnsiTheme="minorHAnsi" w:cstheme="minorBidi"/>
          <w:b w:val="0"/>
          <w:bCs w:val="0"/>
          <w:sz w:val="22"/>
          <w:szCs w:val="22"/>
        </w:rPr>
      </w:pPr>
      <w:hyperlink w:anchor="_Toc92799188" w:history="1">
        <w:r w:rsidRPr="00953361">
          <w:rPr>
            <w:rStyle w:val="Hyperlink"/>
          </w:rPr>
          <w:t>1.2.</w:t>
        </w:r>
        <w:r>
          <w:rPr>
            <w:rFonts w:asciiTheme="minorHAnsi" w:eastAsiaTheme="minorEastAsia" w:hAnsiTheme="minorHAnsi" w:cstheme="minorBidi"/>
            <w:b w:val="0"/>
            <w:bCs w:val="0"/>
            <w:sz w:val="22"/>
            <w:szCs w:val="22"/>
          </w:rPr>
          <w:tab/>
        </w:r>
        <w:r w:rsidRPr="00953361">
          <w:rPr>
            <w:rStyle w:val="Hyperlink"/>
          </w:rPr>
          <w:t>O problema proposto</w:t>
        </w:r>
        <w:r>
          <w:rPr>
            <w:webHidden/>
          </w:rPr>
          <w:tab/>
        </w:r>
        <w:r>
          <w:rPr>
            <w:webHidden/>
          </w:rPr>
          <w:fldChar w:fldCharType="begin"/>
        </w:r>
        <w:r>
          <w:rPr>
            <w:webHidden/>
          </w:rPr>
          <w:instrText xml:space="preserve"> PAGEREF _Toc92799188 \h </w:instrText>
        </w:r>
        <w:r>
          <w:rPr>
            <w:webHidden/>
          </w:rPr>
        </w:r>
        <w:r>
          <w:rPr>
            <w:webHidden/>
          </w:rPr>
          <w:fldChar w:fldCharType="separate"/>
        </w:r>
        <w:r>
          <w:rPr>
            <w:webHidden/>
          </w:rPr>
          <w:t>6</w:t>
        </w:r>
        <w:r>
          <w:rPr>
            <w:webHidden/>
          </w:rPr>
          <w:fldChar w:fldCharType="end"/>
        </w:r>
      </w:hyperlink>
    </w:p>
    <w:p w14:paraId="46E35FE5" w14:textId="2632E7AD" w:rsidR="00505F77" w:rsidRDefault="00505F77">
      <w:pPr>
        <w:pStyle w:val="Sumrio2"/>
        <w:rPr>
          <w:rFonts w:asciiTheme="minorHAnsi" w:eastAsiaTheme="minorEastAsia" w:hAnsiTheme="minorHAnsi" w:cstheme="minorBidi"/>
          <w:b w:val="0"/>
          <w:bCs w:val="0"/>
          <w:sz w:val="22"/>
          <w:szCs w:val="22"/>
        </w:rPr>
      </w:pPr>
      <w:hyperlink w:anchor="_Toc92799189" w:history="1">
        <w:r w:rsidRPr="00953361">
          <w:rPr>
            <w:rStyle w:val="Hyperlink"/>
          </w:rPr>
          <w:t>1.3.</w:t>
        </w:r>
        <w:r>
          <w:rPr>
            <w:rFonts w:asciiTheme="minorHAnsi" w:eastAsiaTheme="minorEastAsia" w:hAnsiTheme="minorHAnsi" w:cstheme="minorBidi"/>
            <w:b w:val="0"/>
            <w:bCs w:val="0"/>
            <w:sz w:val="22"/>
            <w:szCs w:val="22"/>
          </w:rPr>
          <w:tab/>
        </w:r>
        <w:r w:rsidRPr="00953361">
          <w:rPr>
            <w:rStyle w:val="Hyperlink"/>
          </w:rPr>
          <w:t>Objetivos</w:t>
        </w:r>
        <w:r>
          <w:rPr>
            <w:webHidden/>
          </w:rPr>
          <w:tab/>
        </w:r>
        <w:r>
          <w:rPr>
            <w:webHidden/>
          </w:rPr>
          <w:fldChar w:fldCharType="begin"/>
        </w:r>
        <w:r>
          <w:rPr>
            <w:webHidden/>
          </w:rPr>
          <w:instrText xml:space="preserve"> PAGEREF _Toc92799189 \h </w:instrText>
        </w:r>
        <w:r>
          <w:rPr>
            <w:webHidden/>
          </w:rPr>
        </w:r>
        <w:r>
          <w:rPr>
            <w:webHidden/>
          </w:rPr>
          <w:fldChar w:fldCharType="separate"/>
        </w:r>
        <w:r>
          <w:rPr>
            <w:webHidden/>
          </w:rPr>
          <w:t>7</w:t>
        </w:r>
        <w:r>
          <w:rPr>
            <w:webHidden/>
          </w:rPr>
          <w:fldChar w:fldCharType="end"/>
        </w:r>
      </w:hyperlink>
    </w:p>
    <w:p w14:paraId="1BE2AF28" w14:textId="79424296" w:rsidR="00505F77" w:rsidRDefault="00505F77">
      <w:pPr>
        <w:pStyle w:val="Sumrio1"/>
        <w:rPr>
          <w:rFonts w:asciiTheme="minorHAnsi" w:eastAsiaTheme="minorEastAsia" w:hAnsiTheme="minorHAnsi" w:cstheme="minorBidi"/>
          <w:b w:val="0"/>
          <w:sz w:val="22"/>
          <w:szCs w:val="22"/>
        </w:rPr>
      </w:pPr>
      <w:hyperlink w:anchor="_Toc92799190" w:history="1">
        <w:r w:rsidRPr="00953361">
          <w:rPr>
            <w:rStyle w:val="Hyperlink"/>
          </w:rPr>
          <w:t>2.</w:t>
        </w:r>
        <w:r>
          <w:rPr>
            <w:rFonts w:asciiTheme="minorHAnsi" w:eastAsiaTheme="minorEastAsia" w:hAnsiTheme="minorHAnsi" w:cstheme="minorBidi"/>
            <w:b w:val="0"/>
            <w:sz w:val="22"/>
            <w:szCs w:val="22"/>
          </w:rPr>
          <w:tab/>
        </w:r>
        <w:r w:rsidRPr="00953361">
          <w:rPr>
            <w:rStyle w:val="Hyperlink"/>
          </w:rPr>
          <w:t>Coleta de Dados</w:t>
        </w:r>
        <w:r>
          <w:rPr>
            <w:webHidden/>
          </w:rPr>
          <w:tab/>
        </w:r>
        <w:r>
          <w:rPr>
            <w:webHidden/>
          </w:rPr>
          <w:fldChar w:fldCharType="begin"/>
        </w:r>
        <w:r>
          <w:rPr>
            <w:webHidden/>
          </w:rPr>
          <w:instrText xml:space="preserve"> PAGEREF _Toc92799190 \h </w:instrText>
        </w:r>
        <w:r>
          <w:rPr>
            <w:webHidden/>
          </w:rPr>
        </w:r>
        <w:r>
          <w:rPr>
            <w:webHidden/>
          </w:rPr>
          <w:fldChar w:fldCharType="separate"/>
        </w:r>
        <w:r>
          <w:rPr>
            <w:webHidden/>
          </w:rPr>
          <w:t>8</w:t>
        </w:r>
        <w:r>
          <w:rPr>
            <w:webHidden/>
          </w:rPr>
          <w:fldChar w:fldCharType="end"/>
        </w:r>
      </w:hyperlink>
    </w:p>
    <w:p w14:paraId="626658A3" w14:textId="04C3CAE6" w:rsidR="00505F77" w:rsidRDefault="00505F77">
      <w:pPr>
        <w:pStyle w:val="Sumrio1"/>
        <w:rPr>
          <w:rFonts w:asciiTheme="minorHAnsi" w:eastAsiaTheme="minorEastAsia" w:hAnsiTheme="minorHAnsi" w:cstheme="minorBidi"/>
          <w:b w:val="0"/>
          <w:sz w:val="22"/>
          <w:szCs w:val="22"/>
        </w:rPr>
      </w:pPr>
      <w:hyperlink w:anchor="_Toc92799191" w:history="1">
        <w:r w:rsidRPr="00953361">
          <w:rPr>
            <w:rStyle w:val="Hyperlink"/>
          </w:rPr>
          <w:t>3.</w:t>
        </w:r>
        <w:r>
          <w:rPr>
            <w:rFonts w:asciiTheme="minorHAnsi" w:eastAsiaTheme="minorEastAsia" w:hAnsiTheme="minorHAnsi" w:cstheme="minorBidi"/>
            <w:b w:val="0"/>
            <w:sz w:val="22"/>
            <w:szCs w:val="22"/>
          </w:rPr>
          <w:tab/>
        </w:r>
        <w:r w:rsidRPr="00953361">
          <w:rPr>
            <w:rStyle w:val="Hyperlink"/>
          </w:rPr>
          <w:t>Processamento e Tratamento de Dados</w:t>
        </w:r>
        <w:r>
          <w:rPr>
            <w:webHidden/>
          </w:rPr>
          <w:tab/>
        </w:r>
        <w:r>
          <w:rPr>
            <w:webHidden/>
          </w:rPr>
          <w:fldChar w:fldCharType="begin"/>
        </w:r>
        <w:r>
          <w:rPr>
            <w:webHidden/>
          </w:rPr>
          <w:instrText xml:space="preserve"> PAGEREF _Toc92799191 \h </w:instrText>
        </w:r>
        <w:r>
          <w:rPr>
            <w:webHidden/>
          </w:rPr>
        </w:r>
        <w:r>
          <w:rPr>
            <w:webHidden/>
          </w:rPr>
          <w:fldChar w:fldCharType="separate"/>
        </w:r>
        <w:r>
          <w:rPr>
            <w:webHidden/>
          </w:rPr>
          <w:t>13</w:t>
        </w:r>
        <w:r>
          <w:rPr>
            <w:webHidden/>
          </w:rPr>
          <w:fldChar w:fldCharType="end"/>
        </w:r>
      </w:hyperlink>
    </w:p>
    <w:p w14:paraId="0B634D85" w14:textId="7ED2DE9B" w:rsidR="00505F77" w:rsidRDefault="00505F77">
      <w:pPr>
        <w:pStyle w:val="Sumrio1"/>
        <w:rPr>
          <w:rFonts w:asciiTheme="minorHAnsi" w:eastAsiaTheme="minorEastAsia" w:hAnsiTheme="minorHAnsi" w:cstheme="minorBidi"/>
          <w:b w:val="0"/>
          <w:sz w:val="22"/>
          <w:szCs w:val="22"/>
        </w:rPr>
      </w:pPr>
      <w:hyperlink w:anchor="_Toc92799192" w:history="1">
        <w:r w:rsidRPr="00953361">
          <w:rPr>
            <w:rStyle w:val="Hyperlink"/>
          </w:rPr>
          <w:t>4.</w:t>
        </w:r>
        <w:r>
          <w:rPr>
            <w:rFonts w:asciiTheme="minorHAnsi" w:eastAsiaTheme="minorEastAsia" w:hAnsiTheme="minorHAnsi" w:cstheme="minorBidi"/>
            <w:b w:val="0"/>
            <w:sz w:val="22"/>
            <w:szCs w:val="22"/>
          </w:rPr>
          <w:tab/>
        </w:r>
        <w:r w:rsidRPr="00953361">
          <w:rPr>
            <w:rStyle w:val="Hyperlink"/>
          </w:rPr>
          <w:t>Análise e Exploração dos Dados</w:t>
        </w:r>
        <w:r>
          <w:rPr>
            <w:webHidden/>
          </w:rPr>
          <w:tab/>
        </w:r>
        <w:r>
          <w:rPr>
            <w:webHidden/>
          </w:rPr>
          <w:fldChar w:fldCharType="begin"/>
        </w:r>
        <w:r>
          <w:rPr>
            <w:webHidden/>
          </w:rPr>
          <w:instrText xml:space="preserve"> PAGEREF _Toc92799192 \h </w:instrText>
        </w:r>
        <w:r>
          <w:rPr>
            <w:webHidden/>
          </w:rPr>
        </w:r>
        <w:r>
          <w:rPr>
            <w:webHidden/>
          </w:rPr>
          <w:fldChar w:fldCharType="separate"/>
        </w:r>
        <w:r>
          <w:rPr>
            <w:webHidden/>
          </w:rPr>
          <w:t>16</w:t>
        </w:r>
        <w:r>
          <w:rPr>
            <w:webHidden/>
          </w:rPr>
          <w:fldChar w:fldCharType="end"/>
        </w:r>
      </w:hyperlink>
    </w:p>
    <w:p w14:paraId="7BA194CB" w14:textId="1C70AFFF" w:rsidR="00505F77" w:rsidRDefault="00505F77">
      <w:pPr>
        <w:pStyle w:val="Sumrio1"/>
        <w:rPr>
          <w:rFonts w:asciiTheme="minorHAnsi" w:eastAsiaTheme="minorEastAsia" w:hAnsiTheme="minorHAnsi" w:cstheme="minorBidi"/>
          <w:b w:val="0"/>
          <w:sz w:val="22"/>
          <w:szCs w:val="22"/>
        </w:rPr>
      </w:pPr>
      <w:hyperlink w:anchor="_Toc92799193" w:history="1">
        <w:r w:rsidRPr="00953361">
          <w:rPr>
            <w:rStyle w:val="Hyperlink"/>
            <w:i/>
            <w:iCs/>
          </w:rPr>
          <w:t>5.</w:t>
        </w:r>
        <w:r>
          <w:rPr>
            <w:rFonts w:asciiTheme="minorHAnsi" w:eastAsiaTheme="minorEastAsia" w:hAnsiTheme="minorHAnsi" w:cstheme="minorBidi"/>
            <w:b w:val="0"/>
            <w:sz w:val="22"/>
            <w:szCs w:val="22"/>
          </w:rPr>
          <w:tab/>
        </w:r>
        <w:r w:rsidRPr="00953361">
          <w:rPr>
            <w:rStyle w:val="Hyperlink"/>
          </w:rPr>
          <w:t xml:space="preserve">Criação de Modelos de </w:t>
        </w:r>
        <w:r w:rsidRPr="00953361">
          <w:rPr>
            <w:rStyle w:val="Hyperlink"/>
            <w:i/>
            <w:iCs/>
          </w:rPr>
          <w:t>Machine Learning</w:t>
        </w:r>
        <w:r>
          <w:rPr>
            <w:webHidden/>
          </w:rPr>
          <w:tab/>
        </w:r>
        <w:r>
          <w:rPr>
            <w:webHidden/>
          </w:rPr>
          <w:fldChar w:fldCharType="begin"/>
        </w:r>
        <w:r>
          <w:rPr>
            <w:webHidden/>
          </w:rPr>
          <w:instrText xml:space="preserve"> PAGEREF _Toc92799193 \h </w:instrText>
        </w:r>
        <w:r>
          <w:rPr>
            <w:webHidden/>
          </w:rPr>
        </w:r>
        <w:r>
          <w:rPr>
            <w:webHidden/>
          </w:rPr>
          <w:fldChar w:fldCharType="separate"/>
        </w:r>
        <w:r>
          <w:rPr>
            <w:webHidden/>
          </w:rPr>
          <w:t>19</w:t>
        </w:r>
        <w:r>
          <w:rPr>
            <w:webHidden/>
          </w:rPr>
          <w:fldChar w:fldCharType="end"/>
        </w:r>
      </w:hyperlink>
    </w:p>
    <w:p w14:paraId="00D639C5" w14:textId="2397E648" w:rsidR="00505F77" w:rsidRDefault="00505F77">
      <w:pPr>
        <w:pStyle w:val="Sumrio2"/>
        <w:rPr>
          <w:rFonts w:asciiTheme="minorHAnsi" w:eastAsiaTheme="minorEastAsia" w:hAnsiTheme="minorHAnsi" w:cstheme="minorBidi"/>
          <w:b w:val="0"/>
          <w:bCs w:val="0"/>
          <w:sz w:val="22"/>
          <w:szCs w:val="22"/>
        </w:rPr>
      </w:pPr>
      <w:hyperlink w:anchor="_Toc92799194" w:history="1">
        <w:r w:rsidRPr="00953361">
          <w:rPr>
            <w:rStyle w:val="Hyperlink"/>
          </w:rPr>
          <w:t>5.1.</w:t>
        </w:r>
        <w:r>
          <w:rPr>
            <w:rFonts w:asciiTheme="minorHAnsi" w:eastAsiaTheme="minorEastAsia" w:hAnsiTheme="minorHAnsi" w:cstheme="minorBidi"/>
            <w:b w:val="0"/>
            <w:bCs w:val="0"/>
            <w:sz w:val="22"/>
            <w:szCs w:val="22"/>
          </w:rPr>
          <w:tab/>
        </w:r>
        <w:r w:rsidRPr="00953361">
          <w:rPr>
            <w:rStyle w:val="Hyperlink"/>
          </w:rPr>
          <w:t>Criação das Aplicações para o aprendizado supervisionado</w:t>
        </w:r>
        <w:r>
          <w:rPr>
            <w:webHidden/>
          </w:rPr>
          <w:tab/>
        </w:r>
        <w:r>
          <w:rPr>
            <w:webHidden/>
          </w:rPr>
          <w:fldChar w:fldCharType="begin"/>
        </w:r>
        <w:r>
          <w:rPr>
            <w:webHidden/>
          </w:rPr>
          <w:instrText xml:space="preserve"> PAGEREF _Toc92799194 \h </w:instrText>
        </w:r>
        <w:r>
          <w:rPr>
            <w:webHidden/>
          </w:rPr>
        </w:r>
        <w:r>
          <w:rPr>
            <w:webHidden/>
          </w:rPr>
          <w:fldChar w:fldCharType="separate"/>
        </w:r>
        <w:r>
          <w:rPr>
            <w:webHidden/>
          </w:rPr>
          <w:t>19</w:t>
        </w:r>
        <w:r>
          <w:rPr>
            <w:webHidden/>
          </w:rPr>
          <w:fldChar w:fldCharType="end"/>
        </w:r>
      </w:hyperlink>
    </w:p>
    <w:p w14:paraId="3572DE29" w14:textId="371EF698" w:rsidR="00505F77" w:rsidRDefault="00505F77">
      <w:pPr>
        <w:pStyle w:val="Sumrio2"/>
        <w:rPr>
          <w:rFonts w:asciiTheme="minorHAnsi" w:eastAsiaTheme="minorEastAsia" w:hAnsiTheme="minorHAnsi" w:cstheme="minorBidi"/>
          <w:b w:val="0"/>
          <w:bCs w:val="0"/>
          <w:sz w:val="22"/>
          <w:szCs w:val="22"/>
        </w:rPr>
      </w:pPr>
      <w:hyperlink w:anchor="_Toc92799195" w:history="1">
        <w:r w:rsidRPr="00953361">
          <w:rPr>
            <w:rStyle w:val="Hyperlink"/>
          </w:rPr>
          <w:t>5.2.</w:t>
        </w:r>
        <w:r>
          <w:rPr>
            <w:rFonts w:asciiTheme="minorHAnsi" w:eastAsiaTheme="minorEastAsia" w:hAnsiTheme="minorHAnsi" w:cstheme="minorBidi"/>
            <w:b w:val="0"/>
            <w:bCs w:val="0"/>
            <w:sz w:val="22"/>
            <w:szCs w:val="22"/>
          </w:rPr>
          <w:tab/>
        </w:r>
        <w:r w:rsidRPr="00953361">
          <w:rPr>
            <w:rStyle w:val="Hyperlink"/>
          </w:rPr>
          <w:t xml:space="preserve">Modelos de </w:t>
        </w:r>
        <w:r w:rsidRPr="00953361">
          <w:rPr>
            <w:rStyle w:val="Hyperlink"/>
            <w:i/>
          </w:rPr>
          <w:t>Machine Learning</w:t>
        </w:r>
        <w:r w:rsidRPr="00953361">
          <w:rPr>
            <w:rStyle w:val="Hyperlink"/>
          </w:rPr>
          <w:t xml:space="preserve"> para Classificação</w:t>
        </w:r>
        <w:r>
          <w:rPr>
            <w:webHidden/>
          </w:rPr>
          <w:tab/>
        </w:r>
        <w:r>
          <w:rPr>
            <w:webHidden/>
          </w:rPr>
          <w:fldChar w:fldCharType="begin"/>
        </w:r>
        <w:r>
          <w:rPr>
            <w:webHidden/>
          </w:rPr>
          <w:instrText xml:space="preserve"> PAGEREF _Toc92799195 \h </w:instrText>
        </w:r>
        <w:r>
          <w:rPr>
            <w:webHidden/>
          </w:rPr>
        </w:r>
        <w:r>
          <w:rPr>
            <w:webHidden/>
          </w:rPr>
          <w:fldChar w:fldCharType="separate"/>
        </w:r>
        <w:r>
          <w:rPr>
            <w:webHidden/>
          </w:rPr>
          <w:t>22</w:t>
        </w:r>
        <w:r>
          <w:rPr>
            <w:webHidden/>
          </w:rPr>
          <w:fldChar w:fldCharType="end"/>
        </w:r>
      </w:hyperlink>
    </w:p>
    <w:p w14:paraId="12C18917" w14:textId="08D841F6" w:rsidR="00505F77" w:rsidRDefault="00505F77">
      <w:pPr>
        <w:pStyle w:val="Sumrio2"/>
        <w:rPr>
          <w:rFonts w:asciiTheme="minorHAnsi" w:eastAsiaTheme="minorEastAsia" w:hAnsiTheme="minorHAnsi" w:cstheme="minorBidi"/>
          <w:b w:val="0"/>
          <w:bCs w:val="0"/>
          <w:sz w:val="22"/>
          <w:szCs w:val="22"/>
        </w:rPr>
      </w:pPr>
      <w:hyperlink w:anchor="_Toc92799196" w:history="1">
        <w:r w:rsidRPr="00953361">
          <w:rPr>
            <w:rStyle w:val="Hyperlink"/>
          </w:rPr>
          <w:t>5.3.</w:t>
        </w:r>
        <w:r>
          <w:rPr>
            <w:rFonts w:asciiTheme="minorHAnsi" w:eastAsiaTheme="minorEastAsia" w:hAnsiTheme="minorHAnsi" w:cstheme="minorBidi"/>
            <w:b w:val="0"/>
            <w:bCs w:val="0"/>
            <w:sz w:val="22"/>
            <w:szCs w:val="22"/>
          </w:rPr>
          <w:tab/>
        </w:r>
        <w:r w:rsidRPr="00953361">
          <w:rPr>
            <w:rStyle w:val="Hyperlink"/>
          </w:rPr>
          <w:t>Módulo funcoesTCC</w:t>
        </w:r>
        <w:r>
          <w:rPr>
            <w:webHidden/>
          </w:rPr>
          <w:tab/>
        </w:r>
        <w:r>
          <w:rPr>
            <w:webHidden/>
          </w:rPr>
          <w:fldChar w:fldCharType="begin"/>
        </w:r>
        <w:r>
          <w:rPr>
            <w:webHidden/>
          </w:rPr>
          <w:instrText xml:space="preserve"> PAGEREF _Toc92799196 \h </w:instrText>
        </w:r>
        <w:r>
          <w:rPr>
            <w:webHidden/>
          </w:rPr>
        </w:r>
        <w:r>
          <w:rPr>
            <w:webHidden/>
          </w:rPr>
          <w:fldChar w:fldCharType="separate"/>
        </w:r>
        <w:r>
          <w:rPr>
            <w:webHidden/>
          </w:rPr>
          <w:t>23</w:t>
        </w:r>
        <w:r>
          <w:rPr>
            <w:webHidden/>
          </w:rPr>
          <w:fldChar w:fldCharType="end"/>
        </w:r>
      </w:hyperlink>
    </w:p>
    <w:p w14:paraId="25B4ED28" w14:textId="2E480F66" w:rsidR="00505F77" w:rsidRDefault="00505F77">
      <w:pPr>
        <w:pStyle w:val="Sumrio2"/>
        <w:rPr>
          <w:rFonts w:asciiTheme="minorHAnsi" w:eastAsiaTheme="minorEastAsia" w:hAnsiTheme="minorHAnsi" w:cstheme="minorBidi"/>
          <w:b w:val="0"/>
          <w:bCs w:val="0"/>
          <w:sz w:val="22"/>
          <w:szCs w:val="22"/>
        </w:rPr>
      </w:pPr>
      <w:hyperlink w:anchor="_Toc92799197" w:history="1">
        <w:r w:rsidRPr="00953361">
          <w:rPr>
            <w:rStyle w:val="Hyperlink"/>
          </w:rPr>
          <w:t>5.4.</w:t>
        </w:r>
        <w:r>
          <w:rPr>
            <w:rFonts w:asciiTheme="minorHAnsi" w:eastAsiaTheme="minorEastAsia" w:hAnsiTheme="minorHAnsi" w:cstheme="minorBidi"/>
            <w:b w:val="0"/>
            <w:bCs w:val="0"/>
            <w:sz w:val="22"/>
            <w:szCs w:val="22"/>
          </w:rPr>
          <w:tab/>
        </w:r>
        <w:r w:rsidRPr="00953361">
          <w:rPr>
            <w:rStyle w:val="Hyperlink"/>
          </w:rPr>
          <w:t>Predição do Risco dada uma Importação</w:t>
        </w:r>
        <w:r>
          <w:rPr>
            <w:webHidden/>
          </w:rPr>
          <w:tab/>
        </w:r>
        <w:r>
          <w:rPr>
            <w:webHidden/>
          </w:rPr>
          <w:fldChar w:fldCharType="begin"/>
        </w:r>
        <w:r>
          <w:rPr>
            <w:webHidden/>
          </w:rPr>
          <w:instrText xml:space="preserve"> PAGEREF _Toc92799197 \h </w:instrText>
        </w:r>
        <w:r>
          <w:rPr>
            <w:webHidden/>
          </w:rPr>
        </w:r>
        <w:r>
          <w:rPr>
            <w:webHidden/>
          </w:rPr>
          <w:fldChar w:fldCharType="separate"/>
        </w:r>
        <w:r>
          <w:rPr>
            <w:webHidden/>
          </w:rPr>
          <w:t>24</w:t>
        </w:r>
        <w:r>
          <w:rPr>
            <w:webHidden/>
          </w:rPr>
          <w:fldChar w:fldCharType="end"/>
        </w:r>
      </w:hyperlink>
    </w:p>
    <w:p w14:paraId="28FADB0B" w14:textId="27A897FC" w:rsidR="00505F77" w:rsidRDefault="00505F77">
      <w:pPr>
        <w:pStyle w:val="Sumrio1"/>
        <w:rPr>
          <w:rFonts w:asciiTheme="minorHAnsi" w:eastAsiaTheme="minorEastAsia" w:hAnsiTheme="minorHAnsi" w:cstheme="minorBidi"/>
          <w:b w:val="0"/>
          <w:sz w:val="22"/>
          <w:szCs w:val="22"/>
        </w:rPr>
      </w:pPr>
      <w:hyperlink w:anchor="_Toc92799198" w:history="1">
        <w:r w:rsidRPr="00953361">
          <w:rPr>
            <w:rStyle w:val="Hyperlink"/>
          </w:rPr>
          <w:t>6.</w:t>
        </w:r>
        <w:r>
          <w:rPr>
            <w:rFonts w:asciiTheme="minorHAnsi" w:eastAsiaTheme="minorEastAsia" w:hAnsiTheme="minorHAnsi" w:cstheme="minorBidi"/>
            <w:b w:val="0"/>
            <w:sz w:val="22"/>
            <w:szCs w:val="22"/>
          </w:rPr>
          <w:tab/>
        </w:r>
        <w:r w:rsidRPr="00953361">
          <w:rPr>
            <w:rStyle w:val="Hyperlink"/>
          </w:rPr>
          <w:t>Interpretação dos Resultados</w:t>
        </w:r>
        <w:r>
          <w:rPr>
            <w:webHidden/>
          </w:rPr>
          <w:tab/>
        </w:r>
        <w:r>
          <w:rPr>
            <w:webHidden/>
          </w:rPr>
          <w:fldChar w:fldCharType="begin"/>
        </w:r>
        <w:r>
          <w:rPr>
            <w:webHidden/>
          </w:rPr>
          <w:instrText xml:space="preserve"> PAGEREF _Toc92799198 \h </w:instrText>
        </w:r>
        <w:r>
          <w:rPr>
            <w:webHidden/>
          </w:rPr>
        </w:r>
        <w:r>
          <w:rPr>
            <w:webHidden/>
          </w:rPr>
          <w:fldChar w:fldCharType="separate"/>
        </w:r>
        <w:r>
          <w:rPr>
            <w:webHidden/>
          </w:rPr>
          <w:t>25</w:t>
        </w:r>
        <w:r>
          <w:rPr>
            <w:webHidden/>
          </w:rPr>
          <w:fldChar w:fldCharType="end"/>
        </w:r>
      </w:hyperlink>
    </w:p>
    <w:p w14:paraId="3AB201B9" w14:textId="530AC187" w:rsidR="00505F77" w:rsidRDefault="00505F77">
      <w:pPr>
        <w:pStyle w:val="Sumrio1"/>
        <w:rPr>
          <w:rFonts w:asciiTheme="minorHAnsi" w:eastAsiaTheme="minorEastAsia" w:hAnsiTheme="minorHAnsi" w:cstheme="minorBidi"/>
          <w:b w:val="0"/>
          <w:sz w:val="22"/>
          <w:szCs w:val="22"/>
        </w:rPr>
      </w:pPr>
      <w:hyperlink w:anchor="_Toc92799199" w:history="1">
        <w:r w:rsidRPr="00953361">
          <w:rPr>
            <w:rStyle w:val="Hyperlink"/>
          </w:rPr>
          <w:t>7.</w:t>
        </w:r>
        <w:r>
          <w:rPr>
            <w:rFonts w:asciiTheme="minorHAnsi" w:eastAsiaTheme="minorEastAsia" w:hAnsiTheme="minorHAnsi" w:cstheme="minorBidi"/>
            <w:b w:val="0"/>
            <w:sz w:val="22"/>
            <w:szCs w:val="22"/>
          </w:rPr>
          <w:tab/>
        </w:r>
        <w:r w:rsidRPr="00953361">
          <w:rPr>
            <w:rStyle w:val="Hyperlink"/>
          </w:rPr>
          <w:t>Apresentação dos Resultados</w:t>
        </w:r>
        <w:r>
          <w:rPr>
            <w:webHidden/>
          </w:rPr>
          <w:tab/>
        </w:r>
        <w:r>
          <w:rPr>
            <w:webHidden/>
          </w:rPr>
          <w:fldChar w:fldCharType="begin"/>
        </w:r>
        <w:r>
          <w:rPr>
            <w:webHidden/>
          </w:rPr>
          <w:instrText xml:space="preserve"> PAGEREF _Toc92799199 \h </w:instrText>
        </w:r>
        <w:r>
          <w:rPr>
            <w:webHidden/>
          </w:rPr>
        </w:r>
        <w:r>
          <w:rPr>
            <w:webHidden/>
          </w:rPr>
          <w:fldChar w:fldCharType="separate"/>
        </w:r>
        <w:r>
          <w:rPr>
            <w:webHidden/>
          </w:rPr>
          <w:t>29</w:t>
        </w:r>
        <w:r>
          <w:rPr>
            <w:webHidden/>
          </w:rPr>
          <w:fldChar w:fldCharType="end"/>
        </w:r>
      </w:hyperlink>
    </w:p>
    <w:p w14:paraId="59F8F00B" w14:textId="0B24D88C" w:rsidR="00505F77" w:rsidRDefault="00505F77">
      <w:pPr>
        <w:pStyle w:val="Sumrio1"/>
        <w:rPr>
          <w:rFonts w:asciiTheme="minorHAnsi" w:eastAsiaTheme="minorEastAsia" w:hAnsiTheme="minorHAnsi" w:cstheme="minorBidi"/>
          <w:b w:val="0"/>
          <w:sz w:val="22"/>
          <w:szCs w:val="22"/>
        </w:rPr>
      </w:pPr>
      <w:hyperlink w:anchor="_Toc92799200" w:history="1">
        <w:r w:rsidRPr="00953361">
          <w:rPr>
            <w:rStyle w:val="Hyperlink"/>
          </w:rPr>
          <w:t>8.</w:t>
        </w:r>
        <w:r>
          <w:rPr>
            <w:rFonts w:asciiTheme="minorHAnsi" w:eastAsiaTheme="minorEastAsia" w:hAnsiTheme="minorHAnsi" w:cstheme="minorBidi"/>
            <w:b w:val="0"/>
            <w:sz w:val="22"/>
            <w:szCs w:val="22"/>
          </w:rPr>
          <w:tab/>
        </w:r>
        <w:r w:rsidRPr="00953361">
          <w:rPr>
            <w:rStyle w:val="Hyperlink"/>
          </w:rPr>
          <w:t>Links</w:t>
        </w:r>
        <w:r>
          <w:rPr>
            <w:webHidden/>
          </w:rPr>
          <w:tab/>
        </w:r>
        <w:r>
          <w:rPr>
            <w:webHidden/>
          </w:rPr>
          <w:fldChar w:fldCharType="begin"/>
        </w:r>
        <w:r>
          <w:rPr>
            <w:webHidden/>
          </w:rPr>
          <w:instrText xml:space="preserve"> PAGEREF _Toc92799200 \h </w:instrText>
        </w:r>
        <w:r>
          <w:rPr>
            <w:webHidden/>
          </w:rPr>
        </w:r>
        <w:r>
          <w:rPr>
            <w:webHidden/>
          </w:rPr>
          <w:fldChar w:fldCharType="separate"/>
        </w:r>
        <w:r>
          <w:rPr>
            <w:webHidden/>
          </w:rPr>
          <w:t>34</w:t>
        </w:r>
        <w:r>
          <w:rPr>
            <w:webHidden/>
          </w:rPr>
          <w:fldChar w:fldCharType="end"/>
        </w:r>
      </w:hyperlink>
    </w:p>
    <w:p w14:paraId="3E1DCE08" w14:textId="1249054A" w:rsidR="00505F77" w:rsidRDefault="00505F77">
      <w:pPr>
        <w:pStyle w:val="Sumrio1"/>
        <w:rPr>
          <w:rFonts w:asciiTheme="minorHAnsi" w:eastAsiaTheme="minorEastAsia" w:hAnsiTheme="minorHAnsi" w:cstheme="minorBidi"/>
          <w:b w:val="0"/>
          <w:sz w:val="22"/>
          <w:szCs w:val="22"/>
        </w:rPr>
      </w:pPr>
      <w:hyperlink w:anchor="_Toc92799201" w:history="1">
        <w:r w:rsidRPr="00953361">
          <w:rPr>
            <w:rStyle w:val="Hyperlink"/>
          </w:rPr>
          <w:t>REFERÊNCIAS</w:t>
        </w:r>
        <w:r>
          <w:rPr>
            <w:webHidden/>
          </w:rPr>
          <w:tab/>
        </w:r>
        <w:r>
          <w:rPr>
            <w:webHidden/>
          </w:rPr>
          <w:fldChar w:fldCharType="begin"/>
        </w:r>
        <w:r>
          <w:rPr>
            <w:webHidden/>
          </w:rPr>
          <w:instrText xml:space="preserve"> PAGEREF _Toc92799201 \h </w:instrText>
        </w:r>
        <w:r>
          <w:rPr>
            <w:webHidden/>
          </w:rPr>
        </w:r>
        <w:r>
          <w:rPr>
            <w:webHidden/>
          </w:rPr>
          <w:fldChar w:fldCharType="separate"/>
        </w:r>
        <w:r>
          <w:rPr>
            <w:webHidden/>
          </w:rPr>
          <w:t>35</w:t>
        </w:r>
        <w:r>
          <w:rPr>
            <w:webHidden/>
          </w:rPr>
          <w:fldChar w:fldCharType="end"/>
        </w:r>
      </w:hyperlink>
    </w:p>
    <w:p w14:paraId="1875E24C" w14:textId="5F466AF5" w:rsidR="00505F77" w:rsidRDefault="00505F77">
      <w:pPr>
        <w:pStyle w:val="Sumrio1"/>
        <w:rPr>
          <w:rFonts w:asciiTheme="minorHAnsi" w:eastAsiaTheme="minorEastAsia" w:hAnsiTheme="minorHAnsi" w:cstheme="minorBidi"/>
          <w:b w:val="0"/>
          <w:sz w:val="22"/>
          <w:szCs w:val="22"/>
        </w:rPr>
      </w:pPr>
      <w:hyperlink w:anchor="_Toc92799202" w:history="1">
        <w:r w:rsidRPr="00953361">
          <w:rPr>
            <w:rStyle w:val="Hyperlink"/>
          </w:rPr>
          <w:t>ANEXOS</w:t>
        </w:r>
        <w:r>
          <w:rPr>
            <w:webHidden/>
          </w:rPr>
          <w:tab/>
        </w:r>
        <w:r>
          <w:rPr>
            <w:webHidden/>
          </w:rPr>
          <w:fldChar w:fldCharType="begin"/>
        </w:r>
        <w:r>
          <w:rPr>
            <w:webHidden/>
          </w:rPr>
          <w:instrText xml:space="preserve"> PAGEREF _Toc92799202 \h </w:instrText>
        </w:r>
        <w:r>
          <w:rPr>
            <w:webHidden/>
          </w:rPr>
        </w:r>
        <w:r>
          <w:rPr>
            <w:webHidden/>
          </w:rPr>
          <w:fldChar w:fldCharType="separate"/>
        </w:r>
        <w:r>
          <w:rPr>
            <w:webHidden/>
          </w:rPr>
          <w:t>36</w:t>
        </w:r>
        <w:r>
          <w:rPr>
            <w:webHidden/>
          </w:rPr>
          <w:fldChar w:fldCharType="end"/>
        </w:r>
      </w:hyperlink>
    </w:p>
    <w:p w14:paraId="7D774BD5" w14:textId="6668CE61" w:rsidR="00505F77" w:rsidRDefault="00505F77">
      <w:pPr>
        <w:pStyle w:val="Sumrio2"/>
        <w:rPr>
          <w:rFonts w:asciiTheme="minorHAnsi" w:eastAsiaTheme="minorEastAsia" w:hAnsiTheme="minorHAnsi" w:cstheme="minorBidi"/>
          <w:b w:val="0"/>
          <w:bCs w:val="0"/>
          <w:sz w:val="22"/>
          <w:szCs w:val="22"/>
        </w:rPr>
      </w:pPr>
      <w:hyperlink w:anchor="_Toc92799203" w:history="1">
        <w:r w:rsidRPr="00953361">
          <w:rPr>
            <w:rStyle w:val="Hyperlink"/>
          </w:rPr>
          <w:t>Lista de Figuras</w:t>
        </w:r>
        <w:r>
          <w:rPr>
            <w:webHidden/>
          </w:rPr>
          <w:tab/>
        </w:r>
        <w:r>
          <w:rPr>
            <w:webHidden/>
          </w:rPr>
          <w:fldChar w:fldCharType="begin"/>
        </w:r>
        <w:r>
          <w:rPr>
            <w:webHidden/>
          </w:rPr>
          <w:instrText xml:space="preserve"> PAGEREF _Toc92799203 \h </w:instrText>
        </w:r>
        <w:r>
          <w:rPr>
            <w:webHidden/>
          </w:rPr>
        </w:r>
        <w:r>
          <w:rPr>
            <w:webHidden/>
          </w:rPr>
          <w:fldChar w:fldCharType="separate"/>
        </w:r>
        <w:r>
          <w:rPr>
            <w:webHidden/>
          </w:rPr>
          <w:t>36</w:t>
        </w:r>
        <w:r>
          <w:rPr>
            <w:webHidden/>
          </w:rPr>
          <w:fldChar w:fldCharType="end"/>
        </w:r>
      </w:hyperlink>
    </w:p>
    <w:p w14:paraId="64A51C7E" w14:textId="0A9375F7" w:rsidR="00505F77" w:rsidRDefault="00505F77">
      <w:pPr>
        <w:pStyle w:val="Sumrio2"/>
        <w:rPr>
          <w:rFonts w:asciiTheme="minorHAnsi" w:eastAsiaTheme="minorEastAsia" w:hAnsiTheme="minorHAnsi" w:cstheme="minorBidi"/>
          <w:b w:val="0"/>
          <w:bCs w:val="0"/>
          <w:sz w:val="22"/>
          <w:szCs w:val="22"/>
        </w:rPr>
      </w:pPr>
      <w:hyperlink w:anchor="_Toc92799204" w:history="1">
        <w:r w:rsidRPr="00953361">
          <w:rPr>
            <w:rStyle w:val="Hyperlink"/>
          </w:rPr>
          <w:t>Lista de Tabelas</w:t>
        </w:r>
        <w:r>
          <w:rPr>
            <w:webHidden/>
          </w:rPr>
          <w:tab/>
        </w:r>
        <w:r>
          <w:rPr>
            <w:webHidden/>
          </w:rPr>
          <w:fldChar w:fldCharType="begin"/>
        </w:r>
        <w:r>
          <w:rPr>
            <w:webHidden/>
          </w:rPr>
          <w:instrText xml:space="preserve"> PAGEREF _Toc92799204 \h </w:instrText>
        </w:r>
        <w:r>
          <w:rPr>
            <w:webHidden/>
          </w:rPr>
        </w:r>
        <w:r>
          <w:rPr>
            <w:webHidden/>
          </w:rPr>
          <w:fldChar w:fldCharType="separate"/>
        </w:r>
        <w:r>
          <w:rPr>
            <w:webHidden/>
          </w:rPr>
          <w:t>36</w:t>
        </w:r>
        <w:r>
          <w:rPr>
            <w:webHidden/>
          </w:rPr>
          <w:fldChar w:fldCharType="end"/>
        </w:r>
      </w:hyperlink>
    </w:p>
    <w:p w14:paraId="2D430031" w14:textId="7023BE8A" w:rsidR="00505F77" w:rsidRDefault="00505F77">
      <w:pPr>
        <w:pStyle w:val="Sumrio2"/>
        <w:rPr>
          <w:rFonts w:asciiTheme="minorHAnsi" w:eastAsiaTheme="minorEastAsia" w:hAnsiTheme="minorHAnsi" w:cstheme="minorBidi"/>
          <w:b w:val="0"/>
          <w:bCs w:val="0"/>
          <w:sz w:val="22"/>
          <w:szCs w:val="22"/>
        </w:rPr>
      </w:pPr>
      <w:hyperlink w:anchor="_Toc92799205" w:history="1">
        <w:r w:rsidRPr="00953361">
          <w:rPr>
            <w:rStyle w:val="Hyperlink"/>
            <w:i/>
          </w:rPr>
          <w:t>Notebooks Jupyter</w:t>
        </w:r>
        <w:r>
          <w:rPr>
            <w:webHidden/>
          </w:rPr>
          <w:tab/>
        </w:r>
        <w:r>
          <w:rPr>
            <w:webHidden/>
          </w:rPr>
          <w:fldChar w:fldCharType="begin"/>
        </w:r>
        <w:r>
          <w:rPr>
            <w:webHidden/>
          </w:rPr>
          <w:instrText xml:space="preserve"> PAGEREF _Toc92799205 \h </w:instrText>
        </w:r>
        <w:r>
          <w:rPr>
            <w:webHidden/>
          </w:rPr>
        </w:r>
        <w:r>
          <w:rPr>
            <w:webHidden/>
          </w:rPr>
          <w:fldChar w:fldCharType="separate"/>
        </w:r>
        <w:r>
          <w:rPr>
            <w:webHidden/>
          </w:rPr>
          <w:t>37</w:t>
        </w:r>
        <w:r>
          <w:rPr>
            <w:webHidden/>
          </w:rPr>
          <w:fldChar w:fldCharType="end"/>
        </w:r>
      </w:hyperlink>
    </w:p>
    <w:p w14:paraId="201EEDC3" w14:textId="7E6B1949" w:rsidR="00830285" w:rsidRPr="000D402F" w:rsidRDefault="00830285" w:rsidP="00612DBE">
      <w:pPr>
        <w:pStyle w:val="Sumrio2"/>
      </w:pPr>
      <w:r w:rsidRPr="00F83221">
        <w:fldChar w:fldCharType="end"/>
      </w:r>
    </w:p>
    <w:p w14:paraId="5D94132D" w14:textId="77777777" w:rsidR="00830285" w:rsidRPr="000D402F" w:rsidRDefault="00830285" w:rsidP="00A048F4">
      <w:pPr>
        <w:sectPr w:rsidR="00830285" w:rsidRPr="000D402F" w:rsidSect="00D3159F">
          <w:pgSz w:w="11906" w:h="16838"/>
          <w:pgMar w:top="1701" w:right="1134" w:bottom="1134" w:left="1701" w:header="709" w:footer="709" w:gutter="0"/>
          <w:cols w:space="708"/>
          <w:docGrid w:linePitch="360"/>
        </w:sectPr>
      </w:pPr>
    </w:p>
    <w:p w14:paraId="04CEBD4D" w14:textId="77777777" w:rsidR="00BF0D37" w:rsidRDefault="00316FAB" w:rsidP="00A048F4">
      <w:pPr>
        <w:pStyle w:val="Ttulo1"/>
      </w:pPr>
      <w:bookmarkStart w:id="1" w:name="_Toc92799186"/>
      <w:r w:rsidRPr="005353BB">
        <w:lastRenderedPageBreak/>
        <w:t>Introduçã</w:t>
      </w:r>
      <w:r w:rsidR="00F61702" w:rsidRPr="005353BB">
        <w:t>o</w:t>
      </w:r>
      <w:bookmarkEnd w:id="1"/>
    </w:p>
    <w:p w14:paraId="5E2193B1" w14:textId="67631520" w:rsidR="00A600F2" w:rsidRPr="00BF0D37" w:rsidRDefault="00316FAB" w:rsidP="00A048F4">
      <w:pPr>
        <w:pStyle w:val="Ttulo2"/>
      </w:pPr>
      <w:bookmarkStart w:id="2" w:name="_Toc92799187"/>
      <w:r w:rsidRPr="00BF0D37">
        <w:t>Contextualização</w:t>
      </w:r>
      <w:bookmarkEnd w:id="2"/>
    </w:p>
    <w:p w14:paraId="6709EFFC" w14:textId="2629A324" w:rsidR="000B69C4" w:rsidRDefault="000B69C4" w:rsidP="00A048F4">
      <w:r>
        <w:t>A Globalização é um fenômeno expressado pela diminuição das barreiras e distâncias entre as nações do mundo moderno, seja no âmbito social, cultural, econômico, ambiental ou político, e uma de suas maiores consequências é a integração comercial entre os países.</w:t>
      </w:r>
    </w:p>
    <w:p w14:paraId="26646476" w14:textId="4BA7B201" w:rsidR="000B69C4" w:rsidRDefault="000B69C4" w:rsidP="00A048F4">
      <w:r>
        <w:t>Com ess</w:t>
      </w:r>
      <w:r w:rsidR="00721BD9">
        <w:t>a</w:t>
      </w:r>
      <w:r>
        <w:t xml:space="preserve"> conexão mundial acontecendo dentro do âmbito das relações comerciais e econômicas de forma avassaladora, a competitividade foi extremamente acirrada, criando uma disputa mundial, em especial pelos mercados de grandes volumes de negociações.</w:t>
      </w:r>
    </w:p>
    <w:p w14:paraId="69EE4D38" w14:textId="413FCB2D" w:rsidR="00B1482C" w:rsidRDefault="00721BD9" w:rsidP="00A048F4">
      <w:r>
        <w:t xml:space="preserve">Dentro desse panorama é impossível uma análise que não cite o aumento de competitividade dos produtos chineses, tendo em vista que a china há 40 anos não exportava quase nada e nos últimos 25 anos saltou de </w:t>
      </w:r>
      <w:r w:rsidR="00EA6CF1">
        <w:t>cerca</w:t>
      </w:r>
      <w:r>
        <w:t xml:space="preserve"> de </w:t>
      </w:r>
      <w:r w:rsidR="00EA6CF1">
        <w:t>200</w:t>
      </w:r>
      <w:r>
        <w:t xml:space="preserve"> </w:t>
      </w:r>
      <w:r w:rsidR="00EA6CF1">
        <w:t>bi</w:t>
      </w:r>
      <w:r>
        <w:t xml:space="preserve">lhões de dólares para mais de 3 </w:t>
      </w:r>
      <w:r w:rsidR="00EA6CF1">
        <w:t>tr</w:t>
      </w:r>
      <w:r>
        <w:t>ilhões de dólares em 2020</w:t>
      </w:r>
      <w:r w:rsidR="004D759A">
        <w:rPr>
          <w:rStyle w:val="Refdenotaderodap"/>
        </w:rPr>
        <w:footnoteReference w:id="1"/>
      </w:r>
      <w:r w:rsidR="00EA6CF1">
        <w:t>, um crescimento de mais de 15 vezes</w:t>
      </w:r>
      <w:r>
        <w:t>.</w:t>
      </w:r>
    </w:p>
    <w:p w14:paraId="11579C4B" w14:textId="590101A8" w:rsidR="007020E1" w:rsidRDefault="001D3BFD" w:rsidP="007020E1">
      <w:pPr>
        <w:pStyle w:val="Imagens"/>
      </w:pPr>
      <w:r>
        <w:rPr>
          <w:noProof/>
        </w:rPr>
        <w:drawing>
          <wp:inline distT="0" distB="0" distL="0" distR="0" wp14:anchorId="4EB0AAE9" wp14:editId="37B294BE">
            <wp:extent cx="5742940" cy="2673350"/>
            <wp:effectExtent l="0" t="0" r="0" b="0"/>
            <wp:docPr id="1" name="Imagem 1" descr="China Ex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na Expor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2940" cy="2673350"/>
                    </a:xfrm>
                    <a:prstGeom prst="rect">
                      <a:avLst/>
                    </a:prstGeom>
                    <a:noFill/>
                    <a:ln>
                      <a:noFill/>
                    </a:ln>
                  </pic:spPr>
                </pic:pic>
              </a:graphicData>
            </a:graphic>
          </wp:inline>
        </w:drawing>
      </w:r>
    </w:p>
    <w:p w14:paraId="6674EB5A" w14:textId="6739CD4F" w:rsidR="00721BD9" w:rsidRPr="007020E1" w:rsidRDefault="007020E1" w:rsidP="007020E1">
      <w:pPr>
        <w:pStyle w:val="Legenda"/>
      </w:pPr>
      <w:bookmarkStart w:id="3" w:name="_Toc92789545"/>
      <w:r w:rsidRPr="007020E1">
        <w:t xml:space="preserve">Figura </w:t>
      </w:r>
      <w:r w:rsidR="00FA4A1E">
        <w:fldChar w:fldCharType="begin"/>
      </w:r>
      <w:r w:rsidR="00FA4A1E">
        <w:instrText xml:space="preserve"> SEQ Figura \* ARABIC </w:instrText>
      </w:r>
      <w:r w:rsidR="00FA4A1E">
        <w:fldChar w:fldCharType="separate"/>
      </w:r>
      <w:r w:rsidR="006A09CD">
        <w:rPr>
          <w:noProof/>
        </w:rPr>
        <w:t>1</w:t>
      </w:r>
      <w:r w:rsidR="00FA4A1E">
        <w:rPr>
          <w:noProof/>
        </w:rPr>
        <w:fldChar w:fldCharType="end"/>
      </w:r>
      <w:r w:rsidRPr="007020E1">
        <w:t xml:space="preserve"> - Gráfico Exportações da China 25 anos</w:t>
      </w:r>
      <w:bookmarkEnd w:id="3"/>
    </w:p>
    <w:p w14:paraId="3406E583" w14:textId="20460E7D" w:rsidR="00B1482C" w:rsidRDefault="00721BD9" w:rsidP="00A048F4">
      <w:r>
        <w:lastRenderedPageBreak/>
        <w:t xml:space="preserve">Especificamente </w:t>
      </w:r>
      <w:r w:rsidR="004D759A">
        <w:t>para o mercado brasileiro</w:t>
      </w:r>
      <w:r w:rsidR="00EA6CF1">
        <w:t>, somente em 2019,</w:t>
      </w:r>
      <w:r w:rsidR="004D759A">
        <w:t xml:space="preserve"> a China exportou </w:t>
      </w:r>
      <w:r w:rsidR="00EA6CF1">
        <w:t xml:space="preserve">quase 35 bilhões de dólares, dos quais </w:t>
      </w:r>
      <w:r w:rsidR="00E20820">
        <w:t>mais de 250 milhões de dólares foram somente de partes e acessórios de motocicletas</w:t>
      </w:r>
      <w:r w:rsidR="00055271">
        <w:t xml:space="preserve"> e bicicletas</w:t>
      </w:r>
      <w:r w:rsidR="00055271">
        <w:rPr>
          <w:rStyle w:val="Refdenotaderodap"/>
        </w:rPr>
        <w:footnoteReference w:id="2"/>
      </w:r>
      <w:r w:rsidR="00055271">
        <w:t>.</w:t>
      </w:r>
    </w:p>
    <w:p w14:paraId="5A0101E6" w14:textId="77777777" w:rsidR="00DA3579" w:rsidRDefault="00055271" w:rsidP="00A048F4">
      <w:r>
        <w:t xml:space="preserve">Para que fosse possível a identificação das mercadorias em circulação no mundo foi </w:t>
      </w:r>
      <w:proofErr w:type="gramStart"/>
      <w:r>
        <w:t>implementad</w:t>
      </w:r>
      <w:r w:rsidR="00DA3579">
        <w:t>o</w:t>
      </w:r>
      <w:proofErr w:type="gramEnd"/>
      <w:r w:rsidR="00DA3579">
        <w:t xml:space="preserve"> o</w:t>
      </w:r>
      <w:r w:rsidR="00DA3579" w:rsidRPr="00DA3579">
        <w:t xml:space="preserve"> Sistema Harmonizado de Descrição e Codificação de Mercadorias, geralmente denominado “Sistema Harmonizado” ou simplesmente “SH” (ou HS em inglês: </w:t>
      </w:r>
      <w:proofErr w:type="spellStart"/>
      <w:r w:rsidR="00DA3579" w:rsidRPr="00F06A36">
        <w:rPr>
          <w:i/>
          <w:iCs/>
        </w:rPr>
        <w:t>Harmonized</w:t>
      </w:r>
      <w:proofErr w:type="spellEnd"/>
      <w:r w:rsidR="00DA3579" w:rsidRPr="00F06A36">
        <w:rPr>
          <w:i/>
          <w:iCs/>
        </w:rPr>
        <w:t xml:space="preserve"> System</w:t>
      </w:r>
      <w:r w:rsidR="00DA3579" w:rsidRPr="00DA3579">
        <w:t>)</w:t>
      </w:r>
      <w:r w:rsidR="00DA3579">
        <w:t>.</w:t>
      </w:r>
    </w:p>
    <w:p w14:paraId="3AA69E10" w14:textId="75999BDF" w:rsidR="00055271" w:rsidRDefault="00DA3579" w:rsidP="00A048F4">
      <w:r>
        <w:t xml:space="preserve">O SH </w:t>
      </w:r>
      <w:r w:rsidRPr="00DA3579">
        <w:t xml:space="preserve">é uma nomenclatura internacional de produtos, desenvolvida pela Organização Mundial das </w:t>
      </w:r>
      <w:r>
        <w:t>Aduanas</w:t>
      </w:r>
      <w:r w:rsidRPr="00DA3579">
        <w:t xml:space="preserve"> (OMA). O Brasil utiliza esse sistema como base para a classificação de mercadorias na Nomenclatura Comum do Mercosul (NCM).</w:t>
      </w:r>
    </w:p>
    <w:p w14:paraId="2A1DC144" w14:textId="0C82CBD1" w:rsidR="00EC2944" w:rsidRDefault="00DA3579" w:rsidP="00A048F4">
      <w:r>
        <w:t>O Brasil utiliza a NCM para classificar qualquer mercadoria que entre ou circule no seu território</w:t>
      </w:r>
      <w:r w:rsidR="00EC2944">
        <w:t xml:space="preserve">, sendo utilizada nas operações de comércio internacional, seja importação ou exportação, </w:t>
      </w:r>
      <w:r w:rsidR="00F06A36">
        <w:t>assim como</w:t>
      </w:r>
      <w:r w:rsidR="00EC2944">
        <w:t xml:space="preserve"> no comércio doméstico, sendo exigência na emissão de documentos fiscais.</w:t>
      </w:r>
    </w:p>
    <w:p w14:paraId="08A68E58" w14:textId="00AABC29" w:rsidR="00C710AE" w:rsidRDefault="00EC2944" w:rsidP="00A048F4">
      <w:r>
        <w:t>A</w:t>
      </w:r>
      <w:r w:rsidR="00DA3579">
        <w:t xml:space="preserve"> classificação </w:t>
      </w:r>
      <w:r>
        <w:t xml:space="preserve">de uma mercadoria </w:t>
      </w:r>
      <w:r w:rsidR="00DA3579">
        <w:t>é possível de ser realizada com qualquer mercadoria existente ou que venha a existir, posto que há códigos residuais que são utilizados seguindo as regras de classificação estabelecidas</w:t>
      </w:r>
      <w:r>
        <w:t xml:space="preserve"> dentro do previsto no </w:t>
      </w:r>
      <w:r w:rsidRPr="00EC2944">
        <w:t>Acordo Geral sobre Tarifas e Comércio 1994 (GATT 1994)</w:t>
      </w:r>
      <w:r>
        <w:t xml:space="preserve"> em seu artigo 3º</w:t>
      </w:r>
      <w:r w:rsidR="00DA3579">
        <w:t>.</w:t>
      </w:r>
    </w:p>
    <w:p w14:paraId="01811442" w14:textId="6595B7BB" w:rsidR="00C710AE" w:rsidRDefault="00EC2944" w:rsidP="00A048F4">
      <w:r>
        <w:t xml:space="preserve">O acordo do GATT também prevê em seu artigo 6º as formas de valoração de uma mercadoria em circulação entre países, estabelecendo que preferencialmente o valor da transação seja utilizado. Entretanto, o disposto no acordo deixa margem para conluios entre os intervenientes de comércio exterior com vistas a reduzir o valor declarado de mercadorias, reduzindo do mesmo modo os tributos incidentes na transação; prática comumente chamada de </w:t>
      </w:r>
      <w:proofErr w:type="spellStart"/>
      <w:r>
        <w:t>subvaloração</w:t>
      </w:r>
      <w:proofErr w:type="spellEnd"/>
      <w:r w:rsidR="005A5906">
        <w:t xml:space="preserve"> ou subfaturamento</w:t>
      </w:r>
      <w:r>
        <w:t>.</w:t>
      </w:r>
    </w:p>
    <w:p w14:paraId="55A4BBE7" w14:textId="51F1A8A3" w:rsidR="00C710AE" w:rsidRDefault="005A5906" w:rsidP="00A048F4">
      <w:r>
        <w:t xml:space="preserve">Para o mercado de peças de motocicletas há dois grandes problemas para a fiscalização aduaneira quanto à </w:t>
      </w:r>
      <w:proofErr w:type="spellStart"/>
      <w:r>
        <w:t>subvaloração</w:t>
      </w:r>
      <w:proofErr w:type="spellEnd"/>
      <w:r>
        <w:t xml:space="preserve">. O primeiro consiste em que praticamente todas as peças de motocicletas, incluindo suas milhares de partes, marcas e modelos são classificadas em uma mesma </w:t>
      </w:r>
      <w:r w:rsidR="007E4145">
        <w:t xml:space="preserve">posição da Tabela de Classificação da Nomenclatura Comum do </w:t>
      </w:r>
      <w:r w:rsidR="007E4145">
        <w:lastRenderedPageBreak/>
        <w:t xml:space="preserve">Mercosul – </w:t>
      </w:r>
      <w:r>
        <w:t>NCM (87141000), enquanto o segundo consiste em determinar valores razoáveis e reais das transações, principalmente as oriundas do mercado chinês.</w:t>
      </w:r>
    </w:p>
    <w:p w14:paraId="588DFD05" w14:textId="5CC40F6E" w:rsidR="00103C3A" w:rsidRDefault="00103C3A" w:rsidP="00A048F4">
      <w:r>
        <w:t>Esta questão de uma mesma classificação fiscal englobar diversos itens diferentes, impossibilitando uma automatização direta do trabalho de análise de risco não acontece somente no mercado de peças de motocicletas, existindo outros casos, como o de brinquedos</w:t>
      </w:r>
      <w:r w:rsidR="00D91636">
        <w:t>, por exemplo.</w:t>
      </w:r>
    </w:p>
    <w:p w14:paraId="6CAFC0FD" w14:textId="7A279BA1" w:rsidR="005A5906" w:rsidRDefault="005A5906" w:rsidP="005A5906">
      <w:r>
        <w:t>A atuação da aduana, como controladora do comércio exterior nacional, é fundamental na proteção às indústrias brasileiras e na manutenção de empregos, em seus esforços para evitar as fraudes no comércio exterior, o contrabando e o descaminho, bem como a introdução, no mercado nacional, de mercadorias a preços subfaturados, com os quais nossas indústrias não podem competir.</w:t>
      </w:r>
    </w:p>
    <w:p w14:paraId="3340B6B0" w14:textId="7173DCBA" w:rsidR="00830285" w:rsidRPr="0042732A" w:rsidRDefault="00BE7676" w:rsidP="00A048F4">
      <w:r>
        <w:t>Desse modo, seria extremamente útil uma forma de se analisar os muitos produtos diferentes todos os dias importados e que utilizam a mesma classificação fiscal de partes e peças de motocicletas, separando-os, classificando-os e estabelecendo se os valores declarados podem ser considerados dentro do espectro normalmente comercializado em condições normais no mercado internacional.</w:t>
      </w:r>
    </w:p>
    <w:p w14:paraId="148C92D4" w14:textId="1BF4AFB2" w:rsidR="006F6708" w:rsidRPr="00BF0D37" w:rsidRDefault="00316FAB" w:rsidP="00A048F4">
      <w:pPr>
        <w:pStyle w:val="Ttulo2"/>
      </w:pPr>
      <w:bookmarkStart w:id="4" w:name="_Toc92799188"/>
      <w:r w:rsidRPr="00BF0D37">
        <w:t>O problema proposto</w:t>
      </w:r>
      <w:bookmarkEnd w:id="4"/>
    </w:p>
    <w:p w14:paraId="477F0AEC" w14:textId="05835CBF" w:rsidR="00BE7676" w:rsidRDefault="00BE7676" w:rsidP="00A048F4">
      <w:r>
        <w:t>A previsão adequada de um limite justificável de valor é importante para que se possa faze</w:t>
      </w:r>
      <w:r w:rsidR="00B7652A">
        <w:t>r</w:t>
      </w:r>
      <w:r>
        <w:t xml:space="preserve"> o correto controle aduaneiro na entrada de mercadorias no país, especialmente em um mercado onde os itens importados são tão presentes como o de peças de motocicletas.</w:t>
      </w:r>
    </w:p>
    <w:p w14:paraId="1B89B0A1" w14:textId="45D7DA8E" w:rsidR="00FD1445" w:rsidRDefault="00FD1445" w:rsidP="00A048F4">
      <w:r>
        <w:t>O grande problema existente é que praticamente todas as peças de motocicletas se concentram em uma única classificação fiscal, ou seja, estão agrupadas pelo código NCM 8714.10.00, encontrando-se a distinção somente no campo descrição preenchido pelo importador.</w:t>
      </w:r>
    </w:p>
    <w:p w14:paraId="04E865F0" w14:textId="03C559F8" w:rsidR="00FD1445" w:rsidRDefault="00FD1445" w:rsidP="00A048F4">
      <w:r>
        <w:t xml:space="preserve">Essa grande quantidade de tipos de peças e itens completamente diferentes em uma mesma NCM causa um trabalho muito grande para os Auditores responsáveis pela verificação da regularidade de uma declaração de importação e dificulta sobremaneira a automatização do processo de trabalho, principalmente quanto à análise </w:t>
      </w:r>
      <w:r w:rsidR="00D12B84">
        <w:t xml:space="preserve">possíveis fraudes </w:t>
      </w:r>
      <w:r>
        <w:t>de valor</w:t>
      </w:r>
      <w:r w:rsidR="00D12B84">
        <w:t xml:space="preserve"> declarado</w:t>
      </w:r>
      <w:r>
        <w:t>.</w:t>
      </w:r>
    </w:p>
    <w:p w14:paraId="7A53314F" w14:textId="745A344D" w:rsidR="00472584" w:rsidRDefault="00B7652A" w:rsidP="00A048F4">
      <w:r>
        <w:lastRenderedPageBreak/>
        <w:t xml:space="preserve">A análise aqui proposta </w:t>
      </w:r>
      <w:r w:rsidR="00D52B40">
        <w:t>baseia-se</w:t>
      </w:r>
      <w:r>
        <w:t xml:space="preserve"> </w:t>
      </w:r>
      <w:r w:rsidR="00D52B40">
        <w:t>n</w:t>
      </w:r>
      <w:r>
        <w:t>os dados governamentais disponibilizados no Sistema Siscori</w:t>
      </w:r>
      <w:r w:rsidR="00F33A41">
        <w:t>. Para isso</w:t>
      </w:r>
      <w:r w:rsidR="00D52B40">
        <w:t>,</w:t>
      </w:r>
      <w:r>
        <w:t xml:space="preserve"> </w:t>
      </w:r>
      <w:r w:rsidR="00D52B40">
        <w:t>extraíram-se</w:t>
      </w:r>
      <w:r>
        <w:t xml:space="preserve"> as importações do Capítulo 87 da NCM (</w:t>
      </w:r>
      <w:r w:rsidRPr="00B7652A">
        <w:t>Veículos automóveis, tratores, ciclos e outros veículos terrestres, suas partes e acessórios</w:t>
      </w:r>
      <w:r>
        <w:t>)</w:t>
      </w:r>
      <w:r w:rsidR="00472584">
        <w:t>.</w:t>
      </w:r>
    </w:p>
    <w:p w14:paraId="203A4E01" w14:textId="63EE4307" w:rsidR="007E3F4E" w:rsidRDefault="00472584" w:rsidP="00A048F4">
      <w:r>
        <w:t xml:space="preserve">Devido ao tamanho da base de dados obtida, </w:t>
      </w:r>
      <w:r w:rsidR="00FD1445">
        <w:t>limit</w:t>
      </w:r>
      <w:r w:rsidR="0091551F">
        <w:t>ou-se</w:t>
      </w:r>
      <w:r w:rsidR="00FD1445">
        <w:t xml:space="preserve"> o escopo deste trabalho </w:t>
      </w:r>
      <w:r w:rsidR="00B7652A">
        <w:t xml:space="preserve">especificamente </w:t>
      </w:r>
      <w:r w:rsidR="00FD1445">
        <w:t>a</w:t>
      </w:r>
      <w:r w:rsidR="00B7652A">
        <w:t>os Kits de Transmissão presentes na subposição</w:t>
      </w:r>
      <w:r w:rsidR="007E3F4E">
        <w:t>.</w:t>
      </w:r>
    </w:p>
    <w:p w14:paraId="5227FB2F" w14:textId="77777777" w:rsidR="00122F14" w:rsidRDefault="007E3F4E" w:rsidP="00A048F4">
      <w:r>
        <w:t xml:space="preserve">O objetivo é </w:t>
      </w:r>
      <w:r w:rsidR="00DA0E64">
        <w:t xml:space="preserve">realizar atividades de ciência de dados para determinar </w:t>
      </w:r>
      <w:r w:rsidR="00FD3380">
        <w:t xml:space="preserve">estatisticamente as faixas de valores declarados para uma aplicação específica </w:t>
      </w:r>
      <w:r w:rsidR="00976A78">
        <w:t>e comparar ao valor declarado em uma importação, observando</w:t>
      </w:r>
      <w:r w:rsidR="00DA0E64">
        <w:t xml:space="preserve"> sua dispersão quanto ao</w:t>
      </w:r>
      <w:r w:rsidR="00F1205D">
        <w:t>s percentis do conjunto de declarações estudadas</w:t>
      </w:r>
      <w:r w:rsidR="00122F14">
        <w:t>.</w:t>
      </w:r>
    </w:p>
    <w:p w14:paraId="22EF6434" w14:textId="380FD33F" w:rsidR="00B7652A" w:rsidRDefault="00122F14" w:rsidP="00A048F4">
      <w:r>
        <w:t xml:space="preserve">O objetivo é </w:t>
      </w:r>
      <w:r w:rsidR="00DA0E64">
        <w:t>que se possa estabelecer um grau de risco quanto à existência de fraude de valor no item analisado de dada Declaração de Importação.</w:t>
      </w:r>
    </w:p>
    <w:p w14:paraId="6AC3A5A8" w14:textId="479ABCBE" w:rsidR="00F64B5C" w:rsidRPr="0042732A" w:rsidRDefault="003D7A41" w:rsidP="00A048F4">
      <w:r>
        <w:t>Para esse estudo utilizou-se o</w:t>
      </w:r>
      <w:r w:rsidR="00B7652A">
        <w:t>s dados referentes às importações</w:t>
      </w:r>
      <w:r w:rsidR="005917DB">
        <w:t xml:space="preserve"> que</w:t>
      </w:r>
      <w:r w:rsidR="00B7652A">
        <w:t xml:space="preserve"> compreendem o período de janeiro de 2020 a </w:t>
      </w:r>
      <w:r w:rsidR="00672B69">
        <w:t>junho</w:t>
      </w:r>
      <w:r w:rsidR="00B7652A">
        <w:t xml:space="preserve"> de 202</w:t>
      </w:r>
      <w:r w:rsidR="00672B69">
        <w:t>1</w:t>
      </w:r>
      <w:r w:rsidR="00B7652A">
        <w:t xml:space="preserve"> (18 meses).</w:t>
      </w:r>
    </w:p>
    <w:p w14:paraId="5D42C821" w14:textId="21373214" w:rsidR="00A7118F" w:rsidRDefault="00CC06F5" w:rsidP="00A048F4">
      <w:pPr>
        <w:pStyle w:val="Ttulo2"/>
        <w:rPr>
          <w:rStyle w:val="Ttulo2Char"/>
          <w:b/>
          <w:bCs/>
        </w:rPr>
      </w:pPr>
      <w:bookmarkStart w:id="5" w:name="_Toc92799189"/>
      <w:r w:rsidRPr="0042732A">
        <w:rPr>
          <w:rStyle w:val="Ttulo2Char"/>
          <w:b/>
          <w:bCs/>
        </w:rPr>
        <w:t>Objetivos</w:t>
      </w:r>
      <w:bookmarkEnd w:id="5"/>
    </w:p>
    <w:p w14:paraId="5491FC62" w14:textId="53C34F14" w:rsidR="00DA0E64" w:rsidRDefault="00DA0E64" w:rsidP="00DA0E64">
      <w:r>
        <w:t xml:space="preserve">O objetivo é a partir </w:t>
      </w:r>
      <w:r w:rsidR="003B4E84">
        <w:t>dos dados de uma Declaração de Importação contendo kits de transmissão (corrente, coroa e pinhão), analisar sua</w:t>
      </w:r>
      <w:r>
        <w:t xml:space="preserve"> descrição</w:t>
      </w:r>
      <w:r w:rsidR="003B4E84">
        <w:t xml:space="preserve">, determinar a </w:t>
      </w:r>
      <w:r w:rsidR="00B413BE">
        <w:t xml:space="preserve">classificação da </w:t>
      </w:r>
      <w:r w:rsidR="003B4E84">
        <w:t xml:space="preserve">aplicação do kit importado e </w:t>
      </w:r>
      <w:r w:rsidR="00C91BE1">
        <w:t>indicar visualmente um grau de risco de fraude quanto ao</w:t>
      </w:r>
      <w:r w:rsidR="003B4E84">
        <w:t xml:space="preserve"> valor declarado</w:t>
      </w:r>
      <w:r>
        <w:t xml:space="preserve"> no item analisado d</w:t>
      </w:r>
      <w:r w:rsidR="00E9389A">
        <w:t>a</w:t>
      </w:r>
      <w:r>
        <w:t xml:space="preserve"> Declaração de Importação.</w:t>
      </w:r>
    </w:p>
    <w:p w14:paraId="043DDE9E" w14:textId="77777777" w:rsidR="00DA0E64" w:rsidRDefault="00DA0E64" w:rsidP="00A048F4"/>
    <w:p w14:paraId="0B523E87" w14:textId="00F8B451" w:rsidR="00BF0D37" w:rsidRPr="00BF0D37" w:rsidRDefault="00A7118F" w:rsidP="00A048F4">
      <w:pPr>
        <w:pStyle w:val="Ttulo1"/>
        <w:rPr>
          <w:rStyle w:val="Ttulo1Char1"/>
          <w:b/>
          <w:bCs/>
        </w:rPr>
      </w:pPr>
      <w:bookmarkStart w:id="6" w:name="_Toc92799190"/>
      <w:r w:rsidRPr="00BF0D37">
        <w:rPr>
          <w:rStyle w:val="Ttulo1Char1"/>
          <w:b/>
          <w:bCs/>
        </w:rPr>
        <w:lastRenderedPageBreak/>
        <w:t>Coleta de Dado</w:t>
      </w:r>
      <w:r w:rsidR="00BF0D37" w:rsidRPr="00BF0D37">
        <w:rPr>
          <w:rStyle w:val="Ttulo1Char1"/>
          <w:b/>
          <w:bCs/>
        </w:rPr>
        <w:t>s</w:t>
      </w:r>
      <w:bookmarkEnd w:id="6"/>
    </w:p>
    <w:p w14:paraId="65443C12" w14:textId="469C9D76" w:rsidR="00E55A80" w:rsidRPr="00F83221" w:rsidRDefault="00004EB0" w:rsidP="00A048F4">
      <w:r w:rsidRPr="00F83221">
        <w:t xml:space="preserve">Dentro do estudo proposto no escopo desse trabalho, utilizamos </w:t>
      </w:r>
      <w:r w:rsidR="00221EC4">
        <w:t>quatro</w:t>
      </w:r>
      <w:r w:rsidRPr="00F83221">
        <w:t xml:space="preserve"> </w:t>
      </w:r>
      <w:proofErr w:type="spellStart"/>
      <w:r w:rsidRPr="00221EC4">
        <w:rPr>
          <w:i/>
          <w:iCs/>
        </w:rPr>
        <w:t>datasets</w:t>
      </w:r>
      <w:proofErr w:type="spellEnd"/>
      <w:r w:rsidR="0058744E">
        <w:t xml:space="preserve"> obtidos de distintas fontes</w:t>
      </w:r>
      <w:r w:rsidR="005E4291">
        <w:t xml:space="preserve"> e têm as características expostas a seguir.</w:t>
      </w:r>
    </w:p>
    <w:p w14:paraId="31A258E8" w14:textId="2D053A40" w:rsidR="00F0784B" w:rsidRPr="00A8731E" w:rsidRDefault="00F0784B" w:rsidP="00B413BE">
      <w:pPr>
        <w:keepNext/>
        <w:rPr>
          <w:b/>
          <w:bCs/>
        </w:rPr>
      </w:pPr>
      <w:r w:rsidRPr="00A8731E">
        <w:rPr>
          <w:b/>
          <w:bCs/>
        </w:rPr>
        <w:t>Tabela NCM</w:t>
      </w:r>
    </w:p>
    <w:p w14:paraId="204C5D1D" w14:textId="241171CC" w:rsidR="00F83221" w:rsidRPr="00F83221" w:rsidRDefault="00A8731E" w:rsidP="00A048F4">
      <w:r>
        <w:t xml:space="preserve">A tabela NCM utilizada foi gerada através do gerador encontrado no sítio </w:t>
      </w:r>
      <w:hyperlink r:id="rId9" w:anchor="/nomenclatura/tabela?perfil=publico" w:history="1">
        <w:r w:rsidRPr="00857E96">
          <w:rPr>
            <w:rStyle w:val="Hyperlink"/>
          </w:rPr>
          <w:t>https://portalunico.siscomex.gov.br/classif/#/nomenclatura/tabela?perfil=publico</w:t>
        </w:r>
      </w:hyperlink>
      <w:r w:rsidR="00E20820">
        <w:t xml:space="preserve"> </w:t>
      </w:r>
      <w:r>
        <w:t>mantido pelo Portal Único do Comércio Exterior Siscomex.</w:t>
      </w:r>
    </w:p>
    <w:tbl>
      <w:tblPr>
        <w:tblW w:w="5000"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62"/>
        <w:gridCol w:w="4593"/>
        <w:gridCol w:w="1418"/>
      </w:tblGrid>
      <w:tr w:rsidR="007F75D3" w:rsidRPr="00A048F4" w14:paraId="74858775" w14:textId="77777777" w:rsidTr="00414AF5">
        <w:trPr>
          <w:tblHeader/>
        </w:trPr>
        <w:tc>
          <w:tcPr>
            <w:tcW w:w="3062" w:type="dxa"/>
            <w:shd w:val="clear" w:color="auto" w:fill="D0CECE"/>
            <w:noWrap/>
            <w:vAlign w:val="center"/>
            <w:hideMark/>
          </w:tcPr>
          <w:p w14:paraId="31B1BBE1" w14:textId="77777777" w:rsidR="007F75D3" w:rsidRPr="00A048F4" w:rsidRDefault="007F75D3" w:rsidP="00483F8F">
            <w:pPr>
              <w:pStyle w:val="Tabela"/>
            </w:pPr>
            <w:r w:rsidRPr="00A048F4">
              <w:t>Nome da coluna</w:t>
            </w:r>
          </w:p>
        </w:tc>
        <w:tc>
          <w:tcPr>
            <w:tcW w:w="4593" w:type="dxa"/>
            <w:shd w:val="clear" w:color="auto" w:fill="D0CECE"/>
            <w:noWrap/>
            <w:vAlign w:val="center"/>
            <w:hideMark/>
          </w:tcPr>
          <w:p w14:paraId="0A816FDF" w14:textId="77777777" w:rsidR="007F75D3" w:rsidRPr="00A048F4" w:rsidRDefault="007F75D3" w:rsidP="00483F8F">
            <w:pPr>
              <w:pStyle w:val="Tabela"/>
            </w:pPr>
            <w:r w:rsidRPr="00A048F4">
              <w:t>Descrição</w:t>
            </w:r>
          </w:p>
        </w:tc>
        <w:tc>
          <w:tcPr>
            <w:tcW w:w="1418" w:type="dxa"/>
            <w:shd w:val="clear" w:color="auto" w:fill="D0CECE"/>
            <w:noWrap/>
            <w:vAlign w:val="center"/>
            <w:hideMark/>
          </w:tcPr>
          <w:p w14:paraId="22AD7C47" w14:textId="77777777" w:rsidR="007F75D3" w:rsidRPr="00A048F4" w:rsidRDefault="007F75D3" w:rsidP="00483F8F">
            <w:pPr>
              <w:pStyle w:val="Tabela"/>
            </w:pPr>
            <w:r w:rsidRPr="00A048F4">
              <w:t>Tipo</w:t>
            </w:r>
          </w:p>
        </w:tc>
      </w:tr>
      <w:tr w:rsidR="007F75D3" w:rsidRPr="00A048F4" w14:paraId="5F07DE25" w14:textId="77777777" w:rsidTr="00414AF5">
        <w:tc>
          <w:tcPr>
            <w:tcW w:w="3062" w:type="dxa"/>
            <w:shd w:val="clear" w:color="auto" w:fill="auto"/>
            <w:noWrap/>
            <w:hideMark/>
          </w:tcPr>
          <w:p w14:paraId="41AA8146" w14:textId="215E30E5" w:rsidR="007F75D3" w:rsidRPr="00A048F4" w:rsidRDefault="007F75D3" w:rsidP="007F75D3">
            <w:pPr>
              <w:pStyle w:val="Tabela"/>
            </w:pPr>
            <w:r w:rsidRPr="001869A2">
              <w:t>Código</w:t>
            </w:r>
          </w:p>
        </w:tc>
        <w:tc>
          <w:tcPr>
            <w:tcW w:w="4593" w:type="dxa"/>
            <w:shd w:val="clear" w:color="auto" w:fill="auto"/>
            <w:noWrap/>
            <w:vAlign w:val="center"/>
            <w:hideMark/>
          </w:tcPr>
          <w:p w14:paraId="452E3851" w14:textId="77777777" w:rsidR="007F75D3" w:rsidRPr="00A048F4" w:rsidRDefault="007F75D3" w:rsidP="007F75D3">
            <w:pPr>
              <w:pStyle w:val="Tabela"/>
            </w:pPr>
            <w:r w:rsidRPr="00A048F4">
              <w:t>Número de ordem (chave primária)</w:t>
            </w:r>
          </w:p>
        </w:tc>
        <w:tc>
          <w:tcPr>
            <w:tcW w:w="1418" w:type="dxa"/>
            <w:shd w:val="clear" w:color="auto" w:fill="auto"/>
            <w:noWrap/>
            <w:vAlign w:val="center"/>
            <w:hideMark/>
          </w:tcPr>
          <w:p w14:paraId="193345C2" w14:textId="77777777" w:rsidR="007F75D3" w:rsidRPr="00A048F4" w:rsidRDefault="007F75D3" w:rsidP="007F75D3">
            <w:pPr>
              <w:pStyle w:val="Tabela"/>
            </w:pPr>
            <w:r>
              <w:t>Inteiro</w:t>
            </w:r>
          </w:p>
        </w:tc>
      </w:tr>
      <w:tr w:rsidR="007F75D3" w:rsidRPr="00A048F4" w14:paraId="0A22446D" w14:textId="77777777" w:rsidTr="00414AF5">
        <w:tc>
          <w:tcPr>
            <w:tcW w:w="3062" w:type="dxa"/>
            <w:shd w:val="clear" w:color="auto" w:fill="auto"/>
            <w:noWrap/>
          </w:tcPr>
          <w:p w14:paraId="6AF6CEFE" w14:textId="3586871A" w:rsidR="007F75D3" w:rsidRDefault="007F75D3" w:rsidP="007F75D3">
            <w:pPr>
              <w:pStyle w:val="Tabela"/>
            </w:pPr>
            <w:r w:rsidRPr="001869A2">
              <w:t>Descrição</w:t>
            </w:r>
          </w:p>
        </w:tc>
        <w:tc>
          <w:tcPr>
            <w:tcW w:w="4593" w:type="dxa"/>
            <w:shd w:val="clear" w:color="auto" w:fill="auto"/>
            <w:noWrap/>
            <w:vAlign w:val="center"/>
          </w:tcPr>
          <w:p w14:paraId="196FD791" w14:textId="56C4984D" w:rsidR="007F75D3" w:rsidRPr="00A048F4" w:rsidRDefault="007F75D3" w:rsidP="007F75D3">
            <w:pPr>
              <w:pStyle w:val="Tabela"/>
            </w:pPr>
            <w:r>
              <w:t>Descrição do item da NCM</w:t>
            </w:r>
          </w:p>
        </w:tc>
        <w:tc>
          <w:tcPr>
            <w:tcW w:w="1418" w:type="dxa"/>
            <w:shd w:val="clear" w:color="auto" w:fill="auto"/>
            <w:noWrap/>
            <w:vAlign w:val="center"/>
          </w:tcPr>
          <w:p w14:paraId="72ADA1BA" w14:textId="5FB5AFBC" w:rsidR="007F75D3" w:rsidRDefault="007F75D3" w:rsidP="007F75D3">
            <w:pPr>
              <w:pStyle w:val="Tabela"/>
            </w:pPr>
            <w:proofErr w:type="spellStart"/>
            <w:r w:rsidRPr="00A048F4">
              <w:t>String</w:t>
            </w:r>
            <w:proofErr w:type="spellEnd"/>
            <w:r w:rsidRPr="00A048F4">
              <w:t xml:space="preserve"> (Texto)</w:t>
            </w:r>
          </w:p>
        </w:tc>
      </w:tr>
      <w:tr w:rsidR="007F75D3" w:rsidRPr="00A048F4" w14:paraId="3F8E0E42" w14:textId="77777777" w:rsidTr="00414AF5">
        <w:tc>
          <w:tcPr>
            <w:tcW w:w="3062" w:type="dxa"/>
            <w:shd w:val="clear" w:color="auto" w:fill="auto"/>
            <w:noWrap/>
          </w:tcPr>
          <w:p w14:paraId="3993729B" w14:textId="7AC7273C" w:rsidR="007F75D3" w:rsidRDefault="007F75D3" w:rsidP="007F75D3">
            <w:pPr>
              <w:pStyle w:val="Tabela"/>
            </w:pPr>
            <w:r w:rsidRPr="001869A2">
              <w:t>Data Início</w:t>
            </w:r>
          </w:p>
        </w:tc>
        <w:tc>
          <w:tcPr>
            <w:tcW w:w="4593" w:type="dxa"/>
            <w:shd w:val="clear" w:color="auto" w:fill="auto"/>
            <w:noWrap/>
            <w:vAlign w:val="center"/>
          </w:tcPr>
          <w:p w14:paraId="68A08291" w14:textId="37C6425E" w:rsidR="007F75D3" w:rsidRPr="00A048F4" w:rsidRDefault="007F75D3" w:rsidP="007F75D3">
            <w:pPr>
              <w:pStyle w:val="Tabela"/>
            </w:pPr>
            <w:r>
              <w:t>Início da vigência do item</w:t>
            </w:r>
          </w:p>
        </w:tc>
        <w:tc>
          <w:tcPr>
            <w:tcW w:w="1418" w:type="dxa"/>
            <w:shd w:val="clear" w:color="auto" w:fill="auto"/>
            <w:noWrap/>
            <w:vAlign w:val="center"/>
          </w:tcPr>
          <w:p w14:paraId="70BDE1D8" w14:textId="452AA2D8" w:rsidR="007F75D3" w:rsidRDefault="007F75D3" w:rsidP="007F75D3">
            <w:pPr>
              <w:pStyle w:val="Tabela"/>
            </w:pPr>
            <w:r>
              <w:t>Data</w:t>
            </w:r>
          </w:p>
        </w:tc>
      </w:tr>
      <w:tr w:rsidR="007F75D3" w:rsidRPr="00A048F4" w14:paraId="512F7D39" w14:textId="77777777" w:rsidTr="00414AF5">
        <w:tc>
          <w:tcPr>
            <w:tcW w:w="3062" w:type="dxa"/>
            <w:shd w:val="clear" w:color="auto" w:fill="auto"/>
            <w:noWrap/>
          </w:tcPr>
          <w:p w14:paraId="79848311" w14:textId="45392CD2" w:rsidR="007F75D3" w:rsidRDefault="007F75D3" w:rsidP="007F75D3">
            <w:pPr>
              <w:pStyle w:val="Tabela"/>
            </w:pPr>
            <w:r w:rsidRPr="001869A2">
              <w:t>Data Fim</w:t>
            </w:r>
          </w:p>
        </w:tc>
        <w:tc>
          <w:tcPr>
            <w:tcW w:w="4593" w:type="dxa"/>
            <w:shd w:val="clear" w:color="auto" w:fill="auto"/>
            <w:noWrap/>
            <w:vAlign w:val="center"/>
          </w:tcPr>
          <w:p w14:paraId="6BA51AFC" w14:textId="7162ED26" w:rsidR="007F75D3" w:rsidRPr="00A048F4" w:rsidRDefault="007F75D3" w:rsidP="007F75D3">
            <w:pPr>
              <w:pStyle w:val="Tabela"/>
            </w:pPr>
            <w:r>
              <w:t>Início da vigência do item</w:t>
            </w:r>
          </w:p>
        </w:tc>
        <w:tc>
          <w:tcPr>
            <w:tcW w:w="1418" w:type="dxa"/>
            <w:shd w:val="clear" w:color="auto" w:fill="auto"/>
            <w:noWrap/>
            <w:vAlign w:val="center"/>
          </w:tcPr>
          <w:p w14:paraId="38092078" w14:textId="06BDC561" w:rsidR="007F75D3" w:rsidRDefault="007F75D3" w:rsidP="007F75D3">
            <w:pPr>
              <w:pStyle w:val="Tabela"/>
            </w:pPr>
            <w:r>
              <w:t>Data</w:t>
            </w:r>
          </w:p>
        </w:tc>
      </w:tr>
      <w:tr w:rsidR="007F75D3" w:rsidRPr="00A048F4" w14:paraId="24F61042" w14:textId="77777777" w:rsidTr="00414AF5">
        <w:tc>
          <w:tcPr>
            <w:tcW w:w="3062" w:type="dxa"/>
            <w:shd w:val="clear" w:color="auto" w:fill="auto"/>
            <w:noWrap/>
          </w:tcPr>
          <w:p w14:paraId="7F0A55B1" w14:textId="3D79503A" w:rsidR="007F75D3" w:rsidRDefault="007F75D3" w:rsidP="007F75D3">
            <w:pPr>
              <w:pStyle w:val="Tabela"/>
            </w:pPr>
            <w:r w:rsidRPr="001869A2">
              <w:t>Ato Legal</w:t>
            </w:r>
          </w:p>
        </w:tc>
        <w:tc>
          <w:tcPr>
            <w:tcW w:w="4593" w:type="dxa"/>
            <w:shd w:val="clear" w:color="auto" w:fill="auto"/>
            <w:noWrap/>
            <w:vAlign w:val="center"/>
          </w:tcPr>
          <w:p w14:paraId="4A865F09" w14:textId="4B65B0CE" w:rsidR="007F75D3" w:rsidRPr="00A048F4" w:rsidRDefault="007F75D3" w:rsidP="007F75D3">
            <w:pPr>
              <w:pStyle w:val="Tabela"/>
            </w:pPr>
            <w:r>
              <w:t>Ato legal criador do item</w:t>
            </w:r>
          </w:p>
        </w:tc>
        <w:tc>
          <w:tcPr>
            <w:tcW w:w="1418" w:type="dxa"/>
            <w:shd w:val="clear" w:color="auto" w:fill="auto"/>
            <w:noWrap/>
            <w:vAlign w:val="center"/>
          </w:tcPr>
          <w:p w14:paraId="1FF8C04D" w14:textId="0D62B250" w:rsidR="007F75D3" w:rsidRDefault="007F75D3" w:rsidP="007F75D3">
            <w:pPr>
              <w:pStyle w:val="Tabela"/>
            </w:pPr>
            <w:proofErr w:type="spellStart"/>
            <w:r w:rsidRPr="00A048F4">
              <w:t>String</w:t>
            </w:r>
            <w:proofErr w:type="spellEnd"/>
            <w:r w:rsidRPr="00A048F4">
              <w:t xml:space="preserve"> (Texto)</w:t>
            </w:r>
          </w:p>
        </w:tc>
      </w:tr>
      <w:tr w:rsidR="007F75D3" w:rsidRPr="00A048F4" w14:paraId="0B85107C" w14:textId="77777777" w:rsidTr="00414AF5">
        <w:tc>
          <w:tcPr>
            <w:tcW w:w="3062" w:type="dxa"/>
            <w:shd w:val="clear" w:color="auto" w:fill="auto"/>
            <w:noWrap/>
          </w:tcPr>
          <w:p w14:paraId="75B4A846" w14:textId="72079609" w:rsidR="007F75D3" w:rsidRDefault="007F75D3" w:rsidP="007F75D3">
            <w:pPr>
              <w:pStyle w:val="Tabela"/>
            </w:pPr>
            <w:r w:rsidRPr="001869A2">
              <w:t>Número</w:t>
            </w:r>
          </w:p>
        </w:tc>
        <w:tc>
          <w:tcPr>
            <w:tcW w:w="4593" w:type="dxa"/>
            <w:shd w:val="clear" w:color="auto" w:fill="auto"/>
            <w:noWrap/>
            <w:vAlign w:val="center"/>
          </w:tcPr>
          <w:p w14:paraId="2EA885DC" w14:textId="1F0E58A9" w:rsidR="007F75D3" w:rsidRPr="00A048F4" w:rsidRDefault="007F75D3" w:rsidP="007F75D3">
            <w:pPr>
              <w:pStyle w:val="Tabela"/>
            </w:pPr>
            <w:r>
              <w:t>Número do ato legal</w:t>
            </w:r>
          </w:p>
        </w:tc>
        <w:tc>
          <w:tcPr>
            <w:tcW w:w="1418" w:type="dxa"/>
            <w:shd w:val="clear" w:color="auto" w:fill="auto"/>
            <w:noWrap/>
            <w:vAlign w:val="center"/>
          </w:tcPr>
          <w:p w14:paraId="1224094A" w14:textId="40FCB845" w:rsidR="007F75D3" w:rsidRDefault="007F75D3" w:rsidP="007F75D3">
            <w:pPr>
              <w:pStyle w:val="Tabela"/>
            </w:pPr>
            <w:r>
              <w:t>Inteiro</w:t>
            </w:r>
          </w:p>
        </w:tc>
      </w:tr>
      <w:tr w:rsidR="007F75D3" w:rsidRPr="00A048F4" w14:paraId="2B82F5CD" w14:textId="77777777" w:rsidTr="00414AF5">
        <w:tc>
          <w:tcPr>
            <w:tcW w:w="3062" w:type="dxa"/>
            <w:shd w:val="clear" w:color="auto" w:fill="auto"/>
            <w:noWrap/>
          </w:tcPr>
          <w:p w14:paraId="2E107B58" w14:textId="2813D6B9" w:rsidR="007F75D3" w:rsidRDefault="007F75D3" w:rsidP="007F75D3">
            <w:pPr>
              <w:pStyle w:val="Tabela"/>
            </w:pPr>
            <w:r w:rsidRPr="001869A2">
              <w:t>Ano</w:t>
            </w:r>
          </w:p>
        </w:tc>
        <w:tc>
          <w:tcPr>
            <w:tcW w:w="4593" w:type="dxa"/>
            <w:shd w:val="clear" w:color="auto" w:fill="auto"/>
            <w:noWrap/>
            <w:vAlign w:val="center"/>
          </w:tcPr>
          <w:p w14:paraId="4958A8C6" w14:textId="31D2EF80" w:rsidR="007F75D3" w:rsidRPr="00A048F4" w:rsidRDefault="007F75D3" w:rsidP="007F75D3">
            <w:pPr>
              <w:pStyle w:val="Tabela"/>
            </w:pPr>
            <w:r>
              <w:t>Ano do ato legal</w:t>
            </w:r>
          </w:p>
        </w:tc>
        <w:tc>
          <w:tcPr>
            <w:tcW w:w="1418" w:type="dxa"/>
            <w:shd w:val="clear" w:color="auto" w:fill="auto"/>
            <w:noWrap/>
            <w:vAlign w:val="center"/>
          </w:tcPr>
          <w:p w14:paraId="694F8A8B" w14:textId="304EAFCA" w:rsidR="007F75D3" w:rsidRDefault="007F75D3" w:rsidP="003637C9">
            <w:pPr>
              <w:pStyle w:val="Tabela"/>
              <w:keepNext/>
            </w:pPr>
            <w:r>
              <w:t>Inteiro</w:t>
            </w:r>
          </w:p>
        </w:tc>
      </w:tr>
    </w:tbl>
    <w:p w14:paraId="5B0CF410" w14:textId="4DCD226B" w:rsidR="00D41587" w:rsidRPr="00D41587" w:rsidRDefault="003637C9" w:rsidP="003637C9">
      <w:pPr>
        <w:pStyle w:val="Legenda"/>
      </w:pPr>
      <w:bookmarkStart w:id="7" w:name="_Toc92789627"/>
      <w:r>
        <w:t xml:space="preserve">Tabela </w:t>
      </w:r>
      <w:r w:rsidR="00FA4A1E">
        <w:fldChar w:fldCharType="begin"/>
      </w:r>
      <w:r w:rsidR="00FA4A1E">
        <w:instrText xml:space="preserve"> SEQ Tabela \* ARABIC </w:instrText>
      </w:r>
      <w:r w:rsidR="00FA4A1E">
        <w:fldChar w:fldCharType="separate"/>
      </w:r>
      <w:r w:rsidR="00A46CF8">
        <w:rPr>
          <w:noProof/>
        </w:rPr>
        <w:t>1</w:t>
      </w:r>
      <w:r w:rsidR="00FA4A1E">
        <w:rPr>
          <w:noProof/>
        </w:rPr>
        <w:fldChar w:fldCharType="end"/>
      </w:r>
      <w:r w:rsidRPr="007153D2">
        <w:rPr>
          <w:noProof/>
        </w:rPr>
        <w:t xml:space="preserve"> - Estrutura de Dados </w:t>
      </w:r>
      <w:r w:rsidR="0086389E">
        <w:rPr>
          <w:noProof/>
        </w:rPr>
        <w:t xml:space="preserve">da </w:t>
      </w:r>
      <w:r w:rsidRPr="007153D2">
        <w:rPr>
          <w:noProof/>
        </w:rPr>
        <w:t>Tabela NCM</w:t>
      </w:r>
      <w:bookmarkEnd w:id="7"/>
    </w:p>
    <w:p w14:paraId="4F64A89E" w14:textId="77777777" w:rsidR="004518A3" w:rsidRPr="00115858" w:rsidRDefault="004518A3" w:rsidP="00021E38">
      <w:pPr>
        <w:keepNext/>
        <w:rPr>
          <w:b/>
          <w:bCs/>
        </w:rPr>
      </w:pPr>
      <w:r w:rsidRPr="00115858">
        <w:rPr>
          <w:b/>
          <w:bCs/>
        </w:rPr>
        <w:t xml:space="preserve">Tabela </w:t>
      </w:r>
      <w:r>
        <w:rPr>
          <w:b/>
          <w:bCs/>
        </w:rPr>
        <w:t>Marcas e Modelos de Motocicletas</w:t>
      </w:r>
    </w:p>
    <w:p w14:paraId="63A58C8A" w14:textId="77777777" w:rsidR="004518A3" w:rsidRDefault="004518A3" w:rsidP="004518A3">
      <w:r>
        <w:t>A base de dados orginalmente disponível para download</w:t>
      </w:r>
      <w:r>
        <w:rPr>
          <w:rStyle w:val="Refdenotaderodap"/>
        </w:rPr>
        <w:footnoteReference w:id="3"/>
      </w:r>
      <w:r>
        <w:t xml:space="preserve"> é composta de vários arquivos do tipo CSV, dos quais foram utilizados dois especificamente.</w:t>
      </w:r>
    </w:p>
    <w:p w14:paraId="610D6D7C" w14:textId="77777777" w:rsidR="004518A3" w:rsidRDefault="004518A3" w:rsidP="004518A3">
      <w:r>
        <w:t xml:space="preserve">O primeiro denominado </w:t>
      </w:r>
      <w:r>
        <w:rPr>
          <w:i/>
          <w:iCs/>
        </w:rPr>
        <w:t>“marcas-motos.csv”</w:t>
      </w:r>
      <w:r>
        <w:t xml:space="preserve"> com a estrutura seguinte:</w:t>
      </w:r>
    </w:p>
    <w:tbl>
      <w:tblPr>
        <w:tblW w:w="5000"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8"/>
        <w:gridCol w:w="4663"/>
        <w:gridCol w:w="1440"/>
      </w:tblGrid>
      <w:tr w:rsidR="004518A3" w:rsidRPr="00A048F4" w14:paraId="5CE6F3D8" w14:textId="77777777" w:rsidTr="00EF6D3D">
        <w:trPr>
          <w:tblHeader/>
        </w:trPr>
        <w:tc>
          <w:tcPr>
            <w:tcW w:w="3108" w:type="dxa"/>
            <w:shd w:val="clear" w:color="auto" w:fill="D0CECE"/>
            <w:noWrap/>
            <w:vAlign w:val="center"/>
            <w:hideMark/>
          </w:tcPr>
          <w:p w14:paraId="5B2E28B4" w14:textId="77777777" w:rsidR="004518A3" w:rsidRPr="00A048F4" w:rsidRDefault="004518A3" w:rsidP="00EF6D3D">
            <w:pPr>
              <w:pStyle w:val="Tabela"/>
            </w:pPr>
            <w:r w:rsidRPr="00A048F4">
              <w:t>Nome da coluna</w:t>
            </w:r>
          </w:p>
        </w:tc>
        <w:tc>
          <w:tcPr>
            <w:tcW w:w="4663" w:type="dxa"/>
            <w:shd w:val="clear" w:color="auto" w:fill="D0CECE"/>
            <w:noWrap/>
            <w:vAlign w:val="center"/>
            <w:hideMark/>
          </w:tcPr>
          <w:p w14:paraId="14DC687F" w14:textId="77777777" w:rsidR="004518A3" w:rsidRPr="00A048F4" w:rsidRDefault="004518A3" w:rsidP="00EF6D3D">
            <w:pPr>
              <w:pStyle w:val="Tabela"/>
            </w:pPr>
            <w:r w:rsidRPr="00A048F4">
              <w:t>Descrição</w:t>
            </w:r>
          </w:p>
        </w:tc>
        <w:tc>
          <w:tcPr>
            <w:tcW w:w="1440" w:type="dxa"/>
            <w:shd w:val="clear" w:color="auto" w:fill="D0CECE"/>
            <w:noWrap/>
            <w:vAlign w:val="center"/>
            <w:hideMark/>
          </w:tcPr>
          <w:p w14:paraId="66A18136" w14:textId="77777777" w:rsidR="004518A3" w:rsidRPr="00A048F4" w:rsidRDefault="004518A3" w:rsidP="00EF6D3D">
            <w:pPr>
              <w:pStyle w:val="Tabela"/>
            </w:pPr>
            <w:r w:rsidRPr="00A048F4">
              <w:t>Tipo</w:t>
            </w:r>
          </w:p>
        </w:tc>
      </w:tr>
      <w:tr w:rsidR="004518A3" w:rsidRPr="00A048F4" w14:paraId="4277BC6C" w14:textId="77777777" w:rsidTr="00EF6D3D">
        <w:tc>
          <w:tcPr>
            <w:tcW w:w="3108" w:type="dxa"/>
            <w:shd w:val="clear" w:color="auto" w:fill="auto"/>
            <w:noWrap/>
            <w:vAlign w:val="center"/>
            <w:hideMark/>
          </w:tcPr>
          <w:p w14:paraId="23258FA5" w14:textId="77777777" w:rsidR="004518A3" w:rsidRPr="00A048F4" w:rsidRDefault="004518A3" w:rsidP="00EF6D3D">
            <w:pPr>
              <w:pStyle w:val="Tabela"/>
            </w:pPr>
            <w:r>
              <w:t>ID</w:t>
            </w:r>
          </w:p>
        </w:tc>
        <w:tc>
          <w:tcPr>
            <w:tcW w:w="4663" w:type="dxa"/>
            <w:shd w:val="clear" w:color="auto" w:fill="auto"/>
            <w:noWrap/>
            <w:vAlign w:val="center"/>
            <w:hideMark/>
          </w:tcPr>
          <w:p w14:paraId="73046F2D" w14:textId="77777777" w:rsidR="004518A3" w:rsidRPr="00A048F4" w:rsidRDefault="004518A3" w:rsidP="00EF6D3D">
            <w:pPr>
              <w:pStyle w:val="Tabela"/>
            </w:pPr>
            <w:r w:rsidRPr="00A048F4">
              <w:t>Número de ordem (chave primária)</w:t>
            </w:r>
          </w:p>
        </w:tc>
        <w:tc>
          <w:tcPr>
            <w:tcW w:w="1440" w:type="dxa"/>
            <w:shd w:val="clear" w:color="auto" w:fill="auto"/>
            <w:noWrap/>
            <w:vAlign w:val="center"/>
            <w:hideMark/>
          </w:tcPr>
          <w:p w14:paraId="0C2A0112" w14:textId="77777777" w:rsidR="004518A3" w:rsidRPr="00A048F4" w:rsidRDefault="004518A3" w:rsidP="00EF6D3D">
            <w:pPr>
              <w:pStyle w:val="Tabela"/>
            </w:pPr>
            <w:r>
              <w:t>Inteiro</w:t>
            </w:r>
          </w:p>
        </w:tc>
      </w:tr>
      <w:tr w:rsidR="004518A3" w:rsidRPr="00A048F4" w14:paraId="0EC7187F" w14:textId="77777777" w:rsidTr="00EF6D3D">
        <w:tc>
          <w:tcPr>
            <w:tcW w:w="3108" w:type="dxa"/>
            <w:shd w:val="clear" w:color="auto" w:fill="auto"/>
            <w:noWrap/>
            <w:vAlign w:val="center"/>
          </w:tcPr>
          <w:p w14:paraId="06844D82" w14:textId="77777777" w:rsidR="004518A3" w:rsidRDefault="004518A3" w:rsidP="00EF6D3D">
            <w:pPr>
              <w:pStyle w:val="Tabela"/>
            </w:pPr>
            <w:r>
              <w:t>NOME</w:t>
            </w:r>
          </w:p>
        </w:tc>
        <w:tc>
          <w:tcPr>
            <w:tcW w:w="4663" w:type="dxa"/>
            <w:shd w:val="clear" w:color="auto" w:fill="auto"/>
            <w:noWrap/>
            <w:vAlign w:val="center"/>
          </w:tcPr>
          <w:p w14:paraId="1C9E38A3" w14:textId="77777777" w:rsidR="004518A3" w:rsidRDefault="004518A3" w:rsidP="00EF6D3D">
            <w:pPr>
              <w:pStyle w:val="Tabela"/>
            </w:pPr>
            <w:r>
              <w:t>Nome da marca fabricante de motocicleta</w:t>
            </w:r>
          </w:p>
        </w:tc>
        <w:tc>
          <w:tcPr>
            <w:tcW w:w="1440" w:type="dxa"/>
            <w:shd w:val="clear" w:color="auto" w:fill="auto"/>
            <w:noWrap/>
            <w:vAlign w:val="center"/>
          </w:tcPr>
          <w:p w14:paraId="7CEF98D5" w14:textId="77777777" w:rsidR="004518A3" w:rsidRPr="00A048F4" w:rsidRDefault="004518A3" w:rsidP="003637C9">
            <w:pPr>
              <w:pStyle w:val="Tabela"/>
              <w:keepNext/>
            </w:pPr>
            <w:proofErr w:type="spellStart"/>
            <w:r w:rsidRPr="00A048F4">
              <w:t>String</w:t>
            </w:r>
            <w:proofErr w:type="spellEnd"/>
            <w:r w:rsidRPr="00A048F4">
              <w:t xml:space="preserve"> (Texto)</w:t>
            </w:r>
          </w:p>
        </w:tc>
      </w:tr>
    </w:tbl>
    <w:p w14:paraId="0A5ABA42" w14:textId="43809CD0" w:rsidR="00021E38" w:rsidRDefault="003637C9" w:rsidP="003637C9">
      <w:pPr>
        <w:pStyle w:val="Legenda"/>
      </w:pPr>
      <w:bookmarkStart w:id="8" w:name="_Toc92789628"/>
      <w:r>
        <w:t xml:space="preserve">Tabela </w:t>
      </w:r>
      <w:r w:rsidR="00FA4A1E">
        <w:fldChar w:fldCharType="begin"/>
      </w:r>
      <w:r w:rsidR="00FA4A1E">
        <w:instrText xml:space="preserve"> SEQ Tabela \* ARABIC </w:instrText>
      </w:r>
      <w:r w:rsidR="00FA4A1E">
        <w:fldChar w:fldCharType="separate"/>
      </w:r>
      <w:r w:rsidR="00A46CF8">
        <w:rPr>
          <w:noProof/>
        </w:rPr>
        <w:t>2</w:t>
      </w:r>
      <w:r w:rsidR="00FA4A1E">
        <w:rPr>
          <w:noProof/>
        </w:rPr>
        <w:fldChar w:fldCharType="end"/>
      </w:r>
      <w:r>
        <w:t xml:space="preserve"> </w:t>
      </w:r>
      <w:r w:rsidRPr="00583C26">
        <w:t xml:space="preserve">- Estrutura de Dados </w:t>
      </w:r>
      <w:r w:rsidR="0086389E">
        <w:t xml:space="preserve">da </w:t>
      </w:r>
      <w:r w:rsidRPr="00583C26">
        <w:t xml:space="preserve">Tabela </w:t>
      </w:r>
      <w:r>
        <w:t>Marcas de Motocicletas</w:t>
      </w:r>
      <w:bookmarkEnd w:id="8"/>
    </w:p>
    <w:p w14:paraId="29ED25EB" w14:textId="3DC6B000" w:rsidR="004518A3" w:rsidRDefault="004518A3" w:rsidP="004518A3">
      <w:r>
        <w:t xml:space="preserve">O outro arquivo se chama </w:t>
      </w:r>
      <w:r>
        <w:rPr>
          <w:i/>
          <w:iCs/>
        </w:rPr>
        <w:t>“modelos-moto.csv”</w:t>
      </w:r>
      <w:r>
        <w:t xml:space="preserve"> e possui três colunas especificadas a seguir:</w:t>
      </w:r>
    </w:p>
    <w:tbl>
      <w:tblPr>
        <w:tblW w:w="5000"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8"/>
        <w:gridCol w:w="4663"/>
        <w:gridCol w:w="1440"/>
      </w:tblGrid>
      <w:tr w:rsidR="004518A3" w:rsidRPr="00A048F4" w14:paraId="42FEBDD8" w14:textId="77777777" w:rsidTr="00EF6D3D">
        <w:trPr>
          <w:tblHeader/>
        </w:trPr>
        <w:tc>
          <w:tcPr>
            <w:tcW w:w="3108" w:type="dxa"/>
            <w:shd w:val="clear" w:color="auto" w:fill="D0CECE"/>
            <w:noWrap/>
            <w:vAlign w:val="center"/>
            <w:hideMark/>
          </w:tcPr>
          <w:p w14:paraId="09D46165" w14:textId="77777777" w:rsidR="004518A3" w:rsidRPr="00A048F4" w:rsidRDefault="004518A3" w:rsidP="00EF6D3D">
            <w:pPr>
              <w:pStyle w:val="Tabela"/>
            </w:pPr>
            <w:r w:rsidRPr="00A048F4">
              <w:lastRenderedPageBreak/>
              <w:t>Nome da coluna</w:t>
            </w:r>
          </w:p>
        </w:tc>
        <w:tc>
          <w:tcPr>
            <w:tcW w:w="4663" w:type="dxa"/>
            <w:shd w:val="clear" w:color="auto" w:fill="D0CECE"/>
            <w:noWrap/>
            <w:vAlign w:val="center"/>
            <w:hideMark/>
          </w:tcPr>
          <w:p w14:paraId="33A91BEF" w14:textId="77777777" w:rsidR="004518A3" w:rsidRPr="00A048F4" w:rsidRDefault="004518A3" w:rsidP="00EF6D3D">
            <w:pPr>
              <w:pStyle w:val="Tabela"/>
            </w:pPr>
            <w:r w:rsidRPr="00A048F4">
              <w:t>Descrição</w:t>
            </w:r>
          </w:p>
        </w:tc>
        <w:tc>
          <w:tcPr>
            <w:tcW w:w="1440" w:type="dxa"/>
            <w:shd w:val="clear" w:color="auto" w:fill="D0CECE"/>
            <w:noWrap/>
            <w:vAlign w:val="center"/>
            <w:hideMark/>
          </w:tcPr>
          <w:p w14:paraId="79A17B29" w14:textId="77777777" w:rsidR="004518A3" w:rsidRPr="00A048F4" w:rsidRDefault="004518A3" w:rsidP="00EF6D3D">
            <w:pPr>
              <w:pStyle w:val="Tabela"/>
            </w:pPr>
            <w:r w:rsidRPr="00A048F4">
              <w:t>Tipo</w:t>
            </w:r>
          </w:p>
        </w:tc>
      </w:tr>
      <w:tr w:rsidR="004518A3" w:rsidRPr="00A048F4" w14:paraId="175449ED" w14:textId="77777777" w:rsidTr="00EF6D3D">
        <w:tc>
          <w:tcPr>
            <w:tcW w:w="3108" w:type="dxa"/>
            <w:shd w:val="clear" w:color="auto" w:fill="auto"/>
            <w:noWrap/>
            <w:vAlign w:val="center"/>
            <w:hideMark/>
          </w:tcPr>
          <w:p w14:paraId="41C5DB50" w14:textId="77777777" w:rsidR="004518A3" w:rsidRPr="00A048F4" w:rsidRDefault="004518A3" w:rsidP="00EF6D3D">
            <w:pPr>
              <w:pStyle w:val="Tabela"/>
            </w:pPr>
            <w:r>
              <w:t>ID</w:t>
            </w:r>
          </w:p>
        </w:tc>
        <w:tc>
          <w:tcPr>
            <w:tcW w:w="4663" w:type="dxa"/>
            <w:shd w:val="clear" w:color="auto" w:fill="auto"/>
            <w:noWrap/>
            <w:vAlign w:val="center"/>
            <w:hideMark/>
          </w:tcPr>
          <w:p w14:paraId="5E7B6FB7" w14:textId="77777777" w:rsidR="004518A3" w:rsidRPr="00A048F4" w:rsidRDefault="004518A3" w:rsidP="00EF6D3D">
            <w:pPr>
              <w:pStyle w:val="Tabela"/>
            </w:pPr>
            <w:r w:rsidRPr="00A048F4">
              <w:t>Número de ordem (chave primária)</w:t>
            </w:r>
          </w:p>
        </w:tc>
        <w:tc>
          <w:tcPr>
            <w:tcW w:w="1440" w:type="dxa"/>
            <w:shd w:val="clear" w:color="auto" w:fill="auto"/>
            <w:noWrap/>
            <w:vAlign w:val="center"/>
            <w:hideMark/>
          </w:tcPr>
          <w:p w14:paraId="4079AFA6" w14:textId="77777777" w:rsidR="004518A3" w:rsidRPr="00A048F4" w:rsidRDefault="004518A3" w:rsidP="00EF6D3D">
            <w:pPr>
              <w:pStyle w:val="Tabela"/>
            </w:pPr>
            <w:r>
              <w:t>Inteiro</w:t>
            </w:r>
          </w:p>
        </w:tc>
      </w:tr>
      <w:tr w:rsidR="004518A3" w:rsidRPr="00A048F4" w14:paraId="294D000A" w14:textId="77777777" w:rsidTr="00EF6D3D">
        <w:tc>
          <w:tcPr>
            <w:tcW w:w="3108" w:type="dxa"/>
            <w:shd w:val="clear" w:color="auto" w:fill="auto"/>
            <w:noWrap/>
            <w:vAlign w:val="center"/>
          </w:tcPr>
          <w:p w14:paraId="17A4BBAD" w14:textId="77777777" w:rsidR="004518A3" w:rsidRDefault="004518A3" w:rsidP="00EF6D3D">
            <w:pPr>
              <w:pStyle w:val="Tabela"/>
            </w:pPr>
            <w:r>
              <w:t>IDMARCA</w:t>
            </w:r>
          </w:p>
        </w:tc>
        <w:tc>
          <w:tcPr>
            <w:tcW w:w="4663" w:type="dxa"/>
            <w:shd w:val="clear" w:color="auto" w:fill="auto"/>
            <w:noWrap/>
            <w:vAlign w:val="center"/>
          </w:tcPr>
          <w:p w14:paraId="25C0A6A1" w14:textId="77777777" w:rsidR="004518A3" w:rsidRDefault="004518A3" w:rsidP="00EF6D3D">
            <w:pPr>
              <w:pStyle w:val="Tabela"/>
            </w:pPr>
            <w:r>
              <w:t>ID da marca que identifica o fabricante</w:t>
            </w:r>
          </w:p>
        </w:tc>
        <w:tc>
          <w:tcPr>
            <w:tcW w:w="1440" w:type="dxa"/>
            <w:shd w:val="clear" w:color="auto" w:fill="auto"/>
            <w:noWrap/>
            <w:vAlign w:val="center"/>
          </w:tcPr>
          <w:p w14:paraId="6AC52C9A" w14:textId="77777777" w:rsidR="004518A3" w:rsidRPr="00A048F4" w:rsidRDefault="004518A3" w:rsidP="00EF6D3D">
            <w:pPr>
              <w:pStyle w:val="Tabela"/>
            </w:pPr>
            <w:r>
              <w:t>Inteiro</w:t>
            </w:r>
          </w:p>
        </w:tc>
      </w:tr>
      <w:tr w:rsidR="004518A3" w:rsidRPr="00A048F4" w14:paraId="7068E762" w14:textId="77777777" w:rsidTr="00EF6D3D">
        <w:tc>
          <w:tcPr>
            <w:tcW w:w="3108" w:type="dxa"/>
            <w:shd w:val="clear" w:color="auto" w:fill="auto"/>
            <w:noWrap/>
            <w:vAlign w:val="center"/>
          </w:tcPr>
          <w:p w14:paraId="0A074F49" w14:textId="77777777" w:rsidR="004518A3" w:rsidRDefault="004518A3" w:rsidP="00EF6D3D">
            <w:pPr>
              <w:pStyle w:val="Tabela"/>
            </w:pPr>
            <w:r>
              <w:t>NOME</w:t>
            </w:r>
          </w:p>
        </w:tc>
        <w:tc>
          <w:tcPr>
            <w:tcW w:w="4663" w:type="dxa"/>
            <w:shd w:val="clear" w:color="auto" w:fill="auto"/>
            <w:noWrap/>
            <w:vAlign w:val="center"/>
          </w:tcPr>
          <w:p w14:paraId="55795A37" w14:textId="77777777" w:rsidR="004518A3" w:rsidRDefault="004518A3" w:rsidP="00EF6D3D">
            <w:pPr>
              <w:pStyle w:val="Tabela"/>
            </w:pPr>
            <w:r>
              <w:t>Nome da marca fabricante de motocicleta</w:t>
            </w:r>
          </w:p>
        </w:tc>
        <w:tc>
          <w:tcPr>
            <w:tcW w:w="1440" w:type="dxa"/>
            <w:shd w:val="clear" w:color="auto" w:fill="auto"/>
            <w:noWrap/>
            <w:vAlign w:val="center"/>
          </w:tcPr>
          <w:p w14:paraId="2B86E0C0" w14:textId="77777777" w:rsidR="004518A3" w:rsidRPr="00A048F4" w:rsidRDefault="004518A3" w:rsidP="0086389E">
            <w:pPr>
              <w:pStyle w:val="Tabela"/>
              <w:keepNext/>
            </w:pPr>
            <w:proofErr w:type="spellStart"/>
            <w:r w:rsidRPr="00A048F4">
              <w:t>String</w:t>
            </w:r>
            <w:proofErr w:type="spellEnd"/>
            <w:r w:rsidRPr="00A048F4">
              <w:t xml:space="preserve"> (Texto)</w:t>
            </w:r>
          </w:p>
        </w:tc>
      </w:tr>
    </w:tbl>
    <w:p w14:paraId="72623CE2" w14:textId="05BA13FB" w:rsidR="00021E38" w:rsidRDefault="0086389E" w:rsidP="0086389E">
      <w:pPr>
        <w:pStyle w:val="Legenda"/>
      </w:pPr>
      <w:bookmarkStart w:id="9" w:name="_Toc92789629"/>
      <w:r>
        <w:t xml:space="preserve">Tabela </w:t>
      </w:r>
      <w:r w:rsidR="00FA4A1E">
        <w:fldChar w:fldCharType="begin"/>
      </w:r>
      <w:r w:rsidR="00FA4A1E">
        <w:instrText xml:space="preserve"> SEQ Tabela \* ARABIC </w:instrText>
      </w:r>
      <w:r w:rsidR="00FA4A1E">
        <w:fldChar w:fldCharType="separate"/>
      </w:r>
      <w:r w:rsidR="00A46CF8">
        <w:rPr>
          <w:noProof/>
        </w:rPr>
        <w:t>3</w:t>
      </w:r>
      <w:r w:rsidR="00FA4A1E">
        <w:rPr>
          <w:noProof/>
        </w:rPr>
        <w:fldChar w:fldCharType="end"/>
      </w:r>
      <w:r>
        <w:t xml:space="preserve"> - </w:t>
      </w:r>
      <w:r w:rsidRPr="006D78E8">
        <w:t xml:space="preserve">Estrutura de Dados </w:t>
      </w:r>
      <w:r>
        <w:t xml:space="preserve">da </w:t>
      </w:r>
      <w:r w:rsidRPr="006D78E8">
        <w:t>Tabela M</w:t>
      </w:r>
      <w:r>
        <w:t>odelos</w:t>
      </w:r>
      <w:r w:rsidRPr="006D78E8">
        <w:t xml:space="preserve"> de Motocicletas</w:t>
      </w:r>
      <w:bookmarkEnd w:id="9"/>
    </w:p>
    <w:p w14:paraId="03819F4E" w14:textId="26144330" w:rsidR="004518A3" w:rsidRDefault="004518A3" w:rsidP="004518A3">
      <w:r>
        <w:t xml:space="preserve">A fim de auxiliar na classificação dos dados obtidos de forma que se determinem </w:t>
      </w:r>
      <w:proofErr w:type="spellStart"/>
      <w:r>
        <w:rPr>
          <w:i/>
          <w:iCs/>
        </w:rPr>
        <w:t>features</w:t>
      </w:r>
      <w:proofErr w:type="spellEnd"/>
      <w:r>
        <w:rPr>
          <w:i/>
          <w:iCs/>
        </w:rPr>
        <w:t xml:space="preserve"> </w:t>
      </w:r>
      <w:r>
        <w:t>para aplicar no aprendizado de máquina, consolidamos uma tabela de marcas e modelos de motocicletas existentes no mercado nacional a partir da b</w:t>
      </w:r>
      <w:r w:rsidRPr="00302236">
        <w:t>ase de dados com todas as marcas e modelos</w:t>
      </w:r>
      <w:r>
        <w:t>.</w:t>
      </w:r>
    </w:p>
    <w:p w14:paraId="1EC91AD3" w14:textId="77777777" w:rsidR="004518A3" w:rsidRDefault="004518A3" w:rsidP="004518A3">
      <w:r>
        <w:t>Utilizando-se desses dados, construiu-se uma tabela na qual foram identificados de forma separada os registros para cada modelo de motocicleta por marca e segregando os termos existentes na descrição do modelo para que se pudesse encontrar mais facilmente estes termos na descrição fornecida pelo importador.</w:t>
      </w:r>
    </w:p>
    <w:p w14:paraId="2416DFEE" w14:textId="77777777" w:rsidR="004518A3" w:rsidRPr="00CB298F" w:rsidRDefault="004518A3" w:rsidP="004518A3">
      <w:r>
        <w:t xml:space="preserve">Desse modo, para utilizar nesse trabalho, o </w:t>
      </w:r>
      <w:r w:rsidRPr="006323D6">
        <w:rPr>
          <w:i/>
          <w:iCs/>
        </w:rPr>
        <w:t>dataset</w:t>
      </w:r>
      <w:r>
        <w:t xml:space="preserve"> final construído tem a seguinte estrutura:</w:t>
      </w:r>
    </w:p>
    <w:tbl>
      <w:tblPr>
        <w:tblW w:w="5000"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8"/>
        <w:gridCol w:w="4663"/>
        <w:gridCol w:w="1440"/>
      </w:tblGrid>
      <w:tr w:rsidR="004518A3" w:rsidRPr="00A048F4" w14:paraId="078BD28A" w14:textId="77777777" w:rsidTr="00EF6D3D">
        <w:trPr>
          <w:tblHeader/>
        </w:trPr>
        <w:tc>
          <w:tcPr>
            <w:tcW w:w="3108" w:type="dxa"/>
            <w:shd w:val="clear" w:color="auto" w:fill="D0CECE"/>
            <w:noWrap/>
            <w:vAlign w:val="center"/>
            <w:hideMark/>
          </w:tcPr>
          <w:p w14:paraId="1C9967AF" w14:textId="77777777" w:rsidR="004518A3" w:rsidRPr="00A048F4" w:rsidRDefault="004518A3" w:rsidP="00EF6D3D">
            <w:pPr>
              <w:pStyle w:val="Tabela"/>
            </w:pPr>
            <w:r w:rsidRPr="00A048F4">
              <w:t>Nome da coluna</w:t>
            </w:r>
          </w:p>
        </w:tc>
        <w:tc>
          <w:tcPr>
            <w:tcW w:w="4663" w:type="dxa"/>
            <w:shd w:val="clear" w:color="auto" w:fill="D0CECE"/>
            <w:noWrap/>
            <w:vAlign w:val="center"/>
            <w:hideMark/>
          </w:tcPr>
          <w:p w14:paraId="442B5D38" w14:textId="77777777" w:rsidR="004518A3" w:rsidRPr="00A048F4" w:rsidRDefault="004518A3" w:rsidP="00EF6D3D">
            <w:pPr>
              <w:pStyle w:val="Tabela"/>
            </w:pPr>
            <w:r w:rsidRPr="00A048F4">
              <w:t>Descrição</w:t>
            </w:r>
          </w:p>
        </w:tc>
        <w:tc>
          <w:tcPr>
            <w:tcW w:w="1440" w:type="dxa"/>
            <w:shd w:val="clear" w:color="auto" w:fill="D0CECE"/>
            <w:noWrap/>
            <w:vAlign w:val="center"/>
            <w:hideMark/>
          </w:tcPr>
          <w:p w14:paraId="4EA41378" w14:textId="77777777" w:rsidR="004518A3" w:rsidRPr="00A048F4" w:rsidRDefault="004518A3" w:rsidP="00EF6D3D">
            <w:pPr>
              <w:pStyle w:val="Tabela"/>
            </w:pPr>
            <w:r w:rsidRPr="00A048F4">
              <w:t>Tipo</w:t>
            </w:r>
          </w:p>
        </w:tc>
      </w:tr>
      <w:tr w:rsidR="004518A3" w:rsidRPr="00A048F4" w14:paraId="52F1FC2C" w14:textId="77777777" w:rsidTr="00EF6D3D">
        <w:tc>
          <w:tcPr>
            <w:tcW w:w="3108" w:type="dxa"/>
            <w:shd w:val="clear" w:color="auto" w:fill="auto"/>
            <w:noWrap/>
            <w:vAlign w:val="center"/>
            <w:hideMark/>
          </w:tcPr>
          <w:p w14:paraId="1A18B9D9" w14:textId="77777777" w:rsidR="004518A3" w:rsidRPr="00A048F4" w:rsidRDefault="004518A3" w:rsidP="00EF6D3D">
            <w:pPr>
              <w:pStyle w:val="Tabela"/>
            </w:pPr>
            <w:r>
              <w:t>ID</w:t>
            </w:r>
          </w:p>
        </w:tc>
        <w:tc>
          <w:tcPr>
            <w:tcW w:w="4663" w:type="dxa"/>
            <w:shd w:val="clear" w:color="auto" w:fill="auto"/>
            <w:noWrap/>
            <w:vAlign w:val="center"/>
            <w:hideMark/>
          </w:tcPr>
          <w:p w14:paraId="419E78C6" w14:textId="77777777" w:rsidR="004518A3" w:rsidRPr="00A048F4" w:rsidRDefault="004518A3" w:rsidP="00EF6D3D">
            <w:pPr>
              <w:pStyle w:val="Tabela"/>
            </w:pPr>
            <w:r w:rsidRPr="00A048F4">
              <w:t>Número de ordem (chave primária)</w:t>
            </w:r>
          </w:p>
        </w:tc>
        <w:tc>
          <w:tcPr>
            <w:tcW w:w="1440" w:type="dxa"/>
            <w:shd w:val="clear" w:color="auto" w:fill="auto"/>
            <w:noWrap/>
            <w:vAlign w:val="center"/>
            <w:hideMark/>
          </w:tcPr>
          <w:p w14:paraId="778C0D95" w14:textId="77777777" w:rsidR="004518A3" w:rsidRPr="00A048F4" w:rsidRDefault="004518A3" w:rsidP="00EF6D3D">
            <w:pPr>
              <w:pStyle w:val="Tabela"/>
            </w:pPr>
            <w:r>
              <w:t>Inteiro</w:t>
            </w:r>
          </w:p>
        </w:tc>
      </w:tr>
      <w:tr w:rsidR="004518A3" w14:paraId="21265D00" w14:textId="77777777" w:rsidTr="00EF6D3D">
        <w:tc>
          <w:tcPr>
            <w:tcW w:w="3108" w:type="dxa"/>
            <w:shd w:val="clear" w:color="auto" w:fill="auto"/>
            <w:noWrap/>
            <w:vAlign w:val="center"/>
          </w:tcPr>
          <w:p w14:paraId="28640551" w14:textId="77777777" w:rsidR="004518A3" w:rsidRDefault="004518A3" w:rsidP="00EF6D3D">
            <w:pPr>
              <w:pStyle w:val="Tabela"/>
            </w:pPr>
            <w:r>
              <w:t>IDMARCA</w:t>
            </w:r>
          </w:p>
        </w:tc>
        <w:tc>
          <w:tcPr>
            <w:tcW w:w="4663" w:type="dxa"/>
            <w:shd w:val="clear" w:color="auto" w:fill="auto"/>
            <w:noWrap/>
            <w:vAlign w:val="center"/>
          </w:tcPr>
          <w:p w14:paraId="202CCC65" w14:textId="77777777" w:rsidR="004518A3" w:rsidRDefault="004518A3" w:rsidP="00EF6D3D">
            <w:pPr>
              <w:pStyle w:val="Tabela"/>
            </w:pPr>
            <w:r>
              <w:t>Identificador da Marca</w:t>
            </w:r>
          </w:p>
        </w:tc>
        <w:tc>
          <w:tcPr>
            <w:tcW w:w="1440" w:type="dxa"/>
            <w:shd w:val="clear" w:color="auto" w:fill="auto"/>
            <w:noWrap/>
            <w:vAlign w:val="center"/>
          </w:tcPr>
          <w:p w14:paraId="71A9FB9B" w14:textId="77777777" w:rsidR="004518A3" w:rsidRDefault="004518A3" w:rsidP="00EF6D3D">
            <w:pPr>
              <w:pStyle w:val="Tabela"/>
            </w:pPr>
            <w:r>
              <w:t>Inteiro</w:t>
            </w:r>
          </w:p>
        </w:tc>
      </w:tr>
      <w:tr w:rsidR="004518A3" w14:paraId="0C17A907" w14:textId="77777777" w:rsidTr="00EF6D3D">
        <w:tc>
          <w:tcPr>
            <w:tcW w:w="3108" w:type="dxa"/>
            <w:shd w:val="clear" w:color="auto" w:fill="auto"/>
            <w:noWrap/>
            <w:vAlign w:val="center"/>
          </w:tcPr>
          <w:p w14:paraId="57CA8DDC" w14:textId="77777777" w:rsidR="004518A3" w:rsidRDefault="004518A3" w:rsidP="00EF6D3D">
            <w:pPr>
              <w:pStyle w:val="Tabela"/>
            </w:pPr>
            <w:r>
              <w:t>MARCA</w:t>
            </w:r>
          </w:p>
        </w:tc>
        <w:tc>
          <w:tcPr>
            <w:tcW w:w="4663" w:type="dxa"/>
            <w:shd w:val="clear" w:color="auto" w:fill="auto"/>
            <w:noWrap/>
            <w:vAlign w:val="center"/>
          </w:tcPr>
          <w:p w14:paraId="10B107FE" w14:textId="77777777" w:rsidR="004518A3" w:rsidRPr="00A048F4" w:rsidRDefault="004518A3" w:rsidP="00EF6D3D">
            <w:pPr>
              <w:pStyle w:val="Tabela"/>
            </w:pPr>
            <w:r>
              <w:t>Marca da motocicleta</w:t>
            </w:r>
          </w:p>
        </w:tc>
        <w:tc>
          <w:tcPr>
            <w:tcW w:w="1440" w:type="dxa"/>
            <w:shd w:val="clear" w:color="auto" w:fill="auto"/>
            <w:noWrap/>
            <w:vAlign w:val="center"/>
          </w:tcPr>
          <w:p w14:paraId="728C514B" w14:textId="77777777" w:rsidR="004518A3" w:rsidRDefault="004518A3" w:rsidP="00EF6D3D">
            <w:pPr>
              <w:pStyle w:val="Tabela"/>
            </w:pPr>
            <w:proofErr w:type="spellStart"/>
            <w:r>
              <w:t>String</w:t>
            </w:r>
            <w:proofErr w:type="spellEnd"/>
            <w:r>
              <w:t xml:space="preserve"> (Texto)</w:t>
            </w:r>
          </w:p>
        </w:tc>
      </w:tr>
      <w:tr w:rsidR="004518A3" w14:paraId="572AD691" w14:textId="77777777" w:rsidTr="00EF6D3D">
        <w:tc>
          <w:tcPr>
            <w:tcW w:w="3108" w:type="dxa"/>
            <w:shd w:val="clear" w:color="auto" w:fill="auto"/>
            <w:noWrap/>
            <w:vAlign w:val="center"/>
          </w:tcPr>
          <w:p w14:paraId="02BC31E9" w14:textId="77777777" w:rsidR="004518A3" w:rsidRDefault="004518A3" w:rsidP="00EF6D3D">
            <w:pPr>
              <w:pStyle w:val="Tabela"/>
            </w:pPr>
            <w:r>
              <w:t>Modelo1</w:t>
            </w:r>
          </w:p>
        </w:tc>
        <w:tc>
          <w:tcPr>
            <w:tcW w:w="4663" w:type="dxa"/>
            <w:shd w:val="clear" w:color="auto" w:fill="auto"/>
            <w:noWrap/>
            <w:vAlign w:val="center"/>
          </w:tcPr>
          <w:p w14:paraId="08D36C3F" w14:textId="77777777" w:rsidR="004518A3" w:rsidRDefault="004518A3" w:rsidP="00EF6D3D">
            <w:pPr>
              <w:pStyle w:val="Tabela"/>
            </w:pPr>
            <w:r>
              <w:t>Característica 1 do Modelo da motocicleta</w:t>
            </w:r>
          </w:p>
        </w:tc>
        <w:tc>
          <w:tcPr>
            <w:tcW w:w="1440" w:type="dxa"/>
            <w:shd w:val="clear" w:color="auto" w:fill="auto"/>
            <w:noWrap/>
            <w:vAlign w:val="center"/>
          </w:tcPr>
          <w:p w14:paraId="31EC73FF" w14:textId="77777777" w:rsidR="004518A3" w:rsidRDefault="004518A3" w:rsidP="00EF6D3D">
            <w:pPr>
              <w:pStyle w:val="Tabela"/>
            </w:pPr>
            <w:proofErr w:type="spellStart"/>
            <w:r w:rsidRPr="00A048F4">
              <w:t>String</w:t>
            </w:r>
            <w:proofErr w:type="spellEnd"/>
            <w:r w:rsidRPr="00A048F4">
              <w:t xml:space="preserve"> (Texto)</w:t>
            </w:r>
          </w:p>
        </w:tc>
      </w:tr>
      <w:tr w:rsidR="004518A3" w14:paraId="7A6EDAEB" w14:textId="77777777" w:rsidTr="00EF6D3D">
        <w:tc>
          <w:tcPr>
            <w:tcW w:w="3108" w:type="dxa"/>
            <w:shd w:val="clear" w:color="auto" w:fill="auto"/>
            <w:noWrap/>
            <w:vAlign w:val="center"/>
          </w:tcPr>
          <w:p w14:paraId="21765A92" w14:textId="77777777" w:rsidR="004518A3" w:rsidRDefault="004518A3" w:rsidP="00EF6D3D">
            <w:pPr>
              <w:pStyle w:val="Tabela"/>
            </w:pPr>
            <w:r>
              <w:t>Modelo2</w:t>
            </w:r>
          </w:p>
        </w:tc>
        <w:tc>
          <w:tcPr>
            <w:tcW w:w="4663" w:type="dxa"/>
            <w:shd w:val="clear" w:color="auto" w:fill="auto"/>
            <w:noWrap/>
            <w:vAlign w:val="center"/>
          </w:tcPr>
          <w:p w14:paraId="547D65C2" w14:textId="77777777" w:rsidR="004518A3" w:rsidRDefault="004518A3" w:rsidP="00EF6D3D">
            <w:pPr>
              <w:pStyle w:val="Tabela"/>
            </w:pPr>
            <w:r>
              <w:t>Característica 2 do Modelo da motocicleta</w:t>
            </w:r>
          </w:p>
        </w:tc>
        <w:tc>
          <w:tcPr>
            <w:tcW w:w="1440" w:type="dxa"/>
            <w:shd w:val="clear" w:color="auto" w:fill="auto"/>
            <w:noWrap/>
            <w:vAlign w:val="center"/>
          </w:tcPr>
          <w:p w14:paraId="69B5B1B2" w14:textId="77777777" w:rsidR="004518A3" w:rsidRDefault="004518A3" w:rsidP="00EF6D3D">
            <w:pPr>
              <w:pStyle w:val="Tabela"/>
            </w:pPr>
            <w:proofErr w:type="spellStart"/>
            <w:r w:rsidRPr="00A048F4">
              <w:t>String</w:t>
            </w:r>
            <w:proofErr w:type="spellEnd"/>
            <w:r w:rsidRPr="00A048F4">
              <w:t xml:space="preserve"> (Texto)</w:t>
            </w:r>
          </w:p>
        </w:tc>
      </w:tr>
      <w:tr w:rsidR="004518A3" w14:paraId="7301956F" w14:textId="77777777" w:rsidTr="00EF6D3D">
        <w:tc>
          <w:tcPr>
            <w:tcW w:w="3108" w:type="dxa"/>
            <w:shd w:val="clear" w:color="auto" w:fill="auto"/>
            <w:noWrap/>
            <w:vAlign w:val="center"/>
          </w:tcPr>
          <w:p w14:paraId="09D160BC" w14:textId="77777777" w:rsidR="004518A3" w:rsidRDefault="004518A3" w:rsidP="00EF6D3D">
            <w:pPr>
              <w:pStyle w:val="Tabela"/>
            </w:pPr>
            <w:r>
              <w:t>Modelo3</w:t>
            </w:r>
          </w:p>
        </w:tc>
        <w:tc>
          <w:tcPr>
            <w:tcW w:w="4663" w:type="dxa"/>
            <w:shd w:val="clear" w:color="auto" w:fill="auto"/>
            <w:noWrap/>
            <w:vAlign w:val="center"/>
          </w:tcPr>
          <w:p w14:paraId="4078CD69" w14:textId="77777777" w:rsidR="004518A3" w:rsidRDefault="004518A3" w:rsidP="00EF6D3D">
            <w:pPr>
              <w:pStyle w:val="Tabela"/>
            </w:pPr>
            <w:r>
              <w:t>Característica 3 do Modelo da motocicleta</w:t>
            </w:r>
          </w:p>
        </w:tc>
        <w:tc>
          <w:tcPr>
            <w:tcW w:w="1440" w:type="dxa"/>
            <w:shd w:val="clear" w:color="auto" w:fill="auto"/>
            <w:noWrap/>
            <w:vAlign w:val="center"/>
          </w:tcPr>
          <w:p w14:paraId="756D0910" w14:textId="77777777" w:rsidR="004518A3" w:rsidRPr="00A048F4" w:rsidRDefault="004518A3" w:rsidP="00EF6D3D">
            <w:pPr>
              <w:pStyle w:val="Tabela"/>
            </w:pPr>
            <w:proofErr w:type="spellStart"/>
            <w:r w:rsidRPr="00A048F4">
              <w:t>String</w:t>
            </w:r>
            <w:proofErr w:type="spellEnd"/>
            <w:r w:rsidRPr="00A048F4">
              <w:t xml:space="preserve"> (Texto)</w:t>
            </w:r>
          </w:p>
        </w:tc>
      </w:tr>
      <w:tr w:rsidR="004518A3" w14:paraId="6F9FF8EF" w14:textId="77777777" w:rsidTr="00EF6D3D">
        <w:tc>
          <w:tcPr>
            <w:tcW w:w="3108" w:type="dxa"/>
            <w:shd w:val="clear" w:color="auto" w:fill="auto"/>
            <w:noWrap/>
            <w:vAlign w:val="center"/>
          </w:tcPr>
          <w:p w14:paraId="1ECEAF73" w14:textId="77777777" w:rsidR="004518A3" w:rsidRDefault="004518A3" w:rsidP="00EF6D3D">
            <w:pPr>
              <w:pStyle w:val="Tabela"/>
            </w:pPr>
            <w:r>
              <w:t>NOME</w:t>
            </w:r>
          </w:p>
        </w:tc>
        <w:tc>
          <w:tcPr>
            <w:tcW w:w="4663" w:type="dxa"/>
            <w:shd w:val="clear" w:color="auto" w:fill="auto"/>
            <w:noWrap/>
            <w:vAlign w:val="center"/>
          </w:tcPr>
          <w:p w14:paraId="7A2D8672" w14:textId="77777777" w:rsidR="004518A3" w:rsidRDefault="004518A3" w:rsidP="00EF6D3D">
            <w:pPr>
              <w:pStyle w:val="Tabela"/>
            </w:pPr>
            <w:r>
              <w:t>Descrição completa do modelo da motocicleta</w:t>
            </w:r>
          </w:p>
        </w:tc>
        <w:tc>
          <w:tcPr>
            <w:tcW w:w="1440" w:type="dxa"/>
            <w:shd w:val="clear" w:color="auto" w:fill="auto"/>
            <w:noWrap/>
            <w:vAlign w:val="center"/>
          </w:tcPr>
          <w:p w14:paraId="3F8BC20B" w14:textId="77777777" w:rsidR="004518A3" w:rsidRPr="00A048F4" w:rsidRDefault="004518A3" w:rsidP="0086389E">
            <w:pPr>
              <w:pStyle w:val="Tabela"/>
              <w:keepNext/>
            </w:pPr>
            <w:proofErr w:type="spellStart"/>
            <w:r w:rsidRPr="00A048F4">
              <w:t>String</w:t>
            </w:r>
            <w:proofErr w:type="spellEnd"/>
            <w:r w:rsidRPr="00A048F4">
              <w:t xml:space="preserve"> (Texto)</w:t>
            </w:r>
          </w:p>
        </w:tc>
      </w:tr>
    </w:tbl>
    <w:p w14:paraId="671DD9F7" w14:textId="60B7503E" w:rsidR="004518A3" w:rsidRDefault="0086389E" w:rsidP="0086389E">
      <w:pPr>
        <w:pStyle w:val="Legenda"/>
      </w:pPr>
      <w:bookmarkStart w:id="10" w:name="_Toc92789630"/>
      <w:r>
        <w:t xml:space="preserve">Tabela </w:t>
      </w:r>
      <w:r w:rsidR="00FA4A1E">
        <w:fldChar w:fldCharType="begin"/>
      </w:r>
      <w:r w:rsidR="00FA4A1E">
        <w:instrText xml:space="preserve"> SEQ Tabela \* ARABIC </w:instrText>
      </w:r>
      <w:r w:rsidR="00FA4A1E">
        <w:fldChar w:fldCharType="separate"/>
      </w:r>
      <w:r w:rsidR="00A46CF8">
        <w:rPr>
          <w:noProof/>
        </w:rPr>
        <w:t>4</w:t>
      </w:r>
      <w:r w:rsidR="00FA4A1E">
        <w:rPr>
          <w:noProof/>
        </w:rPr>
        <w:fldChar w:fldCharType="end"/>
      </w:r>
      <w:r w:rsidRPr="00B95697">
        <w:t xml:space="preserve">Estrutura de Dados </w:t>
      </w:r>
      <w:r>
        <w:t xml:space="preserve">da </w:t>
      </w:r>
      <w:r w:rsidRPr="00B95697">
        <w:t xml:space="preserve">Tabela Marcas </w:t>
      </w:r>
      <w:r>
        <w:t xml:space="preserve">e Modelos </w:t>
      </w:r>
      <w:r w:rsidRPr="00B95697">
        <w:t>de Motocicletas</w:t>
      </w:r>
      <w:bookmarkEnd w:id="10"/>
    </w:p>
    <w:p w14:paraId="0B551963" w14:textId="284306C4" w:rsidR="00F0784B" w:rsidRPr="00A8731E" w:rsidRDefault="00F0784B" w:rsidP="00021E38">
      <w:pPr>
        <w:keepNext/>
        <w:rPr>
          <w:b/>
          <w:bCs/>
        </w:rPr>
      </w:pPr>
      <w:r w:rsidRPr="00A8731E">
        <w:rPr>
          <w:b/>
          <w:bCs/>
        </w:rPr>
        <w:t>Dados de importações do capítulo 8</w:t>
      </w:r>
      <w:r w:rsidR="00004EB0" w:rsidRPr="00A8731E">
        <w:rPr>
          <w:b/>
          <w:bCs/>
        </w:rPr>
        <w:t>7</w:t>
      </w:r>
      <w:r w:rsidRPr="00A8731E">
        <w:rPr>
          <w:b/>
          <w:bCs/>
        </w:rPr>
        <w:t xml:space="preserve"> da NCM</w:t>
      </w:r>
      <w:r w:rsidR="00A8731E">
        <w:rPr>
          <w:b/>
          <w:bCs/>
        </w:rPr>
        <w:t xml:space="preserve"> (Siscori)</w:t>
      </w:r>
    </w:p>
    <w:p w14:paraId="65751AA3" w14:textId="2297B348" w:rsidR="0058744E" w:rsidRDefault="0058744E" w:rsidP="00A048F4">
      <w:r>
        <w:t>Os dados referentes à importação foram obtidos através do sistema de apoio Siscori</w:t>
      </w:r>
      <w:r w:rsidR="0003639C">
        <w:t xml:space="preserve">, disponível </w:t>
      </w:r>
      <w:r w:rsidR="00453EA2">
        <w:t xml:space="preserve">no sítio na internet localizado </w:t>
      </w:r>
      <w:r w:rsidR="0003639C">
        <w:t xml:space="preserve">em </w:t>
      </w:r>
      <w:bookmarkStart w:id="11" w:name="_Hlk87259388"/>
      <w:r w:rsidR="00E20820">
        <w:fldChar w:fldCharType="begin"/>
      </w:r>
      <w:r w:rsidR="00E20820">
        <w:instrText xml:space="preserve"> HYPERLINK "https://</w:instrText>
      </w:r>
      <w:r w:rsidR="00E20820" w:rsidRPr="0003639C">
        <w:instrText>siscori.receita.fazenda.gov.b</w:instrText>
      </w:r>
      <w:r w:rsidR="00E20820">
        <w:instrText xml:space="preserve">r" </w:instrText>
      </w:r>
      <w:r w:rsidR="00E20820">
        <w:fldChar w:fldCharType="separate"/>
      </w:r>
      <w:r w:rsidR="00E20820" w:rsidRPr="00857E96">
        <w:rPr>
          <w:rStyle w:val="Hyperlink"/>
        </w:rPr>
        <w:t>https://siscori.receita.fazenda.gov.br</w:t>
      </w:r>
      <w:r w:rsidR="00E20820">
        <w:fldChar w:fldCharType="end"/>
      </w:r>
      <w:bookmarkEnd w:id="11"/>
      <w:r w:rsidR="00453EA2">
        <w:t xml:space="preserve">, </w:t>
      </w:r>
      <w:r w:rsidR="0003639C">
        <w:t>com acesso público aos dados</w:t>
      </w:r>
      <w:r>
        <w:t>.</w:t>
      </w:r>
    </w:p>
    <w:p w14:paraId="6B99828C" w14:textId="77777777" w:rsidR="00012E7F" w:rsidRDefault="0058744E" w:rsidP="00A048F4">
      <w:r>
        <w:t>O S</w:t>
      </w:r>
      <w:r w:rsidRPr="0058744E">
        <w:t xml:space="preserve">istema </w:t>
      </w:r>
      <w:r>
        <w:t>tem</w:t>
      </w:r>
      <w:r w:rsidRPr="0058744E">
        <w:t xml:space="preserve"> o objetivo de disponibilizar um conjunto de informações referentes às importações e exportações brasileiras, respeitando o sigilo fiscal, para apoio a outros sistemas e análises estatísticas em geral.</w:t>
      </w:r>
    </w:p>
    <w:p w14:paraId="1AE6FBCF" w14:textId="2162EFE2" w:rsidR="00F83221" w:rsidRDefault="00B74A07" w:rsidP="00A048F4">
      <w:r>
        <w:lastRenderedPageBreak/>
        <w:t>A</w:t>
      </w:r>
      <w:r w:rsidR="0058744E" w:rsidRPr="0058744E">
        <w:t>s extrações de importação e exportação são mensais</w:t>
      </w:r>
      <w:r>
        <w:t xml:space="preserve"> e c</w:t>
      </w:r>
      <w:r w:rsidR="0058744E" w:rsidRPr="0058744E">
        <w:t>ada capítulo gera um arquivo</w:t>
      </w:r>
      <w:r>
        <w:t xml:space="preserve"> separado</w:t>
      </w:r>
      <w:r w:rsidR="0058744E" w:rsidRPr="0058744E">
        <w:t>, contendo somente os seus subitens que tenham tido operações promovidas por pelo menos quatro importadores no período de extração. Caso não exista nenhum subitem nessa situação, não será gerado o arquivo daquele capítulo.</w:t>
      </w:r>
    </w:p>
    <w:p w14:paraId="0F7A8CBB" w14:textId="0A585310" w:rsidR="00B74A07" w:rsidRDefault="00B74A07" w:rsidP="00A048F4">
      <w:r w:rsidRPr="00B74A07">
        <w:t xml:space="preserve">A página de publicação automática dos arquivos estatísticos importação e exportação de apoio ao Siscori é amparada </w:t>
      </w:r>
      <w:r w:rsidR="003970BF">
        <w:t>pela Lei de Acesso à Informação (Lei</w:t>
      </w:r>
      <w:r w:rsidR="00153721">
        <w:t> </w:t>
      </w:r>
      <w:r w:rsidR="003970BF">
        <w:t xml:space="preserve">nº 12.527, de 18 de novembro de 2011) e </w:t>
      </w:r>
      <w:r w:rsidRPr="00B74A07">
        <w:t>por portaria normativa da RFB, publicada no Diário Oficial da União.</w:t>
      </w:r>
    </w:p>
    <w:p w14:paraId="5696192A" w14:textId="61CC7579" w:rsidR="003970BF" w:rsidRDefault="003970BF" w:rsidP="00A048F4">
      <w:r>
        <w:t>A tela a seguir mostra como foi realizada a extração dos dados utilizados. Desta forma foram obtidos os dados referentes às importações do capítulo 87 da NCM no período de janeiro de 2020 a junho de 2021, perfazendo um total de 18 arquivos do tipo CSV nomeados no padrão CAPXXAAMM.csv:</w:t>
      </w:r>
    </w:p>
    <w:p w14:paraId="4FD749F5" w14:textId="7DFA4FA1" w:rsidR="0086389E" w:rsidRDefault="001D3BFD" w:rsidP="0086389E">
      <w:pPr>
        <w:pStyle w:val="Imagens"/>
        <w:keepNext/>
      </w:pPr>
      <w:r>
        <w:rPr>
          <w:noProof/>
        </w:rPr>
        <w:drawing>
          <wp:inline distT="0" distB="0" distL="0" distR="0" wp14:anchorId="72013883" wp14:editId="6161BF71">
            <wp:extent cx="5696585" cy="25019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6585" cy="2501900"/>
                    </a:xfrm>
                    <a:prstGeom prst="rect">
                      <a:avLst/>
                    </a:prstGeom>
                    <a:noFill/>
                    <a:ln>
                      <a:noFill/>
                    </a:ln>
                  </pic:spPr>
                </pic:pic>
              </a:graphicData>
            </a:graphic>
          </wp:inline>
        </w:drawing>
      </w:r>
    </w:p>
    <w:p w14:paraId="7543F2CB" w14:textId="5924FAFB" w:rsidR="0058744E" w:rsidRDefault="0086389E" w:rsidP="0086389E">
      <w:pPr>
        <w:pStyle w:val="Legenda"/>
      </w:pPr>
      <w:bookmarkStart w:id="12" w:name="_Toc92789546"/>
      <w:r>
        <w:t xml:space="preserve">Figura </w:t>
      </w:r>
      <w:r w:rsidR="00FA4A1E">
        <w:fldChar w:fldCharType="begin"/>
      </w:r>
      <w:r w:rsidR="00FA4A1E">
        <w:instrText xml:space="preserve"> SEQ Figura \* ARABIC </w:instrText>
      </w:r>
      <w:r w:rsidR="00FA4A1E">
        <w:fldChar w:fldCharType="separate"/>
      </w:r>
      <w:r w:rsidR="006A09CD">
        <w:rPr>
          <w:noProof/>
        </w:rPr>
        <w:t>2</w:t>
      </w:r>
      <w:r w:rsidR="00FA4A1E">
        <w:rPr>
          <w:noProof/>
        </w:rPr>
        <w:fldChar w:fldCharType="end"/>
      </w:r>
      <w:r>
        <w:t xml:space="preserve"> - Tela de importação de dados do Sistema Apoio Siscori</w:t>
      </w:r>
      <w:bookmarkEnd w:id="12"/>
    </w:p>
    <w:p w14:paraId="19042857" w14:textId="3DB37288" w:rsidR="008647DE" w:rsidRPr="008647DE" w:rsidRDefault="008647DE" w:rsidP="00D644BB">
      <w:r>
        <w:t xml:space="preserve">Cada arquivo CSV obtido </w:t>
      </w:r>
      <w:r w:rsidR="007C10D4">
        <w:t xml:space="preserve">engloba todas as importações realizadas no período especificado cujas classificações fiscais (NCM) </w:t>
      </w:r>
      <w:r w:rsidR="00743A95">
        <w:t>estão contidas no capítulo 87 (</w:t>
      </w:r>
      <w:r w:rsidR="008C65AB" w:rsidRPr="008C65AB">
        <w:t>Veículos automóveis, tratores, ciclos e outros veículos terrestres, suas partes e acessórios</w:t>
      </w:r>
      <w:r w:rsidR="008C65AB">
        <w:t>)</w:t>
      </w:r>
      <w:r w:rsidR="008C65AB" w:rsidRPr="008C65AB">
        <w:t>.</w:t>
      </w:r>
      <w:r w:rsidR="008141EE">
        <w:t xml:space="preserve"> Entretanto, é preciso salientar que o escopo deste trabalho se restringe aos itens classificados na subposição 8714.10.00 </w:t>
      </w:r>
      <w:r w:rsidR="00B53392">
        <w:t>(</w:t>
      </w:r>
      <w:r w:rsidR="00D644BB">
        <w:t>Partes e acessórios de motocicletas, incluindo os ciclomotores)</w:t>
      </w:r>
    </w:p>
    <w:p w14:paraId="6563302A" w14:textId="6672F6A8" w:rsidR="00384520" w:rsidRDefault="00384520" w:rsidP="00153721">
      <w:pPr>
        <w:keepNext/>
      </w:pPr>
      <w:r>
        <w:t>Os dados obtidos no Siscori são fornecidos com a seguinte estrutura: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48"/>
        <w:gridCol w:w="4598"/>
        <w:gridCol w:w="1415"/>
      </w:tblGrid>
      <w:tr w:rsidR="00A048F4" w:rsidRPr="00A048F4" w14:paraId="742E2167" w14:textId="77777777" w:rsidTr="00414AF5">
        <w:trPr>
          <w:tblHeader/>
          <w:jc w:val="center"/>
        </w:trPr>
        <w:tc>
          <w:tcPr>
            <w:tcW w:w="3051" w:type="dxa"/>
            <w:shd w:val="clear" w:color="auto" w:fill="D0CECE"/>
            <w:noWrap/>
            <w:vAlign w:val="center"/>
            <w:hideMark/>
          </w:tcPr>
          <w:p w14:paraId="5A87AAD4" w14:textId="77777777" w:rsidR="00384520" w:rsidRPr="00A048F4" w:rsidRDefault="00384520" w:rsidP="00A048F4">
            <w:pPr>
              <w:pStyle w:val="Tabela"/>
            </w:pPr>
            <w:r w:rsidRPr="00A048F4">
              <w:t>Nome da coluna</w:t>
            </w:r>
          </w:p>
        </w:tc>
        <w:tc>
          <w:tcPr>
            <w:tcW w:w="4604" w:type="dxa"/>
            <w:shd w:val="clear" w:color="auto" w:fill="D0CECE"/>
            <w:noWrap/>
            <w:vAlign w:val="center"/>
            <w:hideMark/>
          </w:tcPr>
          <w:p w14:paraId="21B166A0" w14:textId="77777777" w:rsidR="00384520" w:rsidRPr="00A048F4" w:rsidRDefault="00384520" w:rsidP="00A048F4">
            <w:pPr>
              <w:pStyle w:val="Tabela"/>
            </w:pPr>
            <w:r w:rsidRPr="00A048F4">
              <w:t>Descrição</w:t>
            </w:r>
          </w:p>
        </w:tc>
        <w:tc>
          <w:tcPr>
            <w:tcW w:w="1417" w:type="dxa"/>
            <w:shd w:val="clear" w:color="auto" w:fill="D0CECE"/>
            <w:noWrap/>
            <w:vAlign w:val="center"/>
            <w:hideMark/>
          </w:tcPr>
          <w:p w14:paraId="2DBAD946" w14:textId="77777777" w:rsidR="00384520" w:rsidRPr="00A048F4" w:rsidRDefault="00384520" w:rsidP="00A048F4">
            <w:pPr>
              <w:pStyle w:val="Tabela"/>
            </w:pPr>
            <w:r w:rsidRPr="00A048F4">
              <w:t>Tipo</w:t>
            </w:r>
          </w:p>
        </w:tc>
      </w:tr>
      <w:tr w:rsidR="00384520" w:rsidRPr="00A048F4" w14:paraId="5E22A36A" w14:textId="77777777" w:rsidTr="00414AF5">
        <w:trPr>
          <w:jc w:val="center"/>
        </w:trPr>
        <w:tc>
          <w:tcPr>
            <w:tcW w:w="3051" w:type="dxa"/>
            <w:shd w:val="clear" w:color="auto" w:fill="auto"/>
            <w:noWrap/>
            <w:vAlign w:val="center"/>
            <w:hideMark/>
          </w:tcPr>
          <w:p w14:paraId="28C4577E" w14:textId="5C8CDEC7" w:rsidR="00384520" w:rsidRPr="00A048F4" w:rsidRDefault="00384520" w:rsidP="00A048F4">
            <w:pPr>
              <w:pStyle w:val="Tabela"/>
            </w:pPr>
            <w:proofErr w:type="gramStart"/>
            <w:r w:rsidRPr="00A048F4">
              <w:t>NUMERO</w:t>
            </w:r>
            <w:proofErr w:type="gramEnd"/>
            <w:r w:rsidRPr="00A048F4">
              <w:t xml:space="preserve"> DE ORDEM</w:t>
            </w:r>
          </w:p>
        </w:tc>
        <w:tc>
          <w:tcPr>
            <w:tcW w:w="4604" w:type="dxa"/>
            <w:shd w:val="clear" w:color="auto" w:fill="auto"/>
            <w:noWrap/>
            <w:vAlign w:val="center"/>
            <w:hideMark/>
          </w:tcPr>
          <w:p w14:paraId="0F5D45FB" w14:textId="3BED8CFB" w:rsidR="00384520" w:rsidRPr="00A048F4" w:rsidRDefault="00384520" w:rsidP="00A048F4">
            <w:pPr>
              <w:pStyle w:val="Tabela"/>
            </w:pPr>
            <w:r w:rsidRPr="00A048F4">
              <w:t>Número de ordem (chave primária)</w:t>
            </w:r>
          </w:p>
        </w:tc>
        <w:tc>
          <w:tcPr>
            <w:tcW w:w="1417" w:type="dxa"/>
            <w:shd w:val="clear" w:color="auto" w:fill="auto"/>
            <w:noWrap/>
            <w:vAlign w:val="center"/>
            <w:hideMark/>
          </w:tcPr>
          <w:p w14:paraId="0852736C" w14:textId="77777777" w:rsidR="00384520" w:rsidRPr="00A048F4" w:rsidRDefault="00384520" w:rsidP="00A048F4">
            <w:pPr>
              <w:pStyle w:val="Tabela"/>
            </w:pPr>
            <w:proofErr w:type="spellStart"/>
            <w:r w:rsidRPr="00A048F4">
              <w:t>String</w:t>
            </w:r>
            <w:proofErr w:type="spellEnd"/>
            <w:r w:rsidRPr="00A048F4">
              <w:t xml:space="preserve"> (Texto)</w:t>
            </w:r>
          </w:p>
        </w:tc>
      </w:tr>
      <w:tr w:rsidR="00384520" w:rsidRPr="00A048F4" w14:paraId="61E54B28" w14:textId="77777777" w:rsidTr="00414AF5">
        <w:trPr>
          <w:jc w:val="center"/>
        </w:trPr>
        <w:tc>
          <w:tcPr>
            <w:tcW w:w="3051" w:type="dxa"/>
            <w:shd w:val="clear" w:color="auto" w:fill="auto"/>
            <w:noWrap/>
            <w:vAlign w:val="center"/>
            <w:hideMark/>
          </w:tcPr>
          <w:p w14:paraId="71E407A6" w14:textId="77777777" w:rsidR="00384520" w:rsidRPr="00A048F4" w:rsidRDefault="00384520" w:rsidP="00A048F4">
            <w:pPr>
              <w:pStyle w:val="Tabela"/>
            </w:pPr>
            <w:r w:rsidRPr="00A048F4">
              <w:t>ANOMES</w:t>
            </w:r>
          </w:p>
        </w:tc>
        <w:tc>
          <w:tcPr>
            <w:tcW w:w="4604" w:type="dxa"/>
            <w:shd w:val="clear" w:color="auto" w:fill="auto"/>
            <w:noWrap/>
            <w:vAlign w:val="center"/>
            <w:hideMark/>
          </w:tcPr>
          <w:p w14:paraId="54066BF5" w14:textId="77777777" w:rsidR="00384520" w:rsidRPr="00A048F4" w:rsidRDefault="00384520" w:rsidP="00A048F4">
            <w:pPr>
              <w:pStyle w:val="Tabela"/>
            </w:pPr>
            <w:r w:rsidRPr="00A048F4">
              <w:t>Ano e mês do registro da importação</w:t>
            </w:r>
          </w:p>
        </w:tc>
        <w:tc>
          <w:tcPr>
            <w:tcW w:w="1417" w:type="dxa"/>
            <w:shd w:val="clear" w:color="auto" w:fill="auto"/>
            <w:noWrap/>
            <w:vAlign w:val="center"/>
            <w:hideMark/>
          </w:tcPr>
          <w:p w14:paraId="15686B33" w14:textId="77777777" w:rsidR="00384520" w:rsidRPr="00A048F4" w:rsidRDefault="00384520" w:rsidP="00A048F4">
            <w:pPr>
              <w:pStyle w:val="Tabela"/>
            </w:pPr>
            <w:proofErr w:type="spellStart"/>
            <w:r w:rsidRPr="00A048F4">
              <w:t>String</w:t>
            </w:r>
            <w:proofErr w:type="spellEnd"/>
            <w:r w:rsidRPr="00A048F4">
              <w:t xml:space="preserve"> (Texto)</w:t>
            </w:r>
          </w:p>
        </w:tc>
      </w:tr>
      <w:tr w:rsidR="00384520" w:rsidRPr="00A048F4" w14:paraId="3539EBC6" w14:textId="77777777" w:rsidTr="00414AF5">
        <w:trPr>
          <w:jc w:val="center"/>
        </w:trPr>
        <w:tc>
          <w:tcPr>
            <w:tcW w:w="3051" w:type="dxa"/>
            <w:shd w:val="clear" w:color="auto" w:fill="auto"/>
            <w:noWrap/>
            <w:vAlign w:val="center"/>
            <w:hideMark/>
          </w:tcPr>
          <w:p w14:paraId="3481303F" w14:textId="77777777" w:rsidR="00384520" w:rsidRPr="00A048F4" w:rsidRDefault="00384520" w:rsidP="00A048F4">
            <w:pPr>
              <w:pStyle w:val="Tabela"/>
            </w:pPr>
            <w:r w:rsidRPr="00A048F4">
              <w:lastRenderedPageBreak/>
              <w:t xml:space="preserve">COD.NCM </w:t>
            </w:r>
          </w:p>
        </w:tc>
        <w:tc>
          <w:tcPr>
            <w:tcW w:w="4604" w:type="dxa"/>
            <w:shd w:val="clear" w:color="auto" w:fill="auto"/>
            <w:noWrap/>
            <w:vAlign w:val="center"/>
            <w:hideMark/>
          </w:tcPr>
          <w:p w14:paraId="5B24BE3F" w14:textId="77777777" w:rsidR="00384520" w:rsidRPr="00A048F4" w:rsidRDefault="00384520" w:rsidP="00A048F4">
            <w:pPr>
              <w:pStyle w:val="Tabela"/>
            </w:pPr>
            <w:r w:rsidRPr="00A048F4">
              <w:t>Classificação Fiscal (NCM) da mercadoria</w:t>
            </w:r>
          </w:p>
        </w:tc>
        <w:tc>
          <w:tcPr>
            <w:tcW w:w="1417" w:type="dxa"/>
            <w:shd w:val="clear" w:color="auto" w:fill="auto"/>
            <w:noWrap/>
            <w:vAlign w:val="center"/>
            <w:hideMark/>
          </w:tcPr>
          <w:p w14:paraId="2BA35D2A" w14:textId="77777777" w:rsidR="00384520" w:rsidRPr="00A048F4" w:rsidRDefault="00384520" w:rsidP="00A048F4">
            <w:pPr>
              <w:pStyle w:val="Tabela"/>
            </w:pPr>
            <w:proofErr w:type="spellStart"/>
            <w:r w:rsidRPr="00A048F4">
              <w:t>String</w:t>
            </w:r>
            <w:proofErr w:type="spellEnd"/>
            <w:r w:rsidRPr="00A048F4">
              <w:t xml:space="preserve"> (Texto)</w:t>
            </w:r>
          </w:p>
        </w:tc>
      </w:tr>
      <w:tr w:rsidR="00384520" w:rsidRPr="00A048F4" w14:paraId="3D91ABAB" w14:textId="77777777" w:rsidTr="00414AF5">
        <w:trPr>
          <w:jc w:val="center"/>
        </w:trPr>
        <w:tc>
          <w:tcPr>
            <w:tcW w:w="3051" w:type="dxa"/>
            <w:shd w:val="clear" w:color="auto" w:fill="auto"/>
            <w:noWrap/>
            <w:vAlign w:val="center"/>
            <w:hideMark/>
          </w:tcPr>
          <w:p w14:paraId="0A16EAC4" w14:textId="234B6F5B" w:rsidR="00384520" w:rsidRPr="00A048F4" w:rsidRDefault="00384520" w:rsidP="00A048F4">
            <w:pPr>
              <w:pStyle w:val="Tabela"/>
            </w:pPr>
            <w:r w:rsidRPr="00A048F4">
              <w:t>DESCRICAO DO CODIGO NCM</w:t>
            </w:r>
          </w:p>
        </w:tc>
        <w:tc>
          <w:tcPr>
            <w:tcW w:w="4604" w:type="dxa"/>
            <w:shd w:val="clear" w:color="auto" w:fill="auto"/>
            <w:noWrap/>
            <w:vAlign w:val="center"/>
            <w:hideMark/>
          </w:tcPr>
          <w:p w14:paraId="2C3920E5" w14:textId="77777777" w:rsidR="00384520" w:rsidRPr="00A048F4" w:rsidRDefault="00384520" w:rsidP="00A048F4">
            <w:pPr>
              <w:pStyle w:val="Tabela"/>
            </w:pPr>
            <w:r w:rsidRPr="00A048F4">
              <w:t>Descrição da mercadoria na tabela NCM</w:t>
            </w:r>
          </w:p>
        </w:tc>
        <w:tc>
          <w:tcPr>
            <w:tcW w:w="1417" w:type="dxa"/>
            <w:shd w:val="clear" w:color="auto" w:fill="auto"/>
            <w:noWrap/>
            <w:vAlign w:val="center"/>
            <w:hideMark/>
          </w:tcPr>
          <w:p w14:paraId="26AFB3CE" w14:textId="77777777" w:rsidR="00384520" w:rsidRPr="00A048F4" w:rsidRDefault="00384520" w:rsidP="00A048F4">
            <w:pPr>
              <w:pStyle w:val="Tabela"/>
            </w:pPr>
            <w:proofErr w:type="spellStart"/>
            <w:r w:rsidRPr="00A048F4">
              <w:t>String</w:t>
            </w:r>
            <w:proofErr w:type="spellEnd"/>
            <w:r w:rsidRPr="00A048F4">
              <w:t xml:space="preserve"> (Texto)</w:t>
            </w:r>
          </w:p>
        </w:tc>
      </w:tr>
      <w:tr w:rsidR="00384520" w:rsidRPr="00A048F4" w14:paraId="22CFC66B" w14:textId="77777777" w:rsidTr="00414AF5">
        <w:trPr>
          <w:jc w:val="center"/>
        </w:trPr>
        <w:tc>
          <w:tcPr>
            <w:tcW w:w="3051" w:type="dxa"/>
            <w:shd w:val="clear" w:color="auto" w:fill="auto"/>
            <w:noWrap/>
            <w:vAlign w:val="center"/>
            <w:hideMark/>
          </w:tcPr>
          <w:p w14:paraId="1873A40D" w14:textId="77777777" w:rsidR="00384520" w:rsidRPr="00A048F4" w:rsidRDefault="00384520" w:rsidP="00A048F4">
            <w:pPr>
              <w:pStyle w:val="Tabela"/>
            </w:pPr>
            <w:r w:rsidRPr="00A048F4">
              <w:t>PAIS</w:t>
            </w:r>
          </w:p>
        </w:tc>
        <w:tc>
          <w:tcPr>
            <w:tcW w:w="4604" w:type="dxa"/>
            <w:shd w:val="clear" w:color="auto" w:fill="auto"/>
            <w:noWrap/>
            <w:vAlign w:val="center"/>
            <w:hideMark/>
          </w:tcPr>
          <w:p w14:paraId="276953E7" w14:textId="77777777" w:rsidR="00384520" w:rsidRPr="00A048F4" w:rsidRDefault="00384520" w:rsidP="00A048F4">
            <w:pPr>
              <w:pStyle w:val="Tabela"/>
            </w:pPr>
            <w:r w:rsidRPr="00A048F4">
              <w:t>Código do país de origem</w:t>
            </w:r>
          </w:p>
        </w:tc>
        <w:tc>
          <w:tcPr>
            <w:tcW w:w="1417" w:type="dxa"/>
            <w:shd w:val="clear" w:color="auto" w:fill="auto"/>
            <w:noWrap/>
            <w:vAlign w:val="center"/>
            <w:hideMark/>
          </w:tcPr>
          <w:p w14:paraId="0EC47BD8" w14:textId="64E8426D" w:rsidR="00384520" w:rsidRPr="00A048F4" w:rsidRDefault="002001C3" w:rsidP="00A048F4">
            <w:pPr>
              <w:pStyle w:val="Tabela"/>
            </w:pPr>
            <w:r>
              <w:t>Inteiro</w:t>
            </w:r>
          </w:p>
        </w:tc>
      </w:tr>
      <w:tr w:rsidR="00384520" w:rsidRPr="00A048F4" w14:paraId="4DAF9C34" w14:textId="77777777" w:rsidTr="00414AF5">
        <w:trPr>
          <w:jc w:val="center"/>
        </w:trPr>
        <w:tc>
          <w:tcPr>
            <w:tcW w:w="3051" w:type="dxa"/>
            <w:shd w:val="clear" w:color="auto" w:fill="auto"/>
            <w:noWrap/>
            <w:vAlign w:val="center"/>
            <w:hideMark/>
          </w:tcPr>
          <w:p w14:paraId="17FBAC26" w14:textId="1FFBC197" w:rsidR="00384520" w:rsidRPr="00A048F4" w:rsidRDefault="00384520" w:rsidP="00A048F4">
            <w:pPr>
              <w:pStyle w:val="Tabela"/>
            </w:pPr>
            <w:r w:rsidRPr="00A048F4">
              <w:t>PAIS DE ORIGEM</w:t>
            </w:r>
          </w:p>
        </w:tc>
        <w:tc>
          <w:tcPr>
            <w:tcW w:w="4604" w:type="dxa"/>
            <w:shd w:val="clear" w:color="auto" w:fill="auto"/>
            <w:noWrap/>
            <w:vAlign w:val="center"/>
            <w:hideMark/>
          </w:tcPr>
          <w:p w14:paraId="2D07E6E7" w14:textId="77777777" w:rsidR="00384520" w:rsidRPr="00A048F4" w:rsidRDefault="00384520" w:rsidP="00A048F4">
            <w:pPr>
              <w:pStyle w:val="Tabela"/>
            </w:pPr>
            <w:r w:rsidRPr="00A048F4">
              <w:t>Descrição do país de origem</w:t>
            </w:r>
          </w:p>
        </w:tc>
        <w:tc>
          <w:tcPr>
            <w:tcW w:w="1417" w:type="dxa"/>
            <w:shd w:val="clear" w:color="auto" w:fill="auto"/>
            <w:noWrap/>
            <w:vAlign w:val="center"/>
            <w:hideMark/>
          </w:tcPr>
          <w:p w14:paraId="2331EF21" w14:textId="77777777" w:rsidR="00384520" w:rsidRPr="00A048F4" w:rsidRDefault="00384520" w:rsidP="00A048F4">
            <w:pPr>
              <w:pStyle w:val="Tabela"/>
            </w:pPr>
            <w:proofErr w:type="spellStart"/>
            <w:r w:rsidRPr="00A048F4">
              <w:t>String</w:t>
            </w:r>
            <w:proofErr w:type="spellEnd"/>
            <w:r w:rsidRPr="00A048F4">
              <w:t xml:space="preserve"> (Texto)</w:t>
            </w:r>
          </w:p>
        </w:tc>
      </w:tr>
      <w:tr w:rsidR="00384520" w:rsidRPr="00A048F4" w14:paraId="721ED3DC" w14:textId="77777777" w:rsidTr="00414AF5">
        <w:trPr>
          <w:jc w:val="center"/>
        </w:trPr>
        <w:tc>
          <w:tcPr>
            <w:tcW w:w="3051" w:type="dxa"/>
            <w:shd w:val="clear" w:color="auto" w:fill="auto"/>
            <w:noWrap/>
            <w:vAlign w:val="center"/>
            <w:hideMark/>
          </w:tcPr>
          <w:p w14:paraId="65086136" w14:textId="77777777" w:rsidR="00384520" w:rsidRPr="00A048F4" w:rsidRDefault="00384520" w:rsidP="00A048F4">
            <w:pPr>
              <w:pStyle w:val="Tabela"/>
            </w:pPr>
            <w:r w:rsidRPr="00A048F4">
              <w:t>PAIS</w:t>
            </w:r>
          </w:p>
        </w:tc>
        <w:tc>
          <w:tcPr>
            <w:tcW w:w="4604" w:type="dxa"/>
            <w:shd w:val="clear" w:color="auto" w:fill="auto"/>
            <w:noWrap/>
            <w:vAlign w:val="center"/>
            <w:hideMark/>
          </w:tcPr>
          <w:p w14:paraId="0D864B28" w14:textId="77777777" w:rsidR="00384520" w:rsidRPr="00A048F4" w:rsidRDefault="00384520" w:rsidP="00A048F4">
            <w:pPr>
              <w:pStyle w:val="Tabela"/>
            </w:pPr>
            <w:r w:rsidRPr="00A048F4">
              <w:t>Código do país de aquisição</w:t>
            </w:r>
          </w:p>
        </w:tc>
        <w:tc>
          <w:tcPr>
            <w:tcW w:w="1417" w:type="dxa"/>
            <w:shd w:val="clear" w:color="auto" w:fill="auto"/>
            <w:noWrap/>
            <w:vAlign w:val="center"/>
            <w:hideMark/>
          </w:tcPr>
          <w:p w14:paraId="73FDFEA4" w14:textId="06619655" w:rsidR="00384520" w:rsidRPr="00A048F4" w:rsidRDefault="002001C3" w:rsidP="00A048F4">
            <w:pPr>
              <w:pStyle w:val="Tabela"/>
            </w:pPr>
            <w:r>
              <w:t>Inteiro</w:t>
            </w:r>
          </w:p>
        </w:tc>
      </w:tr>
      <w:tr w:rsidR="00384520" w:rsidRPr="00A048F4" w14:paraId="74C786B7" w14:textId="77777777" w:rsidTr="00414AF5">
        <w:trPr>
          <w:jc w:val="center"/>
        </w:trPr>
        <w:tc>
          <w:tcPr>
            <w:tcW w:w="3051" w:type="dxa"/>
            <w:shd w:val="clear" w:color="auto" w:fill="auto"/>
            <w:noWrap/>
            <w:vAlign w:val="center"/>
            <w:hideMark/>
          </w:tcPr>
          <w:p w14:paraId="23B2898C" w14:textId="183E74EE" w:rsidR="00384520" w:rsidRPr="00A048F4" w:rsidRDefault="00384520" w:rsidP="00A048F4">
            <w:pPr>
              <w:pStyle w:val="Tabela"/>
            </w:pPr>
            <w:r w:rsidRPr="00A048F4">
              <w:t>PAIS DE AQUISICAO</w:t>
            </w:r>
          </w:p>
        </w:tc>
        <w:tc>
          <w:tcPr>
            <w:tcW w:w="4604" w:type="dxa"/>
            <w:shd w:val="clear" w:color="auto" w:fill="auto"/>
            <w:noWrap/>
            <w:vAlign w:val="center"/>
            <w:hideMark/>
          </w:tcPr>
          <w:p w14:paraId="1353859F" w14:textId="77777777" w:rsidR="00384520" w:rsidRPr="00A048F4" w:rsidRDefault="00384520" w:rsidP="00A048F4">
            <w:pPr>
              <w:pStyle w:val="Tabela"/>
            </w:pPr>
            <w:r w:rsidRPr="00A048F4">
              <w:t>Descrição do país de aquisição</w:t>
            </w:r>
          </w:p>
        </w:tc>
        <w:tc>
          <w:tcPr>
            <w:tcW w:w="1417" w:type="dxa"/>
            <w:shd w:val="clear" w:color="auto" w:fill="auto"/>
            <w:noWrap/>
            <w:vAlign w:val="center"/>
            <w:hideMark/>
          </w:tcPr>
          <w:p w14:paraId="0639DC5D" w14:textId="77777777" w:rsidR="00384520" w:rsidRPr="00A048F4" w:rsidRDefault="00384520" w:rsidP="00A048F4">
            <w:pPr>
              <w:pStyle w:val="Tabela"/>
            </w:pPr>
            <w:proofErr w:type="spellStart"/>
            <w:r w:rsidRPr="00A048F4">
              <w:t>String</w:t>
            </w:r>
            <w:proofErr w:type="spellEnd"/>
            <w:r w:rsidRPr="00A048F4">
              <w:t xml:space="preserve"> (Texto)</w:t>
            </w:r>
          </w:p>
        </w:tc>
      </w:tr>
      <w:tr w:rsidR="00384520" w:rsidRPr="00A048F4" w14:paraId="2024517C" w14:textId="77777777" w:rsidTr="00414AF5">
        <w:trPr>
          <w:jc w:val="center"/>
        </w:trPr>
        <w:tc>
          <w:tcPr>
            <w:tcW w:w="3051" w:type="dxa"/>
            <w:shd w:val="clear" w:color="auto" w:fill="auto"/>
            <w:noWrap/>
            <w:vAlign w:val="center"/>
            <w:hideMark/>
          </w:tcPr>
          <w:p w14:paraId="25881DC2" w14:textId="77777777" w:rsidR="00384520" w:rsidRPr="00A048F4" w:rsidRDefault="00384520" w:rsidP="00A048F4">
            <w:pPr>
              <w:pStyle w:val="Tabela"/>
            </w:pPr>
            <w:r w:rsidRPr="00A048F4">
              <w:t>UND.ESTAT.</w:t>
            </w:r>
          </w:p>
        </w:tc>
        <w:tc>
          <w:tcPr>
            <w:tcW w:w="4604" w:type="dxa"/>
            <w:shd w:val="clear" w:color="auto" w:fill="auto"/>
            <w:noWrap/>
            <w:vAlign w:val="center"/>
            <w:hideMark/>
          </w:tcPr>
          <w:p w14:paraId="71EA57F1" w14:textId="77777777" w:rsidR="00384520" w:rsidRPr="00A048F4" w:rsidRDefault="00384520" w:rsidP="00A048F4">
            <w:pPr>
              <w:pStyle w:val="Tabela"/>
            </w:pPr>
            <w:r w:rsidRPr="00A048F4">
              <w:t>Código da unidade estatística da mercadoria</w:t>
            </w:r>
          </w:p>
        </w:tc>
        <w:tc>
          <w:tcPr>
            <w:tcW w:w="1417" w:type="dxa"/>
            <w:shd w:val="clear" w:color="auto" w:fill="auto"/>
            <w:noWrap/>
            <w:vAlign w:val="center"/>
            <w:hideMark/>
          </w:tcPr>
          <w:p w14:paraId="463CA8CB" w14:textId="368AB9BD" w:rsidR="00384520" w:rsidRPr="00A048F4" w:rsidRDefault="002001C3" w:rsidP="00A048F4">
            <w:pPr>
              <w:pStyle w:val="Tabela"/>
            </w:pPr>
            <w:r>
              <w:t>Inteiro</w:t>
            </w:r>
          </w:p>
        </w:tc>
      </w:tr>
      <w:tr w:rsidR="00384520" w:rsidRPr="00A048F4" w14:paraId="5F9ABF58" w14:textId="77777777" w:rsidTr="00414AF5">
        <w:trPr>
          <w:jc w:val="center"/>
        </w:trPr>
        <w:tc>
          <w:tcPr>
            <w:tcW w:w="3051" w:type="dxa"/>
            <w:shd w:val="clear" w:color="auto" w:fill="auto"/>
            <w:noWrap/>
            <w:vAlign w:val="center"/>
            <w:hideMark/>
          </w:tcPr>
          <w:p w14:paraId="2C56BE71" w14:textId="2F189558" w:rsidR="00384520" w:rsidRPr="00A048F4" w:rsidRDefault="00384520" w:rsidP="00A048F4">
            <w:pPr>
              <w:pStyle w:val="Tabela"/>
            </w:pPr>
            <w:r w:rsidRPr="00A048F4">
              <w:t>UNIDADE DE MEDIDA</w:t>
            </w:r>
          </w:p>
        </w:tc>
        <w:tc>
          <w:tcPr>
            <w:tcW w:w="4604" w:type="dxa"/>
            <w:shd w:val="clear" w:color="auto" w:fill="auto"/>
            <w:noWrap/>
            <w:vAlign w:val="center"/>
            <w:hideMark/>
          </w:tcPr>
          <w:p w14:paraId="16D4B7F7" w14:textId="77777777" w:rsidR="00384520" w:rsidRPr="00A048F4" w:rsidRDefault="00384520" w:rsidP="00A048F4">
            <w:pPr>
              <w:pStyle w:val="Tabela"/>
            </w:pPr>
            <w:proofErr w:type="spellStart"/>
            <w:r w:rsidRPr="00A048F4">
              <w:t>Descriçaõ</w:t>
            </w:r>
            <w:proofErr w:type="spellEnd"/>
            <w:r w:rsidRPr="00A048F4">
              <w:t xml:space="preserve"> da unidade </w:t>
            </w:r>
            <w:proofErr w:type="spellStart"/>
            <w:r w:rsidRPr="00A048F4">
              <w:t>estatísica</w:t>
            </w:r>
            <w:proofErr w:type="spellEnd"/>
            <w:r w:rsidRPr="00A048F4">
              <w:t xml:space="preserve"> de medida</w:t>
            </w:r>
          </w:p>
        </w:tc>
        <w:tc>
          <w:tcPr>
            <w:tcW w:w="1417" w:type="dxa"/>
            <w:shd w:val="clear" w:color="auto" w:fill="auto"/>
            <w:noWrap/>
            <w:vAlign w:val="center"/>
            <w:hideMark/>
          </w:tcPr>
          <w:p w14:paraId="79A23A12" w14:textId="77777777" w:rsidR="00384520" w:rsidRPr="00A048F4" w:rsidRDefault="00384520" w:rsidP="00A048F4">
            <w:pPr>
              <w:pStyle w:val="Tabela"/>
            </w:pPr>
            <w:proofErr w:type="spellStart"/>
            <w:r w:rsidRPr="00A048F4">
              <w:t>String</w:t>
            </w:r>
            <w:proofErr w:type="spellEnd"/>
            <w:r w:rsidRPr="00A048F4">
              <w:t xml:space="preserve"> (Texto)</w:t>
            </w:r>
          </w:p>
        </w:tc>
      </w:tr>
      <w:tr w:rsidR="00384520" w:rsidRPr="00A048F4" w14:paraId="5FA71D73" w14:textId="77777777" w:rsidTr="00414AF5">
        <w:trPr>
          <w:jc w:val="center"/>
        </w:trPr>
        <w:tc>
          <w:tcPr>
            <w:tcW w:w="3051" w:type="dxa"/>
            <w:shd w:val="clear" w:color="auto" w:fill="auto"/>
            <w:noWrap/>
            <w:vAlign w:val="center"/>
            <w:hideMark/>
          </w:tcPr>
          <w:p w14:paraId="4EAB8815" w14:textId="5D26245D" w:rsidR="00384520" w:rsidRPr="00A048F4" w:rsidRDefault="00384520" w:rsidP="00A048F4">
            <w:pPr>
              <w:pStyle w:val="Tabela"/>
            </w:pPr>
            <w:r w:rsidRPr="00A048F4">
              <w:t>UNIDADE COMERC.</w:t>
            </w:r>
          </w:p>
        </w:tc>
        <w:tc>
          <w:tcPr>
            <w:tcW w:w="4604" w:type="dxa"/>
            <w:shd w:val="clear" w:color="auto" w:fill="auto"/>
            <w:noWrap/>
            <w:vAlign w:val="center"/>
            <w:hideMark/>
          </w:tcPr>
          <w:p w14:paraId="259063CC" w14:textId="77777777" w:rsidR="00384520" w:rsidRPr="00A048F4" w:rsidRDefault="00384520" w:rsidP="00A048F4">
            <w:pPr>
              <w:pStyle w:val="Tabela"/>
            </w:pPr>
            <w:r w:rsidRPr="00A048F4">
              <w:t>Descrição da unidade de comercialização da mercadoria</w:t>
            </w:r>
          </w:p>
        </w:tc>
        <w:tc>
          <w:tcPr>
            <w:tcW w:w="1417" w:type="dxa"/>
            <w:shd w:val="clear" w:color="auto" w:fill="auto"/>
            <w:noWrap/>
            <w:vAlign w:val="center"/>
            <w:hideMark/>
          </w:tcPr>
          <w:p w14:paraId="2F515E9B" w14:textId="77777777" w:rsidR="00384520" w:rsidRPr="00A048F4" w:rsidRDefault="00384520" w:rsidP="00A048F4">
            <w:pPr>
              <w:pStyle w:val="Tabela"/>
            </w:pPr>
            <w:proofErr w:type="spellStart"/>
            <w:r w:rsidRPr="00A048F4">
              <w:t>String</w:t>
            </w:r>
            <w:proofErr w:type="spellEnd"/>
            <w:r w:rsidRPr="00A048F4">
              <w:t xml:space="preserve"> (Texto)</w:t>
            </w:r>
          </w:p>
        </w:tc>
      </w:tr>
      <w:tr w:rsidR="00384520" w:rsidRPr="00A048F4" w14:paraId="7D5DDB64" w14:textId="77777777" w:rsidTr="00414AF5">
        <w:trPr>
          <w:jc w:val="center"/>
        </w:trPr>
        <w:tc>
          <w:tcPr>
            <w:tcW w:w="3051" w:type="dxa"/>
            <w:shd w:val="clear" w:color="auto" w:fill="auto"/>
            <w:noWrap/>
            <w:vAlign w:val="center"/>
            <w:hideMark/>
          </w:tcPr>
          <w:p w14:paraId="2921A703" w14:textId="77777777" w:rsidR="00384520" w:rsidRPr="00A048F4" w:rsidRDefault="00384520" w:rsidP="00A048F4">
            <w:pPr>
              <w:pStyle w:val="Tabela"/>
            </w:pPr>
            <w:r w:rsidRPr="00A048F4">
              <w:t>DESCRICAO DO PRODUTO</w:t>
            </w:r>
          </w:p>
        </w:tc>
        <w:tc>
          <w:tcPr>
            <w:tcW w:w="4604" w:type="dxa"/>
            <w:shd w:val="clear" w:color="auto" w:fill="auto"/>
            <w:noWrap/>
            <w:vAlign w:val="center"/>
            <w:hideMark/>
          </w:tcPr>
          <w:p w14:paraId="0B10D697" w14:textId="77777777" w:rsidR="00384520" w:rsidRPr="00A048F4" w:rsidRDefault="00384520" w:rsidP="00A048F4">
            <w:pPr>
              <w:pStyle w:val="Tabela"/>
            </w:pPr>
            <w:r w:rsidRPr="00A048F4">
              <w:t>Descrição da mercadoria feita pelo importador</w:t>
            </w:r>
          </w:p>
        </w:tc>
        <w:tc>
          <w:tcPr>
            <w:tcW w:w="1417" w:type="dxa"/>
            <w:shd w:val="clear" w:color="auto" w:fill="auto"/>
            <w:noWrap/>
            <w:vAlign w:val="center"/>
            <w:hideMark/>
          </w:tcPr>
          <w:p w14:paraId="200510AF" w14:textId="77777777" w:rsidR="00384520" w:rsidRPr="00A048F4" w:rsidRDefault="00384520" w:rsidP="00A048F4">
            <w:pPr>
              <w:pStyle w:val="Tabela"/>
            </w:pPr>
            <w:proofErr w:type="spellStart"/>
            <w:r w:rsidRPr="00A048F4">
              <w:t>String</w:t>
            </w:r>
            <w:proofErr w:type="spellEnd"/>
            <w:r w:rsidRPr="00A048F4">
              <w:t xml:space="preserve"> (Texto)</w:t>
            </w:r>
          </w:p>
        </w:tc>
      </w:tr>
      <w:tr w:rsidR="00384520" w:rsidRPr="00A048F4" w14:paraId="7BC703A4" w14:textId="77777777" w:rsidTr="00414AF5">
        <w:trPr>
          <w:jc w:val="center"/>
        </w:trPr>
        <w:tc>
          <w:tcPr>
            <w:tcW w:w="3051" w:type="dxa"/>
            <w:shd w:val="clear" w:color="auto" w:fill="auto"/>
            <w:noWrap/>
            <w:vAlign w:val="center"/>
            <w:hideMark/>
          </w:tcPr>
          <w:p w14:paraId="14B69905" w14:textId="1B4DE3FF" w:rsidR="00384520" w:rsidRPr="00A048F4" w:rsidRDefault="00384520" w:rsidP="00A048F4">
            <w:pPr>
              <w:pStyle w:val="Tabela"/>
            </w:pPr>
            <w:r w:rsidRPr="00A048F4">
              <w:t>QTDE ESTATISTICA</w:t>
            </w:r>
          </w:p>
        </w:tc>
        <w:tc>
          <w:tcPr>
            <w:tcW w:w="4604" w:type="dxa"/>
            <w:shd w:val="clear" w:color="auto" w:fill="auto"/>
            <w:noWrap/>
            <w:vAlign w:val="center"/>
            <w:hideMark/>
          </w:tcPr>
          <w:p w14:paraId="3C191AE0" w14:textId="77777777" w:rsidR="00384520" w:rsidRPr="00A048F4" w:rsidRDefault="00384520" w:rsidP="00A048F4">
            <w:pPr>
              <w:pStyle w:val="Tabela"/>
            </w:pPr>
            <w:r w:rsidRPr="00A048F4">
              <w:t>Quantidade na unidade de medida estatística</w:t>
            </w:r>
          </w:p>
        </w:tc>
        <w:tc>
          <w:tcPr>
            <w:tcW w:w="1417" w:type="dxa"/>
            <w:shd w:val="clear" w:color="auto" w:fill="auto"/>
            <w:noWrap/>
            <w:vAlign w:val="center"/>
            <w:hideMark/>
          </w:tcPr>
          <w:p w14:paraId="2A28D6D9" w14:textId="3029B7CF" w:rsidR="00384520" w:rsidRPr="00A048F4" w:rsidRDefault="002001C3" w:rsidP="00A048F4">
            <w:pPr>
              <w:pStyle w:val="Tabela"/>
            </w:pPr>
            <w:proofErr w:type="spellStart"/>
            <w:r>
              <w:t>Float</w:t>
            </w:r>
            <w:proofErr w:type="spellEnd"/>
          </w:p>
        </w:tc>
      </w:tr>
      <w:tr w:rsidR="002001C3" w:rsidRPr="00A048F4" w14:paraId="3012EDE0" w14:textId="77777777" w:rsidTr="00414AF5">
        <w:trPr>
          <w:jc w:val="center"/>
        </w:trPr>
        <w:tc>
          <w:tcPr>
            <w:tcW w:w="3051" w:type="dxa"/>
            <w:shd w:val="clear" w:color="auto" w:fill="auto"/>
            <w:noWrap/>
            <w:vAlign w:val="center"/>
            <w:hideMark/>
          </w:tcPr>
          <w:p w14:paraId="1CE3AF5B" w14:textId="163069CF" w:rsidR="002001C3" w:rsidRPr="00A048F4" w:rsidRDefault="002001C3" w:rsidP="002001C3">
            <w:pPr>
              <w:pStyle w:val="Tabela"/>
            </w:pPr>
            <w:r w:rsidRPr="00A048F4">
              <w:t xml:space="preserve">PESO </w:t>
            </w:r>
            <w:proofErr w:type="gramStart"/>
            <w:r w:rsidRPr="00A048F4">
              <w:t>LIQUIDO</w:t>
            </w:r>
            <w:proofErr w:type="gramEnd"/>
          </w:p>
        </w:tc>
        <w:tc>
          <w:tcPr>
            <w:tcW w:w="4604" w:type="dxa"/>
            <w:shd w:val="clear" w:color="auto" w:fill="auto"/>
            <w:noWrap/>
            <w:vAlign w:val="center"/>
            <w:hideMark/>
          </w:tcPr>
          <w:p w14:paraId="65CAE470" w14:textId="77777777" w:rsidR="002001C3" w:rsidRPr="00A048F4" w:rsidRDefault="002001C3" w:rsidP="002001C3">
            <w:pPr>
              <w:pStyle w:val="Tabela"/>
            </w:pPr>
            <w:r w:rsidRPr="00A048F4">
              <w:t>Peso líquido da mercadoria importada em quilos</w:t>
            </w:r>
          </w:p>
        </w:tc>
        <w:tc>
          <w:tcPr>
            <w:tcW w:w="1417" w:type="dxa"/>
            <w:shd w:val="clear" w:color="auto" w:fill="auto"/>
            <w:noWrap/>
            <w:vAlign w:val="center"/>
            <w:hideMark/>
          </w:tcPr>
          <w:p w14:paraId="33AA873D" w14:textId="61A26DDE" w:rsidR="002001C3" w:rsidRPr="00A048F4" w:rsidRDefault="002001C3" w:rsidP="002001C3">
            <w:pPr>
              <w:pStyle w:val="Tabela"/>
            </w:pPr>
            <w:proofErr w:type="spellStart"/>
            <w:r>
              <w:t>Float</w:t>
            </w:r>
            <w:proofErr w:type="spellEnd"/>
          </w:p>
        </w:tc>
      </w:tr>
      <w:tr w:rsidR="002001C3" w:rsidRPr="00A048F4" w14:paraId="490D1C1F" w14:textId="77777777" w:rsidTr="00414AF5">
        <w:trPr>
          <w:jc w:val="center"/>
        </w:trPr>
        <w:tc>
          <w:tcPr>
            <w:tcW w:w="3051" w:type="dxa"/>
            <w:shd w:val="clear" w:color="auto" w:fill="auto"/>
            <w:noWrap/>
            <w:vAlign w:val="center"/>
            <w:hideMark/>
          </w:tcPr>
          <w:p w14:paraId="613C857C" w14:textId="5A57D834" w:rsidR="002001C3" w:rsidRPr="00A048F4" w:rsidRDefault="002001C3" w:rsidP="002001C3">
            <w:pPr>
              <w:pStyle w:val="Tabela"/>
            </w:pPr>
            <w:r w:rsidRPr="00A048F4">
              <w:t>VMLE DOLAR</w:t>
            </w:r>
          </w:p>
        </w:tc>
        <w:tc>
          <w:tcPr>
            <w:tcW w:w="4604" w:type="dxa"/>
            <w:shd w:val="clear" w:color="auto" w:fill="auto"/>
            <w:noWrap/>
            <w:vAlign w:val="center"/>
            <w:hideMark/>
          </w:tcPr>
          <w:p w14:paraId="69D9E174" w14:textId="77777777" w:rsidR="002001C3" w:rsidRPr="00A048F4" w:rsidRDefault="002001C3" w:rsidP="002001C3">
            <w:pPr>
              <w:pStyle w:val="Tabela"/>
            </w:pPr>
            <w:r w:rsidRPr="00A048F4">
              <w:t>Valor da mercadoria no local de embarque em dólares</w:t>
            </w:r>
          </w:p>
        </w:tc>
        <w:tc>
          <w:tcPr>
            <w:tcW w:w="1417" w:type="dxa"/>
            <w:shd w:val="clear" w:color="auto" w:fill="auto"/>
            <w:noWrap/>
            <w:vAlign w:val="center"/>
            <w:hideMark/>
          </w:tcPr>
          <w:p w14:paraId="66AAFF32" w14:textId="10D4CD4D" w:rsidR="002001C3" w:rsidRPr="00A048F4" w:rsidRDefault="002001C3" w:rsidP="002001C3">
            <w:pPr>
              <w:pStyle w:val="Tabela"/>
            </w:pPr>
            <w:proofErr w:type="spellStart"/>
            <w:r>
              <w:t>Float</w:t>
            </w:r>
            <w:proofErr w:type="spellEnd"/>
          </w:p>
        </w:tc>
      </w:tr>
      <w:tr w:rsidR="002001C3" w:rsidRPr="00A048F4" w14:paraId="673E7AC2" w14:textId="77777777" w:rsidTr="00414AF5">
        <w:trPr>
          <w:jc w:val="center"/>
        </w:trPr>
        <w:tc>
          <w:tcPr>
            <w:tcW w:w="3051" w:type="dxa"/>
            <w:shd w:val="clear" w:color="auto" w:fill="auto"/>
            <w:noWrap/>
            <w:vAlign w:val="center"/>
            <w:hideMark/>
          </w:tcPr>
          <w:p w14:paraId="16FCADE0" w14:textId="770E30F5" w:rsidR="002001C3" w:rsidRPr="00A048F4" w:rsidRDefault="002001C3" w:rsidP="002001C3">
            <w:pPr>
              <w:pStyle w:val="Tabela"/>
            </w:pPr>
            <w:r w:rsidRPr="00A048F4">
              <w:t>VL FRETE DOLAR</w:t>
            </w:r>
          </w:p>
        </w:tc>
        <w:tc>
          <w:tcPr>
            <w:tcW w:w="4604" w:type="dxa"/>
            <w:shd w:val="clear" w:color="auto" w:fill="auto"/>
            <w:noWrap/>
            <w:vAlign w:val="center"/>
            <w:hideMark/>
          </w:tcPr>
          <w:p w14:paraId="76A73154" w14:textId="77777777" w:rsidR="002001C3" w:rsidRPr="00A048F4" w:rsidRDefault="002001C3" w:rsidP="002001C3">
            <w:pPr>
              <w:pStyle w:val="Tabela"/>
            </w:pPr>
            <w:r w:rsidRPr="00A048F4">
              <w:t>Valor do frete da mercadoria em dólares</w:t>
            </w:r>
          </w:p>
        </w:tc>
        <w:tc>
          <w:tcPr>
            <w:tcW w:w="1417" w:type="dxa"/>
            <w:shd w:val="clear" w:color="auto" w:fill="auto"/>
            <w:noWrap/>
            <w:vAlign w:val="center"/>
            <w:hideMark/>
          </w:tcPr>
          <w:p w14:paraId="071C643F" w14:textId="636439FC" w:rsidR="002001C3" w:rsidRPr="00A048F4" w:rsidRDefault="002001C3" w:rsidP="002001C3">
            <w:pPr>
              <w:pStyle w:val="Tabela"/>
            </w:pPr>
            <w:proofErr w:type="spellStart"/>
            <w:r>
              <w:t>Float</w:t>
            </w:r>
            <w:proofErr w:type="spellEnd"/>
          </w:p>
        </w:tc>
      </w:tr>
      <w:tr w:rsidR="002001C3" w:rsidRPr="00A048F4" w14:paraId="52FCE96E" w14:textId="77777777" w:rsidTr="00414AF5">
        <w:trPr>
          <w:jc w:val="center"/>
        </w:trPr>
        <w:tc>
          <w:tcPr>
            <w:tcW w:w="3051" w:type="dxa"/>
            <w:shd w:val="clear" w:color="auto" w:fill="auto"/>
            <w:noWrap/>
            <w:vAlign w:val="center"/>
            <w:hideMark/>
          </w:tcPr>
          <w:p w14:paraId="62F85551" w14:textId="767920AF" w:rsidR="002001C3" w:rsidRPr="00A048F4" w:rsidRDefault="002001C3" w:rsidP="002001C3">
            <w:pPr>
              <w:pStyle w:val="Tabela"/>
            </w:pPr>
            <w:r w:rsidRPr="00A048F4">
              <w:t>VL SEGURO DOLAR</w:t>
            </w:r>
          </w:p>
        </w:tc>
        <w:tc>
          <w:tcPr>
            <w:tcW w:w="4604" w:type="dxa"/>
            <w:shd w:val="clear" w:color="auto" w:fill="auto"/>
            <w:noWrap/>
            <w:vAlign w:val="center"/>
            <w:hideMark/>
          </w:tcPr>
          <w:p w14:paraId="6BEDF364" w14:textId="77777777" w:rsidR="002001C3" w:rsidRPr="00A048F4" w:rsidRDefault="002001C3" w:rsidP="002001C3">
            <w:pPr>
              <w:pStyle w:val="Tabela"/>
            </w:pPr>
            <w:r w:rsidRPr="00A048F4">
              <w:t>Valor do seguro da mercadoria em dólares</w:t>
            </w:r>
          </w:p>
        </w:tc>
        <w:tc>
          <w:tcPr>
            <w:tcW w:w="1417" w:type="dxa"/>
            <w:shd w:val="clear" w:color="auto" w:fill="auto"/>
            <w:noWrap/>
            <w:vAlign w:val="center"/>
            <w:hideMark/>
          </w:tcPr>
          <w:p w14:paraId="229F43E8" w14:textId="265C7A3E" w:rsidR="002001C3" w:rsidRPr="00A048F4" w:rsidRDefault="002001C3" w:rsidP="002001C3">
            <w:pPr>
              <w:pStyle w:val="Tabela"/>
            </w:pPr>
            <w:proofErr w:type="spellStart"/>
            <w:r>
              <w:t>Float</w:t>
            </w:r>
            <w:proofErr w:type="spellEnd"/>
          </w:p>
        </w:tc>
      </w:tr>
      <w:tr w:rsidR="002001C3" w:rsidRPr="00A048F4" w14:paraId="38D4A872" w14:textId="77777777" w:rsidTr="00414AF5">
        <w:trPr>
          <w:jc w:val="center"/>
        </w:trPr>
        <w:tc>
          <w:tcPr>
            <w:tcW w:w="3051" w:type="dxa"/>
            <w:shd w:val="clear" w:color="auto" w:fill="auto"/>
            <w:noWrap/>
            <w:vAlign w:val="center"/>
            <w:hideMark/>
          </w:tcPr>
          <w:p w14:paraId="4B940C1C" w14:textId="1FE7D92E" w:rsidR="002001C3" w:rsidRPr="00A048F4" w:rsidRDefault="002001C3" w:rsidP="002001C3">
            <w:pPr>
              <w:pStyle w:val="Tabela"/>
            </w:pPr>
            <w:r w:rsidRPr="00A048F4">
              <w:t xml:space="preserve">VALOR </w:t>
            </w:r>
            <w:proofErr w:type="gramStart"/>
            <w:r w:rsidRPr="00A048F4">
              <w:t>UN.PROD.DOLAR</w:t>
            </w:r>
            <w:proofErr w:type="gramEnd"/>
          </w:p>
        </w:tc>
        <w:tc>
          <w:tcPr>
            <w:tcW w:w="4604" w:type="dxa"/>
            <w:shd w:val="clear" w:color="auto" w:fill="auto"/>
            <w:noWrap/>
            <w:vAlign w:val="center"/>
            <w:hideMark/>
          </w:tcPr>
          <w:p w14:paraId="09A15E46" w14:textId="77777777" w:rsidR="002001C3" w:rsidRPr="00A048F4" w:rsidRDefault="002001C3" w:rsidP="002001C3">
            <w:pPr>
              <w:pStyle w:val="Tabela"/>
            </w:pPr>
            <w:r w:rsidRPr="00A048F4">
              <w:t>Valor unitário da mercadoria em dólares</w:t>
            </w:r>
          </w:p>
        </w:tc>
        <w:tc>
          <w:tcPr>
            <w:tcW w:w="1417" w:type="dxa"/>
            <w:shd w:val="clear" w:color="auto" w:fill="auto"/>
            <w:noWrap/>
            <w:vAlign w:val="center"/>
            <w:hideMark/>
          </w:tcPr>
          <w:p w14:paraId="0EAA5D94" w14:textId="70CF26F2" w:rsidR="002001C3" w:rsidRPr="00A048F4" w:rsidRDefault="002001C3" w:rsidP="002001C3">
            <w:pPr>
              <w:pStyle w:val="Tabela"/>
            </w:pPr>
            <w:proofErr w:type="spellStart"/>
            <w:r>
              <w:t>Float</w:t>
            </w:r>
            <w:proofErr w:type="spellEnd"/>
          </w:p>
        </w:tc>
      </w:tr>
      <w:tr w:rsidR="002001C3" w:rsidRPr="00A048F4" w14:paraId="2E1E0C76" w14:textId="77777777" w:rsidTr="00414AF5">
        <w:trPr>
          <w:jc w:val="center"/>
        </w:trPr>
        <w:tc>
          <w:tcPr>
            <w:tcW w:w="3051" w:type="dxa"/>
            <w:shd w:val="clear" w:color="auto" w:fill="auto"/>
            <w:noWrap/>
            <w:vAlign w:val="center"/>
            <w:hideMark/>
          </w:tcPr>
          <w:p w14:paraId="514EE14C" w14:textId="1C837A14" w:rsidR="002001C3" w:rsidRPr="00A048F4" w:rsidRDefault="002001C3" w:rsidP="002001C3">
            <w:pPr>
              <w:pStyle w:val="Tabela"/>
            </w:pPr>
            <w:r w:rsidRPr="00A048F4">
              <w:t>QTD COMERCIAL.</w:t>
            </w:r>
          </w:p>
        </w:tc>
        <w:tc>
          <w:tcPr>
            <w:tcW w:w="4604" w:type="dxa"/>
            <w:shd w:val="clear" w:color="auto" w:fill="auto"/>
            <w:noWrap/>
            <w:vAlign w:val="center"/>
            <w:hideMark/>
          </w:tcPr>
          <w:p w14:paraId="5A26102D" w14:textId="77777777" w:rsidR="002001C3" w:rsidRPr="00A048F4" w:rsidRDefault="002001C3" w:rsidP="002001C3">
            <w:pPr>
              <w:pStyle w:val="Tabela"/>
            </w:pPr>
            <w:r w:rsidRPr="00A048F4">
              <w:t>Quantidade na unidade de medida comercial</w:t>
            </w:r>
          </w:p>
        </w:tc>
        <w:tc>
          <w:tcPr>
            <w:tcW w:w="1417" w:type="dxa"/>
            <w:shd w:val="clear" w:color="auto" w:fill="auto"/>
            <w:noWrap/>
            <w:vAlign w:val="center"/>
            <w:hideMark/>
          </w:tcPr>
          <w:p w14:paraId="014779F3" w14:textId="0153DA36" w:rsidR="002001C3" w:rsidRPr="00A048F4" w:rsidRDefault="002001C3" w:rsidP="002001C3">
            <w:pPr>
              <w:pStyle w:val="Tabela"/>
            </w:pPr>
            <w:proofErr w:type="spellStart"/>
            <w:r>
              <w:t>Float</w:t>
            </w:r>
            <w:proofErr w:type="spellEnd"/>
          </w:p>
        </w:tc>
      </w:tr>
      <w:tr w:rsidR="002001C3" w:rsidRPr="00A048F4" w14:paraId="2380886C" w14:textId="77777777" w:rsidTr="00414AF5">
        <w:trPr>
          <w:jc w:val="center"/>
        </w:trPr>
        <w:tc>
          <w:tcPr>
            <w:tcW w:w="3051" w:type="dxa"/>
            <w:shd w:val="clear" w:color="auto" w:fill="auto"/>
            <w:noWrap/>
            <w:vAlign w:val="center"/>
            <w:hideMark/>
          </w:tcPr>
          <w:p w14:paraId="51D0D2A6" w14:textId="7AEF05DD" w:rsidR="002001C3" w:rsidRPr="00A048F4" w:rsidRDefault="002001C3" w:rsidP="002001C3">
            <w:pPr>
              <w:pStyle w:val="Tabela"/>
            </w:pPr>
            <w:proofErr w:type="gramStart"/>
            <w:r w:rsidRPr="00A048F4">
              <w:t>TOT.UN.PROD.DOLAR</w:t>
            </w:r>
            <w:proofErr w:type="gramEnd"/>
          </w:p>
        </w:tc>
        <w:tc>
          <w:tcPr>
            <w:tcW w:w="4604" w:type="dxa"/>
            <w:shd w:val="clear" w:color="auto" w:fill="auto"/>
            <w:noWrap/>
            <w:vAlign w:val="center"/>
            <w:hideMark/>
          </w:tcPr>
          <w:p w14:paraId="532E1018" w14:textId="77777777" w:rsidR="002001C3" w:rsidRPr="00A048F4" w:rsidRDefault="002001C3" w:rsidP="002001C3">
            <w:pPr>
              <w:pStyle w:val="Tabela"/>
            </w:pPr>
            <w:r w:rsidRPr="00A048F4">
              <w:t>Total unitário da mercadoria em dólares</w:t>
            </w:r>
          </w:p>
        </w:tc>
        <w:tc>
          <w:tcPr>
            <w:tcW w:w="1417" w:type="dxa"/>
            <w:shd w:val="clear" w:color="auto" w:fill="auto"/>
            <w:noWrap/>
            <w:vAlign w:val="center"/>
            <w:hideMark/>
          </w:tcPr>
          <w:p w14:paraId="292C4C86" w14:textId="262A2EC6" w:rsidR="002001C3" w:rsidRPr="00A048F4" w:rsidRDefault="002001C3" w:rsidP="002001C3">
            <w:pPr>
              <w:pStyle w:val="Tabela"/>
            </w:pPr>
            <w:proofErr w:type="spellStart"/>
            <w:r>
              <w:t>Float</w:t>
            </w:r>
            <w:proofErr w:type="spellEnd"/>
          </w:p>
        </w:tc>
      </w:tr>
      <w:tr w:rsidR="00384520" w:rsidRPr="00A048F4" w14:paraId="258959F3" w14:textId="77777777" w:rsidTr="00414AF5">
        <w:trPr>
          <w:jc w:val="center"/>
        </w:trPr>
        <w:tc>
          <w:tcPr>
            <w:tcW w:w="3051" w:type="dxa"/>
            <w:shd w:val="clear" w:color="auto" w:fill="auto"/>
            <w:noWrap/>
            <w:vAlign w:val="center"/>
            <w:hideMark/>
          </w:tcPr>
          <w:p w14:paraId="14FE659D" w14:textId="3EC0DCC1" w:rsidR="00384520" w:rsidRPr="00A048F4" w:rsidRDefault="00384520" w:rsidP="00A048F4">
            <w:pPr>
              <w:pStyle w:val="Tabela"/>
            </w:pPr>
            <w:r w:rsidRPr="00A048F4">
              <w:t>UNIDADE DESEMBARQUE</w:t>
            </w:r>
          </w:p>
        </w:tc>
        <w:tc>
          <w:tcPr>
            <w:tcW w:w="4604" w:type="dxa"/>
            <w:shd w:val="clear" w:color="auto" w:fill="auto"/>
            <w:noWrap/>
            <w:vAlign w:val="center"/>
            <w:hideMark/>
          </w:tcPr>
          <w:p w14:paraId="7E8CEB5C" w14:textId="77777777" w:rsidR="00384520" w:rsidRPr="00A048F4" w:rsidRDefault="00384520" w:rsidP="00A048F4">
            <w:pPr>
              <w:pStyle w:val="Tabela"/>
            </w:pPr>
            <w:r w:rsidRPr="00A048F4">
              <w:t>Unidade administrativa de desembarque</w:t>
            </w:r>
          </w:p>
        </w:tc>
        <w:tc>
          <w:tcPr>
            <w:tcW w:w="1417" w:type="dxa"/>
            <w:shd w:val="clear" w:color="auto" w:fill="auto"/>
            <w:noWrap/>
            <w:vAlign w:val="center"/>
            <w:hideMark/>
          </w:tcPr>
          <w:p w14:paraId="7F2E1284" w14:textId="77777777" w:rsidR="00384520" w:rsidRPr="00A048F4" w:rsidRDefault="00384520" w:rsidP="00A048F4">
            <w:pPr>
              <w:pStyle w:val="Tabela"/>
            </w:pPr>
            <w:proofErr w:type="spellStart"/>
            <w:r w:rsidRPr="00A048F4">
              <w:t>String</w:t>
            </w:r>
            <w:proofErr w:type="spellEnd"/>
            <w:r w:rsidRPr="00A048F4">
              <w:t xml:space="preserve"> (Texto)</w:t>
            </w:r>
          </w:p>
        </w:tc>
      </w:tr>
      <w:tr w:rsidR="00384520" w:rsidRPr="00A048F4" w14:paraId="532247EE" w14:textId="77777777" w:rsidTr="00414AF5">
        <w:trPr>
          <w:jc w:val="center"/>
        </w:trPr>
        <w:tc>
          <w:tcPr>
            <w:tcW w:w="3051" w:type="dxa"/>
            <w:shd w:val="clear" w:color="auto" w:fill="auto"/>
            <w:noWrap/>
            <w:vAlign w:val="center"/>
            <w:hideMark/>
          </w:tcPr>
          <w:p w14:paraId="214C8CD5" w14:textId="07E1C07E" w:rsidR="00384520" w:rsidRPr="00A048F4" w:rsidRDefault="00384520" w:rsidP="00A048F4">
            <w:pPr>
              <w:pStyle w:val="Tabela"/>
            </w:pPr>
            <w:r w:rsidRPr="00A048F4">
              <w:t>UNIDADE DESEMBARACO</w:t>
            </w:r>
          </w:p>
        </w:tc>
        <w:tc>
          <w:tcPr>
            <w:tcW w:w="4604" w:type="dxa"/>
            <w:shd w:val="clear" w:color="auto" w:fill="auto"/>
            <w:noWrap/>
            <w:vAlign w:val="center"/>
            <w:hideMark/>
          </w:tcPr>
          <w:p w14:paraId="10C37AC8" w14:textId="77777777" w:rsidR="00384520" w:rsidRPr="00A048F4" w:rsidRDefault="00384520" w:rsidP="00A048F4">
            <w:pPr>
              <w:pStyle w:val="Tabela"/>
            </w:pPr>
            <w:r w:rsidRPr="00A048F4">
              <w:t>Unidade administrativa de desembaraço</w:t>
            </w:r>
          </w:p>
        </w:tc>
        <w:tc>
          <w:tcPr>
            <w:tcW w:w="1417" w:type="dxa"/>
            <w:shd w:val="clear" w:color="auto" w:fill="auto"/>
            <w:noWrap/>
            <w:vAlign w:val="center"/>
            <w:hideMark/>
          </w:tcPr>
          <w:p w14:paraId="364A155C" w14:textId="77777777" w:rsidR="00384520" w:rsidRPr="00A048F4" w:rsidRDefault="00384520" w:rsidP="00A048F4">
            <w:pPr>
              <w:pStyle w:val="Tabela"/>
            </w:pPr>
            <w:proofErr w:type="spellStart"/>
            <w:r w:rsidRPr="00A048F4">
              <w:t>String</w:t>
            </w:r>
            <w:proofErr w:type="spellEnd"/>
            <w:r w:rsidRPr="00A048F4">
              <w:t xml:space="preserve"> (Texto)</w:t>
            </w:r>
          </w:p>
        </w:tc>
      </w:tr>
      <w:tr w:rsidR="00384520" w:rsidRPr="00A048F4" w14:paraId="7F6E3779" w14:textId="77777777" w:rsidTr="00414AF5">
        <w:trPr>
          <w:jc w:val="center"/>
        </w:trPr>
        <w:tc>
          <w:tcPr>
            <w:tcW w:w="3051" w:type="dxa"/>
            <w:shd w:val="clear" w:color="auto" w:fill="auto"/>
            <w:noWrap/>
            <w:vAlign w:val="center"/>
            <w:hideMark/>
          </w:tcPr>
          <w:p w14:paraId="652E69AC" w14:textId="77777777" w:rsidR="00384520" w:rsidRPr="00A048F4" w:rsidRDefault="00384520" w:rsidP="00A048F4">
            <w:pPr>
              <w:pStyle w:val="Tabela"/>
            </w:pPr>
            <w:r w:rsidRPr="00A048F4">
              <w:t>INCOTERM</w:t>
            </w:r>
          </w:p>
        </w:tc>
        <w:tc>
          <w:tcPr>
            <w:tcW w:w="4604" w:type="dxa"/>
            <w:shd w:val="clear" w:color="auto" w:fill="auto"/>
            <w:noWrap/>
            <w:vAlign w:val="center"/>
            <w:hideMark/>
          </w:tcPr>
          <w:p w14:paraId="4098E11F" w14:textId="77777777" w:rsidR="00384520" w:rsidRPr="00A048F4" w:rsidRDefault="00384520" w:rsidP="00A048F4">
            <w:pPr>
              <w:pStyle w:val="Tabela"/>
            </w:pPr>
            <w:proofErr w:type="spellStart"/>
            <w:r w:rsidRPr="00A048F4">
              <w:t>Incoterm</w:t>
            </w:r>
            <w:proofErr w:type="spellEnd"/>
            <w:r w:rsidRPr="00A048F4">
              <w:t xml:space="preserve"> - termos de negociação da mercadoria</w:t>
            </w:r>
          </w:p>
        </w:tc>
        <w:tc>
          <w:tcPr>
            <w:tcW w:w="1417" w:type="dxa"/>
            <w:shd w:val="clear" w:color="auto" w:fill="auto"/>
            <w:noWrap/>
            <w:vAlign w:val="center"/>
            <w:hideMark/>
          </w:tcPr>
          <w:p w14:paraId="440142D8" w14:textId="77777777" w:rsidR="00384520" w:rsidRPr="00A048F4" w:rsidRDefault="00384520" w:rsidP="00A048F4">
            <w:pPr>
              <w:pStyle w:val="Tabela"/>
            </w:pPr>
            <w:proofErr w:type="spellStart"/>
            <w:r w:rsidRPr="00A048F4">
              <w:t>String</w:t>
            </w:r>
            <w:proofErr w:type="spellEnd"/>
            <w:r w:rsidRPr="00A048F4">
              <w:t xml:space="preserve"> (Texto)</w:t>
            </w:r>
          </w:p>
        </w:tc>
      </w:tr>
      <w:tr w:rsidR="00384520" w:rsidRPr="00A048F4" w14:paraId="1089A08C" w14:textId="77777777" w:rsidTr="00414AF5">
        <w:trPr>
          <w:jc w:val="center"/>
        </w:trPr>
        <w:tc>
          <w:tcPr>
            <w:tcW w:w="3051" w:type="dxa"/>
            <w:shd w:val="clear" w:color="auto" w:fill="auto"/>
            <w:noWrap/>
            <w:vAlign w:val="center"/>
            <w:hideMark/>
          </w:tcPr>
          <w:p w14:paraId="42532973" w14:textId="40D2A83E" w:rsidR="00384520" w:rsidRPr="00A048F4" w:rsidRDefault="00384520" w:rsidP="00A048F4">
            <w:pPr>
              <w:pStyle w:val="Tabela"/>
            </w:pPr>
            <w:r w:rsidRPr="00A048F4">
              <w:t>NAT.INFORMACAO</w:t>
            </w:r>
          </w:p>
        </w:tc>
        <w:tc>
          <w:tcPr>
            <w:tcW w:w="4604" w:type="dxa"/>
            <w:shd w:val="clear" w:color="auto" w:fill="auto"/>
            <w:noWrap/>
            <w:vAlign w:val="center"/>
            <w:hideMark/>
          </w:tcPr>
          <w:p w14:paraId="0B69EA6F" w14:textId="77777777" w:rsidR="00384520" w:rsidRPr="00A048F4" w:rsidRDefault="00384520" w:rsidP="00A048F4">
            <w:pPr>
              <w:pStyle w:val="Tabela"/>
            </w:pPr>
            <w:r w:rsidRPr="00A048F4">
              <w:t>Natureza da informação prestada</w:t>
            </w:r>
          </w:p>
        </w:tc>
        <w:tc>
          <w:tcPr>
            <w:tcW w:w="1417" w:type="dxa"/>
            <w:shd w:val="clear" w:color="auto" w:fill="auto"/>
            <w:noWrap/>
            <w:vAlign w:val="center"/>
            <w:hideMark/>
          </w:tcPr>
          <w:p w14:paraId="79536D00" w14:textId="77777777" w:rsidR="00384520" w:rsidRPr="00A048F4" w:rsidRDefault="00384520" w:rsidP="00A048F4">
            <w:pPr>
              <w:pStyle w:val="Tabela"/>
            </w:pPr>
            <w:proofErr w:type="spellStart"/>
            <w:r w:rsidRPr="00A048F4">
              <w:t>String</w:t>
            </w:r>
            <w:proofErr w:type="spellEnd"/>
            <w:r w:rsidRPr="00A048F4">
              <w:t xml:space="preserve"> (Texto)</w:t>
            </w:r>
          </w:p>
        </w:tc>
      </w:tr>
      <w:tr w:rsidR="00384520" w:rsidRPr="00A048F4" w14:paraId="2AAD1098" w14:textId="77777777" w:rsidTr="00414AF5">
        <w:trPr>
          <w:jc w:val="center"/>
        </w:trPr>
        <w:tc>
          <w:tcPr>
            <w:tcW w:w="3051" w:type="dxa"/>
            <w:shd w:val="clear" w:color="auto" w:fill="auto"/>
            <w:noWrap/>
            <w:vAlign w:val="center"/>
            <w:hideMark/>
          </w:tcPr>
          <w:p w14:paraId="0AE0E4F8" w14:textId="7AA25638" w:rsidR="00384520" w:rsidRPr="00A048F4" w:rsidRDefault="00384520" w:rsidP="00A048F4">
            <w:pPr>
              <w:pStyle w:val="Tabela"/>
            </w:pPr>
            <w:r w:rsidRPr="00A048F4">
              <w:t>SITUACAO DO DESPACHO</w:t>
            </w:r>
          </w:p>
        </w:tc>
        <w:tc>
          <w:tcPr>
            <w:tcW w:w="4604" w:type="dxa"/>
            <w:shd w:val="clear" w:color="auto" w:fill="auto"/>
            <w:noWrap/>
            <w:vAlign w:val="center"/>
            <w:hideMark/>
          </w:tcPr>
          <w:p w14:paraId="70BCA3DB" w14:textId="77777777" w:rsidR="00384520" w:rsidRPr="00A048F4" w:rsidRDefault="00384520" w:rsidP="00A048F4">
            <w:pPr>
              <w:pStyle w:val="Tabela"/>
            </w:pPr>
            <w:r w:rsidRPr="00A048F4">
              <w:t>Situação administrativa do despacho</w:t>
            </w:r>
          </w:p>
        </w:tc>
        <w:tc>
          <w:tcPr>
            <w:tcW w:w="1417" w:type="dxa"/>
            <w:shd w:val="clear" w:color="auto" w:fill="auto"/>
            <w:noWrap/>
            <w:vAlign w:val="center"/>
            <w:hideMark/>
          </w:tcPr>
          <w:p w14:paraId="0FE6F761" w14:textId="77777777" w:rsidR="00384520" w:rsidRPr="00A048F4" w:rsidRDefault="00384520" w:rsidP="0086389E">
            <w:pPr>
              <w:pStyle w:val="Tabela"/>
              <w:keepNext/>
            </w:pPr>
            <w:proofErr w:type="spellStart"/>
            <w:r w:rsidRPr="00A048F4">
              <w:t>String</w:t>
            </w:r>
            <w:proofErr w:type="spellEnd"/>
            <w:r w:rsidRPr="00A048F4">
              <w:t xml:space="preserve"> (Texto)</w:t>
            </w:r>
          </w:p>
        </w:tc>
      </w:tr>
    </w:tbl>
    <w:p w14:paraId="47D359B7" w14:textId="40D68260" w:rsidR="00DC478F" w:rsidRDefault="0086389E" w:rsidP="0086389E">
      <w:pPr>
        <w:pStyle w:val="Legenda"/>
      </w:pPr>
      <w:bookmarkStart w:id="13" w:name="_Toc92789547"/>
      <w:r>
        <w:t xml:space="preserve">Figura </w:t>
      </w:r>
      <w:r w:rsidR="00FA4A1E">
        <w:fldChar w:fldCharType="begin"/>
      </w:r>
      <w:r w:rsidR="00FA4A1E">
        <w:instrText xml:space="preserve"> SEQ Figura \* ARABIC </w:instrText>
      </w:r>
      <w:r w:rsidR="00FA4A1E">
        <w:fldChar w:fldCharType="separate"/>
      </w:r>
      <w:r w:rsidR="006A09CD">
        <w:rPr>
          <w:noProof/>
        </w:rPr>
        <w:t>3</w:t>
      </w:r>
      <w:r w:rsidR="00FA4A1E">
        <w:rPr>
          <w:noProof/>
        </w:rPr>
        <w:fldChar w:fldCharType="end"/>
      </w:r>
      <w:r>
        <w:t xml:space="preserve"> - </w:t>
      </w:r>
      <w:r w:rsidRPr="004B0279">
        <w:t xml:space="preserve">Estrutura de Dados </w:t>
      </w:r>
      <w:r>
        <w:t xml:space="preserve">das </w:t>
      </w:r>
      <w:r w:rsidRPr="004B0279">
        <w:t>Tabela</w:t>
      </w:r>
      <w:r>
        <w:t>s Importadas do</w:t>
      </w:r>
      <w:r w:rsidRPr="004B0279">
        <w:t xml:space="preserve"> </w:t>
      </w:r>
      <w:r>
        <w:t>Siscori</w:t>
      </w:r>
      <w:bookmarkEnd w:id="13"/>
    </w:p>
    <w:p w14:paraId="646E374B" w14:textId="32A29199" w:rsidR="00A048F4" w:rsidRDefault="00A048F4" w:rsidP="00A048F4">
      <w:r w:rsidRPr="00A048F4">
        <w:t xml:space="preserve">Os dados </w:t>
      </w:r>
      <w:r>
        <w:t>fornecidos pelo Siscor</w:t>
      </w:r>
      <w:r w:rsidR="00BB7FF6">
        <w:t>i</w:t>
      </w:r>
      <w:r>
        <w:t xml:space="preserve">, mesmo estando em um arquivo texto do tipo CSV, apresentam colunas de largura fixa iniciadas pelo caractere “@”. </w:t>
      </w:r>
      <w:r w:rsidR="00973CD0">
        <w:t xml:space="preserve">Os dados foram importados e trabalhados utilizando-se a biblioteca Pandas e a linguagem de programação Python dentro do ambiente do </w:t>
      </w:r>
      <w:proofErr w:type="spellStart"/>
      <w:r w:rsidR="00973CD0" w:rsidRPr="00BB7FF6">
        <w:rPr>
          <w:i/>
          <w:iCs/>
        </w:rPr>
        <w:t>Jupyter</w:t>
      </w:r>
      <w:proofErr w:type="spellEnd"/>
      <w:r w:rsidR="00973CD0" w:rsidRPr="00BB7FF6">
        <w:rPr>
          <w:i/>
          <w:iCs/>
        </w:rPr>
        <w:t xml:space="preserve"> Notebook</w:t>
      </w:r>
      <w:r w:rsidR="00973CD0">
        <w:t>.</w:t>
      </w:r>
    </w:p>
    <w:p w14:paraId="3B199E83" w14:textId="77777777" w:rsidR="006D0439" w:rsidRPr="00A8731E" w:rsidRDefault="006D0439" w:rsidP="006D0439">
      <w:pPr>
        <w:keepNext/>
        <w:rPr>
          <w:b/>
          <w:bCs/>
        </w:rPr>
      </w:pPr>
      <w:r w:rsidRPr="00A8731E">
        <w:rPr>
          <w:b/>
          <w:bCs/>
        </w:rPr>
        <w:t>Tabela referência ABIMOTO</w:t>
      </w:r>
    </w:p>
    <w:p w14:paraId="60E2E686" w14:textId="77777777" w:rsidR="006D0439" w:rsidRDefault="006D0439" w:rsidP="006D0439">
      <w:r>
        <w:t>Utilizaremos como dataset de comparação os dados fornecidos pela Associação Brasileira dos Importadores de Motopeças – ABIMOTO, especificamente a 13ª versão do Estudo de Valoração Aduaneira: partes e peças para motocicletas.</w:t>
      </w:r>
    </w:p>
    <w:p w14:paraId="7BB281D6" w14:textId="77777777" w:rsidR="006D0439" w:rsidRDefault="006D0439" w:rsidP="006D0439">
      <w:r>
        <w:lastRenderedPageBreak/>
        <w:t>A tabela é composta dos seguintes dados:</w:t>
      </w:r>
    </w:p>
    <w:tbl>
      <w:tblPr>
        <w:tblW w:w="5000"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52"/>
        <w:gridCol w:w="5219"/>
        <w:gridCol w:w="1440"/>
      </w:tblGrid>
      <w:tr w:rsidR="006D0439" w:rsidRPr="00A048F4" w14:paraId="7D279F5E" w14:textId="77777777" w:rsidTr="004E072F">
        <w:trPr>
          <w:tblHeader/>
        </w:trPr>
        <w:tc>
          <w:tcPr>
            <w:tcW w:w="2552" w:type="dxa"/>
            <w:shd w:val="clear" w:color="auto" w:fill="D0CECE"/>
            <w:noWrap/>
            <w:vAlign w:val="center"/>
            <w:hideMark/>
          </w:tcPr>
          <w:p w14:paraId="0A2BE2CF" w14:textId="77777777" w:rsidR="006D0439" w:rsidRPr="00A048F4" w:rsidRDefault="006D0439" w:rsidP="004E072F">
            <w:pPr>
              <w:pStyle w:val="Tabela"/>
            </w:pPr>
            <w:r w:rsidRPr="00A048F4">
              <w:t>Nome da coluna</w:t>
            </w:r>
          </w:p>
        </w:tc>
        <w:tc>
          <w:tcPr>
            <w:tcW w:w="5219" w:type="dxa"/>
            <w:shd w:val="clear" w:color="auto" w:fill="D0CECE"/>
            <w:noWrap/>
            <w:vAlign w:val="center"/>
            <w:hideMark/>
          </w:tcPr>
          <w:p w14:paraId="50A8E09C" w14:textId="77777777" w:rsidR="006D0439" w:rsidRPr="00A048F4" w:rsidRDefault="006D0439" w:rsidP="004E072F">
            <w:pPr>
              <w:pStyle w:val="Tabela"/>
            </w:pPr>
            <w:r w:rsidRPr="00A048F4">
              <w:t>Descrição</w:t>
            </w:r>
          </w:p>
        </w:tc>
        <w:tc>
          <w:tcPr>
            <w:tcW w:w="1440" w:type="dxa"/>
            <w:shd w:val="clear" w:color="auto" w:fill="D0CECE"/>
            <w:noWrap/>
            <w:vAlign w:val="center"/>
            <w:hideMark/>
          </w:tcPr>
          <w:p w14:paraId="79BDB076" w14:textId="77777777" w:rsidR="006D0439" w:rsidRPr="00A048F4" w:rsidRDefault="006D0439" w:rsidP="004E072F">
            <w:pPr>
              <w:pStyle w:val="Tabela"/>
            </w:pPr>
            <w:r w:rsidRPr="00A048F4">
              <w:t>Tipo</w:t>
            </w:r>
          </w:p>
        </w:tc>
      </w:tr>
      <w:tr w:rsidR="006D0439" w:rsidRPr="00A048F4" w14:paraId="660661D5" w14:textId="77777777" w:rsidTr="004E072F">
        <w:tc>
          <w:tcPr>
            <w:tcW w:w="2552" w:type="dxa"/>
            <w:shd w:val="clear" w:color="auto" w:fill="auto"/>
            <w:noWrap/>
            <w:vAlign w:val="center"/>
            <w:hideMark/>
          </w:tcPr>
          <w:p w14:paraId="7419C6C4" w14:textId="77777777" w:rsidR="006D0439" w:rsidRPr="00A048F4" w:rsidRDefault="006D0439" w:rsidP="004E072F">
            <w:pPr>
              <w:pStyle w:val="Tabela"/>
            </w:pPr>
            <w:r>
              <w:t>ITEM</w:t>
            </w:r>
          </w:p>
        </w:tc>
        <w:tc>
          <w:tcPr>
            <w:tcW w:w="5219" w:type="dxa"/>
            <w:shd w:val="clear" w:color="auto" w:fill="auto"/>
            <w:noWrap/>
            <w:vAlign w:val="center"/>
            <w:hideMark/>
          </w:tcPr>
          <w:p w14:paraId="1BEB4384" w14:textId="77777777" w:rsidR="006D0439" w:rsidRPr="00A048F4" w:rsidRDefault="006D0439" w:rsidP="004E072F">
            <w:pPr>
              <w:pStyle w:val="Tabela"/>
            </w:pPr>
            <w:r w:rsidRPr="00A048F4">
              <w:t>Número de ordem (chave primária)</w:t>
            </w:r>
          </w:p>
        </w:tc>
        <w:tc>
          <w:tcPr>
            <w:tcW w:w="1440" w:type="dxa"/>
            <w:shd w:val="clear" w:color="auto" w:fill="auto"/>
            <w:noWrap/>
            <w:vAlign w:val="center"/>
            <w:hideMark/>
          </w:tcPr>
          <w:p w14:paraId="2B89F19A" w14:textId="77777777" w:rsidR="006D0439" w:rsidRPr="00A048F4" w:rsidRDefault="006D0439" w:rsidP="004E072F">
            <w:pPr>
              <w:pStyle w:val="Tabela"/>
            </w:pPr>
            <w:r>
              <w:t>Inteiro</w:t>
            </w:r>
          </w:p>
        </w:tc>
      </w:tr>
      <w:tr w:rsidR="006D0439" w:rsidRPr="00A048F4" w14:paraId="7D6D45EB" w14:textId="77777777" w:rsidTr="004E072F">
        <w:tc>
          <w:tcPr>
            <w:tcW w:w="2552" w:type="dxa"/>
            <w:shd w:val="clear" w:color="auto" w:fill="auto"/>
            <w:noWrap/>
            <w:vAlign w:val="center"/>
          </w:tcPr>
          <w:p w14:paraId="1DE40DC2" w14:textId="77777777" w:rsidR="006D0439" w:rsidRDefault="006D0439" w:rsidP="004E072F">
            <w:pPr>
              <w:pStyle w:val="Tabela"/>
            </w:pPr>
            <w:r>
              <w:t>FOTO</w:t>
            </w:r>
          </w:p>
        </w:tc>
        <w:tc>
          <w:tcPr>
            <w:tcW w:w="5219" w:type="dxa"/>
            <w:shd w:val="clear" w:color="auto" w:fill="auto"/>
            <w:noWrap/>
            <w:vAlign w:val="center"/>
          </w:tcPr>
          <w:p w14:paraId="50F09C19" w14:textId="77777777" w:rsidR="006D0439" w:rsidRPr="00A048F4" w:rsidRDefault="006D0439" w:rsidP="004E072F">
            <w:pPr>
              <w:pStyle w:val="Tabela"/>
            </w:pPr>
            <w:r>
              <w:t>Fotografia de referência do item</w:t>
            </w:r>
          </w:p>
        </w:tc>
        <w:tc>
          <w:tcPr>
            <w:tcW w:w="1440" w:type="dxa"/>
            <w:shd w:val="clear" w:color="auto" w:fill="auto"/>
            <w:noWrap/>
            <w:vAlign w:val="center"/>
          </w:tcPr>
          <w:p w14:paraId="39A15601" w14:textId="77777777" w:rsidR="006D0439" w:rsidRDefault="006D0439" w:rsidP="004E072F">
            <w:pPr>
              <w:pStyle w:val="Tabela"/>
            </w:pPr>
            <w:r>
              <w:t>Objeto</w:t>
            </w:r>
          </w:p>
        </w:tc>
      </w:tr>
      <w:tr w:rsidR="006D0439" w:rsidRPr="00A048F4" w14:paraId="5408140C" w14:textId="77777777" w:rsidTr="004E072F">
        <w:tc>
          <w:tcPr>
            <w:tcW w:w="2552" w:type="dxa"/>
            <w:shd w:val="clear" w:color="auto" w:fill="auto"/>
            <w:noWrap/>
            <w:vAlign w:val="center"/>
          </w:tcPr>
          <w:p w14:paraId="6420353D" w14:textId="77777777" w:rsidR="006D0439" w:rsidRDefault="006D0439" w:rsidP="004E072F">
            <w:pPr>
              <w:pStyle w:val="Tabela"/>
            </w:pPr>
            <w:r>
              <w:t>PARTES E PEÇAS</w:t>
            </w:r>
          </w:p>
        </w:tc>
        <w:tc>
          <w:tcPr>
            <w:tcW w:w="5219" w:type="dxa"/>
            <w:shd w:val="clear" w:color="auto" w:fill="auto"/>
            <w:noWrap/>
            <w:vAlign w:val="center"/>
          </w:tcPr>
          <w:p w14:paraId="42A76284" w14:textId="77777777" w:rsidR="006D0439" w:rsidRDefault="006D0439" w:rsidP="004E072F">
            <w:pPr>
              <w:pStyle w:val="Tabela"/>
            </w:pPr>
            <w:r>
              <w:t>Descrição do item em português</w:t>
            </w:r>
          </w:p>
        </w:tc>
        <w:tc>
          <w:tcPr>
            <w:tcW w:w="1440" w:type="dxa"/>
            <w:shd w:val="clear" w:color="auto" w:fill="auto"/>
            <w:noWrap/>
            <w:vAlign w:val="center"/>
          </w:tcPr>
          <w:p w14:paraId="2A7B375F" w14:textId="77777777" w:rsidR="006D0439" w:rsidRDefault="006D0439" w:rsidP="004E072F">
            <w:pPr>
              <w:pStyle w:val="Tabela"/>
            </w:pPr>
            <w:proofErr w:type="spellStart"/>
            <w:r w:rsidRPr="00A048F4">
              <w:t>String</w:t>
            </w:r>
            <w:proofErr w:type="spellEnd"/>
            <w:r w:rsidRPr="00A048F4">
              <w:t xml:space="preserve"> (Texto)</w:t>
            </w:r>
          </w:p>
        </w:tc>
      </w:tr>
      <w:tr w:rsidR="006D0439" w:rsidRPr="00A048F4" w14:paraId="30C3F876" w14:textId="77777777" w:rsidTr="004E072F">
        <w:tc>
          <w:tcPr>
            <w:tcW w:w="2552" w:type="dxa"/>
            <w:shd w:val="clear" w:color="auto" w:fill="auto"/>
            <w:noWrap/>
            <w:vAlign w:val="center"/>
          </w:tcPr>
          <w:p w14:paraId="54F5F6B6" w14:textId="77777777" w:rsidR="006D0439" w:rsidRDefault="006D0439" w:rsidP="004E072F">
            <w:pPr>
              <w:pStyle w:val="Tabela"/>
            </w:pPr>
            <w:r>
              <w:t>MOTO PARTS</w:t>
            </w:r>
          </w:p>
        </w:tc>
        <w:tc>
          <w:tcPr>
            <w:tcW w:w="5219" w:type="dxa"/>
            <w:shd w:val="clear" w:color="auto" w:fill="auto"/>
            <w:noWrap/>
            <w:vAlign w:val="center"/>
          </w:tcPr>
          <w:p w14:paraId="7B068299" w14:textId="77777777" w:rsidR="006D0439" w:rsidRDefault="006D0439" w:rsidP="004E072F">
            <w:pPr>
              <w:pStyle w:val="Tabela"/>
            </w:pPr>
            <w:r>
              <w:t>Descrição do item em inglês</w:t>
            </w:r>
          </w:p>
        </w:tc>
        <w:tc>
          <w:tcPr>
            <w:tcW w:w="1440" w:type="dxa"/>
            <w:shd w:val="clear" w:color="auto" w:fill="auto"/>
            <w:noWrap/>
            <w:vAlign w:val="center"/>
          </w:tcPr>
          <w:p w14:paraId="43CD29A8" w14:textId="77777777" w:rsidR="006D0439" w:rsidRDefault="006D0439" w:rsidP="004E072F">
            <w:pPr>
              <w:pStyle w:val="Tabela"/>
            </w:pPr>
            <w:proofErr w:type="spellStart"/>
            <w:r w:rsidRPr="00A048F4">
              <w:t>String</w:t>
            </w:r>
            <w:proofErr w:type="spellEnd"/>
            <w:r w:rsidRPr="00A048F4">
              <w:t xml:space="preserve"> (Texto)</w:t>
            </w:r>
          </w:p>
        </w:tc>
      </w:tr>
      <w:tr w:rsidR="006D0439" w:rsidRPr="00A048F4" w14:paraId="711BEEBF" w14:textId="77777777" w:rsidTr="004E072F">
        <w:tc>
          <w:tcPr>
            <w:tcW w:w="2552" w:type="dxa"/>
            <w:shd w:val="clear" w:color="auto" w:fill="auto"/>
            <w:noWrap/>
            <w:vAlign w:val="center"/>
          </w:tcPr>
          <w:p w14:paraId="691F85F4" w14:textId="77777777" w:rsidR="006D0439" w:rsidRDefault="006D0439" w:rsidP="004E072F">
            <w:pPr>
              <w:pStyle w:val="Tabela"/>
            </w:pPr>
            <w:r>
              <w:t>NCM</w:t>
            </w:r>
          </w:p>
        </w:tc>
        <w:tc>
          <w:tcPr>
            <w:tcW w:w="5219" w:type="dxa"/>
            <w:shd w:val="clear" w:color="auto" w:fill="auto"/>
            <w:noWrap/>
            <w:vAlign w:val="center"/>
          </w:tcPr>
          <w:p w14:paraId="7962DF98" w14:textId="77777777" w:rsidR="006D0439" w:rsidRDefault="006D0439" w:rsidP="004E072F">
            <w:pPr>
              <w:pStyle w:val="Tabela"/>
            </w:pPr>
            <w:r>
              <w:t>Classificação fiscal do item</w:t>
            </w:r>
          </w:p>
        </w:tc>
        <w:tc>
          <w:tcPr>
            <w:tcW w:w="1440" w:type="dxa"/>
            <w:shd w:val="clear" w:color="auto" w:fill="auto"/>
            <w:noWrap/>
            <w:vAlign w:val="center"/>
          </w:tcPr>
          <w:p w14:paraId="6128B105" w14:textId="77777777" w:rsidR="006D0439" w:rsidRDefault="006D0439" w:rsidP="004E072F">
            <w:pPr>
              <w:pStyle w:val="Tabela"/>
            </w:pPr>
            <w:proofErr w:type="spellStart"/>
            <w:r w:rsidRPr="00A048F4">
              <w:t>String</w:t>
            </w:r>
            <w:proofErr w:type="spellEnd"/>
            <w:r w:rsidRPr="00A048F4">
              <w:t xml:space="preserve"> (Texto)</w:t>
            </w:r>
          </w:p>
        </w:tc>
      </w:tr>
      <w:tr w:rsidR="006D0439" w:rsidRPr="00A048F4" w14:paraId="4350E57D" w14:textId="77777777" w:rsidTr="004E072F">
        <w:tc>
          <w:tcPr>
            <w:tcW w:w="2552" w:type="dxa"/>
            <w:shd w:val="clear" w:color="auto" w:fill="auto"/>
            <w:noWrap/>
            <w:vAlign w:val="center"/>
          </w:tcPr>
          <w:p w14:paraId="57A2FEBC" w14:textId="77777777" w:rsidR="006D0439" w:rsidRDefault="006D0439" w:rsidP="004E072F">
            <w:pPr>
              <w:pStyle w:val="Tabela"/>
            </w:pPr>
            <w:r>
              <w:t>UNI</w:t>
            </w:r>
          </w:p>
        </w:tc>
        <w:tc>
          <w:tcPr>
            <w:tcW w:w="5219" w:type="dxa"/>
            <w:shd w:val="clear" w:color="auto" w:fill="auto"/>
            <w:noWrap/>
            <w:vAlign w:val="center"/>
          </w:tcPr>
          <w:p w14:paraId="23135B20" w14:textId="77777777" w:rsidR="006D0439" w:rsidRDefault="006D0439" w:rsidP="004E072F">
            <w:pPr>
              <w:pStyle w:val="Tabela"/>
            </w:pPr>
            <w:r>
              <w:t>Unidade de comercialização do item</w:t>
            </w:r>
          </w:p>
        </w:tc>
        <w:tc>
          <w:tcPr>
            <w:tcW w:w="1440" w:type="dxa"/>
            <w:shd w:val="clear" w:color="auto" w:fill="auto"/>
            <w:noWrap/>
            <w:vAlign w:val="center"/>
          </w:tcPr>
          <w:p w14:paraId="389B9286" w14:textId="77777777" w:rsidR="006D0439" w:rsidRDefault="006D0439" w:rsidP="004E072F">
            <w:pPr>
              <w:pStyle w:val="Tabela"/>
            </w:pPr>
            <w:proofErr w:type="spellStart"/>
            <w:r w:rsidRPr="00A048F4">
              <w:t>String</w:t>
            </w:r>
            <w:proofErr w:type="spellEnd"/>
            <w:r w:rsidRPr="00A048F4">
              <w:t xml:space="preserve"> (Texto)</w:t>
            </w:r>
          </w:p>
        </w:tc>
      </w:tr>
      <w:tr w:rsidR="006D0439" w:rsidRPr="00A048F4" w14:paraId="60F7068E" w14:textId="77777777" w:rsidTr="004E072F">
        <w:tc>
          <w:tcPr>
            <w:tcW w:w="2552" w:type="dxa"/>
            <w:shd w:val="clear" w:color="auto" w:fill="auto"/>
            <w:noWrap/>
            <w:vAlign w:val="center"/>
          </w:tcPr>
          <w:p w14:paraId="1180B8D7" w14:textId="77777777" w:rsidR="006D0439" w:rsidRDefault="006D0439" w:rsidP="004E072F">
            <w:pPr>
              <w:pStyle w:val="Tabela"/>
            </w:pPr>
            <w:r>
              <w:t>13ª Versão</w:t>
            </w:r>
          </w:p>
        </w:tc>
        <w:tc>
          <w:tcPr>
            <w:tcW w:w="5219" w:type="dxa"/>
            <w:shd w:val="clear" w:color="auto" w:fill="auto"/>
            <w:noWrap/>
            <w:vAlign w:val="center"/>
          </w:tcPr>
          <w:p w14:paraId="123FCE13" w14:textId="77777777" w:rsidR="006D0439" w:rsidRDefault="006D0439" w:rsidP="004E072F">
            <w:pPr>
              <w:pStyle w:val="Tabela"/>
            </w:pPr>
            <w:r>
              <w:t>Valor indicativo mínimo do item em dólar americano</w:t>
            </w:r>
          </w:p>
        </w:tc>
        <w:tc>
          <w:tcPr>
            <w:tcW w:w="1440" w:type="dxa"/>
            <w:shd w:val="clear" w:color="auto" w:fill="auto"/>
            <w:noWrap/>
            <w:vAlign w:val="center"/>
          </w:tcPr>
          <w:p w14:paraId="34D16AB2" w14:textId="77777777" w:rsidR="006D0439" w:rsidRDefault="006D0439" w:rsidP="00BB7FF6">
            <w:pPr>
              <w:pStyle w:val="Tabela"/>
              <w:keepNext/>
            </w:pPr>
            <w:proofErr w:type="spellStart"/>
            <w:r>
              <w:t>Float</w:t>
            </w:r>
            <w:proofErr w:type="spellEnd"/>
          </w:p>
        </w:tc>
      </w:tr>
    </w:tbl>
    <w:p w14:paraId="7FC351E5" w14:textId="2A363034" w:rsidR="006D0439" w:rsidRDefault="00BB7FF6" w:rsidP="00BB7FF6">
      <w:pPr>
        <w:pStyle w:val="Legenda"/>
      </w:pPr>
      <w:bookmarkStart w:id="14" w:name="_Toc92789631"/>
      <w:r>
        <w:t xml:space="preserve">Tabela </w:t>
      </w:r>
      <w:r w:rsidR="00FA4A1E">
        <w:fldChar w:fldCharType="begin"/>
      </w:r>
      <w:r w:rsidR="00FA4A1E">
        <w:instrText xml:space="preserve"> SEQ Tabela \* ARABIC </w:instrText>
      </w:r>
      <w:r w:rsidR="00FA4A1E">
        <w:fldChar w:fldCharType="separate"/>
      </w:r>
      <w:r w:rsidR="00A46CF8">
        <w:rPr>
          <w:noProof/>
        </w:rPr>
        <w:t>5</w:t>
      </w:r>
      <w:r w:rsidR="00FA4A1E">
        <w:rPr>
          <w:noProof/>
        </w:rPr>
        <w:fldChar w:fldCharType="end"/>
      </w:r>
      <w:r>
        <w:t xml:space="preserve"> - </w:t>
      </w:r>
      <w:r w:rsidRPr="006A6542">
        <w:t xml:space="preserve">Estrutura de Dados </w:t>
      </w:r>
      <w:r>
        <w:t xml:space="preserve">da </w:t>
      </w:r>
      <w:r w:rsidRPr="006A6542">
        <w:t xml:space="preserve">Tabela </w:t>
      </w:r>
      <w:r>
        <w:t>de Referência da ABIMOTO</w:t>
      </w:r>
      <w:bookmarkEnd w:id="14"/>
    </w:p>
    <w:p w14:paraId="32225897" w14:textId="3117337A" w:rsidR="003B3639" w:rsidRPr="00A8731E" w:rsidRDefault="003B3639" w:rsidP="003B3639">
      <w:pPr>
        <w:rPr>
          <w:b/>
          <w:bCs/>
        </w:rPr>
      </w:pPr>
      <w:r>
        <w:rPr>
          <w:b/>
          <w:bCs/>
        </w:rPr>
        <w:t>Referência entre as tabelas</w:t>
      </w:r>
    </w:p>
    <w:p w14:paraId="74FDFD63" w14:textId="1202B2A7" w:rsidR="001B028D" w:rsidRDefault="003B3639" w:rsidP="00EA398A">
      <w:r>
        <w:t xml:space="preserve">Os </w:t>
      </w:r>
      <w:proofErr w:type="spellStart"/>
      <w:r w:rsidRPr="00C84ADE">
        <w:rPr>
          <w:i/>
          <w:iCs/>
        </w:rPr>
        <w:t>datasets</w:t>
      </w:r>
      <w:proofErr w:type="spellEnd"/>
      <w:r>
        <w:t xml:space="preserve"> </w:t>
      </w:r>
      <w:r w:rsidR="00504EF4">
        <w:t>da Tabela NCM</w:t>
      </w:r>
      <w:r w:rsidR="00A04D31">
        <w:t>,</w:t>
      </w:r>
      <w:r w:rsidR="00504EF4">
        <w:t xml:space="preserve"> os dados obtidos no Sistema Siscori </w:t>
      </w:r>
      <w:r w:rsidR="00A04D31">
        <w:t xml:space="preserve">e a Tabela da ABIMOTO </w:t>
      </w:r>
      <w:r>
        <w:t>referenciam-se entre si incialmente pela classificação fiscal.</w:t>
      </w:r>
      <w:r w:rsidR="00A04D31">
        <w:t xml:space="preserve"> Entretanto, como já explicitado, tal dado é insuficiente par uma relação precisa entre os </w:t>
      </w:r>
      <w:proofErr w:type="spellStart"/>
      <w:r w:rsidR="00A04D31" w:rsidRPr="00A04D31">
        <w:rPr>
          <w:i/>
          <w:iCs/>
        </w:rPr>
        <w:t>datasets</w:t>
      </w:r>
      <w:proofErr w:type="spellEnd"/>
      <w:r w:rsidR="00A04D31">
        <w:t>, pois uma mesma NCM contempla inúmeros itens diferentes</w:t>
      </w:r>
      <w:r w:rsidR="00A74BFF">
        <w:t xml:space="preserve">, já que, no nosso caso, praticamente todas as peças de motos classificam-se na mesma posição da Tabela </w:t>
      </w:r>
      <w:r w:rsidR="00816F4D">
        <w:t>de Nomenclatura Comum do Mercosul.</w:t>
      </w:r>
    </w:p>
    <w:p w14:paraId="41BF6C4B" w14:textId="4C6E7A75" w:rsidR="00B402E2" w:rsidRDefault="003B3639" w:rsidP="00EA398A">
      <w:r>
        <w:t>Posteriormente, um dos objetivos desse trabalho é exatamente criar através do processamento de inteligência artificial uma subclassificação por</w:t>
      </w:r>
      <w:r w:rsidR="001B028D">
        <w:t xml:space="preserve"> aplicação</w:t>
      </w:r>
      <w:r>
        <w:t xml:space="preserve"> </w:t>
      </w:r>
      <w:r w:rsidR="001B028D">
        <w:t>(</w:t>
      </w:r>
      <w:r>
        <w:t>marca, modelo e demais características</w:t>
      </w:r>
      <w:r w:rsidR="001B028D">
        <w:t>)</w:t>
      </w:r>
      <w:r>
        <w:t xml:space="preserve"> para os kits de transmissão, </w:t>
      </w:r>
      <w:r w:rsidR="00174573">
        <w:t xml:space="preserve">utilizando-se a Tabela de Marcas e Modelos, </w:t>
      </w:r>
      <w:r>
        <w:t>de forma que se possa comparar os valores declarados.</w:t>
      </w:r>
    </w:p>
    <w:p w14:paraId="013C6088" w14:textId="2C27DDB7" w:rsidR="00661862" w:rsidRPr="00661862" w:rsidRDefault="007A0867" w:rsidP="00EA398A">
      <w:r>
        <w:t>Importante salientar que</w:t>
      </w:r>
      <w:r w:rsidR="00661862">
        <w:t xml:space="preserve"> o </w:t>
      </w:r>
      <w:r w:rsidR="00661862">
        <w:rPr>
          <w:i/>
          <w:iCs/>
        </w:rPr>
        <w:t>dataset</w:t>
      </w:r>
      <w:r w:rsidR="00661862">
        <w:t xml:space="preserve"> d</w:t>
      </w:r>
      <w:r w:rsidR="0082045F">
        <w:t>as marcas e modelos de motos</w:t>
      </w:r>
      <w:r>
        <w:t xml:space="preserve"> </w:t>
      </w:r>
      <w:r w:rsidR="0082045F">
        <w:t>servirá como base para classificação de cada descrição dentro desse universo de possíveis modelos</w:t>
      </w:r>
      <w:r w:rsidR="006A1229">
        <w:t xml:space="preserve"> onde são aplicados os kits de transmissão descritos na Declaração de Importação.</w:t>
      </w:r>
    </w:p>
    <w:p w14:paraId="0D590BCA" w14:textId="440841A0" w:rsidR="00BF0D37" w:rsidRPr="00BF0D37" w:rsidRDefault="000D402F" w:rsidP="00A048F4">
      <w:pPr>
        <w:pStyle w:val="Ttulo1"/>
      </w:pPr>
      <w:bookmarkStart w:id="15" w:name="_Toc92799191"/>
      <w:r w:rsidRPr="00BF0D37">
        <w:lastRenderedPageBreak/>
        <w:t>Pro</w:t>
      </w:r>
      <w:r w:rsidR="00316FAB" w:rsidRPr="00BF0D37">
        <w:t>cessamento</w:t>
      </w:r>
      <w:r w:rsidR="00A005B8">
        <w:t xml:space="preserve"> e </w:t>
      </w:r>
      <w:r w:rsidR="00316FAB" w:rsidRPr="00BF0D37">
        <w:t>Tratamento de Dados</w:t>
      </w:r>
      <w:bookmarkEnd w:id="15"/>
    </w:p>
    <w:p w14:paraId="651F8536" w14:textId="76E4A09D" w:rsidR="00FA0D8A" w:rsidRDefault="00FA0D8A" w:rsidP="00A048F4">
      <w:r>
        <w:t>A seguir se apresenta a forma de processamento e tratamento dos dados utilizados neste trabalho</w:t>
      </w:r>
      <w:r w:rsidR="000D7BBC">
        <w:t xml:space="preserve">, mas primeiramente é importante esclarecer que ao longo da dissertação sobre o estudo proposto evita-se </w:t>
      </w:r>
      <w:r w:rsidR="00257A15">
        <w:t xml:space="preserve">a apresentação </w:t>
      </w:r>
      <w:r w:rsidR="000D7BBC">
        <w:t xml:space="preserve">de códigos </w:t>
      </w:r>
      <w:r w:rsidR="00F5770A">
        <w:t>de programação. Todo o código estará disponível</w:t>
      </w:r>
      <w:r w:rsidR="00257A15">
        <w:t xml:space="preserve"> em </w:t>
      </w:r>
      <w:r w:rsidR="00257A15" w:rsidRPr="00257A15">
        <w:rPr>
          <w:i/>
          <w:iCs/>
        </w:rPr>
        <w:t xml:space="preserve">notebooks </w:t>
      </w:r>
      <w:proofErr w:type="spellStart"/>
      <w:r w:rsidR="00257A15" w:rsidRPr="00257A15">
        <w:rPr>
          <w:i/>
          <w:iCs/>
        </w:rPr>
        <w:t>Jupyter</w:t>
      </w:r>
      <w:proofErr w:type="spellEnd"/>
      <w:r w:rsidR="00F5770A">
        <w:t>, comentado em um nível suficiente para entendimento, como anexos desse trabalho.</w:t>
      </w:r>
    </w:p>
    <w:p w14:paraId="137AD99F" w14:textId="77777777" w:rsidR="00BD4687" w:rsidRPr="00FA0D8A" w:rsidRDefault="00BD4687" w:rsidP="00A048F4"/>
    <w:p w14:paraId="4400944C" w14:textId="1853E25B" w:rsidR="005E4291" w:rsidRPr="00DD734C" w:rsidRDefault="005E4291" w:rsidP="00A048F4">
      <w:pPr>
        <w:rPr>
          <w:b/>
          <w:bCs/>
        </w:rPr>
      </w:pPr>
      <w:r w:rsidRPr="00DD734C">
        <w:rPr>
          <w:b/>
          <w:bCs/>
        </w:rPr>
        <w:t>Tabela NCM</w:t>
      </w:r>
    </w:p>
    <w:p w14:paraId="01402716" w14:textId="53EB3598" w:rsidR="00DD734C" w:rsidRDefault="00DD734C" w:rsidP="00A048F4">
      <w:r>
        <w:t xml:space="preserve">Dataset de referência quanto à nomenclatura adotada quanto à classificação fiscal dos itens constantes dos arquivos </w:t>
      </w:r>
      <w:proofErr w:type="spellStart"/>
      <w:r>
        <w:t>CSVs</w:t>
      </w:r>
      <w:proofErr w:type="spellEnd"/>
      <w:r>
        <w:t xml:space="preserve"> com dados obtidos no Sistema de Apoio Siscori, dos quais foram extraídos especificamente a descrição do Capítulo 87, da posição 1, subposição 4, item 10, conforme segue:</w:t>
      </w:r>
    </w:p>
    <w:p w14:paraId="359D1C49" w14:textId="4FC52504" w:rsidR="00DD734C" w:rsidRDefault="00DD734C" w:rsidP="00DD734C">
      <w:r>
        <w:t>Capítulo 87: Veículos automóveis, tratores, ciclos e outros veículos terrestres, suas partes e acessórios.</w:t>
      </w:r>
    </w:p>
    <w:p w14:paraId="6752EC3E" w14:textId="4B431922" w:rsidR="00DD734C" w:rsidRDefault="00DD734C" w:rsidP="00DD734C">
      <w:proofErr w:type="spellStart"/>
      <w:r>
        <w:t>SubPosição</w:t>
      </w:r>
      <w:proofErr w:type="spellEnd"/>
      <w:r>
        <w:t xml:space="preserve"> 87.14: Partes e acessórios dos veículos das posições 87.11 a 87.13. </w:t>
      </w:r>
    </w:p>
    <w:p w14:paraId="0173E25D" w14:textId="2408599A" w:rsidR="00DD734C" w:rsidRDefault="00DD734C" w:rsidP="00DD734C">
      <w:r>
        <w:t xml:space="preserve">Item </w:t>
      </w:r>
      <w:r w:rsidRPr="00DD734C">
        <w:rPr>
          <w:b/>
          <w:bCs/>
        </w:rPr>
        <w:t>8714.10.00</w:t>
      </w:r>
      <w:r>
        <w:t xml:space="preserve">: - De motocicletas (incluindo os ciclomotores) </w:t>
      </w:r>
    </w:p>
    <w:p w14:paraId="46735453" w14:textId="77777777" w:rsidR="00BD4687" w:rsidRDefault="00BD4687" w:rsidP="00DD734C"/>
    <w:p w14:paraId="6A482BC0" w14:textId="723958C3" w:rsidR="001C55B8" w:rsidRPr="00115858" w:rsidRDefault="001C55B8" w:rsidP="001C55B8">
      <w:pPr>
        <w:rPr>
          <w:b/>
          <w:bCs/>
        </w:rPr>
      </w:pPr>
      <w:r w:rsidRPr="00115858">
        <w:rPr>
          <w:b/>
          <w:bCs/>
        </w:rPr>
        <w:t xml:space="preserve">Tabela </w:t>
      </w:r>
      <w:r w:rsidR="00BB7FF6">
        <w:rPr>
          <w:b/>
          <w:bCs/>
        </w:rPr>
        <w:t xml:space="preserve">de </w:t>
      </w:r>
      <w:r w:rsidRPr="00115858">
        <w:rPr>
          <w:b/>
          <w:bCs/>
        </w:rPr>
        <w:t>referência ABIMOTO</w:t>
      </w:r>
    </w:p>
    <w:p w14:paraId="6DC352F8" w14:textId="348B8BB6" w:rsidR="001C55B8" w:rsidRDefault="001C55B8" w:rsidP="001C55B8">
      <w:r>
        <w:t xml:space="preserve">Da tabela fornecida pela ABIMOTO foram filtrados os registros com o script </w:t>
      </w:r>
      <w:r w:rsidR="00C36C83">
        <w:rPr>
          <w:b/>
          <w:bCs/>
        </w:rPr>
        <w:t>1b_t</w:t>
      </w:r>
      <w:r w:rsidRPr="00E3143C">
        <w:rPr>
          <w:b/>
          <w:bCs/>
        </w:rPr>
        <w:t>rataABIMOTO13.ipynb</w:t>
      </w:r>
      <w:r>
        <w:t xml:space="preserve"> (Anexo II) utilizando os mesmos critérios dos dados de importações obtidos no </w:t>
      </w:r>
      <w:proofErr w:type="spellStart"/>
      <w:r>
        <w:t>Siscore</w:t>
      </w:r>
      <w:proofErr w:type="spellEnd"/>
      <w:r>
        <w:t xml:space="preserve">, ou seja, foram filtrados somente os itens classificados na NCM </w:t>
      </w:r>
      <w:proofErr w:type="gramStart"/>
      <w:r>
        <w:t>8714.10.00  e</w:t>
      </w:r>
      <w:proofErr w:type="gramEnd"/>
      <w:r>
        <w:t xml:space="preserve"> que se refiram a Kits de Transmissão de motocicletas, perfazendo 16 registros.</w:t>
      </w:r>
    </w:p>
    <w:p w14:paraId="7952D559" w14:textId="77777777" w:rsidR="001C55B8" w:rsidRDefault="001C55B8" w:rsidP="001C55B8">
      <w:r>
        <w:t>Importante salientar que a tabela inicial continha 129 registros, sendo que um dos campos era uma fotografia indicativa do item. Neste trabalho optamos por excluir este registro de imagem e mantivemos as demais colunas com informações pertinentes.</w:t>
      </w:r>
    </w:p>
    <w:p w14:paraId="685B4B56" w14:textId="05AE327C" w:rsidR="000F6D69" w:rsidRDefault="000F6D69" w:rsidP="001C55B8">
      <w:r>
        <w:t>Posteriormente</w:t>
      </w:r>
      <w:r w:rsidR="00F2153B">
        <w:t xml:space="preserve">, utilizando-se do modelo de </w:t>
      </w:r>
      <w:proofErr w:type="spellStart"/>
      <w:r w:rsidR="00F2153B">
        <w:rPr>
          <w:i/>
          <w:iCs/>
        </w:rPr>
        <w:t>machine</w:t>
      </w:r>
      <w:proofErr w:type="spellEnd"/>
      <w:r w:rsidR="00F2153B">
        <w:rPr>
          <w:i/>
          <w:iCs/>
        </w:rPr>
        <w:t xml:space="preserve"> </w:t>
      </w:r>
      <w:proofErr w:type="spellStart"/>
      <w:r w:rsidR="00F2153B">
        <w:rPr>
          <w:i/>
          <w:iCs/>
        </w:rPr>
        <w:t>learning</w:t>
      </w:r>
      <w:proofErr w:type="spellEnd"/>
      <w:r w:rsidR="00F2153B">
        <w:t xml:space="preserve"> elaborado, foi realizada a classificação por </w:t>
      </w:r>
      <w:r w:rsidR="00B43C62">
        <w:t>aplicação para cada um dos registros, de forma que se pudesse comparar com os registros das importações também classificados.</w:t>
      </w:r>
    </w:p>
    <w:p w14:paraId="6FBDF254" w14:textId="1BA69C1A" w:rsidR="00631BC9" w:rsidRPr="00F2153B" w:rsidRDefault="00631BC9" w:rsidP="001C55B8">
      <w:r>
        <w:lastRenderedPageBreak/>
        <w:t xml:space="preserve">Por fim, foi criada uma coluna para especificamente designar se o kit de transmissão </w:t>
      </w:r>
      <w:r w:rsidR="005D5DF8">
        <w:t xml:space="preserve">continha ou não o retentor </w:t>
      </w:r>
      <w:r w:rsidR="004C3373">
        <w:t>incluso no item importado.</w:t>
      </w:r>
      <w:r w:rsidR="000166FF">
        <w:t xml:space="preserve"> Esse dado é importante tendo em vista haver uma variação relevante do valor quando o kit contém ou não o referido retentor.</w:t>
      </w:r>
    </w:p>
    <w:p w14:paraId="79CFAED7" w14:textId="77777777" w:rsidR="001C55B8" w:rsidRDefault="001C55B8" w:rsidP="001C55B8">
      <w:r>
        <w:t>Outro ponto a salientar é que a tabela foi fornecida em um arquivo PDF, que foi transformado em um arquivo no formato Excel para importação, sem haver nenhum registro nulo ou com valores ausentes.</w:t>
      </w:r>
    </w:p>
    <w:p w14:paraId="57CEC3AA" w14:textId="77777777" w:rsidR="00BD4687" w:rsidRDefault="00BD4687" w:rsidP="001C55B8"/>
    <w:p w14:paraId="4C056FAE" w14:textId="5A0B60D6" w:rsidR="005E4291" w:rsidRPr="00DD734C" w:rsidRDefault="005E4291" w:rsidP="00BB7FF6">
      <w:pPr>
        <w:keepNext/>
        <w:rPr>
          <w:b/>
          <w:bCs/>
        </w:rPr>
      </w:pPr>
      <w:r w:rsidRPr="00DD734C">
        <w:rPr>
          <w:b/>
          <w:bCs/>
        </w:rPr>
        <w:t>Dados de importações do capítulo 87 da NCM</w:t>
      </w:r>
    </w:p>
    <w:p w14:paraId="0E85B468" w14:textId="7540E5EB" w:rsidR="00DD734C" w:rsidRDefault="00DD734C" w:rsidP="00A048F4">
      <w:r>
        <w:t>O tratamento desses dados foi um pouco mais complexo, para que se pudesse, após o processamento extrair somente os itens de interesse</w:t>
      </w:r>
      <w:r w:rsidR="00FD2E87">
        <w:t xml:space="preserve"> devidamente classificados</w:t>
      </w:r>
      <w:r>
        <w:t>.</w:t>
      </w:r>
    </w:p>
    <w:p w14:paraId="79AC51B0" w14:textId="64A93D22" w:rsidR="00DD734C" w:rsidRDefault="00DD734C" w:rsidP="00A048F4">
      <w:r>
        <w:t xml:space="preserve">Inicialmente o </w:t>
      </w:r>
      <w:r w:rsidRPr="00EB63DF">
        <w:rPr>
          <w:i/>
          <w:iCs/>
        </w:rPr>
        <w:t>dataset</w:t>
      </w:r>
      <w:r>
        <w:t xml:space="preserve"> obtido era composto de </w:t>
      </w:r>
      <w:r w:rsidRPr="00DD734C">
        <w:t>7</w:t>
      </w:r>
      <w:r>
        <w:t>.</w:t>
      </w:r>
      <w:r w:rsidRPr="00DD734C">
        <w:t>693</w:t>
      </w:r>
      <w:r>
        <w:t>.</w:t>
      </w:r>
      <w:r w:rsidRPr="00DD734C">
        <w:t>634</w:t>
      </w:r>
      <w:r>
        <w:t xml:space="preserve"> de registros, todos com informações referentes a importações realizadas no período de janeiro de 2020 a junho de 2021 de produtos classificados no capítulo 87.</w:t>
      </w:r>
    </w:p>
    <w:p w14:paraId="27F82842" w14:textId="48B8EF3F" w:rsidR="00115858" w:rsidRDefault="00DD734C" w:rsidP="00A048F4">
      <w:r>
        <w:t xml:space="preserve">Para o processamento desses dados foi utilizado script em Python contido no </w:t>
      </w:r>
      <w:proofErr w:type="spellStart"/>
      <w:r w:rsidRPr="00DD734C">
        <w:rPr>
          <w:i/>
          <w:iCs/>
        </w:rPr>
        <w:t>Jupyter</w:t>
      </w:r>
      <w:proofErr w:type="spellEnd"/>
      <w:r w:rsidRPr="00DD734C">
        <w:rPr>
          <w:i/>
          <w:iCs/>
        </w:rPr>
        <w:t xml:space="preserve"> Notebook</w:t>
      </w:r>
      <w:r>
        <w:t xml:space="preserve"> </w:t>
      </w:r>
      <w:r w:rsidR="00B87A3B">
        <w:rPr>
          <w:b/>
          <w:bCs/>
        </w:rPr>
        <w:t>1</w:t>
      </w:r>
      <w:r w:rsidR="00B90389">
        <w:rPr>
          <w:b/>
          <w:bCs/>
        </w:rPr>
        <w:t>a</w:t>
      </w:r>
      <w:r w:rsidR="00B87A3B">
        <w:rPr>
          <w:b/>
          <w:bCs/>
        </w:rPr>
        <w:t>_</w:t>
      </w:r>
      <w:r w:rsidRPr="00115858">
        <w:rPr>
          <w:b/>
          <w:bCs/>
        </w:rPr>
        <w:t>trataCSVsSiscori.ipynb</w:t>
      </w:r>
      <w:r w:rsidR="00115858">
        <w:t>.</w:t>
      </w:r>
    </w:p>
    <w:p w14:paraId="4BA4EA46" w14:textId="77777777" w:rsidR="00115858" w:rsidRDefault="00115858" w:rsidP="00A048F4">
      <w:r>
        <w:t>O script basicamente identificou todos os arquivos CSV a serem tratados e em seguida realizou, para cada um deles, as funções de importação dos dados contidos no arquivo CSV, estabelecendo os tipos de dados corretos e nomeando as colunas de maneira a facilitar o trabalho.</w:t>
      </w:r>
    </w:p>
    <w:p w14:paraId="6D8A4ADF" w14:textId="39A6D894" w:rsidR="005E4486" w:rsidRDefault="00115858" w:rsidP="00A048F4">
      <w:r>
        <w:t>Em seguida optou-se por eliminar todos os registros cujo campo de descrição fosse maior que 131.072 caracteres, limite padrão. Esta eliminação não tem impacto sobre o trabalho tendo em vista que somente havia 27 registros nessa condição e nenhum deles era de itens de interesse</w:t>
      </w:r>
      <w:r w:rsidR="00264C87">
        <w:t xml:space="preserve"> (kits de transmissão)</w:t>
      </w:r>
      <w:r>
        <w:t>.</w:t>
      </w:r>
      <w:r w:rsidR="00406636">
        <w:t xml:space="preserve"> </w:t>
      </w:r>
      <w:r>
        <w:t>Da mesma forma foram ignoradas linhas onde havia erro de importação</w:t>
      </w:r>
      <w:r w:rsidR="00406636">
        <w:t>;</w:t>
      </w:r>
      <w:r>
        <w:t xml:space="preserve"> igualmente insignificantes </w:t>
      </w:r>
      <w:r w:rsidR="005E4486">
        <w:t>19 registros.</w:t>
      </w:r>
    </w:p>
    <w:p w14:paraId="40D7042E" w14:textId="77777777" w:rsidR="005E4486" w:rsidRDefault="005E4486" w:rsidP="00A048F4">
      <w:r>
        <w:t xml:space="preserve">Nos </w:t>
      </w:r>
      <w:proofErr w:type="spellStart"/>
      <w:r w:rsidRPr="00406636">
        <w:rPr>
          <w:i/>
          <w:iCs/>
        </w:rPr>
        <w:t>datasets</w:t>
      </w:r>
      <w:proofErr w:type="spellEnd"/>
      <w:r>
        <w:t xml:space="preserve"> importados não houve registros com campos nulos ou sem valor.</w:t>
      </w:r>
    </w:p>
    <w:p w14:paraId="4B9B217C" w14:textId="3893AE61" w:rsidR="00DD734C" w:rsidRDefault="005E4486" w:rsidP="00A048F4">
      <w:r>
        <w:t>A seguir</w:t>
      </w:r>
      <w:r w:rsidR="00115858">
        <w:t xml:space="preserve"> foram filtrados os registros com produtos classificados na NCM 8714.10.00 e cuja descrição continha os termos “kit”</w:t>
      </w:r>
      <w:r w:rsidR="005958D9">
        <w:t xml:space="preserve">, </w:t>
      </w:r>
      <w:r w:rsidR="00115858">
        <w:t>“</w:t>
      </w:r>
      <w:proofErr w:type="spellStart"/>
      <w:r w:rsidR="00115858">
        <w:t>transm</w:t>
      </w:r>
      <w:proofErr w:type="spellEnd"/>
      <w:r w:rsidR="00115858">
        <w:t>”</w:t>
      </w:r>
      <w:r w:rsidR="005958D9">
        <w:t>, “corrente”, “coroa” e “pinhão” ou “</w:t>
      </w:r>
      <w:proofErr w:type="spellStart"/>
      <w:r w:rsidR="005958D9">
        <w:t>pinhao</w:t>
      </w:r>
      <w:proofErr w:type="spellEnd"/>
      <w:r w:rsidR="005958D9">
        <w:t>”</w:t>
      </w:r>
      <w:r w:rsidR="00115858">
        <w:t xml:space="preserve">, independente se maiúsculas ou minúsculas. Por fim, todos os registros foram concatenados em um único </w:t>
      </w:r>
      <w:r w:rsidR="00115858" w:rsidRPr="005958D9">
        <w:rPr>
          <w:i/>
          <w:iCs/>
        </w:rPr>
        <w:t>dataset</w:t>
      </w:r>
      <w:r w:rsidR="00115858">
        <w:t xml:space="preserve"> de trabalho contendo </w:t>
      </w:r>
      <w:r w:rsidR="005958D9">
        <w:t>19.092</w:t>
      </w:r>
      <w:r w:rsidR="00115858">
        <w:t xml:space="preserve"> registros, exportando-o para um arquivo a ser trabalhado chamado </w:t>
      </w:r>
      <w:r w:rsidR="00115858" w:rsidRPr="00115858">
        <w:rPr>
          <w:b/>
          <w:bCs/>
        </w:rPr>
        <w:t>dataframe.xlsx</w:t>
      </w:r>
      <w:r w:rsidR="00115858">
        <w:t>.</w:t>
      </w:r>
    </w:p>
    <w:p w14:paraId="4070160F" w14:textId="77777777" w:rsidR="00BD4687" w:rsidRDefault="00BD4687" w:rsidP="00A048F4"/>
    <w:p w14:paraId="042CBDAA" w14:textId="3D7626DF" w:rsidR="001D6277" w:rsidRPr="00115858" w:rsidRDefault="001D6277" w:rsidP="00BD4687">
      <w:pPr>
        <w:keepNext/>
        <w:rPr>
          <w:b/>
          <w:bCs/>
        </w:rPr>
      </w:pPr>
      <w:r w:rsidRPr="00115858">
        <w:rPr>
          <w:b/>
          <w:bCs/>
        </w:rPr>
        <w:lastRenderedPageBreak/>
        <w:t xml:space="preserve">Tabela </w:t>
      </w:r>
      <w:r>
        <w:rPr>
          <w:b/>
          <w:bCs/>
        </w:rPr>
        <w:t>Marcas e Modelos de Moto</w:t>
      </w:r>
      <w:r w:rsidR="00EF4FD2">
        <w:rPr>
          <w:b/>
          <w:bCs/>
        </w:rPr>
        <w:t>cicletas</w:t>
      </w:r>
    </w:p>
    <w:p w14:paraId="632590B2" w14:textId="74C2E694" w:rsidR="001D6277" w:rsidRPr="0042732A" w:rsidRDefault="00EF4FD2" w:rsidP="00606D38">
      <w:r>
        <w:t>O processamento dos dados da tabela de marcas e modelos de motos foi realizado de forma manual com a mesclagem das duas tabelas obtidas</w:t>
      </w:r>
      <w:r w:rsidR="00531193">
        <w:t xml:space="preserve"> utilizando o software de edição de planilhas Excel e em seguida o convertendo para o formato CSV.</w:t>
      </w:r>
    </w:p>
    <w:p w14:paraId="7D1D13EE" w14:textId="05166EE0" w:rsidR="00830285" w:rsidRPr="0042732A" w:rsidRDefault="00316FAB" w:rsidP="00A048F4">
      <w:pPr>
        <w:pStyle w:val="Ttulo1"/>
      </w:pPr>
      <w:bookmarkStart w:id="16" w:name="_Toc92799192"/>
      <w:r w:rsidRPr="0042732A">
        <w:lastRenderedPageBreak/>
        <w:t>Análise e Exploração dos Dados</w:t>
      </w:r>
      <w:bookmarkEnd w:id="16"/>
    </w:p>
    <w:p w14:paraId="2DB08EB6" w14:textId="160B92CF" w:rsidR="005D1B9A" w:rsidRDefault="005D1B9A" w:rsidP="00A048F4">
      <w:r>
        <w:t>Os dados brutos obtidos através do Siscori fornecem todas as importações realizadas no período solicitado referentes a determinado capítulo da Tabela de Nomenclatura Comum do Mercosul – NCM.</w:t>
      </w:r>
    </w:p>
    <w:p w14:paraId="550BD7E1" w14:textId="3BB5454D" w:rsidR="005D1B9A" w:rsidRDefault="005D1B9A" w:rsidP="00A048F4">
      <w:r>
        <w:t xml:space="preserve">Esses dados foram observados e que </w:t>
      </w:r>
      <w:r w:rsidR="001A6AFC">
        <w:t>foi percebido que havia inúmeros itens classificados na mesma NCM do objeto de estudo deste trabalho, qual seja o Kit de Transmissão para motocicletas composto de corrente, coroa e pinhão.</w:t>
      </w:r>
    </w:p>
    <w:p w14:paraId="34306A53" w14:textId="7FA5C699" w:rsidR="001A6AFC" w:rsidRDefault="00AA5F92" w:rsidP="00A048F4">
      <w:r>
        <w:t>Dessa análise</w:t>
      </w:r>
      <w:r w:rsidR="001A6AFC">
        <w:t xml:space="preserve"> optou-se por filtrar os dados para contemplar somente os itens que estivessem dentro do escopo pretendido.</w:t>
      </w:r>
    </w:p>
    <w:p w14:paraId="79F2E220" w14:textId="51216486" w:rsidR="001A6AFC" w:rsidRDefault="001A6AFC" w:rsidP="00A048F4">
      <w:r>
        <w:t>Em virtude do objeto de estudo ser determinado através de um campo de descrição, onde o importador ou seu representante faz a entrada livre de dados, sem qualquer exigência ou padronização, nossa análise exploratória foi convincente no sentido de que deveria ser feito um tratamento com a utilização de Programação de Linguagem Natural – PLN.</w:t>
      </w:r>
    </w:p>
    <w:p w14:paraId="0698DE2F" w14:textId="1B80452D" w:rsidR="001A6AFC" w:rsidRDefault="001A6AFC" w:rsidP="00A048F4">
      <w:r>
        <w:t xml:space="preserve">Dentro dessa análise exploratória de dados, </w:t>
      </w:r>
      <w:r w:rsidR="000F5867">
        <w:t>observou-se a ocorrência de palavras que, embora frequentes, serão irrelevantes para a determinação da diferenciação entre os itens que estão classificados dentro do agrupamento representado pela NCM em estudo.</w:t>
      </w:r>
    </w:p>
    <w:p w14:paraId="13D217D9" w14:textId="50A91820" w:rsidR="005D1B9A" w:rsidRDefault="000F5867" w:rsidP="00A048F4">
      <w:r>
        <w:t xml:space="preserve">Comum no estudo de categorização de textos, o uso de </w:t>
      </w:r>
      <w:proofErr w:type="spellStart"/>
      <w:r w:rsidRPr="000F5867">
        <w:rPr>
          <w:i/>
          <w:iCs/>
        </w:rPr>
        <w:t>stopwords</w:t>
      </w:r>
      <w:proofErr w:type="spellEnd"/>
      <w:r>
        <w:t xml:space="preserve"> é recomendado nesse caso, pois da mesma forma que artigos, pronomes e outras palavras tradicionalmente identificadas como não relevantes para a distinção, termos como kit, transmissão, corrente, coroa e pinhão também são igualmente irrelevantes para distinguir um item de outro.</w:t>
      </w:r>
    </w:p>
    <w:p w14:paraId="66315D33" w14:textId="77777777" w:rsidR="00690262" w:rsidRDefault="000F5867" w:rsidP="00A048F4">
      <w:r>
        <w:t xml:space="preserve">Na biblioteca </w:t>
      </w:r>
      <w:r w:rsidRPr="004F1B12">
        <w:rPr>
          <w:b/>
          <w:bCs/>
        </w:rPr>
        <w:t xml:space="preserve">Natural </w:t>
      </w:r>
      <w:proofErr w:type="spellStart"/>
      <w:r w:rsidRPr="004F1B12">
        <w:rPr>
          <w:b/>
          <w:bCs/>
        </w:rPr>
        <w:t>Language</w:t>
      </w:r>
      <w:proofErr w:type="spellEnd"/>
      <w:r w:rsidRPr="004F1B12">
        <w:rPr>
          <w:b/>
          <w:bCs/>
        </w:rPr>
        <w:t xml:space="preserve"> </w:t>
      </w:r>
      <w:proofErr w:type="spellStart"/>
      <w:r w:rsidRPr="004F1B12">
        <w:rPr>
          <w:b/>
          <w:bCs/>
        </w:rPr>
        <w:t>Processing</w:t>
      </w:r>
      <w:proofErr w:type="spellEnd"/>
      <w:r w:rsidRPr="004F1B12">
        <w:rPr>
          <w:b/>
          <w:bCs/>
        </w:rPr>
        <w:t xml:space="preserve"> Toolkit </w:t>
      </w:r>
      <w:r w:rsidR="00C859EC" w:rsidRPr="004F1B12">
        <w:rPr>
          <w:b/>
          <w:bCs/>
        </w:rPr>
        <w:t xml:space="preserve">- </w:t>
      </w:r>
      <w:proofErr w:type="spellStart"/>
      <w:r w:rsidRPr="004F1B12">
        <w:rPr>
          <w:b/>
          <w:bCs/>
        </w:rPr>
        <w:t>nltk</w:t>
      </w:r>
      <w:proofErr w:type="spellEnd"/>
      <w:r>
        <w:t xml:space="preserve"> </w:t>
      </w:r>
      <w:r w:rsidR="004F1B12">
        <w:t xml:space="preserve">já existe uma lista de </w:t>
      </w:r>
      <w:proofErr w:type="spellStart"/>
      <w:r w:rsidR="004F1B12" w:rsidRPr="004F1B12">
        <w:rPr>
          <w:i/>
          <w:iCs/>
        </w:rPr>
        <w:t>stopwords</w:t>
      </w:r>
      <w:proofErr w:type="spellEnd"/>
      <w:r w:rsidR="004F1B12">
        <w:t xml:space="preserve"> para a língua portuguesa</w:t>
      </w:r>
      <w:r w:rsidR="00070107">
        <w:t xml:space="preserve">, constituída dos seguintes vocábulos: </w:t>
      </w:r>
    </w:p>
    <w:p w14:paraId="2B358793" w14:textId="4C7266F3" w:rsidR="00070107" w:rsidRPr="008B65F3" w:rsidRDefault="00003A55" w:rsidP="00945B82">
      <w:pPr>
        <w:pStyle w:val="Citao"/>
      </w:pPr>
      <w:r>
        <w:t>“</w:t>
      </w:r>
      <w:r w:rsidR="00D2401D" w:rsidRPr="00D2401D">
        <w:t>a</w:t>
      </w:r>
      <w:r>
        <w:t>”</w:t>
      </w:r>
      <w:r w:rsidR="00D2401D" w:rsidRPr="00D2401D">
        <w:t xml:space="preserve">, </w:t>
      </w:r>
      <w:r>
        <w:t>“</w:t>
      </w:r>
      <w:r w:rsidR="00D2401D" w:rsidRPr="00D2401D">
        <w:t>ao</w:t>
      </w:r>
      <w:r>
        <w:t>”</w:t>
      </w:r>
      <w:r w:rsidR="00D2401D" w:rsidRPr="00D2401D">
        <w:t xml:space="preserve">, </w:t>
      </w:r>
      <w:r>
        <w:t>“</w:t>
      </w:r>
      <w:r w:rsidR="00D2401D" w:rsidRPr="00D2401D">
        <w:t>aos</w:t>
      </w:r>
      <w:r>
        <w:t>”</w:t>
      </w:r>
      <w:r w:rsidR="00D2401D" w:rsidRPr="00D2401D">
        <w:t xml:space="preserve">, </w:t>
      </w:r>
      <w:r>
        <w:t>“</w:t>
      </w:r>
      <w:r w:rsidR="00D2401D" w:rsidRPr="00D2401D">
        <w:t>aquela</w:t>
      </w:r>
      <w:r>
        <w:t>”</w:t>
      </w:r>
      <w:r w:rsidR="00D2401D" w:rsidRPr="00D2401D">
        <w:t xml:space="preserve">, </w:t>
      </w:r>
      <w:r>
        <w:t>“</w:t>
      </w:r>
      <w:r w:rsidR="00D2401D" w:rsidRPr="00D2401D">
        <w:t>aquelas</w:t>
      </w:r>
      <w:r>
        <w:t>”</w:t>
      </w:r>
      <w:r w:rsidR="00D2401D" w:rsidRPr="00D2401D">
        <w:t xml:space="preserve">, </w:t>
      </w:r>
      <w:r>
        <w:t>“</w:t>
      </w:r>
      <w:r w:rsidR="00D2401D" w:rsidRPr="00D2401D">
        <w:t>aquele</w:t>
      </w:r>
      <w:r>
        <w:t>”</w:t>
      </w:r>
      <w:r w:rsidR="00D2401D" w:rsidRPr="00D2401D">
        <w:t xml:space="preserve">, </w:t>
      </w:r>
      <w:r>
        <w:t>“</w:t>
      </w:r>
      <w:r w:rsidR="00D2401D" w:rsidRPr="00D2401D">
        <w:t>aqueles</w:t>
      </w:r>
      <w:r>
        <w:t>”</w:t>
      </w:r>
      <w:r w:rsidR="00D2401D" w:rsidRPr="00D2401D">
        <w:t xml:space="preserve">, </w:t>
      </w:r>
      <w:r>
        <w:t>“</w:t>
      </w:r>
      <w:r w:rsidR="00D2401D" w:rsidRPr="00D2401D">
        <w:t>aquilo</w:t>
      </w:r>
      <w:r>
        <w:t>”</w:t>
      </w:r>
      <w:r w:rsidR="00D2401D" w:rsidRPr="00D2401D">
        <w:t xml:space="preserve">, </w:t>
      </w:r>
      <w:r>
        <w:t>“</w:t>
      </w:r>
      <w:r w:rsidR="00D2401D" w:rsidRPr="00D2401D">
        <w:t>as</w:t>
      </w:r>
      <w:r>
        <w:t>”</w:t>
      </w:r>
      <w:r w:rsidR="00D2401D" w:rsidRPr="00D2401D">
        <w:t xml:space="preserve">, </w:t>
      </w:r>
      <w:r>
        <w:t>“</w:t>
      </w:r>
      <w:r w:rsidR="00D2401D" w:rsidRPr="00D2401D">
        <w:t>até</w:t>
      </w:r>
      <w:r>
        <w:t>”</w:t>
      </w:r>
      <w:r w:rsidR="00D2401D" w:rsidRPr="00D2401D">
        <w:t xml:space="preserve">, </w:t>
      </w:r>
      <w:r>
        <w:t>“</w:t>
      </w:r>
      <w:r w:rsidR="00D2401D" w:rsidRPr="00EB7E5D">
        <w:t>com</w:t>
      </w:r>
      <w:r>
        <w:t>”</w:t>
      </w:r>
      <w:r w:rsidR="00D2401D" w:rsidRPr="00D2401D">
        <w:t xml:space="preserve">, </w:t>
      </w:r>
      <w:r>
        <w:t>“</w:t>
      </w:r>
      <w:r w:rsidR="00D2401D" w:rsidRPr="00D2401D">
        <w:t>como</w:t>
      </w:r>
      <w:r>
        <w:t>”</w:t>
      </w:r>
      <w:r w:rsidR="00D2401D" w:rsidRPr="00D2401D">
        <w:t xml:space="preserve">, </w:t>
      </w:r>
      <w:r>
        <w:t>“</w:t>
      </w:r>
      <w:r w:rsidR="00D2401D" w:rsidRPr="00D2401D">
        <w:t>da</w:t>
      </w:r>
      <w:r>
        <w:t>”</w:t>
      </w:r>
      <w:r w:rsidR="00D2401D" w:rsidRPr="00D2401D">
        <w:t xml:space="preserve">, </w:t>
      </w:r>
      <w:r>
        <w:t>“</w:t>
      </w:r>
      <w:r w:rsidR="00D2401D" w:rsidRPr="00D2401D">
        <w:t>das</w:t>
      </w:r>
      <w:r>
        <w:t>”</w:t>
      </w:r>
      <w:r w:rsidR="00D2401D" w:rsidRPr="00D2401D">
        <w:t xml:space="preserve">, </w:t>
      </w:r>
      <w:r>
        <w:t>“</w:t>
      </w:r>
      <w:r w:rsidR="00D2401D" w:rsidRPr="00D2401D">
        <w:t>de</w:t>
      </w:r>
      <w:r>
        <w:t>”</w:t>
      </w:r>
      <w:r w:rsidR="00D2401D" w:rsidRPr="00D2401D">
        <w:t xml:space="preserve">, </w:t>
      </w:r>
      <w:r>
        <w:t>“</w:t>
      </w:r>
      <w:r w:rsidR="00D2401D" w:rsidRPr="00D2401D">
        <w:t>dela</w:t>
      </w:r>
      <w:r>
        <w:t>”</w:t>
      </w:r>
      <w:r w:rsidR="00D2401D" w:rsidRPr="00D2401D">
        <w:t xml:space="preserve">, </w:t>
      </w:r>
      <w:r>
        <w:t>“</w:t>
      </w:r>
      <w:r w:rsidR="00D2401D" w:rsidRPr="00D2401D">
        <w:t>delas</w:t>
      </w:r>
      <w:r>
        <w:t>”</w:t>
      </w:r>
      <w:r w:rsidR="00D2401D" w:rsidRPr="00D2401D">
        <w:t xml:space="preserve">, </w:t>
      </w:r>
      <w:r>
        <w:t>“</w:t>
      </w:r>
      <w:r w:rsidR="00D2401D" w:rsidRPr="00D2401D">
        <w:t>dele</w:t>
      </w:r>
      <w:r>
        <w:t>”</w:t>
      </w:r>
      <w:r w:rsidR="00D2401D" w:rsidRPr="00D2401D">
        <w:t xml:space="preserve">, </w:t>
      </w:r>
      <w:r>
        <w:t>“</w:t>
      </w:r>
      <w:r w:rsidR="00D2401D" w:rsidRPr="00D2401D">
        <w:t>deles</w:t>
      </w:r>
      <w:r>
        <w:t>”</w:t>
      </w:r>
      <w:r w:rsidR="00D2401D" w:rsidRPr="00D2401D">
        <w:t xml:space="preserve">, </w:t>
      </w:r>
      <w:r>
        <w:t>“</w:t>
      </w:r>
      <w:r w:rsidR="00D2401D" w:rsidRPr="00D2401D">
        <w:t>depois</w:t>
      </w:r>
      <w:r>
        <w:t>”</w:t>
      </w:r>
      <w:r w:rsidR="00D2401D" w:rsidRPr="00D2401D">
        <w:t xml:space="preserve">, </w:t>
      </w:r>
      <w:r>
        <w:t>“</w:t>
      </w:r>
      <w:r w:rsidR="00D2401D" w:rsidRPr="00D2401D">
        <w:t>do</w:t>
      </w:r>
      <w:r>
        <w:t>”</w:t>
      </w:r>
      <w:r w:rsidR="00D2401D" w:rsidRPr="00D2401D">
        <w:t xml:space="preserve">, </w:t>
      </w:r>
      <w:r>
        <w:t>“</w:t>
      </w:r>
      <w:r w:rsidR="00D2401D" w:rsidRPr="00D2401D">
        <w:t>dos</w:t>
      </w:r>
      <w:r>
        <w:t>”</w:t>
      </w:r>
      <w:r w:rsidR="00D2401D" w:rsidRPr="00D2401D">
        <w:t xml:space="preserve">, </w:t>
      </w:r>
      <w:r>
        <w:t>“</w:t>
      </w:r>
      <w:r w:rsidR="00D2401D" w:rsidRPr="00D2401D">
        <w:t>e</w:t>
      </w:r>
      <w:r>
        <w:t>”</w:t>
      </w:r>
      <w:r w:rsidR="00D2401D" w:rsidRPr="00D2401D">
        <w:t xml:space="preserve">, </w:t>
      </w:r>
      <w:r>
        <w:t>“</w:t>
      </w:r>
      <w:r w:rsidR="00D2401D" w:rsidRPr="00D2401D">
        <w:t>ela</w:t>
      </w:r>
      <w:r>
        <w:t>”</w:t>
      </w:r>
      <w:r w:rsidR="00D2401D" w:rsidRPr="00D2401D">
        <w:t xml:space="preserve">, </w:t>
      </w:r>
      <w:r>
        <w:t>“</w:t>
      </w:r>
      <w:r w:rsidR="00D2401D" w:rsidRPr="00D2401D">
        <w:t>elas</w:t>
      </w:r>
      <w:r>
        <w:t>”</w:t>
      </w:r>
      <w:r w:rsidR="00D2401D" w:rsidRPr="00D2401D">
        <w:t xml:space="preserve">, </w:t>
      </w:r>
      <w:r>
        <w:t>“</w:t>
      </w:r>
      <w:r w:rsidR="00D2401D" w:rsidRPr="00D2401D">
        <w:t>ele</w:t>
      </w:r>
      <w:r>
        <w:t>”</w:t>
      </w:r>
      <w:r w:rsidR="00D2401D" w:rsidRPr="00D2401D">
        <w:t xml:space="preserve">, </w:t>
      </w:r>
      <w:r>
        <w:t>“</w:t>
      </w:r>
      <w:r w:rsidR="00D2401D" w:rsidRPr="00D2401D">
        <w:t>eles</w:t>
      </w:r>
      <w:r>
        <w:t>”</w:t>
      </w:r>
      <w:r w:rsidR="00D2401D" w:rsidRPr="00D2401D">
        <w:t xml:space="preserve">, </w:t>
      </w:r>
      <w:r>
        <w:t>“</w:t>
      </w:r>
      <w:r w:rsidR="00D2401D" w:rsidRPr="00D2401D">
        <w:t>em</w:t>
      </w:r>
      <w:r>
        <w:t>”</w:t>
      </w:r>
      <w:r w:rsidR="00D2401D" w:rsidRPr="00D2401D">
        <w:t xml:space="preserve">, </w:t>
      </w:r>
      <w:r>
        <w:t>“</w:t>
      </w:r>
      <w:r w:rsidR="00D2401D" w:rsidRPr="00D2401D">
        <w:t>entre</w:t>
      </w:r>
      <w:r>
        <w:t>”</w:t>
      </w:r>
      <w:r w:rsidR="00D2401D" w:rsidRPr="00D2401D">
        <w:t xml:space="preserve">, </w:t>
      </w:r>
      <w:r>
        <w:t>“</w:t>
      </w:r>
      <w:r w:rsidR="00D2401D" w:rsidRPr="00D2401D">
        <w:t>era</w:t>
      </w:r>
      <w:r>
        <w:t>”</w:t>
      </w:r>
      <w:r w:rsidR="00D2401D" w:rsidRPr="00D2401D">
        <w:t xml:space="preserve">, </w:t>
      </w:r>
      <w:r>
        <w:t>“</w:t>
      </w:r>
      <w:r w:rsidR="00D2401D" w:rsidRPr="00D2401D">
        <w:t>eram</w:t>
      </w:r>
      <w:r>
        <w:t>”</w:t>
      </w:r>
      <w:r w:rsidR="00D2401D" w:rsidRPr="00D2401D">
        <w:t xml:space="preserve">, </w:t>
      </w:r>
      <w:r>
        <w:t>“</w:t>
      </w:r>
      <w:r w:rsidR="00D2401D" w:rsidRPr="00D2401D">
        <w:t>essa</w:t>
      </w:r>
      <w:r>
        <w:t>”</w:t>
      </w:r>
      <w:r w:rsidR="00D2401D" w:rsidRPr="00D2401D">
        <w:t xml:space="preserve">, </w:t>
      </w:r>
      <w:r>
        <w:t>“</w:t>
      </w:r>
      <w:r w:rsidR="00D2401D" w:rsidRPr="00D2401D">
        <w:t>essas</w:t>
      </w:r>
      <w:r>
        <w:t>”</w:t>
      </w:r>
      <w:r w:rsidR="00D2401D" w:rsidRPr="00D2401D">
        <w:t xml:space="preserve">, </w:t>
      </w:r>
      <w:r>
        <w:t>“</w:t>
      </w:r>
      <w:r w:rsidR="00D2401D" w:rsidRPr="00D2401D">
        <w:t>esse</w:t>
      </w:r>
      <w:r>
        <w:t>”</w:t>
      </w:r>
      <w:r w:rsidR="00D2401D" w:rsidRPr="00D2401D">
        <w:t xml:space="preserve">, </w:t>
      </w:r>
      <w:r>
        <w:t>“</w:t>
      </w:r>
      <w:r w:rsidR="00D2401D" w:rsidRPr="00D2401D">
        <w:t>esses</w:t>
      </w:r>
      <w:r>
        <w:t>”</w:t>
      </w:r>
      <w:r w:rsidR="00D2401D" w:rsidRPr="00D2401D">
        <w:t xml:space="preserve">, </w:t>
      </w:r>
      <w:r>
        <w:t>“</w:t>
      </w:r>
      <w:r w:rsidR="00D2401D" w:rsidRPr="00D2401D">
        <w:t>esta</w:t>
      </w:r>
      <w:r>
        <w:t>”</w:t>
      </w:r>
      <w:r w:rsidR="00D2401D" w:rsidRPr="00D2401D">
        <w:t xml:space="preserve">, </w:t>
      </w:r>
      <w:r>
        <w:t>“</w:t>
      </w:r>
      <w:r w:rsidR="00D2401D" w:rsidRPr="00D2401D">
        <w:t>estamos</w:t>
      </w:r>
      <w:r>
        <w:t>”</w:t>
      </w:r>
      <w:r w:rsidR="00D2401D" w:rsidRPr="00D2401D">
        <w:t xml:space="preserve">, </w:t>
      </w:r>
      <w:r>
        <w:t>“</w:t>
      </w:r>
      <w:r w:rsidR="00D2401D" w:rsidRPr="00D2401D">
        <w:t>estas</w:t>
      </w:r>
      <w:r>
        <w:t>”</w:t>
      </w:r>
      <w:r w:rsidR="00D2401D" w:rsidRPr="00D2401D">
        <w:t xml:space="preserve">, </w:t>
      </w:r>
      <w:r>
        <w:t>“</w:t>
      </w:r>
      <w:r w:rsidR="00D2401D" w:rsidRPr="00D2401D">
        <w:t>estava</w:t>
      </w:r>
      <w:r>
        <w:t>”</w:t>
      </w:r>
      <w:r w:rsidR="00D2401D" w:rsidRPr="00D2401D">
        <w:t xml:space="preserve">, </w:t>
      </w:r>
      <w:r>
        <w:t>“</w:t>
      </w:r>
      <w:r w:rsidR="00D2401D" w:rsidRPr="00D2401D">
        <w:t>estavam</w:t>
      </w:r>
      <w:r>
        <w:t>”</w:t>
      </w:r>
      <w:r w:rsidR="00D2401D" w:rsidRPr="00D2401D">
        <w:t xml:space="preserve">, </w:t>
      </w:r>
      <w:r>
        <w:t>“</w:t>
      </w:r>
      <w:r w:rsidR="00D2401D" w:rsidRPr="00D2401D">
        <w:t>este</w:t>
      </w:r>
      <w:r>
        <w:t>”</w:t>
      </w:r>
      <w:r w:rsidR="00D2401D" w:rsidRPr="00D2401D">
        <w:t xml:space="preserve">, </w:t>
      </w:r>
      <w:r>
        <w:t>“</w:t>
      </w:r>
      <w:r w:rsidR="00D2401D" w:rsidRPr="00D2401D">
        <w:t>esteja</w:t>
      </w:r>
      <w:r>
        <w:t>”</w:t>
      </w:r>
      <w:r w:rsidR="00D2401D" w:rsidRPr="00D2401D">
        <w:t xml:space="preserve">, </w:t>
      </w:r>
      <w:r>
        <w:t>“</w:t>
      </w:r>
      <w:r w:rsidR="00D2401D" w:rsidRPr="00D2401D">
        <w:t>estejam</w:t>
      </w:r>
      <w:r>
        <w:t>”</w:t>
      </w:r>
      <w:r w:rsidR="00D2401D" w:rsidRPr="00D2401D">
        <w:t xml:space="preserve">, </w:t>
      </w:r>
      <w:r>
        <w:t>“</w:t>
      </w:r>
      <w:r w:rsidR="00D2401D" w:rsidRPr="00D2401D">
        <w:t>estejamos</w:t>
      </w:r>
      <w:r>
        <w:t>”</w:t>
      </w:r>
      <w:r w:rsidR="00D2401D" w:rsidRPr="00D2401D">
        <w:t xml:space="preserve">, </w:t>
      </w:r>
      <w:r>
        <w:t>“</w:t>
      </w:r>
      <w:r w:rsidR="00D2401D" w:rsidRPr="00D2401D">
        <w:t>estes</w:t>
      </w:r>
      <w:r>
        <w:t>”</w:t>
      </w:r>
      <w:r w:rsidR="00D2401D" w:rsidRPr="00D2401D">
        <w:t xml:space="preserve">, </w:t>
      </w:r>
      <w:r>
        <w:t>“</w:t>
      </w:r>
      <w:r w:rsidR="00D2401D" w:rsidRPr="00D2401D">
        <w:t>esteve</w:t>
      </w:r>
      <w:r>
        <w:t>”</w:t>
      </w:r>
      <w:r w:rsidR="00D2401D" w:rsidRPr="00D2401D">
        <w:t xml:space="preserve">, </w:t>
      </w:r>
      <w:r>
        <w:t>“</w:t>
      </w:r>
      <w:r w:rsidR="00D2401D" w:rsidRPr="00D2401D">
        <w:t>estive</w:t>
      </w:r>
      <w:r>
        <w:t>”</w:t>
      </w:r>
      <w:r w:rsidR="00D2401D" w:rsidRPr="00D2401D">
        <w:t xml:space="preserve">, </w:t>
      </w:r>
      <w:r>
        <w:t>“</w:t>
      </w:r>
      <w:r w:rsidR="00D2401D" w:rsidRPr="00D2401D">
        <w:t>estivemos</w:t>
      </w:r>
      <w:r>
        <w:t>”</w:t>
      </w:r>
      <w:r w:rsidR="00D2401D" w:rsidRPr="00D2401D">
        <w:t xml:space="preserve">, </w:t>
      </w:r>
      <w:r>
        <w:t>“</w:t>
      </w:r>
      <w:r w:rsidR="00D2401D" w:rsidRPr="00D2401D">
        <w:t>estiver</w:t>
      </w:r>
      <w:r>
        <w:t>”</w:t>
      </w:r>
      <w:r w:rsidR="00D2401D" w:rsidRPr="00D2401D">
        <w:t xml:space="preserve">, </w:t>
      </w:r>
      <w:r>
        <w:t>“</w:t>
      </w:r>
      <w:r w:rsidR="00D2401D" w:rsidRPr="00D2401D">
        <w:t>estivera</w:t>
      </w:r>
      <w:r>
        <w:t>”</w:t>
      </w:r>
      <w:r w:rsidR="00D2401D" w:rsidRPr="00D2401D">
        <w:t xml:space="preserve">, </w:t>
      </w:r>
      <w:r>
        <w:t>“</w:t>
      </w:r>
      <w:r w:rsidR="00D2401D" w:rsidRPr="00D2401D">
        <w:t>estiveram</w:t>
      </w:r>
      <w:r>
        <w:t>”</w:t>
      </w:r>
      <w:r w:rsidR="00D2401D" w:rsidRPr="00D2401D">
        <w:t xml:space="preserve">, </w:t>
      </w:r>
      <w:r>
        <w:t>“</w:t>
      </w:r>
      <w:r w:rsidR="00D2401D" w:rsidRPr="00D2401D">
        <w:t>estiverem</w:t>
      </w:r>
      <w:r>
        <w:t>”</w:t>
      </w:r>
      <w:r w:rsidR="00D2401D" w:rsidRPr="00D2401D">
        <w:t xml:space="preserve">, </w:t>
      </w:r>
      <w:r>
        <w:t>“</w:t>
      </w:r>
      <w:r w:rsidR="00D2401D" w:rsidRPr="00D2401D">
        <w:t>estivermos</w:t>
      </w:r>
      <w:r>
        <w:t>”</w:t>
      </w:r>
      <w:r w:rsidR="00D2401D" w:rsidRPr="00D2401D">
        <w:t xml:space="preserve">, </w:t>
      </w:r>
      <w:r>
        <w:t>“</w:t>
      </w:r>
      <w:r w:rsidR="00D2401D" w:rsidRPr="00D2401D">
        <w:t>estivesse</w:t>
      </w:r>
      <w:r>
        <w:t>”</w:t>
      </w:r>
      <w:r w:rsidR="00D2401D" w:rsidRPr="00D2401D">
        <w:t xml:space="preserve">, </w:t>
      </w:r>
      <w:r>
        <w:t>“</w:t>
      </w:r>
      <w:r w:rsidR="00D2401D" w:rsidRPr="00D2401D">
        <w:t>estivessem</w:t>
      </w:r>
      <w:r>
        <w:t>”</w:t>
      </w:r>
      <w:r w:rsidR="00D2401D" w:rsidRPr="00D2401D">
        <w:t xml:space="preserve">, </w:t>
      </w:r>
      <w:r>
        <w:t>“</w:t>
      </w:r>
      <w:r w:rsidR="00D2401D" w:rsidRPr="00D2401D">
        <w:t>estivéramos</w:t>
      </w:r>
      <w:r>
        <w:t>”</w:t>
      </w:r>
      <w:r w:rsidR="00D2401D" w:rsidRPr="00D2401D">
        <w:t xml:space="preserve">, </w:t>
      </w:r>
      <w:r>
        <w:t>“</w:t>
      </w:r>
      <w:r w:rsidR="00D2401D" w:rsidRPr="00D2401D">
        <w:t>estivéssemos</w:t>
      </w:r>
      <w:r>
        <w:t>”</w:t>
      </w:r>
      <w:r w:rsidR="00D2401D" w:rsidRPr="00D2401D">
        <w:t xml:space="preserve">, </w:t>
      </w:r>
      <w:r>
        <w:t>“</w:t>
      </w:r>
      <w:r w:rsidR="00D2401D" w:rsidRPr="00D2401D">
        <w:t>estou</w:t>
      </w:r>
      <w:r>
        <w:t>”</w:t>
      </w:r>
      <w:r w:rsidR="00D2401D" w:rsidRPr="00D2401D">
        <w:t xml:space="preserve">, </w:t>
      </w:r>
      <w:r>
        <w:t>“</w:t>
      </w:r>
      <w:r w:rsidR="00D2401D" w:rsidRPr="00D2401D">
        <w:t>está</w:t>
      </w:r>
      <w:r>
        <w:t>”</w:t>
      </w:r>
      <w:r w:rsidR="00D2401D" w:rsidRPr="00D2401D">
        <w:t xml:space="preserve">, </w:t>
      </w:r>
      <w:r>
        <w:t>“</w:t>
      </w:r>
      <w:r w:rsidR="00D2401D" w:rsidRPr="00D2401D">
        <w:t>estávamos</w:t>
      </w:r>
      <w:r>
        <w:t>”</w:t>
      </w:r>
      <w:r w:rsidR="00D2401D" w:rsidRPr="00D2401D">
        <w:t xml:space="preserve">, </w:t>
      </w:r>
      <w:r>
        <w:t>“</w:t>
      </w:r>
      <w:r w:rsidR="00D2401D" w:rsidRPr="00D2401D">
        <w:t>estão</w:t>
      </w:r>
      <w:r>
        <w:t>”</w:t>
      </w:r>
      <w:r w:rsidR="00D2401D" w:rsidRPr="00D2401D">
        <w:t xml:space="preserve">, </w:t>
      </w:r>
      <w:r>
        <w:t>“</w:t>
      </w:r>
      <w:r w:rsidR="00D2401D" w:rsidRPr="00D2401D">
        <w:t>eu</w:t>
      </w:r>
      <w:r>
        <w:t>”</w:t>
      </w:r>
      <w:r w:rsidR="00D2401D" w:rsidRPr="00D2401D">
        <w:t xml:space="preserve">, </w:t>
      </w:r>
      <w:r>
        <w:t>“</w:t>
      </w:r>
      <w:r w:rsidR="00D2401D" w:rsidRPr="00D2401D">
        <w:t>foi</w:t>
      </w:r>
      <w:r>
        <w:t>”</w:t>
      </w:r>
      <w:r w:rsidR="00D2401D" w:rsidRPr="00D2401D">
        <w:t xml:space="preserve">, </w:t>
      </w:r>
      <w:r>
        <w:t>“</w:t>
      </w:r>
      <w:r w:rsidR="00D2401D" w:rsidRPr="00D2401D">
        <w:t>fomos</w:t>
      </w:r>
      <w:r>
        <w:t>”</w:t>
      </w:r>
      <w:r w:rsidR="00D2401D" w:rsidRPr="00D2401D">
        <w:t xml:space="preserve">, </w:t>
      </w:r>
      <w:r>
        <w:t>“</w:t>
      </w:r>
      <w:r w:rsidR="00D2401D" w:rsidRPr="00D2401D">
        <w:t>for</w:t>
      </w:r>
      <w:r>
        <w:t>”</w:t>
      </w:r>
      <w:r w:rsidR="00D2401D" w:rsidRPr="00D2401D">
        <w:t xml:space="preserve">, </w:t>
      </w:r>
      <w:r>
        <w:t>“</w:t>
      </w:r>
      <w:r w:rsidR="00D2401D" w:rsidRPr="00D2401D">
        <w:t>fora</w:t>
      </w:r>
      <w:r>
        <w:t>”</w:t>
      </w:r>
      <w:r w:rsidR="00D2401D" w:rsidRPr="00D2401D">
        <w:t xml:space="preserve">, </w:t>
      </w:r>
      <w:r>
        <w:t>“</w:t>
      </w:r>
      <w:r w:rsidR="00D2401D" w:rsidRPr="00D2401D">
        <w:t>foram</w:t>
      </w:r>
      <w:r>
        <w:t>”</w:t>
      </w:r>
      <w:r w:rsidR="00D2401D" w:rsidRPr="00D2401D">
        <w:t xml:space="preserve">, </w:t>
      </w:r>
      <w:r>
        <w:t>“</w:t>
      </w:r>
      <w:r w:rsidR="00D2401D" w:rsidRPr="00D2401D">
        <w:t>forem</w:t>
      </w:r>
      <w:r>
        <w:t>”</w:t>
      </w:r>
      <w:r w:rsidR="00D2401D" w:rsidRPr="00D2401D">
        <w:t xml:space="preserve">, </w:t>
      </w:r>
      <w:r>
        <w:t>“</w:t>
      </w:r>
      <w:r w:rsidR="00D2401D" w:rsidRPr="00D2401D">
        <w:t>formos</w:t>
      </w:r>
      <w:r>
        <w:t>”</w:t>
      </w:r>
      <w:r w:rsidR="00D2401D" w:rsidRPr="00D2401D">
        <w:t xml:space="preserve">, </w:t>
      </w:r>
      <w:r>
        <w:t>“</w:t>
      </w:r>
      <w:r w:rsidR="00D2401D" w:rsidRPr="00D2401D">
        <w:t>fosse</w:t>
      </w:r>
      <w:r>
        <w:t>”</w:t>
      </w:r>
      <w:r w:rsidR="00D2401D" w:rsidRPr="00D2401D">
        <w:t xml:space="preserve">, </w:t>
      </w:r>
      <w:r>
        <w:t>“</w:t>
      </w:r>
      <w:r w:rsidR="00D2401D" w:rsidRPr="00D2401D">
        <w:t>fossem</w:t>
      </w:r>
      <w:r>
        <w:t>”</w:t>
      </w:r>
      <w:r w:rsidR="00D2401D" w:rsidRPr="00D2401D">
        <w:t xml:space="preserve">, </w:t>
      </w:r>
      <w:r>
        <w:t>“</w:t>
      </w:r>
      <w:r w:rsidR="00D2401D" w:rsidRPr="00D2401D">
        <w:t>fui</w:t>
      </w:r>
      <w:r>
        <w:t>”</w:t>
      </w:r>
      <w:r w:rsidR="00D2401D" w:rsidRPr="00D2401D">
        <w:t xml:space="preserve">, </w:t>
      </w:r>
      <w:r>
        <w:t>“</w:t>
      </w:r>
      <w:r w:rsidR="00D2401D" w:rsidRPr="00D2401D">
        <w:t>fôramos</w:t>
      </w:r>
      <w:r>
        <w:t>”</w:t>
      </w:r>
      <w:r w:rsidR="00D2401D" w:rsidRPr="00D2401D">
        <w:t xml:space="preserve">, </w:t>
      </w:r>
      <w:r>
        <w:t>“</w:t>
      </w:r>
      <w:r w:rsidR="00D2401D" w:rsidRPr="00D2401D">
        <w:t>fôssemos</w:t>
      </w:r>
      <w:r>
        <w:t>”</w:t>
      </w:r>
      <w:r w:rsidR="00D2401D" w:rsidRPr="00D2401D">
        <w:t xml:space="preserve">, </w:t>
      </w:r>
      <w:r>
        <w:t>“</w:t>
      </w:r>
      <w:r w:rsidR="00D2401D" w:rsidRPr="00D2401D">
        <w:t>haja</w:t>
      </w:r>
      <w:r>
        <w:t>”</w:t>
      </w:r>
      <w:r w:rsidR="00D2401D" w:rsidRPr="00D2401D">
        <w:t xml:space="preserve">, </w:t>
      </w:r>
      <w:r>
        <w:t>“</w:t>
      </w:r>
      <w:r w:rsidR="00D2401D" w:rsidRPr="00D2401D">
        <w:t>hajam</w:t>
      </w:r>
      <w:r>
        <w:t>”</w:t>
      </w:r>
      <w:r w:rsidR="00D2401D" w:rsidRPr="00D2401D">
        <w:t xml:space="preserve">, </w:t>
      </w:r>
      <w:r>
        <w:t>“</w:t>
      </w:r>
      <w:r w:rsidR="00D2401D" w:rsidRPr="00D2401D">
        <w:t>hajamos</w:t>
      </w:r>
      <w:r>
        <w:t>”</w:t>
      </w:r>
      <w:r w:rsidR="00D2401D" w:rsidRPr="00D2401D">
        <w:t xml:space="preserve">, </w:t>
      </w:r>
      <w:r>
        <w:t>“</w:t>
      </w:r>
      <w:r w:rsidR="00D2401D" w:rsidRPr="00D2401D">
        <w:t>havemos</w:t>
      </w:r>
      <w:r>
        <w:t>”</w:t>
      </w:r>
      <w:r w:rsidR="00D2401D" w:rsidRPr="00D2401D">
        <w:t xml:space="preserve">, </w:t>
      </w:r>
      <w:r>
        <w:t>“</w:t>
      </w:r>
      <w:r w:rsidR="00D2401D" w:rsidRPr="00D2401D">
        <w:t>hei</w:t>
      </w:r>
      <w:r>
        <w:t>”</w:t>
      </w:r>
      <w:r w:rsidR="00D2401D" w:rsidRPr="00D2401D">
        <w:t xml:space="preserve">, </w:t>
      </w:r>
      <w:r>
        <w:t>“</w:t>
      </w:r>
      <w:r w:rsidR="00D2401D" w:rsidRPr="00D2401D">
        <w:t>houve</w:t>
      </w:r>
      <w:r>
        <w:t>”</w:t>
      </w:r>
      <w:r w:rsidR="00D2401D" w:rsidRPr="00D2401D">
        <w:t xml:space="preserve">, </w:t>
      </w:r>
      <w:r>
        <w:t>“</w:t>
      </w:r>
      <w:r w:rsidR="00D2401D" w:rsidRPr="00D2401D">
        <w:t>houvemos</w:t>
      </w:r>
      <w:r>
        <w:t>”</w:t>
      </w:r>
      <w:r w:rsidR="00D2401D" w:rsidRPr="00D2401D">
        <w:t xml:space="preserve">, </w:t>
      </w:r>
      <w:r>
        <w:t>“</w:t>
      </w:r>
      <w:r w:rsidR="00D2401D" w:rsidRPr="00D2401D">
        <w:t>houver</w:t>
      </w:r>
      <w:r>
        <w:t>”</w:t>
      </w:r>
      <w:r w:rsidR="00D2401D" w:rsidRPr="00D2401D">
        <w:t xml:space="preserve">, </w:t>
      </w:r>
      <w:r>
        <w:t>“</w:t>
      </w:r>
      <w:r w:rsidR="00D2401D" w:rsidRPr="00D2401D">
        <w:t>houvera</w:t>
      </w:r>
      <w:r>
        <w:t>”</w:t>
      </w:r>
      <w:r w:rsidR="00D2401D" w:rsidRPr="00D2401D">
        <w:t xml:space="preserve">, </w:t>
      </w:r>
      <w:r>
        <w:t>“</w:t>
      </w:r>
      <w:r w:rsidR="00D2401D" w:rsidRPr="00D2401D">
        <w:t>houveram</w:t>
      </w:r>
      <w:r>
        <w:t>”</w:t>
      </w:r>
      <w:r w:rsidR="00D2401D" w:rsidRPr="00D2401D">
        <w:t xml:space="preserve">, </w:t>
      </w:r>
      <w:r>
        <w:t>“</w:t>
      </w:r>
      <w:proofErr w:type="spellStart"/>
      <w:r w:rsidR="00D2401D" w:rsidRPr="00D2401D">
        <w:t>houverei</w:t>
      </w:r>
      <w:proofErr w:type="spellEnd"/>
      <w:r>
        <w:t>”</w:t>
      </w:r>
      <w:r w:rsidR="00D2401D" w:rsidRPr="00D2401D">
        <w:t xml:space="preserve">, </w:t>
      </w:r>
      <w:r>
        <w:t>“</w:t>
      </w:r>
      <w:r w:rsidR="00D2401D" w:rsidRPr="00D2401D">
        <w:t>houverem</w:t>
      </w:r>
      <w:r>
        <w:t>”</w:t>
      </w:r>
      <w:r w:rsidR="00D2401D" w:rsidRPr="00D2401D">
        <w:t xml:space="preserve">, </w:t>
      </w:r>
      <w:r>
        <w:lastRenderedPageBreak/>
        <w:t>“</w:t>
      </w:r>
      <w:proofErr w:type="spellStart"/>
      <w:r w:rsidR="00D2401D" w:rsidRPr="00D2401D">
        <w:t>houveremos</w:t>
      </w:r>
      <w:proofErr w:type="spellEnd"/>
      <w:r>
        <w:t>”</w:t>
      </w:r>
      <w:r w:rsidR="00D2401D" w:rsidRPr="00D2401D">
        <w:t xml:space="preserve">, </w:t>
      </w:r>
      <w:r>
        <w:t>“</w:t>
      </w:r>
      <w:proofErr w:type="spellStart"/>
      <w:r w:rsidR="00D2401D" w:rsidRPr="00D2401D">
        <w:t>houveria</w:t>
      </w:r>
      <w:proofErr w:type="spellEnd"/>
      <w:r>
        <w:t>”</w:t>
      </w:r>
      <w:r w:rsidR="00D2401D" w:rsidRPr="00D2401D">
        <w:t xml:space="preserve">, </w:t>
      </w:r>
      <w:r>
        <w:t>“</w:t>
      </w:r>
      <w:proofErr w:type="spellStart"/>
      <w:r w:rsidR="00D2401D" w:rsidRPr="00D2401D">
        <w:t>houveriam</w:t>
      </w:r>
      <w:proofErr w:type="spellEnd"/>
      <w:r>
        <w:t>”</w:t>
      </w:r>
      <w:r w:rsidR="00D2401D" w:rsidRPr="00D2401D">
        <w:t xml:space="preserve">, </w:t>
      </w:r>
      <w:r>
        <w:t>“</w:t>
      </w:r>
      <w:r w:rsidR="00D2401D" w:rsidRPr="00D2401D">
        <w:t>houvermos</w:t>
      </w:r>
      <w:r>
        <w:t>”</w:t>
      </w:r>
      <w:r w:rsidR="00D2401D" w:rsidRPr="00D2401D">
        <w:t xml:space="preserve">, </w:t>
      </w:r>
      <w:r>
        <w:t>“</w:t>
      </w:r>
      <w:proofErr w:type="spellStart"/>
      <w:r w:rsidR="00D2401D" w:rsidRPr="00D2401D">
        <w:t>houverá</w:t>
      </w:r>
      <w:proofErr w:type="spellEnd"/>
      <w:r>
        <w:t>”</w:t>
      </w:r>
      <w:r w:rsidR="00D2401D" w:rsidRPr="00D2401D">
        <w:t xml:space="preserve">, </w:t>
      </w:r>
      <w:r>
        <w:t>“</w:t>
      </w:r>
      <w:proofErr w:type="spellStart"/>
      <w:r w:rsidR="00D2401D" w:rsidRPr="00D2401D">
        <w:t>houverão</w:t>
      </w:r>
      <w:proofErr w:type="spellEnd"/>
      <w:r>
        <w:t>”</w:t>
      </w:r>
      <w:r w:rsidR="00D2401D" w:rsidRPr="00D2401D">
        <w:t xml:space="preserve">, </w:t>
      </w:r>
      <w:r>
        <w:t>“</w:t>
      </w:r>
      <w:proofErr w:type="spellStart"/>
      <w:r w:rsidR="00D2401D" w:rsidRPr="00D2401D">
        <w:t>houveríamos</w:t>
      </w:r>
      <w:proofErr w:type="spellEnd"/>
      <w:r>
        <w:t>”</w:t>
      </w:r>
      <w:r w:rsidR="00D2401D" w:rsidRPr="00D2401D">
        <w:t xml:space="preserve">, </w:t>
      </w:r>
      <w:r>
        <w:t>“</w:t>
      </w:r>
      <w:r w:rsidR="00D2401D" w:rsidRPr="00D2401D">
        <w:t>houvesse</w:t>
      </w:r>
      <w:r>
        <w:t>”</w:t>
      </w:r>
      <w:r w:rsidR="00D2401D" w:rsidRPr="00D2401D">
        <w:t xml:space="preserve">, </w:t>
      </w:r>
      <w:r>
        <w:t>“</w:t>
      </w:r>
      <w:r w:rsidR="00D2401D" w:rsidRPr="00D2401D">
        <w:t>houvessem</w:t>
      </w:r>
      <w:r>
        <w:t>”</w:t>
      </w:r>
      <w:r w:rsidR="00D2401D" w:rsidRPr="00D2401D">
        <w:t xml:space="preserve">, </w:t>
      </w:r>
      <w:r>
        <w:t>“</w:t>
      </w:r>
      <w:r w:rsidR="00D2401D" w:rsidRPr="00D2401D">
        <w:t>houvéramos</w:t>
      </w:r>
      <w:r>
        <w:t>”</w:t>
      </w:r>
      <w:r w:rsidR="00D2401D" w:rsidRPr="00D2401D">
        <w:t xml:space="preserve">, </w:t>
      </w:r>
      <w:r>
        <w:t>“</w:t>
      </w:r>
      <w:r w:rsidR="00D2401D" w:rsidRPr="00D2401D">
        <w:t>houvéssemos</w:t>
      </w:r>
      <w:r>
        <w:t>”</w:t>
      </w:r>
      <w:r w:rsidR="00D2401D" w:rsidRPr="00D2401D">
        <w:t xml:space="preserve">, </w:t>
      </w:r>
      <w:r>
        <w:t>“</w:t>
      </w:r>
      <w:r w:rsidR="00D2401D" w:rsidRPr="00D2401D">
        <w:t>há</w:t>
      </w:r>
      <w:r>
        <w:t>”</w:t>
      </w:r>
      <w:r w:rsidR="00D2401D" w:rsidRPr="00D2401D">
        <w:t xml:space="preserve">, </w:t>
      </w:r>
      <w:r>
        <w:t>“</w:t>
      </w:r>
      <w:r w:rsidR="00D2401D" w:rsidRPr="00D2401D">
        <w:t>hão</w:t>
      </w:r>
      <w:r>
        <w:t>”</w:t>
      </w:r>
      <w:r w:rsidR="00D2401D" w:rsidRPr="00D2401D">
        <w:t xml:space="preserve">, </w:t>
      </w:r>
      <w:r>
        <w:t>“</w:t>
      </w:r>
      <w:r w:rsidR="00D2401D" w:rsidRPr="00D2401D">
        <w:t>isso</w:t>
      </w:r>
      <w:r>
        <w:t>”</w:t>
      </w:r>
      <w:r w:rsidR="00D2401D" w:rsidRPr="00D2401D">
        <w:t xml:space="preserve">, </w:t>
      </w:r>
      <w:r>
        <w:t>“</w:t>
      </w:r>
      <w:r w:rsidR="00D2401D" w:rsidRPr="00D2401D">
        <w:t>isto</w:t>
      </w:r>
      <w:r>
        <w:t>”</w:t>
      </w:r>
      <w:r w:rsidR="00D2401D" w:rsidRPr="00D2401D">
        <w:t xml:space="preserve">, </w:t>
      </w:r>
      <w:r>
        <w:t>“</w:t>
      </w:r>
      <w:r w:rsidR="00D2401D" w:rsidRPr="00D2401D">
        <w:t>já</w:t>
      </w:r>
      <w:r>
        <w:t>”</w:t>
      </w:r>
      <w:r w:rsidR="00D2401D" w:rsidRPr="00D2401D">
        <w:t xml:space="preserve">, </w:t>
      </w:r>
      <w:r>
        <w:t>“</w:t>
      </w:r>
      <w:r w:rsidR="00D2401D" w:rsidRPr="00D2401D">
        <w:t>lhe</w:t>
      </w:r>
      <w:r>
        <w:t>”</w:t>
      </w:r>
      <w:r w:rsidR="00D2401D" w:rsidRPr="00D2401D">
        <w:t xml:space="preserve">, </w:t>
      </w:r>
      <w:r>
        <w:t>“</w:t>
      </w:r>
      <w:r w:rsidR="00D2401D" w:rsidRPr="00D2401D">
        <w:t>lhes</w:t>
      </w:r>
      <w:r>
        <w:t>”</w:t>
      </w:r>
      <w:r w:rsidR="00D2401D" w:rsidRPr="00D2401D">
        <w:t xml:space="preserve">, </w:t>
      </w:r>
      <w:r>
        <w:t>“</w:t>
      </w:r>
      <w:r w:rsidR="00D2401D" w:rsidRPr="00D2401D">
        <w:t>mais</w:t>
      </w:r>
      <w:r>
        <w:t>”</w:t>
      </w:r>
      <w:r w:rsidR="00D2401D" w:rsidRPr="00D2401D">
        <w:t xml:space="preserve">, </w:t>
      </w:r>
      <w:r>
        <w:t>“</w:t>
      </w:r>
      <w:r w:rsidR="00D2401D" w:rsidRPr="00D2401D">
        <w:t>mas</w:t>
      </w:r>
      <w:r>
        <w:t>”</w:t>
      </w:r>
      <w:r w:rsidR="00D2401D" w:rsidRPr="00D2401D">
        <w:t xml:space="preserve">, </w:t>
      </w:r>
      <w:r>
        <w:t>“</w:t>
      </w:r>
      <w:r w:rsidR="00D2401D" w:rsidRPr="00D2401D">
        <w:t>me</w:t>
      </w:r>
      <w:r>
        <w:t>”</w:t>
      </w:r>
      <w:r w:rsidR="00D2401D" w:rsidRPr="00D2401D">
        <w:t xml:space="preserve">, </w:t>
      </w:r>
      <w:r>
        <w:t>“</w:t>
      </w:r>
      <w:r w:rsidR="00D2401D" w:rsidRPr="00D2401D">
        <w:t>mesmo</w:t>
      </w:r>
      <w:r>
        <w:t>”</w:t>
      </w:r>
      <w:r w:rsidR="00D2401D" w:rsidRPr="00D2401D">
        <w:t xml:space="preserve">, </w:t>
      </w:r>
      <w:r>
        <w:t>“</w:t>
      </w:r>
      <w:r w:rsidR="00D2401D" w:rsidRPr="00D2401D">
        <w:t>meu</w:t>
      </w:r>
      <w:r>
        <w:t>”</w:t>
      </w:r>
      <w:r w:rsidR="00D2401D" w:rsidRPr="00D2401D">
        <w:t xml:space="preserve">, </w:t>
      </w:r>
      <w:r>
        <w:t>“</w:t>
      </w:r>
      <w:r w:rsidR="00D2401D" w:rsidRPr="00D2401D">
        <w:t>meus</w:t>
      </w:r>
      <w:r>
        <w:t>”</w:t>
      </w:r>
      <w:r w:rsidR="00D2401D" w:rsidRPr="00D2401D">
        <w:t xml:space="preserve">, </w:t>
      </w:r>
      <w:r>
        <w:t>“</w:t>
      </w:r>
      <w:r w:rsidR="00D2401D" w:rsidRPr="00D2401D">
        <w:t>minha</w:t>
      </w:r>
      <w:r>
        <w:t>”</w:t>
      </w:r>
      <w:r w:rsidR="00D2401D" w:rsidRPr="00D2401D">
        <w:t xml:space="preserve">, </w:t>
      </w:r>
      <w:r>
        <w:t>“</w:t>
      </w:r>
      <w:r w:rsidR="00D2401D" w:rsidRPr="00D2401D">
        <w:t>minhas</w:t>
      </w:r>
      <w:r>
        <w:t>”</w:t>
      </w:r>
      <w:r w:rsidR="00D2401D" w:rsidRPr="00D2401D">
        <w:t xml:space="preserve">, </w:t>
      </w:r>
      <w:r>
        <w:t>“</w:t>
      </w:r>
      <w:r w:rsidR="00D2401D" w:rsidRPr="00D2401D">
        <w:t>muito</w:t>
      </w:r>
      <w:r>
        <w:t>”</w:t>
      </w:r>
      <w:r w:rsidR="00D2401D" w:rsidRPr="00D2401D">
        <w:t xml:space="preserve">, </w:t>
      </w:r>
      <w:r>
        <w:t>“</w:t>
      </w:r>
      <w:r w:rsidR="00D2401D" w:rsidRPr="00D2401D">
        <w:t>na</w:t>
      </w:r>
      <w:r>
        <w:t>”</w:t>
      </w:r>
      <w:r w:rsidR="00D2401D" w:rsidRPr="00D2401D">
        <w:t xml:space="preserve">, </w:t>
      </w:r>
      <w:r>
        <w:t>“</w:t>
      </w:r>
      <w:r w:rsidR="00D2401D" w:rsidRPr="00D2401D">
        <w:t>nas</w:t>
      </w:r>
      <w:r>
        <w:t>”</w:t>
      </w:r>
      <w:r w:rsidR="00D2401D" w:rsidRPr="00D2401D">
        <w:t xml:space="preserve">, </w:t>
      </w:r>
      <w:r>
        <w:t>“</w:t>
      </w:r>
      <w:r w:rsidR="00D2401D" w:rsidRPr="00D2401D">
        <w:t>nem</w:t>
      </w:r>
      <w:r>
        <w:t>”</w:t>
      </w:r>
      <w:r w:rsidR="00D2401D" w:rsidRPr="00D2401D">
        <w:t xml:space="preserve">, </w:t>
      </w:r>
      <w:r>
        <w:t>“</w:t>
      </w:r>
      <w:r w:rsidR="00D2401D" w:rsidRPr="00D2401D">
        <w:t>no</w:t>
      </w:r>
      <w:r>
        <w:t>”</w:t>
      </w:r>
      <w:r w:rsidR="00D2401D" w:rsidRPr="00D2401D">
        <w:t xml:space="preserve">, </w:t>
      </w:r>
      <w:r>
        <w:t>“</w:t>
      </w:r>
      <w:r w:rsidR="00D2401D" w:rsidRPr="00D2401D">
        <w:t>nos</w:t>
      </w:r>
      <w:r>
        <w:t>”</w:t>
      </w:r>
      <w:r w:rsidR="00D2401D" w:rsidRPr="00D2401D">
        <w:t xml:space="preserve">, </w:t>
      </w:r>
      <w:r>
        <w:t>“</w:t>
      </w:r>
      <w:r w:rsidR="00D2401D" w:rsidRPr="00D2401D">
        <w:t>nossa</w:t>
      </w:r>
      <w:r>
        <w:t>”</w:t>
      </w:r>
      <w:r w:rsidR="00D2401D" w:rsidRPr="00D2401D">
        <w:t xml:space="preserve">, </w:t>
      </w:r>
      <w:r>
        <w:t>“</w:t>
      </w:r>
      <w:r w:rsidR="00D2401D" w:rsidRPr="00D2401D">
        <w:t>nossas</w:t>
      </w:r>
      <w:r>
        <w:t>”</w:t>
      </w:r>
      <w:r w:rsidR="00D2401D" w:rsidRPr="00D2401D">
        <w:t xml:space="preserve">, </w:t>
      </w:r>
      <w:r>
        <w:t>“</w:t>
      </w:r>
      <w:r w:rsidR="00D2401D" w:rsidRPr="00D2401D">
        <w:t>nosso</w:t>
      </w:r>
      <w:r>
        <w:t>”</w:t>
      </w:r>
      <w:r w:rsidR="00D2401D" w:rsidRPr="00D2401D">
        <w:t xml:space="preserve">, </w:t>
      </w:r>
      <w:r>
        <w:t>“</w:t>
      </w:r>
      <w:r w:rsidR="00D2401D" w:rsidRPr="00D2401D">
        <w:t>nossos</w:t>
      </w:r>
      <w:r>
        <w:t>”</w:t>
      </w:r>
      <w:r w:rsidR="00D2401D" w:rsidRPr="00D2401D">
        <w:t xml:space="preserve">, </w:t>
      </w:r>
      <w:r>
        <w:t>“</w:t>
      </w:r>
      <w:r w:rsidR="00D2401D" w:rsidRPr="00D2401D">
        <w:t>num</w:t>
      </w:r>
      <w:r>
        <w:t>”</w:t>
      </w:r>
      <w:r w:rsidR="00D2401D" w:rsidRPr="00D2401D">
        <w:t xml:space="preserve">, </w:t>
      </w:r>
      <w:r>
        <w:t>“</w:t>
      </w:r>
      <w:r w:rsidR="00D2401D" w:rsidRPr="00D2401D">
        <w:t>numa</w:t>
      </w:r>
      <w:r>
        <w:t>”</w:t>
      </w:r>
      <w:r w:rsidR="00D2401D" w:rsidRPr="00D2401D">
        <w:t xml:space="preserve">, </w:t>
      </w:r>
      <w:r>
        <w:t>“</w:t>
      </w:r>
      <w:r w:rsidR="00D2401D" w:rsidRPr="00D2401D">
        <w:t>não</w:t>
      </w:r>
      <w:r>
        <w:t>”</w:t>
      </w:r>
      <w:r w:rsidR="00D2401D" w:rsidRPr="00D2401D">
        <w:t xml:space="preserve">, </w:t>
      </w:r>
      <w:r>
        <w:t>“</w:t>
      </w:r>
      <w:r w:rsidR="00D2401D" w:rsidRPr="00D2401D">
        <w:t>nós</w:t>
      </w:r>
      <w:r>
        <w:t>”</w:t>
      </w:r>
      <w:r w:rsidR="00D2401D" w:rsidRPr="00D2401D">
        <w:t xml:space="preserve">, </w:t>
      </w:r>
      <w:r>
        <w:t>“</w:t>
      </w:r>
      <w:r w:rsidR="00D2401D" w:rsidRPr="00D2401D">
        <w:t>o</w:t>
      </w:r>
      <w:r>
        <w:t>”</w:t>
      </w:r>
      <w:r w:rsidR="00D2401D" w:rsidRPr="00D2401D">
        <w:t xml:space="preserve">, </w:t>
      </w:r>
      <w:r>
        <w:t>“</w:t>
      </w:r>
      <w:r w:rsidR="00D2401D" w:rsidRPr="00D2401D">
        <w:t>os</w:t>
      </w:r>
      <w:r>
        <w:t>”</w:t>
      </w:r>
      <w:r w:rsidR="00D2401D" w:rsidRPr="00D2401D">
        <w:t xml:space="preserve">, </w:t>
      </w:r>
      <w:r>
        <w:t>“</w:t>
      </w:r>
      <w:r w:rsidR="00D2401D" w:rsidRPr="00D2401D">
        <w:t>ou</w:t>
      </w:r>
      <w:r>
        <w:t>”</w:t>
      </w:r>
      <w:r w:rsidR="00D2401D" w:rsidRPr="00D2401D">
        <w:t xml:space="preserve">, </w:t>
      </w:r>
      <w:r>
        <w:t>“</w:t>
      </w:r>
      <w:r w:rsidR="00D2401D" w:rsidRPr="00D2401D">
        <w:t>para</w:t>
      </w:r>
      <w:r>
        <w:t>”</w:t>
      </w:r>
      <w:r w:rsidR="00D2401D" w:rsidRPr="00D2401D">
        <w:t xml:space="preserve">, </w:t>
      </w:r>
      <w:r>
        <w:t>“</w:t>
      </w:r>
      <w:r w:rsidR="00D2401D" w:rsidRPr="00D2401D">
        <w:t>pela</w:t>
      </w:r>
      <w:r>
        <w:t>”</w:t>
      </w:r>
      <w:r w:rsidR="00D2401D" w:rsidRPr="00D2401D">
        <w:t xml:space="preserve">, </w:t>
      </w:r>
      <w:r>
        <w:t>“</w:t>
      </w:r>
      <w:r w:rsidR="00D2401D" w:rsidRPr="00D2401D">
        <w:t>pelas</w:t>
      </w:r>
      <w:r>
        <w:t>”</w:t>
      </w:r>
      <w:r w:rsidR="00D2401D" w:rsidRPr="00D2401D">
        <w:t xml:space="preserve">, </w:t>
      </w:r>
      <w:r>
        <w:t>“</w:t>
      </w:r>
      <w:r w:rsidR="00D2401D" w:rsidRPr="00D2401D">
        <w:t>pelo</w:t>
      </w:r>
      <w:r>
        <w:t>”</w:t>
      </w:r>
      <w:r w:rsidR="00D2401D" w:rsidRPr="00D2401D">
        <w:t xml:space="preserve">, </w:t>
      </w:r>
      <w:r>
        <w:t>“</w:t>
      </w:r>
      <w:r w:rsidR="00D2401D" w:rsidRPr="00D2401D">
        <w:t>pelos</w:t>
      </w:r>
      <w:r>
        <w:t>”</w:t>
      </w:r>
      <w:r w:rsidR="00D2401D" w:rsidRPr="00D2401D">
        <w:t xml:space="preserve">, </w:t>
      </w:r>
      <w:r>
        <w:t>“</w:t>
      </w:r>
      <w:r w:rsidR="00D2401D" w:rsidRPr="00D2401D">
        <w:t>por</w:t>
      </w:r>
      <w:r>
        <w:t>”</w:t>
      </w:r>
      <w:r w:rsidR="00D2401D" w:rsidRPr="00D2401D">
        <w:t xml:space="preserve">, </w:t>
      </w:r>
      <w:r>
        <w:t>“</w:t>
      </w:r>
      <w:r w:rsidR="00D2401D" w:rsidRPr="00D2401D">
        <w:t>qual</w:t>
      </w:r>
      <w:r>
        <w:t>”</w:t>
      </w:r>
      <w:r w:rsidR="00D2401D" w:rsidRPr="00D2401D">
        <w:t xml:space="preserve">, </w:t>
      </w:r>
      <w:r>
        <w:t>“</w:t>
      </w:r>
      <w:r w:rsidR="00D2401D" w:rsidRPr="00D2401D">
        <w:t>quando</w:t>
      </w:r>
      <w:r>
        <w:t>”</w:t>
      </w:r>
      <w:r w:rsidR="00D2401D" w:rsidRPr="00D2401D">
        <w:t xml:space="preserve">, </w:t>
      </w:r>
      <w:r>
        <w:t>“</w:t>
      </w:r>
      <w:r w:rsidR="00D2401D" w:rsidRPr="00D2401D">
        <w:t>que</w:t>
      </w:r>
      <w:r>
        <w:t>”</w:t>
      </w:r>
      <w:r w:rsidR="00D2401D" w:rsidRPr="00D2401D">
        <w:t xml:space="preserve">, </w:t>
      </w:r>
      <w:r>
        <w:t>“</w:t>
      </w:r>
      <w:r w:rsidR="00D2401D" w:rsidRPr="00D2401D">
        <w:t>quem</w:t>
      </w:r>
      <w:r>
        <w:t>”</w:t>
      </w:r>
      <w:r w:rsidR="00D2401D" w:rsidRPr="00D2401D">
        <w:t xml:space="preserve">, </w:t>
      </w:r>
      <w:r>
        <w:t>“</w:t>
      </w:r>
      <w:r w:rsidR="00D2401D" w:rsidRPr="00D2401D">
        <w:t>se</w:t>
      </w:r>
      <w:r>
        <w:t>”</w:t>
      </w:r>
      <w:r w:rsidR="00D2401D" w:rsidRPr="00D2401D">
        <w:t xml:space="preserve">, </w:t>
      </w:r>
      <w:r>
        <w:t>“</w:t>
      </w:r>
      <w:r w:rsidR="00D2401D" w:rsidRPr="00D2401D">
        <w:t>seja</w:t>
      </w:r>
      <w:r>
        <w:t>”</w:t>
      </w:r>
      <w:r w:rsidR="00D2401D" w:rsidRPr="00D2401D">
        <w:t xml:space="preserve">, </w:t>
      </w:r>
      <w:r>
        <w:t>“</w:t>
      </w:r>
      <w:r w:rsidR="00D2401D" w:rsidRPr="00D2401D">
        <w:t>sejam</w:t>
      </w:r>
      <w:r>
        <w:t>”</w:t>
      </w:r>
      <w:r w:rsidR="00D2401D" w:rsidRPr="00D2401D">
        <w:t xml:space="preserve">, </w:t>
      </w:r>
      <w:r>
        <w:t>“</w:t>
      </w:r>
      <w:r w:rsidR="00D2401D" w:rsidRPr="00D2401D">
        <w:t>sejamos</w:t>
      </w:r>
      <w:r>
        <w:t>”</w:t>
      </w:r>
      <w:r w:rsidR="00D2401D" w:rsidRPr="00D2401D">
        <w:t xml:space="preserve">, </w:t>
      </w:r>
      <w:r>
        <w:t>“</w:t>
      </w:r>
      <w:r w:rsidR="00D2401D" w:rsidRPr="00D2401D">
        <w:t>sem</w:t>
      </w:r>
      <w:r>
        <w:t>”</w:t>
      </w:r>
      <w:r w:rsidR="00D2401D" w:rsidRPr="00D2401D">
        <w:t xml:space="preserve">, </w:t>
      </w:r>
      <w:r>
        <w:t>“</w:t>
      </w:r>
      <w:r w:rsidR="00D2401D" w:rsidRPr="00D2401D">
        <w:t>serei</w:t>
      </w:r>
      <w:r>
        <w:t>”</w:t>
      </w:r>
      <w:r w:rsidR="00D2401D" w:rsidRPr="00D2401D">
        <w:t xml:space="preserve">, </w:t>
      </w:r>
      <w:r>
        <w:t>“</w:t>
      </w:r>
      <w:r w:rsidR="00D2401D" w:rsidRPr="00D2401D">
        <w:t>seremos</w:t>
      </w:r>
      <w:r>
        <w:t>”</w:t>
      </w:r>
      <w:r w:rsidR="00D2401D" w:rsidRPr="00D2401D">
        <w:t xml:space="preserve">, </w:t>
      </w:r>
      <w:r>
        <w:t>“</w:t>
      </w:r>
      <w:r w:rsidR="00D2401D" w:rsidRPr="00D2401D">
        <w:t>seria</w:t>
      </w:r>
      <w:r>
        <w:t>”</w:t>
      </w:r>
      <w:r w:rsidR="00D2401D" w:rsidRPr="00D2401D">
        <w:t xml:space="preserve">, </w:t>
      </w:r>
      <w:r>
        <w:t>“</w:t>
      </w:r>
      <w:r w:rsidR="00D2401D" w:rsidRPr="00D2401D">
        <w:t>seriam</w:t>
      </w:r>
      <w:r>
        <w:t>”</w:t>
      </w:r>
      <w:r w:rsidR="00D2401D" w:rsidRPr="00D2401D">
        <w:t xml:space="preserve">, </w:t>
      </w:r>
      <w:r>
        <w:t>“</w:t>
      </w:r>
      <w:r w:rsidR="00D2401D" w:rsidRPr="00D2401D">
        <w:t>será</w:t>
      </w:r>
      <w:r>
        <w:t>”</w:t>
      </w:r>
      <w:r w:rsidR="00D2401D" w:rsidRPr="00D2401D">
        <w:t xml:space="preserve">, </w:t>
      </w:r>
      <w:r>
        <w:t>“</w:t>
      </w:r>
      <w:r w:rsidR="00D2401D" w:rsidRPr="00D2401D">
        <w:t>serão</w:t>
      </w:r>
      <w:r>
        <w:t>”</w:t>
      </w:r>
      <w:r w:rsidR="00D2401D" w:rsidRPr="00D2401D">
        <w:t xml:space="preserve">, </w:t>
      </w:r>
      <w:r>
        <w:t>“</w:t>
      </w:r>
      <w:r w:rsidR="00D2401D" w:rsidRPr="00D2401D">
        <w:t>seríamos</w:t>
      </w:r>
      <w:r>
        <w:t>”</w:t>
      </w:r>
      <w:r w:rsidR="00D2401D" w:rsidRPr="00D2401D">
        <w:t xml:space="preserve">, </w:t>
      </w:r>
      <w:r>
        <w:t>“</w:t>
      </w:r>
      <w:r w:rsidR="00D2401D" w:rsidRPr="00D2401D">
        <w:t>seu</w:t>
      </w:r>
      <w:r>
        <w:t>”</w:t>
      </w:r>
      <w:r w:rsidR="00D2401D" w:rsidRPr="00D2401D">
        <w:t xml:space="preserve">, </w:t>
      </w:r>
      <w:r>
        <w:t>“</w:t>
      </w:r>
      <w:r w:rsidR="00D2401D" w:rsidRPr="00D2401D">
        <w:t>seus</w:t>
      </w:r>
      <w:r>
        <w:t>”</w:t>
      </w:r>
      <w:r w:rsidR="00D2401D" w:rsidRPr="00D2401D">
        <w:t xml:space="preserve">, </w:t>
      </w:r>
      <w:r>
        <w:t>“</w:t>
      </w:r>
      <w:r w:rsidR="00D2401D" w:rsidRPr="00D2401D">
        <w:t>somos</w:t>
      </w:r>
      <w:r>
        <w:t>”</w:t>
      </w:r>
      <w:r w:rsidR="00D2401D" w:rsidRPr="00D2401D">
        <w:t xml:space="preserve">, </w:t>
      </w:r>
      <w:r>
        <w:t>“</w:t>
      </w:r>
      <w:r w:rsidR="00D2401D" w:rsidRPr="00D2401D">
        <w:t>sou</w:t>
      </w:r>
      <w:r>
        <w:t>”</w:t>
      </w:r>
      <w:r w:rsidR="00D2401D" w:rsidRPr="00D2401D">
        <w:t xml:space="preserve">, </w:t>
      </w:r>
      <w:r>
        <w:t>“</w:t>
      </w:r>
      <w:r w:rsidR="00D2401D" w:rsidRPr="00D2401D">
        <w:t>sua</w:t>
      </w:r>
      <w:r>
        <w:t>”</w:t>
      </w:r>
      <w:r w:rsidR="00D2401D" w:rsidRPr="00D2401D">
        <w:t xml:space="preserve">, </w:t>
      </w:r>
      <w:r>
        <w:t>“</w:t>
      </w:r>
      <w:r w:rsidR="00D2401D" w:rsidRPr="00D2401D">
        <w:t>suas</w:t>
      </w:r>
      <w:r>
        <w:t>”</w:t>
      </w:r>
      <w:r w:rsidR="00D2401D" w:rsidRPr="00D2401D">
        <w:t xml:space="preserve">, </w:t>
      </w:r>
      <w:r>
        <w:t>“</w:t>
      </w:r>
      <w:r w:rsidR="00D2401D" w:rsidRPr="00D2401D">
        <w:t>são</w:t>
      </w:r>
      <w:r>
        <w:t>”</w:t>
      </w:r>
      <w:r w:rsidR="00D2401D" w:rsidRPr="00D2401D">
        <w:t xml:space="preserve">, </w:t>
      </w:r>
      <w:r>
        <w:t>“</w:t>
      </w:r>
      <w:r w:rsidR="00D2401D" w:rsidRPr="00D2401D">
        <w:t>só</w:t>
      </w:r>
      <w:r>
        <w:t>”</w:t>
      </w:r>
      <w:r w:rsidR="00D2401D" w:rsidRPr="00D2401D">
        <w:t xml:space="preserve">, </w:t>
      </w:r>
      <w:r>
        <w:t>“</w:t>
      </w:r>
      <w:r w:rsidR="00D2401D" w:rsidRPr="00D2401D">
        <w:t>também</w:t>
      </w:r>
      <w:r>
        <w:t>”</w:t>
      </w:r>
      <w:r w:rsidR="00D2401D" w:rsidRPr="00D2401D">
        <w:t xml:space="preserve">, </w:t>
      </w:r>
      <w:r>
        <w:t>“</w:t>
      </w:r>
      <w:r w:rsidR="00D2401D" w:rsidRPr="00D2401D">
        <w:t>te</w:t>
      </w:r>
      <w:r>
        <w:t>”</w:t>
      </w:r>
      <w:r w:rsidR="00D2401D" w:rsidRPr="00D2401D">
        <w:t xml:space="preserve">, </w:t>
      </w:r>
      <w:r>
        <w:t>“</w:t>
      </w:r>
      <w:r w:rsidR="00D2401D" w:rsidRPr="00D2401D">
        <w:t>tem</w:t>
      </w:r>
      <w:r>
        <w:t>”</w:t>
      </w:r>
      <w:r w:rsidR="00D2401D" w:rsidRPr="00D2401D">
        <w:t xml:space="preserve">, </w:t>
      </w:r>
      <w:r>
        <w:t>“</w:t>
      </w:r>
      <w:r w:rsidR="00D2401D" w:rsidRPr="00D2401D">
        <w:t>temos</w:t>
      </w:r>
      <w:r>
        <w:t>”</w:t>
      </w:r>
      <w:r w:rsidR="00D2401D" w:rsidRPr="00D2401D">
        <w:t xml:space="preserve">, </w:t>
      </w:r>
      <w:r>
        <w:t>“</w:t>
      </w:r>
      <w:r w:rsidR="00D2401D" w:rsidRPr="00D2401D">
        <w:t>tenha</w:t>
      </w:r>
      <w:r>
        <w:t>”</w:t>
      </w:r>
      <w:r w:rsidR="00D2401D" w:rsidRPr="00D2401D">
        <w:t xml:space="preserve">, </w:t>
      </w:r>
      <w:r>
        <w:t>“</w:t>
      </w:r>
      <w:r w:rsidR="00D2401D" w:rsidRPr="00D2401D">
        <w:t>tenham</w:t>
      </w:r>
      <w:r>
        <w:t>”</w:t>
      </w:r>
      <w:r w:rsidR="00D2401D" w:rsidRPr="00D2401D">
        <w:t xml:space="preserve">, </w:t>
      </w:r>
      <w:r>
        <w:t>“</w:t>
      </w:r>
      <w:r w:rsidR="00D2401D" w:rsidRPr="00D2401D">
        <w:t>tenhamos</w:t>
      </w:r>
      <w:r>
        <w:t>”</w:t>
      </w:r>
      <w:r w:rsidR="00D2401D" w:rsidRPr="00D2401D">
        <w:t xml:space="preserve">, </w:t>
      </w:r>
      <w:r>
        <w:t>“</w:t>
      </w:r>
      <w:r w:rsidR="00D2401D" w:rsidRPr="00D2401D">
        <w:t>tenho</w:t>
      </w:r>
      <w:r>
        <w:t>”</w:t>
      </w:r>
      <w:r w:rsidR="00D2401D" w:rsidRPr="00D2401D">
        <w:t xml:space="preserve">, </w:t>
      </w:r>
      <w:r>
        <w:t>“</w:t>
      </w:r>
      <w:r w:rsidR="00D2401D" w:rsidRPr="00D2401D">
        <w:t>terei</w:t>
      </w:r>
      <w:r>
        <w:t>”</w:t>
      </w:r>
      <w:r w:rsidR="00D2401D" w:rsidRPr="00D2401D">
        <w:t xml:space="preserve">, </w:t>
      </w:r>
      <w:r>
        <w:t>“</w:t>
      </w:r>
      <w:r w:rsidR="00D2401D" w:rsidRPr="00D2401D">
        <w:t>teremos</w:t>
      </w:r>
      <w:r>
        <w:t>”</w:t>
      </w:r>
      <w:r w:rsidR="00D2401D" w:rsidRPr="00D2401D">
        <w:t xml:space="preserve">, </w:t>
      </w:r>
      <w:r>
        <w:t>“</w:t>
      </w:r>
      <w:r w:rsidR="00D2401D" w:rsidRPr="00D2401D">
        <w:t>teria</w:t>
      </w:r>
      <w:r>
        <w:t>”</w:t>
      </w:r>
      <w:r w:rsidR="00D2401D" w:rsidRPr="00D2401D">
        <w:t xml:space="preserve">, </w:t>
      </w:r>
      <w:r>
        <w:t>“</w:t>
      </w:r>
      <w:r w:rsidR="00D2401D" w:rsidRPr="00D2401D">
        <w:t>teriam</w:t>
      </w:r>
      <w:r>
        <w:t>”</w:t>
      </w:r>
      <w:r w:rsidR="00D2401D" w:rsidRPr="00D2401D">
        <w:t xml:space="preserve">, </w:t>
      </w:r>
      <w:r>
        <w:t>“</w:t>
      </w:r>
      <w:r w:rsidR="00D2401D" w:rsidRPr="00D2401D">
        <w:t>terá</w:t>
      </w:r>
      <w:r>
        <w:t>”</w:t>
      </w:r>
      <w:r w:rsidR="00D2401D" w:rsidRPr="00D2401D">
        <w:t xml:space="preserve">, </w:t>
      </w:r>
      <w:r>
        <w:t>“</w:t>
      </w:r>
      <w:r w:rsidR="00D2401D" w:rsidRPr="00D2401D">
        <w:t>terão</w:t>
      </w:r>
      <w:r>
        <w:t>”</w:t>
      </w:r>
      <w:r w:rsidR="00D2401D" w:rsidRPr="00D2401D">
        <w:t xml:space="preserve">, </w:t>
      </w:r>
      <w:r>
        <w:t>“</w:t>
      </w:r>
      <w:r w:rsidR="00D2401D" w:rsidRPr="00D2401D">
        <w:t>teríamos</w:t>
      </w:r>
      <w:r>
        <w:t>”</w:t>
      </w:r>
      <w:r w:rsidR="00D2401D" w:rsidRPr="00D2401D">
        <w:t xml:space="preserve">, </w:t>
      </w:r>
      <w:r>
        <w:t>“</w:t>
      </w:r>
      <w:r w:rsidR="00D2401D" w:rsidRPr="00D2401D">
        <w:t>teu</w:t>
      </w:r>
      <w:r>
        <w:t>”</w:t>
      </w:r>
      <w:r w:rsidR="00D2401D" w:rsidRPr="00D2401D">
        <w:t xml:space="preserve">, </w:t>
      </w:r>
      <w:r>
        <w:t>“</w:t>
      </w:r>
      <w:r w:rsidR="00D2401D" w:rsidRPr="00D2401D">
        <w:t>teus</w:t>
      </w:r>
      <w:r>
        <w:t>”</w:t>
      </w:r>
      <w:r w:rsidR="00D2401D" w:rsidRPr="00D2401D">
        <w:t xml:space="preserve">, </w:t>
      </w:r>
      <w:r>
        <w:t>“</w:t>
      </w:r>
      <w:r w:rsidR="00D2401D" w:rsidRPr="00D2401D">
        <w:t>teve</w:t>
      </w:r>
      <w:r>
        <w:t>”</w:t>
      </w:r>
      <w:r w:rsidR="00D2401D" w:rsidRPr="00D2401D">
        <w:t xml:space="preserve">, </w:t>
      </w:r>
      <w:r>
        <w:t>“</w:t>
      </w:r>
      <w:r w:rsidR="00D2401D" w:rsidRPr="00D2401D">
        <w:t>tinha</w:t>
      </w:r>
      <w:r>
        <w:t>”</w:t>
      </w:r>
      <w:r w:rsidR="00D2401D" w:rsidRPr="00D2401D">
        <w:t xml:space="preserve">, </w:t>
      </w:r>
      <w:r>
        <w:t>“</w:t>
      </w:r>
      <w:r w:rsidR="00D2401D" w:rsidRPr="00D2401D">
        <w:t>tinham</w:t>
      </w:r>
      <w:r>
        <w:t>”</w:t>
      </w:r>
      <w:r w:rsidR="00D2401D" w:rsidRPr="00D2401D">
        <w:t xml:space="preserve">, </w:t>
      </w:r>
      <w:r>
        <w:t>“</w:t>
      </w:r>
      <w:r w:rsidR="00D2401D" w:rsidRPr="00D2401D">
        <w:t>tive</w:t>
      </w:r>
      <w:r>
        <w:t>”</w:t>
      </w:r>
      <w:r w:rsidR="00D2401D" w:rsidRPr="00D2401D">
        <w:t xml:space="preserve">, </w:t>
      </w:r>
      <w:r>
        <w:t>“</w:t>
      </w:r>
      <w:r w:rsidR="00D2401D" w:rsidRPr="00D2401D">
        <w:t>tivemos</w:t>
      </w:r>
      <w:r>
        <w:t>”</w:t>
      </w:r>
      <w:r w:rsidR="00D2401D" w:rsidRPr="00D2401D">
        <w:t xml:space="preserve">, </w:t>
      </w:r>
      <w:r>
        <w:t>“</w:t>
      </w:r>
      <w:r w:rsidR="00D2401D" w:rsidRPr="00D2401D">
        <w:t>tiver</w:t>
      </w:r>
      <w:r>
        <w:t>”</w:t>
      </w:r>
      <w:r w:rsidR="00D2401D" w:rsidRPr="00D2401D">
        <w:t xml:space="preserve">, </w:t>
      </w:r>
      <w:r>
        <w:t>“</w:t>
      </w:r>
      <w:r w:rsidR="00D2401D" w:rsidRPr="00D2401D">
        <w:t>tivera</w:t>
      </w:r>
      <w:r>
        <w:t>”</w:t>
      </w:r>
      <w:r w:rsidR="00D2401D" w:rsidRPr="00D2401D">
        <w:t xml:space="preserve">, </w:t>
      </w:r>
      <w:r>
        <w:t>“</w:t>
      </w:r>
      <w:r w:rsidR="00D2401D" w:rsidRPr="00D2401D">
        <w:t>tiveram</w:t>
      </w:r>
      <w:r>
        <w:t>”</w:t>
      </w:r>
      <w:r w:rsidR="00D2401D" w:rsidRPr="00D2401D">
        <w:t xml:space="preserve">, </w:t>
      </w:r>
      <w:r>
        <w:t>“</w:t>
      </w:r>
      <w:r w:rsidR="00D2401D" w:rsidRPr="00D2401D">
        <w:t>tiverem</w:t>
      </w:r>
      <w:r>
        <w:t>”</w:t>
      </w:r>
      <w:r w:rsidR="00D2401D" w:rsidRPr="00D2401D">
        <w:t xml:space="preserve">, </w:t>
      </w:r>
      <w:r>
        <w:t>“</w:t>
      </w:r>
      <w:r w:rsidR="00D2401D" w:rsidRPr="00D2401D">
        <w:t>tivermos</w:t>
      </w:r>
      <w:r>
        <w:t>”</w:t>
      </w:r>
      <w:r w:rsidR="00D2401D" w:rsidRPr="00D2401D">
        <w:t xml:space="preserve">, </w:t>
      </w:r>
      <w:r>
        <w:t>“</w:t>
      </w:r>
      <w:r w:rsidR="00D2401D" w:rsidRPr="00D2401D">
        <w:t>tivesse</w:t>
      </w:r>
      <w:r>
        <w:t>”</w:t>
      </w:r>
      <w:r w:rsidR="00D2401D" w:rsidRPr="00D2401D">
        <w:t xml:space="preserve">, </w:t>
      </w:r>
      <w:r>
        <w:t>“</w:t>
      </w:r>
      <w:r w:rsidR="00D2401D" w:rsidRPr="00D2401D">
        <w:t>tivessem</w:t>
      </w:r>
      <w:r>
        <w:t>”</w:t>
      </w:r>
      <w:r w:rsidR="00D2401D" w:rsidRPr="00D2401D">
        <w:t xml:space="preserve">, </w:t>
      </w:r>
      <w:r>
        <w:t>“</w:t>
      </w:r>
      <w:r w:rsidR="00D2401D" w:rsidRPr="00D2401D">
        <w:t>tivéramos</w:t>
      </w:r>
      <w:r>
        <w:t>”</w:t>
      </w:r>
      <w:r w:rsidR="00D2401D" w:rsidRPr="00D2401D">
        <w:t xml:space="preserve">, </w:t>
      </w:r>
      <w:r>
        <w:t>“</w:t>
      </w:r>
      <w:r w:rsidR="00D2401D" w:rsidRPr="00D2401D">
        <w:t>tivéssemos</w:t>
      </w:r>
      <w:r>
        <w:t>”</w:t>
      </w:r>
      <w:r w:rsidR="00D2401D" w:rsidRPr="00D2401D">
        <w:t xml:space="preserve">, </w:t>
      </w:r>
      <w:r>
        <w:t>“</w:t>
      </w:r>
      <w:r w:rsidR="00D2401D" w:rsidRPr="00D2401D">
        <w:t>tu</w:t>
      </w:r>
      <w:r>
        <w:t>”</w:t>
      </w:r>
      <w:r w:rsidR="00D2401D" w:rsidRPr="00D2401D">
        <w:t xml:space="preserve">, </w:t>
      </w:r>
      <w:r>
        <w:t>“</w:t>
      </w:r>
      <w:r w:rsidR="00D2401D" w:rsidRPr="00D2401D">
        <w:t>tua</w:t>
      </w:r>
      <w:r>
        <w:t>”</w:t>
      </w:r>
      <w:r w:rsidR="00D2401D" w:rsidRPr="00D2401D">
        <w:t xml:space="preserve">, </w:t>
      </w:r>
      <w:r>
        <w:t>“</w:t>
      </w:r>
      <w:r w:rsidR="00D2401D" w:rsidRPr="00D2401D">
        <w:t>tuas</w:t>
      </w:r>
      <w:r>
        <w:t>”</w:t>
      </w:r>
      <w:r w:rsidR="00D2401D" w:rsidRPr="00D2401D">
        <w:t xml:space="preserve">, </w:t>
      </w:r>
      <w:r>
        <w:t>“</w:t>
      </w:r>
      <w:r w:rsidR="009660A4" w:rsidRPr="00D2401D">
        <w:t>tem</w:t>
      </w:r>
      <w:r>
        <w:t>”</w:t>
      </w:r>
      <w:r w:rsidR="00D2401D" w:rsidRPr="00D2401D">
        <w:t xml:space="preserve">, </w:t>
      </w:r>
      <w:r>
        <w:t>“</w:t>
      </w:r>
      <w:r w:rsidR="00D2401D" w:rsidRPr="00D2401D">
        <w:t>tínhamos</w:t>
      </w:r>
      <w:r>
        <w:t>”</w:t>
      </w:r>
      <w:r w:rsidR="00D2401D" w:rsidRPr="00D2401D">
        <w:t xml:space="preserve">, </w:t>
      </w:r>
      <w:r>
        <w:t>“</w:t>
      </w:r>
      <w:r w:rsidR="00D2401D" w:rsidRPr="00D2401D">
        <w:t>um</w:t>
      </w:r>
      <w:r>
        <w:t>”</w:t>
      </w:r>
      <w:r w:rsidR="00D2401D" w:rsidRPr="00D2401D">
        <w:t xml:space="preserve">, </w:t>
      </w:r>
      <w:r>
        <w:t>“</w:t>
      </w:r>
      <w:r w:rsidR="00D2401D" w:rsidRPr="00D2401D">
        <w:t>uma</w:t>
      </w:r>
      <w:r>
        <w:t>”</w:t>
      </w:r>
      <w:r w:rsidR="00D2401D" w:rsidRPr="00D2401D">
        <w:t xml:space="preserve">, </w:t>
      </w:r>
      <w:r>
        <w:t>“</w:t>
      </w:r>
      <w:r w:rsidR="00D2401D" w:rsidRPr="00D2401D">
        <w:t>você</w:t>
      </w:r>
      <w:r>
        <w:t>”</w:t>
      </w:r>
      <w:r w:rsidR="00D2401D" w:rsidRPr="00D2401D">
        <w:t xml:space="preserve">, </w:t>
      </w:r>
      <w:r>
        <w:t>“</w:t>
      </w:r>
      <w:r w:rsidR="00D2401D" w:rsidRPr="00D2401D">
        <w:t>vocês</w:t>
      </w:r>
      <w:r>
        <w:t>”</w:t>
      </w:r>
      <w:r w:rsidR="00D2401D" w:rsidRPr="00D2401D">
        <w:t xml:space="preserve">, </w:t>
      </w:r>
      <w:r>
        <w:t>“</w:t>
      </w:r>
      <w:r w:rsidR="00D2401D" w:rsidRPr="00D2401D">
        <w:t>vos</w:t>
      </w:r>
      <w:r>
        <w:t>”</w:t>
      </w:r>
      <w:r w:rsidR="00D2401D" w:rsidRPr="00D2401D">
        <w:t xml:space="preserve">, </w:t>
      </w:r>
      <w:r>
        <w:t>“</w:t>
      </w:r>
      <w:r w:rsidR="00D2401D" w:rsidRPr="00D2401D">
        <w:t>à</w:t>
      </w:r>
      <w:r>
        <w:t>”</w:t>
      </w:r>
      <w:r w:rsidR="00D2401D" w:rsidRPr="00D2401D">
        <w:t xml:space="preserve">, </w:t>
      </w:r>
      <w:r>
        <w:t>“</w:t>
      </w:r>
      <w:r w:rsidR="00D2401D" w:rsidRPr="00D2401D">
        <w:t>às</w:t>
      </w:r>
      <w:r>
        <w:t>”</w:t>
      </w:r>
      <w:r w:rsidR="00D2401D" w:rsidRPr="00D2401D">
        <w:t xml:space="preserve">, </w:t>
      </w:r>
      <w:r>
        <w:t>“</w:t>
      </w:r>
      <w:r w:rsidR="00D2401D" w:rsidRPr="00D2401D">
        <w:t>é</w:t>
      </w:r>
      <w:r>
        <w:t>”</w:t>
      </w:r>
      <w:r w:rsidR="0064684F">
        <w:t xml:space="preserve"> e </w:t>
      </w:r>
      <w:r>
        <w:t>“</w:t>
      </w:r>
      <w:r w:rsidR="00D2401D" w:rsidRPr="00D2401D">
        <w:t>éramos</w:t>
      </w:r>
      <w:r>
        <w:t>”</w:t>
      </w:r>
      <w:r w:rsidR="00690262" w:rsidRPr="00183574">
        <w:t>.</w:t>
      </w:r>
    </w:p>
    <w:p w14:paraId="017BFDD6" w14:textId="77777777" w:rsidR="00F840EC" w:rsidRDefault="004F1B12" w:rsidP="00FE7B43">
      <w:r>
        <w:t xml:space="preserve">Como essa biblioteca já possui a funcionalidade de complementação dessa lista, adicionou-se os termos </w:t>
      </w:r>
      <w:r w:rsidR="003453E1">
        <w:t xml:space="preserve">seguintes, </w:t>
      </w:r>
      <w:r>
        <w:t xml:space="preserve">que pela sua característica não distinguem os itens dentro do </w:t>
      </w:r>
      <w:r w:rsidRPr="004F1B12">
        <w:rPr>
          <w:i/>
          <w:iCs/>
        </w:rPr>
        <w:t>dataset</w:t>
      </w:r>
      <w:r>
        <w:t xml:space="preserve"> estudado</w:t>
      </w:r>
      <w:r w:rsidR="003453E1">
        <w:t xml:space="preserve">: </w:t>
      </w:r>
    </w:p>
    <w:p w14:paraId="50A704F2" w14:textId="40681580" w:rsidR="003453E1" w:rsidRPr="00945B82" w:rsidRDefault="0064684F" w:rsidP="00945B82">
      <w:pPr>
        <w:pStyle w:val="Citao"/>
      </w:pPr>
      <w:r w:rsidRPr="00945B82">
        <w:t>“abaixo”, “</w:t>
      </w:r>
      <w:proofErr w:type="spellStart"/>
      <w:r w:rsidRPr="00945B82">
        <w:t>acessorios</w:t>
      </w:r>
      <w:proofErr w:type="spellEnd"/>
      <w:r w:rsidRPr="00945B82">
        <w:t>”, “acessórios”, “</w:t>
      </w:r>
      <w:proofErr w:type="spellStart"/>
      <w:r w:rsidRPr="00945B82">
        <w:t>aco</w:t>
      </w:r>
      <w:proofErr w:type="spellEnd"/>
      <w:r w:rsidRPr="00945B82">
        <w:t>”, “acondicionados”, “</w:t>
      </w:r>
      <w:proofErr w:type="spellStart"/>
      <w:r w:rsidRPr="00945B82">
        <w:t>adaptavel</w:t>
      </w:r>
      <w:proofErr w:type="spellEnd"/>
      <w:r w:rsidRPr="00945B82">
        <w:t>”, “adaptável”, “almas”, “</w:t>
      </w:r>
      <w:proofErr w:type="spellStart"/>
      <w:r w:rsidRPr="00945B82">
        <w:t>am</w:t>
      </w:r>
      <w:proofErr w:type="spellEnd"/>
      <w:r w:rsidRPr="00945B82">
        <w:t>”, “anel”, “ano”, “</w:t>
      </w:r>
      <w:proofErr w:type="spellStart"/>
      <w:r w:rsidRPr="00945B82">
        <w:t>aplicacao</w:t>
      </w:r>
      <w:proofErr w:type="spellEnd"/>
      <w:r w:rsidRPr="00945B82">
        <w:t>”, “</w:t>
      </w:r>
      <w:proofErr w:type="spellStart"/>
      <w:r w:rsidRPr="00945B82">
        <w:t>aplication</w:t>
      </w:r>
      <w:proofErr w:type="spellEnd"/>
      <w:r w:rsidRPr="00945B82">
        <w:t>”, “</w:t>
      </w:r>
      <w:proofErr w:type="spellStart"/>
      <w:r w:rsidRPr="00945B82">
        <w:t>aplicavel</w:t>
      </w:r>
      <w:proofErr w:type="spellEnd"/>
      <w:r w:rsidRPr="00945B82">
        <w:t>”, “aplicação”, “aplicável”, “</w:t>
      </w:r>
      <w:proofErr w:type="spellStart"/>
      <w:r w:rsidRPr="00945B82">
        <w:t>application</w:t>
      </w:r>
      <w:proofErr w:type="spellEnd"/>
      <w:r w:rsidRPr="00945B82">
        <w:t>”, “ate”, “</w:t>
      </w:r>
      <w:proofErr w:type="spellStart"/>
      <w:r w:rsidRPr="00945B82">
        <w:t>atitanium</w:t>
      </w:r>
      <w:proofErr w:type="spellEnd"/>
      <w:r w:rsidRPr="00945B82">
        <w:t>”, “</w:t>
      </w:r>
      <w:proofErr w:type="spellStart"/>
      <w:r w:rsidRPr="00945B82">
        <w:t>aç</w:t>
      </w:r>
      <w:proofErr w:type="spellEnd"/>
      <w:r w:rsidRPr="00945B82">
        <w:t>”, “aço”, “bravo”, “cada”, “caixa”, “caixas”, “cambio”, “certificado”, “</w:t>
      </w:r>
      <w:proofErr w:type="spellStart"/>
      <w:r w:rsidRPr="00945B82">
        <w:t>cever</w:t>
      </w:r>
      <w:proofErr w:type="spellEnd"/>
      <w:r w:rsidRPr="00945B82">
        <w:t>”, “</w:t>
      </w:r>
      <w:proofErr w:type="spellStart"/>
      <w:r w:rsidRPr="00945B82">
        <w:t>chain</w:t>
      </w:r>
      <w:proofErr w:type="spellEnd"/>
      <w:r w:rsidRPr="00945B82">
        <w:t>”, “</w:t>
      </w:r>
      <w:proofErr w:type="spellStart"/>
      <w:r w:rsidRPr="00945B82">
        <w:t>chh</w:t>
      </w:r>
      <w:proofErr w:type="spellEnd"/>
      <w:r w:rsidRPr="00945B82">
        <w:t>”, “china”, “ciclomotores”, “</w:t>
      </w:r>
      <w:proofErr w:type="spellStart"/>
      <w:r w:rsidRPr="00945B82">
        <w:t>cod</w:t>
      </w:r>
      <w:proofErr w:type="spellEnd"/>
      <w:r w:rsidRPr="00945B82">
        <w:t>”, “</w:t>
      </w:r>
      <w:proofErr w:type="spellStart"/>
      <w:r w:rsidRPr="00945B82">
        <w:t>code</w:t>
      </w:r>
      <w:proofErr w:type="spellEnd"/>
      <w:r w:rsidRPr="00945B82">
        <w:t>”, “</w:t>
      </w:r>
      <w:proofErr w:type="spellStart"/>
      <w:r w:rsidRPr="00945B82">
        <w:t>codigo</w:t>
      </w:r>
      <w:proofErr w:type="spellEnd"/>
      <w:r w:rsidRPr="00945B82">
        <w:t>”, “comando”, “combustão”, “comercial”, “comercialmente”, “commodity”, “</w:t>
      </w:r>
      <w:proofErr w:type="spellStart"/>
      <w:r w:rsidRPr="00945B82">
        <w:t>compativel</w:t>
      </w:r>
      <w:proofErr w:type="spellEnd"/>
      <w:r w:rsidRPr="00945B82">
        <w:t>”, “compatível”, “</w:t>
      </w:r>
      <w:proofErr w:type="spellStart"/>
      <w:r w:rsidRPr="00945B82">
        <w:t>compl</w:t>
      </w:r>
      <w:proofErr w:type="spellEnd"/>
      <w:r w:rsidRPr="00945B82">
        <w:t>”, “completo”, “completos”, “composto”, “composto”, “</w:t>
      </w:r>
      <w:proofErr w:type="spellStart"/>
      <w:r w:rsidRPr="00945B82">
        <w:t>compostopor</w:t>
      </w:r>
      <w:proofErr w:type="spellEnd"/>
      <w:r w:rsidRPr="00945B82">
        <w:t>”, “</w:t>
      </w:r>
      <w:proofErr w:type="spellStart"/>
      <w:r w:rsidRPr="00945B82">
        <w:t>compostpo</w:t>
      </w:r>
      <w:proofErr w:type="spellEnd"/>
      <w:r w:rsidRPr="00945B82">
        <w:t>”, “comum”, “</w:t>
      </w:r>
      <w:proofErr w:type="spellStart"/>
      <w:r w:rsidRPr="00945B82">
        <w:t>condicao</w:t>
      </w:r>
      <w:proofErr w:type="spellEnd"/>
      <w:r w:rsidRPr="00945B82">
        <w:t>”, “</w:t>
      </w:r>
      <w:proofErr w:type="spellStart"/>
      <w:r w:rsidRPr="00945B82">
        <w:t>condicoes</w:t>
      </w:r>
      <w:proofErr w:type="spellEnd"/>
      <w:r w:rsidRPr="00945B82">
        <w:t>”, “condição”, “condições”, “confeccionado”, “conhecido”, “</w:t>
      </w:r>
      <w:proofErr w:type="spellStart"/>
      <w:r w:rsidRPr="00945B82">
        <w:t>conj</w:t>
      </w:r>
      <w:proofErr w:type="spellEnd"/>
      <w:r w:rsidRPr="00945B82">
        <w:t>”, “conjunto”, “conjuntos”, “</w:t>
      </w:r>
      <w:proofErr w:type="spellStart"/>
      <w:r w:rsidRPr="00945B82">
        <w:t>constituido</w:t>
      </w:r>
      <w:proofErr w:type="spellEnd"/>
      <w:r w:rsidRPr="00945B82">
        <w:t>”, “constitutivo”, “constituído”, “contendo”, “</w:t>
      </w:r>
      <w:proofErr w:type="spellStart"/>
      <w:r w:rsidRPr="00945B82">
        <w:t>coposto</w:t>
      </w:r>
      <w:proofErr w:type="spellEnd"/>
      <w:r w:rsidRPr="00945B82">
        <w:t>”, “coroa”, “</w:t>
      </w:r>
      <w:proofErr w:type="spellStart"/>
      <w:r w:rsidRPr="00945B82">
        <w:t>corr</w:t>
      </w:r>
      <w:proofErr w:type="spellEnd"/>
      <w:r w:rsidRPr="00945B82">
        <w:t>”, “</w:t>
      </w:r>
      <w:proofErr w:type="spellStart"/>
      <w:r w:rsidRPr="00945B82">
        <w:t>corrent</w:t>
      </w:r>
      <w:proofErr w:type="spellEnd"/>
      <w:r w:rsidRPr="00945B82">
        <w:t>”, “corrente”, “</w:t>
      </w:r>
      <w:proofErr w:type="spellStart"/>
      <w:r w:rsidRPr="00945B82">
        <w:t>correntee</w:t>
      </w:r>
      <w:proofErr w:type="spellEnd"/>
      <w:r w:rsidRPr="00945B82">
        <w:t>”, “correntes”, “</w:t>
      </w:r>
      <w:proofErr w:type="spellStart"/>
      <w:r w:rsidRPr="00945B82">
        <w:t>cx</w:t>
      </w:r>
      <w:proofErr w:type="spellEnd"/>
      <w:r w:rsidRPr="00945B82">
        <w:t>”, “câmbio”, “</w:t>
      </w:r>
      <w:proofErr w:type="spellStart"/>
      <w:r w:rsidRPr="00945B82">
        <w:t>cãmbio</w:t>
      </w:r>
      <w:proofErr w:type="spellEnd"/>
      <w:r w:rsidRPr="00945B82">
        <w:t>”, “código”, “decreto”, “denominada”, “dente”, “dentes”, “</w:t>
      </w:r>
      <w:proofErr w:type="spellStart"/>
      <w:r w:rsidRPr="00945B82">
        <w:t>descricao</w:t>
      </w:r>
      <w:proofErr w:type="spellEnd"/>
      <w:r w:rsidRPr="00945B82">
        <w:t>”, “</w:t>
      </w:r>
      <w:proofErr w:type="spellStart"/>
      <w:r w:rsidRPr="00945B82">
        <w:t>descricão</w:t>
      </w:r>
      <w:proofErr w:type="spellEnd"/>
      <w:r w:rsidRPr="00945B82">
        <w:t>”, “</w:t>
      </w:r>
      <w:proofErr w:type="spellStart"/>
      <w:r w:rsidRPr="00945B82">
        <w:t>descriçao</w:t>
      </w:r>
      <w:proofErr w:type="spellEnd"/>
      <w:r w:rsidRPr="00945B82">
        <w:t>”, “descrição”, “destaque”, “destaque”, “destaques”, “</w:t>
      </w:r>
      <w:proofErr w:type="spellStart"/>
      <w:r w:rsidRPr="00945B82">
        <w:t>detransmissão</w:t>
      </w:r>
      <w:proofErr w:type="spellEnd"/>
      <w:r w:rsidRPr="00945B82">
        <w:t>”, “</w:t>
      </w:r>
      <w:proofErr w:type="spellStart"/>
      <w:r w:rsidRPr="00945B82">
        <w:t>dimensao</w:t>
      </w:r>
      <w:proofErr w:type="spellEnd"/>
      <w:r w:rsidRPr="00945B82">
        <w:t>”, “</w:t>
      </w:r>
      <w:proofErr w:type="spellStart"/>
      <w:r w:rsidRPr="00945B82">
        <w:t>dimensoes</w:t>
      </w:r>
      <w:proofErr w:type="spellEnd"/>
      <w:r w:rsidRPr="00945B82">
        <w:t>”, “dimensão”, “dimensões”, “diverso”, “diversos”, “dominado”, “durabilidade”, “elo”, “elos”, “embalagem”, “engrenagem”, “engrenagens”, “</w:t>
      </w:r>
      <w:proofErr w:type="spellStart"/>
      <w:r w:rsidRPr="00945B82">
        <w:t>epinhao</w:t>
      </w:r>
      <w:proofErr w:type="spellEnd"/>
      <w:r w:rsidRPr="00945B82">
        <w:t>”, “</w:t>
      </w:r>
      <w:proofErr w:type="spellStart"/>
      <w:r w:rsidRPr="00945B82">
        <w:t>epinhão</w:t>
      </w:r>
      <w:proofErr w:type="spellEnd"/>
      <w:r w:rsidRPr="00945B82">
        <w:t>”, “espessura”, “exclusivo”, “</w:t>
      </w:r>
      <w:proofErr w:type="spellStart"/>
      <w:r w:rsidRPr="00945B82">
        <w:t>fabri</w:t>
      </w:r>
      <w:proofErr w:type="spellEnd"/>
      <w:r w:rsidRPr="00945B82">
        <w:t>”, “fabricada”, “fabricado”, “final”, “</w:t>
      </w:r>
      <w:proofErr w:type="spellStart"/>
      <w:r w:rsidRPr="00945B82">
        <w:t>foiproduzida</w:t>
      </w:r>
      <w:proofErr w:type="spellEnd"/>
      <w:r w:rsidRPr="00945B82">
        <w:t>”, “</w:t>
      </w:r>
      <w:proofErr w:type="spellStart"/>
      <w:r w:rsidRPr="00945B82">
        <w:t>funcao</w:t>
      </w:r>
      <w:proofErr w:type="spellEnd"/>
      <w:r w:rsidRPr="00945B82">
        <w:t>”, “</w:t>
      </w:r>
      <w:proofErr w:type="spellStart"/>
      <w:r w:rsidRPr="00945B82">
        <w:t>funcao</w:t>
      </w:r>
      <w:proofErr w:type="spellEnd"/>
      <w:r w:rsidRPr="00945B82">
        <w:t>”, “</w:t>
      </w:r>
      <w:proofErr w:type="spellStart"/>
      <w:r w:rsidRPr="00945B82">
        <w:t>funcão</w:t>
      </w:r>
      <w:proofErr w:type="spellEnd"/>
      <w:r w:rsidRPr="00945B82">
        <w:t>”, “</w:t>
      </w:r>
      <w:proofErr w:type="spellStart"/>
      <w:r w:rsidRPr="00945B82">
        <w:t>funcão</w:t>
      </w:r>
      <w:proofErr w:type="spellEnd"/>
      <w:r w:rsidRPr="00945B82">
        <w:t>”, “</w:t>
      </w:r>
      <w:proofErr w:type="spellStart"/>
      <w:r w:rsidRPr="00945B82">
        <w:t>funçao</w:t>
      </w:r>
      <w:proofErr w:type="spellEnd"/>
      <w:r w:rsidRPr="00945B82">
        <w:t>”, “função”, “</w:t>
      </w:r>
      <w:proofErr w:type="spellStart"/>
      <w:r w:rsidRPr="00945B82">
        <w:t>gtin</w:t>
      </w:r>
      <w:proofErr w:type="spellEnd"/>
      <w:r w:rsidRPr="00945B82">
        <w:t>”, “</w:t>
      </w:r>
      <w:proofErr w:type="spellStart"/>
      <w:r w:rsidRPr="00945B82">
        <w:t>hardt</w:t>
      </w:r>
      <w:proofErr w:type="spellEnd"/>
      <w:r w:rsidRPr="00945B82">
        <w:t>”, “</w:t>
      </w:r>
      <w:proofErr w:type="spellStart"/>
      <w:r w:rsidRPr="00945B82">
        <w:t>ho</w:t>
      </w:r>
      <w:proofErr w:type="spellEnd"/>
      <w:r w:rsidRPr="00945B82">
        <w:t>”, “</w:t>
      </w:r>
      <w:proofErr w:type="spellStart"/>
      <w:r w:rsidRPr="00945B82">
        <w:t>hp</w:t>
      </w:r>
      <w:proofErr w:type="spellEnd"/>
      <w:r w:rsidRPr="00945B82">
        <w:t>”, “</w:t>
      </w:r>
      <w:proofErr w:type="spellStart"/>
      <w:r w:rsidRPr="00945B82">
        <w:t>imetro</w:t>
      </w:r>
      <w:proofErr w:type="spellEnd"/>
      <w:r w:rsidRPr="00945B82">
        <w:t>”, “in”, “incluso”, “indicado”, “</w:t>
      </w:r>
      <w:proofErr w:type="spellStart"/>
      <w:r w:rsidRPr="00945B82">
        <w:t>ingles</w:t>
      </w:r>
      <w:proofErr w:type="spellEnd"/>
      <w:r w:rsidRPr="00945B82">
        <w:t>”, “</w:t>
      </w:r>
      <w:proofErr w:type="spellStart"/>
      <w:r w:rsidRPr="00945B82">
        <w:t>inmetro</w:t>
      </w:r>
      <w:proofErr w:type="spellEnd"/>
      <w:r w:rsidRPr="00945B82">
        <w:t>”, “</w:t>
      </w:r>
      <w:proofErr w:type="spellStart"/>
      <w:r w:rsidRPr="00945B82">
        <w:t>inv</w:t>
      </w:r>
      <w:proofErr w:type="spellEnd"/>
      <w:r w:rsidRPr="00945B82">
        <w:t>”, “</w:t>
      </w:r>
      <w:proofErr w:type="spellStart"/>
      <w:r w:rsidRPr="00945B82">
        <w:t>invoice</w:t>
      </w:r>
      <w:proofErr w:type="spellEnd"/>
      <w:r w:rsidRPr="00945B82">
        <w:t>”, “iron”, “item”, “</w:t>
      </w:r>
      <w:proofErr w:type="spellStart"/>
      <w:r w:rsidRPr="00945B82">
        <w:t>jc</w:t>
      </w:r>
      <w:proofErr w:type="spellEnd"/>
      <w:r w:rsidRPr="00945B82">
        <w:t>”, “</w:t>
      </w:r>
      <w:proofErr w:type="spellStart"/>
      <w:r w:rsidRPr="00945B82">
        <w:t>kif</w:t>
      </w:r>
      <w:proofErr w:type="spellEnd"/>
      <w:r w:rsidRPr="00945B82">
        <w:t>”, “kit”, “</w:t>
      </w:r>
      <w:proofErr w:type="spellStart"/>
      <w:r w:rsidRPr="00945B82">
        <w:t>kitr</w:t>
      </w:r>
      <w:proofErr w:type="spellEnd"/>
      <w:r w:rsidRPr="00945B82">
        <w:t>”, “</w:t>
      </w:r>
      <w:proofErr w:type="spellStart"/>
      <w:r w:rsidRPr="00945B82">
        <w:t>kittr</w:t>
      </w:r>
      <w:proofErr w:type="spellEnd"/>
      <w:r w:rsidRPr="00945B82">
        <w:t>”, “</w:t>
      </w:r>
      <w:proofErr w:type="spellStart"/>
      <w:r w:rsidRPr="00945B82">
        <w:t>kmc</w:t>
      </w:r>
      <w:proofErr w:type="spellEnd"/>
      <w:r w:rsidRPr="00945B82">
        <w:t>”, “</w:t>
      </w:r>
      <w:proofErr w:type="spellStart"/>
      <w:r w:rsidRPr="00945B82">
        <w:t>ligacoes</w:t>
      </w:r>
      <w:proofErr w:type="spellEnd"/>
      <w:r w:rsidRPr="00945B82">
        <w:t>”, “</w:t>
      </w:r>
      <w:proofErr w:type="spellStart"/>
      <w:r w:rsidRPr="00945B82">
        <w:t>ligaçoes</w:t>
      </w:r>
      <w:proofErr w:type="spellEnd"/>
      <w:r w:rsidRPr="00945B82">
        <w:t>”, “</w:t>
      </w:r>
      <w:proofErr w:type="spellStart"/>
      <w:r w:rsidRPr="00945B82">
        <w:t>ligaçoes</w:t>
      </w:r>
      <w:proofErr w:type="spellEnd"/>
      <w:r w:rsidRPr="00945B82">
        <w:t>”, “ligações”, “marca”, “</w:t>
      </w:r>
      <w:proofErr w:type="spellStart"/>
      <w:r w:rsidRPr="00945B82">
        <w:t>mark</w:t>
      </w:r>
      <w:proofErr w:type="spellEnd"/>
      <w:r w:rsidRPr="00945B82">
        <w:t>”, “match”, “material”, “</w:t>
      </w:r>
      <w:proofErr w:type="spellStart"/>
      <w:r w:rsidRPr="00945B82">
        <w:t>maxx</w:t>
      </w:r>
      <w:proofErr w:type="spellEnd"/>
      <w:r w:rsidRPr="00945B82">
        <w:t>”, “medida”, “medidas”, “medindo”, “metal”, “</w:t>
      </w:r>
      <w:proofErr w:type="spellStart"/>
      <w:r w:rsidRPr="00945B82">
        <w:t>mod</w:t>
      </w:r>
      <w:proofErr w:type="spellEnd"/>
      <w:r w:rsidRPr="00945B82">
        <w:t>”, “modelo”, “modelos”, “moto”, “motocicleta”, “motocicletas”, “motoneta”, “motonetas”, “</w:t>
      </w:r>
      <w:proofErr w:type="spellStart"/>
      <w:r w:rsidRPr="00945B82">
        <w:t>motoparts</w:t>
      </w:r>
      <w:proofErr w:type="spellEnd"/>
      <w:r w:rsidRPr="00945B82">
        <w:t>”, “motor”, “motos”, “motos”, “movimento”, “</w:t>
      </w:r>
      <w:proofErr w:type="spellStart"/>
      <w:r w:rsidRPr="00945B82">
        <w:t>nbsp</w:t>
      </w:r>
      <w:proofErr w:type="spellEnd"/>
      <w:r w:rsidRPr="00945B82">
        <w:t>”, “</w:t>
      </w:r>
      <w:proofErr w:type="spellStart"/>
      <w:r w:rsidRPr="00945B82">
        <w:t>ncm</w:t>
      </w:r>
      <w:proofErr w:type="spellEnd"/>
      <w:r w:rsidRPr="00945B82">
        <w:t>”, “nome”, “normais”, “nova”, “novo”, “numero”, “número”, “onde”, “</w:t>
      </w:r>
      <w:proofErr w:type="spellStart"/>
      <w:r w:rsidRPr="00945B82">
        <w:t>or</w:t>
      </w:r>
      <w:proofErr w:type="spellEnd"/>
      <w:r w:rsidRPr="00945B82">
        <w:t>”, “origem”, “</w:t>
      </w:r>
      <w:proofErr w:type="spellStart"/>
      <w:r w:rsidRPr="00945B82">
        <w:t>oring</w:t>
      </w:r>
      <w:proofErr w:type="spellEnd"/>
      <w:r w:rsidRPr="00945B82">
        <w:t>”, “</w:t>
      </w:r>
      <w:proofErr w:type="spellStart"/>
      <w:r w:rsidRPr="00945B82">
        <w:t>ox</w:t>
      </w:r>
      <w:proofErr w:type="spellEnd"/>
      <w:r w:rsidRPr="00945B82">
        <w:t>”, “</w:t>
      </w:r>
      <w:proofErr w:type="spellStart"/>
      <w:r w:rsidRPr="00945B82">
        <w:t>papelao</w:t>
      </w:r>
      <w:proofErr w:type="spellEnd"/>
      <w:r w:rsidRPr="00945B82">
        <w:t>”, “papelão”, “</w:t>
      </w:r>
      <w:proofErr w:type="spellStart"/>
      <w:r w:rsidRPr="00945B82">
        <w:t>part</w:t>
      </w:r>
      <w:proofErr w:type="spellEnd"/>
      <w:r w:rsidRPr="00945B82">
        <w:t>”, “partes”, “</w:t>
      </w:r>
      <w:proofErr w:type="spellStart"/>
      <w:r w:rsidRPr="00945B82">
        <w:t>parts</w:t>
      </w:r>
      <w:proofErr w:type="spellEnd"/>
      <w:r w:rsidRPr="00945B82">
        <w:t>”, “</w:t>
      </w:r>
      <w:proofErr w:type="spellStart"/>
      <w:r w:rsidRPr="00945B82">
        <w:t>pc</w:t>
      </w:r>
      <w:proofErr w:type="spellEnd"/>
      <w:r w:rsidRPr="00945B82">
        <w:t>”, “</w:t>
      </w:r>
      <w:proofErr w:type="spellStart"/>
      <w:r w:rsidRPr="00945B82">
        <w:t>pcs</w:t>
      </w:r>
      <w:proofErr w:type="spellEnd"/>
      <w:r w:rsidRPr="00945B82">
        <w:t>”, “pec”, “pecas”, “perfil”, “</w:t>
      </w:r>
      <w:proofErr w:type="spellStart"/>
      <w:r w:rsidRPr="00945B82">
        <w:t>peç</w:t>
      </w:r>
      <w:proofErr w:type="spellEnd"/>
      <w:r w:rsidRPr="00945B82">
        <w:t>”, “peças”, “</w:t>
      </w:r>
      <w:proofErr w:type="spellStart"/>
      <w:r w:rsidRPr="00945B82">
        <w:t>pinhao</w:t>
      </w:r>
      <w:proofErr w:type="spellEnd"/>
      <w:r w:rsidRPr="00945B82">
        <w:t>”, “pinhão”, “posição”, “premium”, “</w:t>
      </w:r>
      <w:proofErr w:type="spellStart"/>
      <w:r w:rsidRPr="00945B82">
        <w:t>procedencia</w:t>
      </w:r>
      <w:proofErr w:type="spellEnd"/>
      <w:r w:rsidRPr="00945B82">
        <w:t>”, “procedência”, “</w:t>
      </w:r>
      <w:proofErr w:type="spellStart"/>
      <w:r w:rsidRPr="00945B82">
        <w:t>prodepe</w:t>
      </w:r>
      <w:proofErr w:type="spellEnd"/>
      <w:r w:rsidRPr="00945B82">
        <w:t>”, “produto”, “próprio”, “</w:t>
      </w:r>
      <w:proofErr w:type="spellStart"/>
      <w:r w:rsidRPr="00945B82">
        <w:t>pç</w:t>
      </w:r>
      <w:proofErr w:type="spellEnd"/>
      <w:r w:rsidRPr="00945B82">
        <w:t>”, “</w:t>
      </w:r>
      <w:proofErr w:type="spellStart"/>
      <w:r w:rsidRPr="00945B82">
        <w:t>qdes</w:t>
      </w:r>
      <w:proofErr w:type="spellEnd"/>
      <w:r w:rsidRPr="00945B82">
        <w:t>”, “</w:t>
      </w:r>
      <w:proofErr w:type="spellStart"/>
      <w:r w:rsidRPr="00945B82">
        <w:t>qtd</w:t>
      </w:r>
      <w:proofErr w:type="spellEnd"/>
      <w:r w:rsidRPr="00945B82">
        <w:t>”, “</w:t>
      </w:r>
      <w:proofErr w:type="spellStart"/>
      <w:r w:rsidRPr="00945B82">
        <w:t>qtds</w:t>
      </w:r>
      <w:proofErr w:type="spellEnd"/>
      <w:r w:rsidRPr="00945B82">
        <w:t>”, “</w:t>
      </w:r>
      <w:proofErr w:type="spellStart"/>
      <w:r w:rsidRPr="00945B82">
        <w:t>qty</w:t>
      </w:r>
      <w:proofErr w:type="spellEnd"/>
      <w:r w:rsidRPr="00945B82">
        <w:t>”, “quantidade”, “</w:t>
      </w:r>
      <w:proofErr w:type="spellStart"/>
      <w:r w:rsidRPr="00945B82">
        <w:t>ref</w:t>
      </w:r>
      <w:proofErr w:type="spellEnd"/>
      <w:r w:rsidRPr="00945B82">
        <w:t>”, “</w:t>
      </w:r>
      <w:proofErr w:type="spellStart"/>
      <w:r w:rsidRPr="00945B82">
        <w:t>reforcada</w:t>
      </w:r>
      <w:proofErr w:type="spellEnd"/>
      <w:r w:rsidRPr="00945B82">
        <w:t>”, “reforçada”, “registro”, “</w:t>
      </w:r>
      <w:proofErr w:type="spellStart"/>
      <w:r w:rsidRPr="00945B82">
        <w:t>rel</w:t>
      </w:r>
      <w:proofErr w:type="spellEnd"/>
      <w:r w:rsidRPr="00945B82">
        <w:t>”, “</w:t>
      </w:r>
      <w:proofErr w:type="spellStart"/>
      <w:r w:rsidRPr="00945B82">
        <w:t>relacao</w:t>
      </w:r>
      <w:proofErr w:type="spellEnd"/>
      <w:r w:rsidRPr="00945B82">
        <w:t>”, “relação”, “</w:t>
      </w:r>
      <w:proofErr w:type="spellStart"/>
      <w:r w:rsidRPr="00945B82">
        <w:t>reposicao</w:t>
      </w:r>
      <w:proofErr w:type="spellEnd"/>
      <w:r w:rsidRPr="00945B82">
        <w:t>”, “</w:t>
      </w:r>
      <w:proofErr w:type="spellStart"/>
      <w:r w:rsidRPr="00945B82">
        <w:t>resp</w:t>
      </w:r>
      <w:proofErr w:type="spellEnd"/>
      <w:r w:rsidRPr="00945B82">
        <w:t>”, “respo”, “</w:t>
      </w:r>
      <w:proofErr w:type="spellStart"/>
      <w:r w:rsidRPr="00945B82">
        <w:t>respons</w:t>
      </w:r>
      <w:proofErr w:type="spellEnd"/>
      <w:r w:rsidRPr="00945B82">
        <w:t>”, “responsa”, “</w:t>
      </w:r>
      <w:proofErr w:type="spellStart"/>
      <w:r w:rsidRPr="00945B82">
        <w:t>responsav</w:t>
      </w:r>
      <w:proofErr w:type="spellEnd"/>
      <w:r w:rsidRPr="00945B82">
        <w:t>”, “</w:t>
      </w:r>
      <w:proofErr w:type="spellStart"/>
      <w:r w:rsidRPr="00945B82">
        <w:t>responsave</w:t>
      </w:r>
      <w:proofErr w:type="spellEnd"/>
      <w:r w:rsidRPr="00945B82">
        <w:t>”, “</w:t>
      </w:r>
      <w:proofErr w:type="spellStart"/>
      <w:r w:rsidRPr="00945B82">
        <w:t>responsavel</w:t>
      </w:r>
      <w:proofErr w:type="spellEnd"/>
      <w:r w:rsidRPr="00945B82">
        <w:t>”, “responsável”, “</w:t>
      </w:r>
      <w:proofErr w:type="spellStart"/>
      <w:r w:rsidRPr="00945B82">
        <w:t>ret</w:t>
      </w:r>
      <w:proofErr w:type="spellEnd"/>
      <w:r w:rsidRPr="00945B82">
        <w:t>”, “retentor”, “</w:t>
      </w:r>
      <w:proofErr w:type="spellStart"/>
      <w:r w:rsidRPr="00945B82">
        <w:t>riffel</w:t>
      </w:r>
      <w:proofErr w:type="spellEnd"/>
      <w:r w:rsidRPr="00945B82">
        <w:t>”, “</w:t>
      </w:r>
      <w:proofErr w:type="spellStart"/>
      <w:r w:rsidRPr="00945B82">
        <w:t>ring</w:t>
      </w:r>
      <w:proofErr w:type="spellEnd"/>
      <w:r w:rsidRPr="00945B82">
        <w:t>”, “roda”, “</w:t>
      </w:r>
      <w:proofErr w:type="spellStart"/>
      <w:r w:rsidRPr="00945B82">
        <w:t>sae</w:t>
      </w:r>
      <w:proofErr w:type="spellEnd"/>
      <w:r w:rsidRPr="00945B82">
        <w:t>”, “</w:t>
      </w:r>
      <w:proofErr w:type="spellStart"/>
      <w:r w:rsidRPr="00945B82">
        <w:t>scud</w:t>
      </w:r>
      <w:proofErr w:type="spellEnd"/>
      <w:r w:rsidRPr="00945B82">
        <w:t>”, “</w:t>
      </w:r>
      <w:proofErr w:type="spellStart"/>
      <w:r w:rsidRPr="00945B82">
        <w:t>semi</w:t>
      </w:r>
      <w:proofErr w:type="spellEnd"/>
      <w:r w:rsidRPr="00945B82">
        <w:t>”, “</w:t>
      </w:r>
      <w:proofErr w:type="spellStart"/>
      <w:r w:rsidRPr="00945B82">
        <w:t>semi</w:t>
      </w:r>
      <w:proofErr w:type="spellEnd"/>
      <w:r w:rsidRPr="00945B82">
        <w:t>-”, “</w:t>
      </w:r>
      <w:proofErr w:type="spellStart"/>
      <w:r w:rsidRPr="00945B82">
        <w:t>semi-kit</w:t>
      </w:r>
      <w:proofErr w:type="spellEnd"/>
      <w:r w:rsidRPr="00945B82">
        <w:t>”, “sendo”, “serve”, “</w:t>
      </w:r>
      <w:proofErr w:type="spellStart"/>
      <w:r w:rsidRPr="00945B82">
        <w:t>shipping</w:t>
      </w:r>
      <w:proofErr w:type="spellEnd"/>
      <w:r w:rsidRPr="00945B82">
        <w:t>”, “sistema”, “</w:t>
      </w:r>
      <w:proofErr w:type="spellStart"/>
      <w:r w:rsidRPr="00945B82">
        <w:t>sm</w:t>
      </w:r>
      <w:proofErr w:type="spellEnd"/>
      <w:r w:rsidRPr="00945B82">
        <w:t>”, “standard”, “</w:t>
      </w:r>
      <w:proofErr w:type="spellStart"/>
      <w:r w:rsidRPr="00945B82">
        <w:t>standart</w:t>
      </w:r>
      <w:proofErr w:type="spellEnd"/>
      <w:r w:rsidRPr="00945B82">
        <w:t>”, “</w:t>
      </w:r>
      <w:proofErr w:type="spellStart"/>
      <w:r w:rsidRPr="00945B82">
        <w:t>standartt</w:t>
      </w:r>
      <w:proofErr w:type="spellEnd"/>
      <w:r w:rsidRPr="00945B82">
        <w:t>”, “</w:t>
      </w:r>
      <w:proofErr w:type="spellStart"/>
      <w:r w:rsidRPr="00945B82">
        <w:t>std</w:t>
      </w:r>
      <w:proofErr w:type="spellEnd"/>
      <w:r w:rsidRPr="00945B82">
        <w:t>”, “</w:t>
      </w:r>
      <w:proofErr w:type="spellStart"/>
      <w:r w:rsidRPr="00945B82">
        <w:t>stdmodelo</w:t>
      </w:r>
      <w:proofErr w:type="spellEnd"/>
      <w:r w:rsidRPr="00945B82">
        <w:t>”, “</w:t>
      </w:r>
      <w:proofErr w:type="spellStart"/>
      <w:r w:rsidRPr="00945B82">
        <w:t>steel</w:t>
      </w:r>
      <w:proofErr w:type="spellEnd"/>
      <w:r w:rsidRPr="00945B82">
        <w:t>”, “</w:t>
      </w:r>
      <w:proofErr w:type="spellStart"/>
      <w:r w:rsidRPr="00945B82">
        <w:t>tambem</w:t>
      </w:r>
      <w:proofErr w:type="spellEnd"/>
      <w:r w:rsidRPr="00945B82">
        <w:t>”, “também”, “tec”, “</w:t>
      </w:r>
      <w:proofErr w:type="spellStart"/>
      <w:r w:rsidRPr="00945B82">
        <w:t>temp</w:t>
      </w:r>
      <w:proofErr w:type="spellEnd"/>
      <w:r w:rsidRPr="00945B82">
        <w:t>”, “temperado”, “tipo”, “tipos”, “</w:t>
      </w:r>
      <w:proofErr w:type="spellStart"/>
      <w:r w:rsidRPr="00945B82">
        <w:t>titanio</w:t>
      </w:r>
      <w:proofErr w:type="spellEnd"/>
      <w:r w:rsidRPr="00945B82">
        <w:t>”, “</w:t>
      </w:r>
      <w:proofErr w:type="spellStart"/>
      <w:r w:rsidRPr="00945B82">
        <w:t>titaniu</w:t>
      </w:r>
      <w:proofErr w:type="spellEnd"/>
      <w:r w:rsidRPr="00945B82">
        <w:t>”, “</w:t>
      </w:r>
      <w:proofErr w:type="spellStart"/>
      <w:r w:rsidRPr="00945B82">
        <w:t>titanium</w:t>
      </w:r>
      <w:proofErr w:type="spellEnd"/>
      <w:r w:rsidRPr="00945B82">
        <w:t>”, “</w:t>
      </w:r>
      <w:proofErr w:type="spellStart"/>
      <w:r w:rsidRPr="00945B82">
        <w:t>titaniun</w:t>
      </w:r>
      <w:proofErr w:type="spellEnd"/>
      <w:r w:rsidRPr="00945B82">
        <w:t>”, “</w:t>
      </w:r>
      <w:proofErr w:type="spellStart"/>
      <w:r w:rsidRPr="00945B82">
        <w:t>tr</w:t>
      </w:r>
      <w:proofErr w:type="spellEnd"/>
      <w:r w:rsidRPr="00945B82">
        <w:t>”, “</w:t>
      </w:r>
      <w:proofErr w:type="spellStart"/>
      <w:r w:rsidRPr="00945B82">
        <w:t>tracao</w:t>
      </w:r>
      <w:proofErr w:type="spellEnd"/>
      <w:r w:rsidRPr="00945B82">
        <w:t>”, “</w:t>
      </w:r>
      <w:proofErr w:type="spellStart"/>
      <w:r w:rsidRPr="00945B82">
        <w:t>tracão</w:t>
      </w:r>
      <w:proofErr w:type="spellEnd"/>
      <w:r w:rsidRPr="00945B82">
        <w:t>”, “trans”, “</w:t>
      </w:r>
      <w:proofErr w:type="spellStart"/>
      <w:r w:rsidRPr="00945B82">
        <w:t>transmis</w:t>
      </w:r>
      <w:proofErr w:type="spellEnd"/>
      <w:r w:rsidRPr="00945B82">
        <w:t>”, “</w:t>
      </w:r>
      <w:proofErr w:type="spellStart"/>
      <w:r w:rsidRPr="00945B82">
        <w:t>transmisao</w:t>
      </w:r>
      <w:proofErr w:type="spellEnd"/>
      <w:r w:rsidRPr="00945B82">
        <w:t>”, “</w:t>
      </w:r>
      <w:proofErr w:type="spellStart"/>
      <w:r w:rsidRPr="00945B82">
        <w:t>transmiss</w:t>
      </w:r>
      <w:proofErr w:type="spellEnd"/>
      <w:r w:rsidRPr="00945B82">
        <w:t>”, “</w:t>
      </w:r>
      <w:proofErr w:type="spellStart"/>
      <w:r w:rsidRPr="00945B82">
        <w:t>transmissa</w:t>
      </w:r>
      <w:proofErr w:type="spellEnd"/>
      <w:r w:rsidRPr="00945B82">
        <w:t>”, “</w:t>
      </w:r>
      <w:proofErr w:type="spellStart"/>
      <w:r w:rsidRPr="00945B82">
        <w:t>transmissao</w:t>
      </w:r>
      <w:proofErr w:type="spellEnd"/>
      <w:r w:rsidRPr="00945B82">
        <w:t>”, “</w:t>
      </w:r>
      <w:proofErr w:type="spellStart"/>
      <w:r w:rsidRPr="00945B82">
        <w:t>transmission</w:t>
      </w:r>
      <w:proofErr w:type="spellEnd"/>
      <w:r w:rsidRPr="00945B82">
        <w:t>”, “transmissão”, “transmitir”, “traseira”, “</w:t>
      </w:r>
      <w:proofErr w:type="spellStart"/>
      <w:r w:rsidRPr="00945B82">
        <w:t>traçao</w:t>
      </w:r>
      <w:proofErr w:type="spellEnd"/>
      <w:r w:rsidRPr="00945B82">
        <w:t>”, “tração”, “</w:t>
      </w:r>
      <w:proofErr w:type="spellStart"/>
      <w:r w:rsidRPr="00945B82">
        <w:t>und</w:t>
      </w:r>
      <w:proofErr w:type="spellEnd"/>
      <w:r w:rsidRPr="00945B82">
        <w:t>”, “</w:t>
      </w:r>
      <w:proofErr w:type="spellStart"/>
      <w:r w:rsidRPr="00945B82">
        <w:t>unds</w:t>
      </w:r>
      <w:proofErr w:type="spellEnd"/>
      <w:r w:rsidRPr="00945B82">
        <w:t>”, “</w:t>
      </w:r>
      <w:proofErr w:type="spellStart"/>
      <w:r w:rsidRPr="00945B82">
        <w:t>unid</w:t>
      </w:r>
      <w:proofErr w:type="spellEnd"/>
      <w:r w:rsidRPr="00945B82">
        <w:t>”, “unidade”, “unidade”, “unidades”, “</w:t>
      </w:r>
      <w:proofErr w:type="spellStart"/>
      <w:r w:rsidRPr="00945B82">
        <w:t>unifort</w:t>
      </w:r>
      <w:proofErr w:type="spellEnd"/>
      <w:r w:rsidRPr="00945B82">
        <w:t>”, “</w:t>
      </w:r>
      <w:proofErr w:type="spellStart"/>
      <w:r w:rsidRPr="00945B82">
        <w:t>uo</w:t>
      </w:r>
      <w:proofErr w:type="spellEnd"/>
      <w:r w:rsidRPr="00945B82">
        <w:t>”, “uso”, “utilizada”, “utilizadas”, “utilizado”, “utilizados”, “utilização”, “vem”, “venda”, “</w:t>
      </w:r>
      <w:proofErr w:type="spellStart"/>
      <w:r w:rsidRPr="00945B82">
        <w:t>with</w:t>
      </w:r>
      <w:proofErr w:type="spellEnd"/>
      <w:r w:rsidRPr="00945B82">
        <w:t>”, “</w:t>
      </w:r>
      <w:proofErr w:type="spellStart"/>
      <w:r w:rsidRPr="00945B82">
        <w:t>xy</w:t>
      </w:r>
      <w:proofErr w:type="spellEnd"/>
      <w:r w:rsidRPr="00945B82">
        <w:t>” e “</w:t>
      </w:r>
      <w:proofErr w:type="spellStart"/>
      <w:r w:rsidRPr="00945B82">
        <w:t>year</w:t>
      </w:r>
      <w:proofErr w:type="spellEnd"/>
      <w:r w:rsidRPr="00945B82">
        <w:t>”</w:t>
      </w:r>
      <w:r w:rsidR="00FE7B43" w:rsidRPr="00945B82">
        <w:t>.</w:t>
      </w:r>
    </w:p>
    <w:p w14:paraId="7DBE5ECD" w14:textId="5CE4E951" w:rsidR="000F5867" w:rsidRDefault="009704BC" w:rsidP="00A048F4">
      <w:r>
        <w:lastRenderedPageBreak/>
        <w:t xml:space="preserve">Para demonstrar tal conclusão através de imagens, </w:t>
      </w:r>
      <w:r w:rsidR="003453E1">
        <w:t xml:space="preserve">a </w:t>
      </w:r>
      <w:r w:rsidR="00FE7B43">
        <w:t>figura</w:t>
      </w:r>
      <w:r w:rsidR="003453E1">
        <w:t xml:space="preserve"> abaixo retrata a </w:t>
      </w:r>
      <w:r>
        <w:rPr>
          <w:b/>
          <w:bCs/>
        </w:rPr>
        <w:t>nuve</w:t>
      </w:r>
      <w:r w:rsidR="003453E1">
        <w:rPr>
          <w:b/>
          <w:bCs/>
        </w:rPr>
        <w:t>m</w:t>
      </w:r>
      <w:r>
        <w:rPr>
          <w:b/>
          <w:bCs/>
        </w:rPr>
        <w:t xml:space="preserve"> de palavras</w:t>
      </w:r>
      <w:r>
        <w:t xml:space="preserve"> antes da inclusão das </w:t>
      </w:r>
      <w:proofErr w:type="spellStart"/>
      <w:r w:rsidRPr="009704BC">
        <w:rPr>
          <w:i/>
          <w:iCs/>
        </w:rPr>
        <w:t>stopwords</w:t>
      </w:r>
      <w:proofErr w:type="spellEnd"/>
      <w:r>
        <w:t xml:space="preserve"> citadas, construída com a utilização da biblioteca </w:t>
      </w:r>
      <w:proofErr w:type="spellStart"/>
      <w:r w:rsidRPr="009704BC">
        <w:rPr>
          <w:i/>
          <w:iCs/>
        </w:rPr>
        <w:t>wordcloud</w:t>
      </w:r>
      <w:proofErr w:type="spellEnd"/>
      <w:r>
        <w:t xml:space="preserve"> disponível para a linguagem de programação Python.</w:t>
      </w:r>
    </w:p>
    <w:p w14:paraId="42A08C69" w14:textId="58C7FC58" w:rsidR="008A60F0" w:rsidRPr="00AE1A74" w:rsidRDefault="001D3BFD" w:rsidP="00DB6DB6">
      <w:pPr>
        <w:pStyle w:val="Imagens"/>
      </w:pPr>
      <w:r>
        <w:rPr>
          <w:noProof/>
        </w:rPr>
        <w:drawing>
          <wp:inline distT="0" distB="0" distL="0" distR="0" wp14:anchorId="7FB49368" wp14:editId="4713AC5B">
            <wp:extent cx="5747385" cy="28714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7385" cy="2871470"/>
                    </a:xfrm>
                    <a:prstGeom prst="rect">
                      <a:avLst/>
                    </a:prstGeom>
                    <a:noFill/>
                    <a:ln>
                      <a:noFill/>
                    </a:ln>
                  </pic:spPr>
                </pic:pic>
              </a:graphicData>
            </a:graphic>
          </wp:inline>
        </w:drawing>
      </w:r>
    </w:p>
    <w:p w14:paraId="365E8334" w14:textId="26D9D947" w:rsidR="00AB6EBE" w:rsidRPr="00AE1A74" w:rsidRDefault="008A60F0" w:rsidP="00DB6DB6">
      <w:pPr>
        <w:pStyle w:val="Legenda"/>
      </w:pPr>
      <w:bookmarkStart w:id="17" w:name="_Toc92789548"/>
      <w:r w:rsidRPr="00AE1A74">
        <w:t xml:space="preserve">Figura </w:t>
      </w:r>
      <w:r w:rsidR="00FA4A1E">
        <w:fldChar w:fldCharType="begin"/>
      </w:r>
      <w:r w:rsidR="00FA4A1E">
        <w:instrText xml:space="preserve"> SEQ Figura \* ARABIC </w:instrText>
      </w:r>
      <w:r w:rsidR="00FA4A1E">
        <w:fldChar w:fldCharType="separate"/>
      </w:r>
      <w:r w:rsidR="006A09CD">
        <w:rPr>
          <w:noProof/>
        </w:rPr>
        <w:t>4</w:t>
      </w:r>
      <w:r w:rsidR="00FA4A1E">
        <w:rPr>
          <w:noProof/>
        </w:rPr>
        <w:fldChar w:fldCharType="end"/>
      </w:r>
      <w:r w:rsidR="00606D38">
        <w:t xml:space="preserve"> - </w:t>
      </w:r>
      <w:proofErr w:type="spellStart"/>
      <w:r w:rsidR="00606D38" w:rsidRPr="00606D38">
        <w:rPr>
          <w:i/>
          <w:iCs/>
        </w:rPr>
        <w:t>WordCloud</w:t>
      </w:r>
      <w:proofErr w:type="spellEnd"/>
      <w:r w:rsidR="00606D38">
        <w:t xml:space="preserve"> antes da remoção de </w:t>
      </w:r>
      <w:proofErr w:type="spellStart"/>
      <w:r w:rsidR="00606D38">
        <w:t>stopwords</w:t>
      </w:r>
      <w:bookmarkEnd w:id="17"/>
      <w:proofErr w:type="spellEnd"/>
    </w:p>
    <w:p w14:paraId="7C1BC8C4" w14:textId="18C0A3D6" w:rsidR="00BA6F2E" w:rsidRDefault="00BA6F2E" w:rsidP="00BA6F2E">
      <w:r>
        <w:t xml:space="preserve">Do mesmo modo, a imagem a seguir mostra a </w:t>
      </w:r>
      <w:r>
        <w:rPr>
          <w:b/>
          <w:bCs/>
        </w:rPr>
        <w:t>nuvem de palavras</w:t>
      </w:r>
      <w:r>
        <w:t xml:space="preserve"> após a inclusão das </w:t>
      </w:r>
      <w:proofErr w:type="spellStart"/>
      <w:r w:rsidRPr="009704BC">
        <w:rPr>
          <w:i/>
          <w:iCs/>
        </w:rPr>
        <w:t>stopwords</w:t>
      </w:r>
      <w:proofErr w:type="spellEnd"/>
      <w:r>
        <w:t xml:space="preserve"> consideradas irrelevantes para o </w:t>
      </w:r>
      <w:r>
        <w:rPr>
          <w:i/>
          <w:iCs/>
        </w:rPr>
        <w:t>dataset</w:t>
      </w:r>
      <w:r>
        <w:t>.</w:t>
      </w:r>
    </w:p>
    <w:p w14:paraId="33E69217" w14:textId="5AE214DD" w:rsidR="00DB6DB6" w:rsidRDefault="001D3BFD" w:rsidP="00DB6DB6">
      <w:pPr>
        <w:pStyle w:val="Imagens"/>
      </w:pPr>
      <w:r>
        <w:rPr>
          <w:noProof/>
        </w:rPr>
        <w:drawing>
          <wp:inline distT="0" distB="0" distL="0" distR="0" wp14:anchorId="17284F59" wp14:editId="1D337A28">
            <wp:extent cx="5747385" cy="28714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7385" cy="2871470"/>
                    </a:xfrm>
                    <a:prstGeom prst="rect">
                      <a:avLst/>
                    </a:prstGeom>
                    <a:noFill/>
                    <a:ln>
                      <a:noFill/>
                    </a:ln>
                  </pic:spPr>
                </pic:pic>
              </a:graphicData>
            </a:graphic>
          </wp:inline>
        </w:drawing>
      </w:r>
    </w:p>
    <w:p w14:paraId="1ADF24E3" w14:textId="1E058DF7" w:rsidR="002F2A6F" w:rsidRPr="00DB6DB6" w:rsidRDefault="00DB6DB6" w:rsidP="00DB6DB6">
      <w:pPr>
        <w:pStyle w:val="Legenda"/>
      </w:pPr>
      <w:bookmarkStart w:id="18" w:name="_Toc92789549"/>
      <w:r w:rsidRPr="00DB6DB6">
        <w:t xml:space="preserve">Figura </w:t>
      </w:r>
      <w:r w:rsidR="00FA4A1E">
        <w:fldChar w:fldCharType="begin"/>
      </w:r>
      <w:r w:rsidR="00FA4A1E">
        <w:instrText xml:space="preserve"> SEQ Figura \* ARABIC </w:instrText>
      </w:r>
      <w:r w:rsidR="00FA4A1E">
        <w:fldChar w:fldCharType="separate"/>
      </w:r>
      <w:r w:rsidR="006A09CD">
        <w:rPr>
          <w:noProof/>
        </w:rPr>
        <w:t>5</w:t>
      </w:r>
      <w:r w:rsidR="00FA4A1E">
        <w:rPr>
          <w:noProof/>
        </w:rPr>
        <w:fldChar w:fldCharType="end"/>
      </w:r>
      <w:r w:rsidR="00606D38" w:rsidRPr="00606D38">
        <w:t xml:space="preserve"> </w:t>
      </w:r>
      <w:r w:rsidR="00606D38">
        <w:t xml:space="preserve">- </w:t>
      </w:r>
      <w:proofErr w:type="spellStart"/>
      <w:r w:rsidR="00606D38" w:rsidRPr="00606D38">
        <w:rPr>
          <w:i/>
          <w:iCs/>
        </w:rPr>
        <w:t>WordCloud</w:t>
      </w:r>
      <w:proofErr w:type="spellEnd"/>
      <w:r w:rsidR="00606D38">
        <w:t xml:space="preserve"> após da remoção de </w:t>
      </w:r>
      <w:proofErr w:type="spellStart"/>
      <w:r w:rsidR="00606D38">
        <w:t>stopwords</w:t>
      </w:r>
      <w:bookmarkEnd w:id="18"/>
      <w:proofErr w:type="spellEnd"/>
    </w:p>
    <w:p w14:paraId="71AC4306" w14:textId="5AA7B64E" w:rsidR="000A3ECB" w:rsidRPr="0084005A" w:rsidRDefault="000A3ECB" w:rsidP="000A3ECB">
      <w:r>
        <w:t xml:space="preserve">Os </w:t>
      </w:r>
      <w:r w:rsidR="00A82EFE">
        <w:t xml:space="preserve">códigos para criação das nuvens de palavras estão disponíveis no </w:t>
      </w:r>
      <w:r w:rsidR="00A82EFE">
        <w:rPr>
          <w:i/>
          <w:iCs/>
        </w:rPr>
        <w:t xml:space="preserve">notebook </w:t>
      </w:r>
      <w:proofErr w:type="spellStart"/>
      <w:r w:rsidR="00A82EFE">
        <w:rPr>
          <w:i/>
          <w:iCs/>
        </w:rPr>
        <w:t>Jupyter</w:t>
      </w:r>
      <w:proofErr w:type="spellEnd"/>
      <w:r w:rsidR="00A82EFE">
        <w:t xml:space="preserve"> denominado </w:t>
      </w:r>
      <w:r w:rsidR="00A82EFE">
        <w:rPr>
          <w:b/>
          <w:bCs/>
        </w:rPr>
        <w:t>2_</w:t>
      </w:r>
      <w:r w:rsidR="0084005A">
        <w:rPr>
          <w:b/>
          <w:bCs/>
        </w:rPr>
        <w:t>geraWordclouds.ipynb</w:t>
      </w:r>
      <w:r w:rsidR="0084005A">
        <w:t>.</w:t>
      </w:r>
    </w:p>
    <w:p w14:paraId="75569545" w14:textId="07CE4B4D" w:rsidR="008C1F61" w:rsidRDefault="008C1F61" w:rsidP="008C1F61">
      <w:pPr>
        <w:pStyle w:val="Ttulo1"/>
        <w:rPr>
          <w:i/>
          <w:iCs/>
        </w:rPr>
      </w:pPr>
      <w:bookmarkStart w:id="19" w:name="_Toc92799193"/>
      <w:r w:rsidRPr="0042732A">
        <w:lastRenderedPageBreak/>
        <w:t xml:space="preserve">Criação de Modelos de </w:t>
      </w:r>
      <w:proofErr w:type="spellStart"/>
      <w:r w:rsidRPr="00751900">
        <w:rPr>
          <w:i/>
          <w:iCs/>
        </w:rPr>
        <w:t>Machine</w:t>
      </w:r>
      <w:proofErr w:type="spellEnd"/>
      <w:r w:rsidRPr="00751900">
        <w:rPr>
          <w:i/>
          <w:iCs/>
        </w:rPr>
        <w:t xml:space="preserve"> Learning</w:t>
      </w:r>
      <w:bookmarkEnd w:id="19"/>
    </w:p>
    <w:p w14:paraId="45210EBD" w14:textId="77777777" w:rsidR="0099578F" w:rsidRDefault="0099578F" w:rsidP="0099578F">
      <w:r>
        <w:t>A grande dificuldade na tarefa de análise de valores compatíveis na importação de peças de motocicletas, em especial dos kits de transmissão, se dá no fato de que milhares de importadores adquirem essas peças no exterior e informam sua descrição em um campo texto livre.</w:t>
      </w:r>
    </w:p>
    <w:p w14:paraId="203F51B6" w14:textId="77777777" w:rsidR="0099578F" w:rsidRDefault="0099578F" w:rsidP="0099578F">
      <w:r>
        <w:t>Nem mesmo a utilização da classificação fiscal normatizada no Mercosul, chamada de Nomenclatura Comum do Mercosul – NCM ajuda nesse caso específico, tendo em vista que grande parte das peças de motocicletas e todos os kits de transmissão são classificados em uma mesma posição na tabela da NCM.</w:t>
      </w:r>
    </w:p>
    <w:p w14:paraId="79F370F7" w14:textId="77777777" w:rsidR="00A3027C" w:rsidRDefault="0099578F" w:rsidP="0099578F">
      <w:r>
        <w:t xml:space="preserve">Para que se possa tratar corretamente o </w:t>
      </w:r>
      <w:r w:rsidRPr="00A005B8">
        <w:rPr>
          <w:i/>
          <w:iCs/>
        </w:rPr>
        <w:t>dataset</w:t>
      </w:r>
      <w:r>
        <w:t xml:space="preserve"> obtido na nossa etapa de </w:t>
      </w:r>
      <w:r w:rsidRPr="00A005B8">
        <w:t>processamento e tratamento de dados</w:t>
      </w:r>
      <w:r>
        <w:t>, assim como com a simplificação dos termos com a exclusão dos irrelevantes através dos filtros da nossa análise exploratória de dados, f</w:t>
      </w:r>
      <w:r w:rsidR="005B2CBD">
        <w:t>e</w:t>
      </w:r>
      <w:r>
        <w:t>z-se necessári</w:t>
      </w:r>
      <w:r w:rsidR="005B2CBD">
        <w:t xml:space="preserve">a uma classificação por aplicação para cada um dos </w:t>
      </w:r>
      <w:r w:rsidR="006B49C8">
        <w:t xml:space="preserve">itens importados e em seguida utilizou-se essa classificação para treinar o modelo de </w:t>
      </w:r>
      <w:proofErr w:type="spellStart"/>
      <w:r w:rsidR="006B49C8">
        <w:rPr>
          <w:i/>
          <w:iCs/>
        </w:rPr>
        <w:t>machine</w:t>
      </w:r>
      <w:proofErr w:type="spellEnd"/>
      <w:r w:rsidR="006B49C8">
        <w:rPr>
          <w:i/>
          <w:iCs/>
        </w:rPr>
        <w:t xml:space="preserve"> </w:t>
      </w:r>
      <w:proofErr w:type="spellStart"/>
      <w:r w:rsidR="006B49C8">
        <w:rPr>
          <w:i/>
          <w:iCs/>
        </w:rPr>
        <w:t>learning</w:t>
      </w:r>
      <w:proofErr w:type="spellEnd"/>
      <w:r w:rsidR="006B49C8">
        <w:t xml:space="preserve"> que fará a classificação </w:t>
      </w:r>
      <w:r w:rsidR="00A3027C">
        <w:t>dos futuros itens.</w:t>
      </w:r>
    </w:p>
    <w:p w14:paraId="102B8D16" w14:textId="0C310E82" w:rsidR="0099578F" w:rsidRPr="0099578F" w:rsidRDefault="00A3027C" w:rsidP="0099578F">
      <w:r>
        <w:t xml:space="preserve">Somente através de uma classificação coerente é que se poderá agrupar itens semelhantes para que </w:t>
      </w:r>
      <w:r w:rsidR="0099578F">
        <w:t>se possam efetuar os cálculos e obter as medidas estatísticas e probabilidades</w:t>
      </w:r>
      <w:r>
        <w:t xml:space="preserve"> quanto </w:t>
      </w:r>
      <w:r w:rsidR="00505C11">
        <w:t>ao valor declarado</w:t>
      </w:r>
      <w:r w:rsidR="0099578F">
        <w:t>.</w:t>
      </w:r>
    </w:p>
    <w:p w14:paraId="49CDF2BC" w14:textId="3D514027" w:rsidR="002C0591" w:rsidRDefault="002C0591" w:rsidP="00150B6F">
      <w:pPr>
        <w:pStyle w:val="Ttulo2"/>
      </w:pPr>
      <w:bookmarkStart w:id="20" w:name="_Toc92799194"/>
      <w:r>
        <w:t xml:space="preserve">Criação das </w:t>
      </w:r>
      <w:r w:rsidR="0012450E">
        <w:t>Aplicações para o aprendizado supervisionado</w:t>
      </w:r>
      <w:bookmarkEnd w:id="20"/>
    </w:p>
    <w:p w14:paraId="7116FA79" w14:textId="397E3DB7" w:rsidR="0012450E" w:rsidRDefault="00790929" w:rsidP="0012450E">
      <w:r>
        <w:t xml:space="preserve">Em um primeiro momento, devido à inexistência de uma classificação para que se pudesse utilizar o aprendizado supervisionado, pensou-se na utilização </w:t>
      </w:r>
      <w:r w:rsidR="00CA4122">
        <w:t>de técnicas de aprendizado não supervisionado na determinação da motocicleta de aplicação do kit de transmissão analisado em cada registro.</w:t>
      </w:r>
    </w:p>
    <w:p w14:paraId="3B1274DD" w14:textId="025A84FA" w:rsidR="00CA4122" w:rsidRDefault="00CA4122" w:rsidP="0012450E">
      <w:r>
        <w:t xml:space="preserve">No entanto, </w:t>
      </w:r>
      <w:r w:rsidR="00235811">
        <w:t xml:space="preserve">ao se concluir a análise exploratória dos dados, excluindo-se da descrição as </w:t>
      </w:r>
      <w:proofErr w:type="spellStart"/>
      <w:r w:rsidR="00235811">
        <w:rPr>
          <w:i/>
          <w:iCs/>
        </w:rPr>
        <w:t>stopwords</w:t>
      </w:r>
      <w:proofErr w:type="spellEnd"/>
      <w:r w:rsidR="00235811">
        <w:t xml:space="preserve"> da língua portuguesa e, em seguida, as palavras irrelevantes para a determinação da aplicação, </w:t>
      </w:r>
      <w:r w:rsidR="00644A08">
        <w:t>decidiu-se pela criação de uma classificação que embasa o aprendizado supervisionado.</w:t>
      </w:r>
    </w:p>
    <w:p w14:paraId="3F09E622" w14:textId="128A89BE" w:rsidR="005240B1" w:rsidRDefault="00644A08" w:rsidP="005240B1">
      <w:r>
        <w:lastRenderedPageBreak/>
        <w:t xml:space="preserve">Para melhor entendimento, </w:t>
      </w:r>
      <w:r w:rsidR="001E03DC">
        <w:t xml:space="preserve">a ideia foi </w:t>
      </w:r>
      <w:r w:rsidR="005240B1">
        <w:t xml:space="preserve">utilizar técnicas de processamento de linguagem natural e extrai para uma nova coluna chamada Modelo no </w:t>
      </w:r>
      <w:r w:rsidR="005240B1">
        <w:rPr>
          <w:i/>
          <w:iCs/>
        </w:rPr>
        <w:t>dataset</w:t>
      </w:r>
      <w:r w:rsidR="005240B1">
        <w:t xml:space="preserve"> as informações relevantes que pudessem classificar a aplicação contida na descrição.</w:t>
      </w:r>
    </w:p>
    <w:p w14:paraId="67D309A0" w14:textId="40F5C67E" w:rsidR="005240B1" w:rsidRDefault="005240B1" w:rsidP="005240B1">
      <w:r>
        <w:t xml:space="preserve">Tal procedimento foi realizado através dos códigos contidos nos seguintes </w:t>
      </w:r>
      <w:r w:rsidRPr="005240B1">
        <w:rPr>
          <w:i/>
          <w:iCs/>
        </w:rPr>
        <w:t>notebooks</w:t>
      </w:r>
      <w:r>
        <w:t xml:space="preserve"> </w:t>
      </w:r>
      <w:proofErr w:type="spellStart"/>
      <w:r>
        <w:t>Jupyter</w:t>
      </w:r>
      <w:proofErr w:type="spellEnd"/>
      <w:r>
        <w:t>:</w:t>
      </w:r>
    </w:p>
    <w:p w14:paraId="2FCCB12E" w14:textId="3EE39627" w:rsidR="005240B1" w:rsidRDefault="005240B1" w:rsidP="005240B1">
      <w:r w:rsidRPr="00677D70">
        <w:rPr>
          <w:b/>
          <w:bCs/>
        </w:rPr>
        <w:t>3_classificarAplicação.ipynb</w:t>
      </w:r>
      <w:r>
        <w:t xml:space="preserve">: </w:t>
      </w:r>
      <w:r w:rsidR="00677D70">
        <w:t xml:space="preserve">código responsável pela criação da coluna DESCRICAO, que, a partir da coluna original DESCRICAO DO PRODUTO, fará a limpeza dos termos irrelevantes, de toda a sujeira que não contribui com a determinação da aplicação, buscará as palavras chaves existentes no </w:t>
      </w:r>
      <w:r w:rsidR="00677D70">
        <w:rPr>
          <w:i/>
          <w:iCs/>
        </w:rPr>
        <w:t>dataset</w:t>
      </w:r>
      <w:r w:rsidR="00677D70">
        <w:t xml:space="preserve"> Aplicações e, por fim, acrescentará as marcas de acordo com os modelos dos fabricantes</w:t>
      </w:r>
      <w:r w:rsidR="0088058E">
        <w:t xml:space="preserve">, já que </w:t>
      </w:r>
      <w:r w:rsidR="00166CC8">
        <w:t>a grande maioria dos modelos são de nomes patenteados pelas marcas</w:t>
      </w:r>
      <w:r w:rsidR="00677D70">
        <w:t>.</w:t>
      </w:r>
    </w:p>
    <w:p w14:paraId="76158BAE" w14:textId="77777777" w:rsidR="00505C11" w:rsidRDefault="00505C11" w:rsidP="00505C11">
      <w:r>
        <w:t xml:space="preserve">Visualmente podemos observar como essa limpeza afetou a </w:t>
      </w:r>
      <w:proofErr w:type="spellStart"/>
      <w:r>
        <w:t>WordCloud</w:t>
      </w:r>
      <w:proofErr w:type="spellEnd"/>
      <w:r>
        <w:t>:</w:t>
      </w:r>
    </w:p>
    <w:p w14:paraId="4DECFFC8" w14:textId="794ECB59" w:rsidR="0026440E" w:rsidRDefault="001D3BFD" w:rsidP="0026440E">
      <w:pPr>
        <w:pStyle w:val="Imagens"/>
        <w:keepNext/>
      </w:pPr>
      <w:r>
        <w:rPr>
          <w:noProof/>
        </w:rPr>
        <w:drawing>
          <wp:inline distT="0" distB="0" distL="0" distR="0" wp14:anchorId="347E0601" wp14:editId="2754BFCC">
            <wp:extent cx="5747385" cy="28714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7385" cy="2871470"/>
                    </a:xfrm>
                    <a:prstGeom prst="rect">
                      <a:avLst/>
                    </a:prstGeom>
                    <a:noFill/>
                    <a:ln>
                      <a:noFill/>
                    </a:ln>
                  </pic:spPr>
                </pic:pic>
              </a:graphicData>
            </a:graphic>
          </wp:inline>
        </w:drawing>
      </w:r>
    </w:p>
    <w:p w14:paraId="339C78DD" w14:textId="3CFA0EFF" w:rsidR="00505C11" w:rsidRPr="00677D70" w:rsidRDefault="0026440E" w:rsidP="0026440E">
      <w:pPr>
        <w:pStyle w:val="Legenda"/>
      </w:pPr>
      <w:bookmarkStart w:id="21" w:name="_Toc92789550"/>
      <w:r>
        <w:t xml:space="preserve">Figura </w:t>
      </w:r>
      <w:r w:rsidR="00FA4A1E">
        <w:fldChar w:fldCharType="begin"/>
      </w:r>
      <w:r w:rsidR="00FA4A1E">
        <w:instrText xml:space="preserve"> SEQ Figura \* ARABIC </w:instrText>
      </w:r>
      <w:r w:rsidR="00FA4A1E">
        <w:fldChar w:fldCharType="separate"/>
      </w:r>
      <w:r w:rsidR="006A09CD">
        <w:rPr>
          <w:noProof/>
        </w:rPr>
        <w:t>6</w:t>
      </w:r>
      <w:r w:rsidR="00FA4A1E">
        <w:rPr>
          <w:noProof/>
        </w:rPr>
        <w:fldChar w:fldCharType="end"/>
      </w:r>
      <w:r>
        <w:t xml:space="preserve"> </w:t>
      </w:r>
      <w:r w:rsidR="00A114B4">
        <w:t xml:space="preserve">- </w:t>
      </w:r>
      <w:proofErr w:type="spellStart"/>
      <w:r w:rsidR="00A114B4" w:rsidRPr="00606D38">
        <w:rPr>
          <w:i/>
          <w:iCs/>
        </w:rPr>
        <w:t>WordCloud</w:t>
      </w:r>
      <w:proofErr w:type="spellEnd"/>
      <w:r w:rsidR="00A114B4">
        <w:t xml:space="preserve"> </w:t>
      </w:r>
      <w:r w:rsidR="00F933C7">
        <w:t>após limpeza</w:t>
      </w:r>
      <w:bookmarkEnd w:id="21"/>
    </w:p>
    <w:p w14:paraId="37277157" w14:textId="1DCC137C" w:rsidR="007F6833" w:rsidRDefault="007F6833" w:rsidP="007F6833">
      <w:r w:rsidRPr="007F6833">
        <w:rPr>
          <w:b/>
          <w:bCs/>
        </w:rPr>
        <w:t>4_classificarDESCRICAO.ipynb</w:t>
      </w:r>
      <w:r>
        <w:t xml:space="preserve">: </w:t>
      </w:r>
      <w:r w:rsidRPr="007F6833">
        <w:t xml:space="preserve">Diante da necessidade de se ter uma série de registros classificados para o aprendizado supervisionado </w:t>
      </w:r>
      <w:r>
        <w:t>houve a</w:t>
      </w:r>
      <w:r w:rsidRPr="007F6833">
        <w:t xml:space="preserve"> necess</w:t>
      </w:r>
      <w:r>
        <w:t>idade d</w:t>
      </w:r>
      <w:r w:rsidRPr="007F6833">
        <w:t>a classificação prévia de toda a base de dados para a aplicação do aprendizado de máquina que fará predições futuras dessa classificação.</w:t>
      </w:r>
    </w:p>
    <w:p w14:paraId="39142F13" w14:textId="7944107E" w:rsidR="007F6833" w:rsidRDefault="007F6833" w:rsidP="007F6833">
      <w:r>
        <w:t xml:space="preserve">O código contido nesse </w:t>
      </w:r>
      <w:r>
        <w:rPr>
          <w:i/>
          <w:iCs/>
        </w:rPr>
        <w:t>notebook</w:t>
      </w:r>
      <w:r>
        <w:t xml:space="preserve"> importa a base de dados de Aplicações e através de técnicas de processamento de linguagem natural – PLN busca os termos singulares nas descrições para determinar a classificação</w:t>
      </w:r>
      <w:r w:rsidR="007E76DC">
        <w:t>.</w:t>
      </w:r>
    </w:p>
    <w:p w14:paraId="140E578C" w14:textId="77777777" w:rsidR="000E0CC9" w:rsidRDefault="007E76DC" w:rsidP="007F6833">
      <w:r>
        <w:lastRenderedPageBreak/>
        <w:t>Em seguida busca a comparação entre os termos remanescentes limpos na coluna Modelo e o conteúdo das possíveis Aplicações, classificando para uma aplicação quando todos os termos estão contidos dentro da descrição da Aplicação.</w:t>
      </w:r>
    </w:p>
    <w:p w14:paraId="4339BA98" w14:textId="63FBE4F5" w:rsidR="007E76DC" w:rsidRPr="007F6833" w:rsidRDefault="007E76DC" w:rsidP="007F6833">
      <w:r>
        <w:t xml:space="preserve">Caso haja mais de uma possibilidade </w:t>
      </w:r>
      <w:r w:rsidR="00EE34AD">
        <w:t>nas análises acima, a opção foi pela criação de uma lista contendo cada uma das aplicações possíveis dentro dos critérios mencionados</w:t>
      </w:r>
      <w:r>
        <w:t>.</w:t>
      </w:r>
    </w:p>
    <w:p w14:paraId="3CA93843" w14:textId="3A35BE18" w:rsidR="007E76DC" w:rsidRDefault="005240B1" w:rsidP="005240B1">
      <w:r>
        <w:t xml:space="preserve">Paralelamente, utilizando técnicas de </w:t>
      </w:r>
      <w:proofErr w:type="spellStart"/>
      <w:r>
        <w:rPr>
          <w:i/>
          <w:iCs/>
        </w:rPr>
        <w:t>machine</w:t>
      </w:r>
      <w:proofErr w:type="spellEnd"/>
      <w:r>
        <w:rPr>
          <w:i/>
          <w:iCs/>
        </w:rPr>
        <w:t xml:space="preserve"> </w:t>
      </w:r>
      <w:proofErr w:type="spellStart"/>
      <w:r w:rsidRPr="005240B1">
        <w:rPr>
          <w:i/>
          <w:iCs/>
        </w:rPr>
        <w:t>learning</w:t>
      </w:r>
      <w:proofErr w:type="spellEnd"/>
      <w:r>
        <w:t xml:space="preserve">, especificamente os algoritmos </w:t>
      </w:r>
      <w:r w:rsidRPr="00DF12C6">
        <w:rPr>
          <w:b/>
          <w:bCs/>
          <w:i/>
          <w:iCs/>
        </w:rPr>
        <w:t>Linear SVC</w:t>
      </w:r>
      <w:r w:rsidR="00056FF4" w:rsidRPr="00056FF4">
        <w:t>,</w:t>
      </w:r>
      <w:r w:rsidRPr="00056FF4">
        <w:t xml:space="preserve"> </w:t>
      </w:r>
      <w:proofErr w:type="spellStart"/>
      <w:r w:rsidRPr="00DF12C6">
        <w:rPr>
          <w:b/>
          <w:bCs/>
          <w:i/>
          <w:iCs/>
        </w:rPr>
        <w:t>Naive</w:t>
      </w:r>
      <w:proofErr w:type="spellEnd"/>
      <w:r w:rsidRPr="00DF12C6">
        <w:rPr>
          <w:b/>
          <w:bCs/>
          <w:i/>
          <w:iCs/>
        </w:rPr>
        <w:t xml:space="preserve"> </w:t>
      </w:r>
      <w:proofErr w:type="spellStart"/>
      <w:r w:rsidRPr="00DF12C6">
        <w:rPr>
          <w:b/>
          <w:bCs/>
          <w:i/>
          <w:iCs/>
        </w:rPr>
        <w:t>Bay</w:t>
      </w:r>
      <w:r w:rsidR="00F3237F" w:rsidRPr="00DF12C6">
        <w:rPr>
          <w:b/>
          <w:bCs/>
          <w:i/>
          <w:iCs/>
        </w:rPr>
        <w:t>e</w:t>
      </w:r>
      <w:r w:rsidRPr="00DF12C6">
        <w:rPr>
          <w:b/>
          <w:bCs/>
          <w:i/>
          <w:iCs/>
        </w:rPr>
        <w:t>s</w:t>
      </w:r>
      <w:proofErr w:type="spellEnd"/>
      <w:r w:rsidRPr="00DF12C6">
        <w:rPr>
          <w:b/>
          <w:bCs/>
          <w:i/>
          <w:iCs/>
        </w:rPr>
        <w:t xml:space="preserve"> </w:t>
      </w:r>
      <w:proofErr w:type="spellStart"/>
      <w:r w:rsidRPr="00DF12C6">
        <w:rPr>
          <w:b/>
          <w:bCs/>
          <w:i/>
          <w:iCs/>
        </w:rPr>
        <w:t>Multinomial</w:t>
      </w:r>
      <w:proofErr w:type="spellEnd"/>
      <w:r w:rsidR="007E76DC">
        <w:t xml:space="preserve"> </w:t>
      </w:r>
      <w:r w:rsidR="00056FF4">
        <w:t xml:space="preserve">e </w:t>
      </w:r>
      <w:r w:rsidR="00F3237F" w:rsidRPr="00DF12C6">
        <w:rPr>
          <w:b/>
          <w:bCs/>
          <w:i/>
          <w:iCs/>
        </w:rPr>
        <w:t>Regressão Logística</w:t>
      </w:r>
      <w:r w:rsidR="00056FF4">
        <w:t xml:space="preserve">, </w:t>
      </w:r>
      <w:r w:rsidR="007E76DC">
        <w:t xml:space="preserve">treinou-se os modelos </w:t>
      </w:r>
      <w:r w:rsidR="001E03DC" w:rsidRPr="005240B1">
        <w:t>utiliza</w:t>
      </w:r>
      <w:r w:rsidR="007E76DC">
        <w:t>ndo</w:t>
      </w:r>
      <w:r w:rsidR="001E03DC">
        <w:t xml:space="preserve"> a des</w:t>
      </w:r>
      <w:r>
        <w:t xml:space="preserve">crição do </w:t>
      </w:r>
      <w:r>
        <w:rPr>
          <w:i/>
          <w:iCs/>
        </w:rPr>
        <w:t>dataset</w:t>
      </w:r>
      <w:r>
        <w:t xml:space="preserve"> de </w:t>
      </w:r>
      <w:r w:rsidR="007E76DC">
        <w:t>A</w:t>
      </w:r>
      <w:r>
        <w:t>plicações criado a partir das marcas e modelos de motos</w:t>
      </w:r>
      <w:r w:rsidR="006B25DC">
        <w:t xml:space="preserve"> no </w:t>
      </w:r>
      <w:r w:rsidR="006B25DC" w:rsidRPr="006B25DC">
        <w:rPr>
          <w:i/>
          <w:iCs/>
        </w:rPr>
        <w:t>notebook</w:t>
      </w:r>
      <w:r w:rsidR="006B25DC">
        <w:t xml:space="preserve"> a seguir:</w:t>
      </w:r>
    </w:p>
    <w:p w14:paraId="372CC32E" w14:textId="52CC610C" w:rsidR="007E76DC" w:rsidRDefault="007E76DC" w:rsidP="005240B1">
      <w:r w:rsidRPr="005A328C">
        <w:rPr>
          <w:b/>
          <w:bCs/>
        </w:rPr>
        <w:t>5_NLP_modeloClassificador.ipynb</w:t>
      </w:r>
      <w:r>
        <w:t xml:space="preserve">: </w:t>
      </w:r>
      <w:r w:rsidR="006B25DC">
        <w:t>As</w:t>
      </w:r>
      <w:r>
        <w:t xml:space="preserve"> funções de aprendizado foram</w:t>
      </w:r>
      <w:r w:rsidR="005240B1">
        <w:t xml:space="preserve"> a base da classificação para o aprendizado inicial e, em seguida, </w:t>
      </w:r>
      <w:r>
        <w:t xml:space="preserve">aplicou-se à coluna Modelo de todo o </w:t>
      </w:r>
      <w:r w:rsidRPr="006B25DC">
        <w:rPr>
          <w:i/>
          <w:iCs/>
        </w:rPr>
        <w:t>dataset</w:t>
      </w:r>
      <w:r>
        <w:t>.</w:t>
      </w:r>
      <w:r w:rsidR="006B25DC">
        <w:t xml:space="preserve"> </w:t>
      </w:r>
    </w:p>
    <w:p w14:paraId="16000B46" w14:textId="55BD3F66" w:rsidR="006D3B38" w:rsidRDefault="006D3B38" w:rsidP="005240B1">
      <w:r>
        <w:t xml:space="preserve">Analisando-se as classificações para os três modelos de algoritmos de inteligência artificial aplicados, </w:t>
      </w:r>
      <w:r w:rsidR="008B0FF8">
        <w:t>e</w:t>
      </w:r>
      <w:r w:rsidR="008B0FF8" w:rsidRPr="008B0FF8">
        <w:t xml:space="preserve">m virtude do tempo de processamento excessivamente maior </w:t>
      </w:r>
      <w:proofErr w:type="gramStart"/>
      <w:r w:rsidR="008B0FF8" w:rsidRPr="008B0FF8">
        <w:t>e também</w:t>
      </w:r>
      <w:proofErr w:type="gramEnd"/>
      <w:r w:rsidR="008B0FF8" w:rsidRPr="008B0FF8">
        <w:t xml:space="preserve"> da enormidade de divergências, decidiu-se por abandonar o uso da modelo de regressão logística.</w:t>
      </w:r>
    </w:p>
    <w:p w14:paraId="367F235C" w14:textId="14D6F84B" w:rsidR="007E76DC" w:rsidRDefault="007E76DC" w:rsidP="005240B1">
      <w:r>
        <w:t xml:space="preserve">A partir de então </w:t>
      </w:r>
      <w:r w:rsidR="000036AF">
        <w:t xml:space="preserve">se obteve três classificações para análise do </w:t>
      </w:r>
      <w:r w:rsidR="000036AF">
        <w:rPr>
          <w:i/>
          <w:iCs/>
        </w:rPr>
        <w:t>dataset</w:t>
      </w:r>
      <w:r w:rsidR="000036AF">
        <w:t xml:space="preserve"> que inicialmente não era classificado</w:t>
      </w:r>
      <w:r w:rsidR="00DB17C8">
        <w:t>, nas seguintes colunas</w:t>
      </w:r>
      <w:r w:rsidR="000036AF">
        <w:t>:</w:t>
      </w:r>
    </w:p>
    <w:p w14:paraId="4FF4F031" w14:textId="456ED2C7" w:rsidR="000036AF" w:rsidRDefault="00DB17C8" w:rsidP="000036AF">
      <w:pPr>
        <w:numPr>
          <w:ilvl w:val="0"/>
          <w:numId w:val="29"/>
        </w:numPr>
      </w:pPr>
      <w:r>
        <w:t>APLICACAO: c</w:t>
      </w:r>
      <w:r w:rsidR="000036AF">
        <w:t xml:space="preserve">lassificação </w:t>
      </w:r>
      <w:r>
        <w:t>por análise dos termos contidos na des</w:t>
      </w:r>
      <w:r w:rsidR="00FD0776">
        <w:t>crição e que foram extraídos para a coluna Modelo.</w:t>
      </w:r>
    </w:p>
    <w:p w14:paraId="4798EA25" w14:textId="56F6B9C2" w:rsidR="00FD0776" w:rsidRDefault="00FD0776" w:rsidP="000036AF">
      <w:pPr>
        <w:numPr>
          <w:ilvl w:val="0"/>
          <w:numId w:val="29"/>
        </w:numPr>
      </w:pPr>
      <w:r>
        <w:t xml:space="preserve">APLICACAOSVC: classificação obtida através das predições realizadas pela função criada com </w:t>
      </w:r>
      <w:r w:rsidR="00A31A30">
        <w:t xml:space="preserve">o algoritmo de </w:t>
      </w:r>
      <w:proofErr w:type="spellStart"/>
      <w:r w:rsidR="00A31A30">
        <w:rPr>
          <w:i/>
          <w:iCs/>
        </w:rPr>
        <w:t>machine</w:t>
      </w:r>
      <w:proofErr w:type="spellEnd"/>
      <w:r w:rsidR="00A31A30">
        <w:rPr>
          <w:i/>
          <w:iCs/>
        </w:rPr>
        <w:t xml:space="preserve"> </w:t>
      </w:r>
      <w:proofErr w:type="spellStart"/>
      <w:proofErr w:type="gramStart"/>
      <w:r w:rsidR="00A31A30">
        <w:rPr>
          <w:i/>
          <w:iCs/>
        </w:rPr>
        <w:t>learning</w:t>
      </w:r>
      <w:proofErr w:type="spellEnd"/>
      <w:r w:rsidR="00A31A30">
        <w:t xml:space="preserve"> Linear</w:t>
      </w:r>
      <w:proofErr w:type="gramEnd"/>
      <w:r w:rsidR="00A31A30">
        <w:t xml:space="preserve"> SVC.</w:t>
      </w:r>
    </w:p>
    <w:p w14:paraId="52413865" w14:textId="5F083B13" w:rsidR="00A31A30" w:rsidRPr="000036AF" w:rsidRDefault="00A31A30" w:rsidP="00A31A30">
      <w:pPr>
        <w:numPr>
          <w:ilvl w:val="0"/>
          <w:numId w:val="29"/>
        </w:numPr>
      </w:pPr>
      <w:r>
        <w:t xml:space="preserve">APLICACAOMNB: classificação obtida através das predições realizadas pela função criada com o algoritmo de </w:t>
      </w:r>
      <w:proofErr w:type="spellStart"/>
      <w:r>
        <w:rPr>
          <w:i/>
          <w:iCs/>
        </w:rPr>
        <w:t>machine</w:t>
      </w:r>
      <w:proofErr w:type="spellEnd"/>
      <w:r>
        <w:rPr>
          <w:i/>
          <w:iCs/>
        </w:rPr>
        <w:t xml:space="preserve"> </w:t>
      </w:r>
      <w:proofErr w:type="spellStart"/>
      <w:r>
        <w:rPr>
          <w:i/>
          <w:iCs/>
        </w:rPr>
        <w:t>learning</w:t>
      </w:r>
      <w:proofErr w:type="spellEnd"/>
      <w:r>
        <w:t xml:space="preserve"> </w:t>
      </w:r>
      <w:proofErr w:type="spellStart"/>
      <w:r>
        <w:t>Multinomial</w:t>
      </w:r>
      <w:proofErr w:type="spellEnd"/>
      <w:r>
        <w:t xml:space="preserve"> </w:t>
      </w:r>
      <w:proofErr w:type="spellStart"/>
      <w:r>
        <w:t>Naive</w:t>
      </w:r>
      <w:proofErr w:type="spellEnd"/>
      <w:r>
        <w:t xml:space="preserve"> </w:t>
      </w:r>
      <w:proofErr w:type="spellStart"/>
      <w:r>
        <w:t>Bayes</w:t>
      </w:r>
      <w:proofErr w:type="spellEnd"/>
      <w:r>
        <w:t>.</w:t>
      </w:r>
    </w:p>
    <w:p w14:paraId="18AB7546" w14:textId="088AFF78" w:rsidR="000718FF" w:rsidRDefault="00A31A30" w:rsidP="00A1413D">
      <w:r>
        <w:t xml:space="preserve">Através da comparação entre eles decidiu-se pela seguinte lógica para escolha </w:t>
      </w:r>
      <w:r w:rsidR="00786F5A">
        <w:t>da classificação final a ser utilizada:</w:t>
      </w:r>
    </w:p>
    <w:p w14:paraId="75B0C0AC" w14:textId="668FFB86" w:rsidR="00786F5A" w:rsidRDefault="00786F5A" w:rsidP="000718FF">
      <w:pPr>
        <w:numPr>
          <w:ilvl w:val="0"/>
          <w:numId w:val="30"/>
        </w:numPr>
      </w:pPr>
      <w:r>
        <w:t>S</w:t>
      </w:r>
      <w:r w:rsidR="00A1413D">
        <w:t>e</w:t>
      </w:r>
      <w:r>
        <w:t xml:space="preserve"> APLICACAOMNB</w:t>
      </w:r>
      <w:r w:rsidR="00A1413D">
        <w:t xml:space="preserve"> e </w:t>
      </w:r>
      <w:r>
        <w:t xml:space="preserve">APLICACAOSVC </w:t>
      </w:r>
      <w:r w:rsidR="00A1413D">
        <w:t>forem iguais</w:t>
      </w:r>
      <w:r w:rsidR="004441E1">
        <w:t>,</w:t>
      </w:r>
      <w:r w:rsidR="00A1413D">
        <w:t xml:space="preserve"> </w:t>
      </w:r>
      <w:r>
        <w:t>APLICACAOFIM</w:t>
      </w:r>
      <w:r w:rsidR="00A1413D">
        <w:t xml:space="preserve"> será </w:t>
      </w:r>
      <w:r w:rsidR="004441E1">
        <w:t>APLICACAOMNB.</w:t>
      </w:r>
    </w:p>
    <w:p w14:paraId="18DC6F03" w14:textId="473F76C8" w:rsidR="00786F5A" w:rsidRDefault="00786F5A" w:rsidP="000718FF">
      <w:pPr>
        <w:numPr>
          <w:ilvl w:val="0"/>
          <w:numId w:val="30"/>
        </w:numPr>
      </w:pPr>
      <w:r>
        <w:t>S</w:t>
      </w:r>
      <w:r w:rsidR="00166A73">
        <w:t>e</w:t>
      </w:r>
      <w:r>
        <w:t xml:space="preserve"> APLICACAOMNB</w:t>
      </w:r>
      <w:r w:rsidR="00166A73">
        <w:t xml:space="preserve"> e </w:t>
      </w:r>
      <w:r>
        <w:t>APLICACAOSVC</w:t>
      </w:r>
      <w:r w:rsidR="00166A73">
        <w:t xml:space="preserve"> forem diferentes:</w:t>
      </w:r>
    </w:p>
    <w:p w14:paraId="5B9B888D" w14:textId="6BD61AD0" w:rsidR="00786F5A" w:rsidRDefault="00786F5A" w:rsidP="00166A73">
      <w:pPr>
        <w:numPr>
          <w:ilvl w:val="1"/>
          <w:numId w:val="30"/>
        </w:numPr>
      </w:pPr>
      <w:r>
        <w:t>S</w:t>
      </w:r>
      <w:r w:rsidR="00166A73">
        <w:t>e</w:t>
      </w:r>
      <w:r>
        <w:t xml:space="preserve"> APLICACAO</w:t>
      </w:r>
      <w:r w:rsidR="00166A73">
        <w:t xml:space="preserve"> não tiver valor, então a </w:t>
      </w:r>
      <w:r>
        <w:t>APLICACAOFIM</w:t>
      </w:r>
      <w:r w:rsidR="00166A73">
        <w:t xml:space="preserve"> será uma lista com a combinação dos valores de </w:t>
      </w:r>
      <w:r>
        <w:t>APLICACAOSVC</w:t>
      </w:r>
      <w:r w:rsidR="00166A73">
        <w:t xml:space="preserve"> e </w:t>
      </w:r>
      <w:r>
        <w:t>APLICACAOMNB</w:t>
      </w:r>
      <w:r w:rsidR="004A23DB">
        <w:t>;</w:t>
      </w:r>
    </w:p>
    <w:p w14:paraId="78D2677B" w14:textId="575759FE" w:rsidR="00786F5A" w:rsidRDefault="00786F5A" w:rsidP="00166A73">
      <w:pPr>
        <w:numPr>
          <w:ilvl w:val="1"/>
          <w:numId w:val="30"/>
        </w:numPr>
      </w:pPr>
      <w:r>
        <w:lastRenderedPageBreak/>
        <w:t>S</w:t>
      </w:r>
      <w:r w:rsidR="00166A73">
        <w:t>e</w:t>
      </w:r>
      <w:r>
        <w:t xml:space="preserve"> APLICACAO</w:t>
      </w:r>
      <w:r w:rsidR="004A23DB">
        <w:t xml:space="preserve"> for igual a A</w:t>
      </w:r>
      <w:r>
        <w:t>PLICACAOSVC</w:t>
      </w:r>
      <w:r w:rsidR="004A23DB">
        <w:t xml:space="preserve">, então a </w:t>
      </w:r>
      <w:r>
        <w:t>APLICACAOFIM</w:t>
      </w:r>
      <w:r w:rsidR="004A23DB">
        <w:t xml:space="preserve"> será igual ao valor da A</w:t>
      </w:r>
      <w:r>
        <w:t>PLICACAOSVC</w:t>
      </w:r>
      <w:r w:rsidR="004A23DB">
        <w:t>;</w:t>
      </w:r>
    </w:p>
    <w:p w14:paraId="057BABD8" w14:textId="34878C8D" w:rsidR="00683A3F" w:rsidRDefault="00683A3F" w:rsidP="00683A3F">
      <w:pPr>
        <w:numPr>
          <w:ilvl w:val="1"/>
          <w:numId w:val="30"/>
        </w:numPr>
      </w:pPr>
      <w:r>
        <w:t>Se APLICACAO for igual a APLICACAOMNB, então a APLICACAOFIM será igual ao valor da APLICACAOMNB;</w:t>
      </w:r>
    </w:p>
    <w:p w14:paraId="29518C10" w14:textId="4314D16B" w:rsidR="00786F5A" w:rsidRDefault="00786F5A" w:rsidP="00166A73">
      <w:pPr>
        <w:numPr>
          <w:ilvl w:val="1"/>
          <w:numId w:val="30"/>
        </w:numPr>
      </w:pPr>
      <w:r>
        <w:t>S</w:t>
      </w:r>
      <w:r w:rsidR="00FF7649">
        <w:t>e</w:t>
      </w:r>
      <w:r>
        <w:t xml:space="preserve"> APLICACAO for uma lista:</w:t>
      </w:r>
    </w:p>
    <w:p w14:paraId="387706BF" w14:textId="389B1342" w:rsidR="00786F5A" w:rsidRDefault="00786F5A" w:rsidP="00FF7649">
      <w:pPr>
        <w:numPr>
          <w:ilvl w:val="2"/>
          <w:numId w:val="30"/>
        </w:numPr>
      </w:pPr>
      <w:r>
        <w:t>S</w:t>
      </w:r>
      <w:r w:rsidR="00FF7649">
        <w:t>e</w:t>
      </w:r>
      <w:r>
        <w:t xml:space="preserve"> APLICACAOSVC estiver na lista</w:t>
      </w:r>
      <w:r w:rsidR="00FF7649">
        <w:t xml:space="preserve">, </w:t>
      </w:r>
      <w:r w:rsidR="00EC0733">
        <w:t xml:space="preserve">então </w:t>
      </w:r>
      <w:r>
        <w:t>APLICACAOFIM</w:t>
      </w:r>
      <w:r w:rsidR="00EC0733">
        <w:t xml:space="preserve"> será </w:t>
      </w:r>
      <w:r>
        <w:t>APLICACAOSVC</w:t>
      </w:r>
      <w:r w:rsidR="00EC0733">
        <w:t>;</w:t>
      </w:r>
    </w:p>
    <w:p w14:paraId="494AAB6C" w14:textId="5ADE3490" w:rsidR="00786F5A" w:rsidRDefault="00786F5A" w:rsidP="00FF7649">
      <w:pPr>
        <w:numPr>
          <w:ilvl w:val="2"/>
          <w:numId w:val="30"/>
        </w:numPr>
      </w:pPr>
      <w:r>
        <w:t>S</w:t>
      </w:r>
      <w:r w:rsidR="00EC0733">
        <w:t>e</w:t>
      </w:r>
      <w:r>
        <w:t xml:space="preserve"> APLICACAOMNB estiver na lista</w:t>
      </w:r>
      <w:r w:rsidR="00EC0733">
        <w:t xml:space="preserve">, então </w:t>
      </w:r>
      <w:r>
        <w:t>APLICACAOFIM</w:t>
      </w:r>
      <w:r w:rsidR="00EC0733">
        <w:t xml:space="preserve"> será </w:t>
      </w:r>
      <w:r>
        <w:t>APLICACAOSMNB</w:t>
      </w:r>
      <w:r w:rsidR="00EC0733">
        <w:t>;</w:t>
      </w:r>
    </w:p>
    <w:p w14:paraId="509F2680" w14:textId="4F7E6251" w:rsidR="00786F5A" w:rsidRDefault="00786F5A" w:rsidP="00FF7649">
      <w:pPr>
        <w:numPr>
          <w:ilvl w:val="2"/>
          <w:numId w:val="30"/>
        </w:numPr>
      </w:pPr>
      <w:r>
        <w:t>S</w:t>
      </w:r>
      <w:r w:rsidR="00403718">
        <w:t>e não estiverem na lista, então</w:t>
      </w:r>
      <w:r>
        <w:t xml:space="preserve"> APLICAFIM</w:t>
      </w:r>
      <w:r w:rsidR="00403718">
        <w:t xml:space="preserve"> será a lista inicial acrescida de </w:t>
      </w:r>
      <w:r>
        <w:t>APLICACAOSVC</w:t>
      </w:r>
      <w:r w:rsidR="00403718">
        <w:t xml:space="preserve"> e </w:t>
      </w:r>
      <w:r>
        <w:t>APLICACAOMNB</w:t>
      </w:r>
      <w:r w:rsidR="00403718">
        <w:t>.</w:t>
      </w:r>
    </w:p>
    <w:p w14:paraId="7FDE6981" w14:textId="650466FB" w:rsidR="00786F5A" w:rsidRDefault="00786F5A" w:rsidP="00166A73">
      <w:pPr>
        <w:numPr>
          <w:ilvl w:val="1"/>
          <w:numId w:val="30"/>
        </w:numPr>
      </w:pPr>
      <w:r>
        <w:t>S</w:t>
      </w:r>
      <w:r w:rsidR="00403718">
        <w:t>e</w:t>
      </w:r>
      <w:r>
        <w:t xml:space="preserve"> APLICACAO</w:t>
      </w:r>
      <w:r w:rsidR="00403718">
        <w:t xml:space="preserve">, </w:t>
      </w:r>
      <w:r>
        <w:t>APLICACAOSVC</w:t>
      </w:r>
      <w:r w:rsidR="00403718">
        <w:t xml:space="preserve"> e </w:t>
      </w:r>
      <w:r>
        <w:t>APLICACAOMNB</w:t>
      </w:r>
      <w:r w:rsidR="00403718">
        <w:t xml:space="preserve"> forem diferentes</w:t>
      </w:r>
      <w:r w:rsidR="008C5A6A">
        <w:t>, então</w:t>
      </w:r>
      <w:r>
        <w:t xml:space="preserve"> APLICACAOFIM</w:t>
      </w:r>
      <w:r w:rsidR="008C5A6A">
        <w:t xml:space="preserve"> será uma lista contendo </w:t>
      </w:r>
      <w:r>
        <w:t>APLICACAO,</w:t>
      </w:r>
      <w:r w:rsidR="008C5A6A">
        <w:t xml:space="preserve"> </w:t>
      </w:r>
      <w:r>
        <w:t>APLICACAOSVC</w:t>
      </w:r>
      <w:r w:rsidR="008C5A6A">
        <w:t xml:space="preserve"> e </w:t>
      </w:r>
      <w:r>
        <w:t>APLICACAOMNB</w:t>
      </w:r>
      <w:r w:rsidR="008C5A6A">
        <w:t>.</w:t>
      </w:r>
    </w:p>
    <w:p w14:paraId="74EF86E5" w14:textId="20B770AC" w:rsidR="006C1F5A" w:rsidRDefault="006C1F5A" w:rsidP="006C1F5A">
      <w:r>
        <w:t xml:space="preserve">Fazendo uma análise do </w:t>
      </w:r>
      <w:r>
        <w:rPr>
          <w:i/>
          <w:iCs/>
        </w:rPr>
        <w:t xml:space="preserve">dataframe </w:t>
      </w:r>
      <w:r>
        <w:t>obtido, constatou-se que somente 163 registros permaneciam com classificação dúbia</w:t>
      </w:r>
      <w:r w:rsidR="00E16140">
        <w:t xml:space="preserve">, ou seja, APLICACAOFIM continha uma lista. Desse modo, optou-se por exportar o </w:t>
      </w:r>
      <w:r w:rsidR="00E16140">
        <w:rPr>
          <w:i/>
          <w:iCs/>
        </w:rPr>
        <w:t>dataset</w:t>
      </w:r>
      <w:r w:rsidR="00E16140" w:rsidRPr="00E16140">
        <w:t xml:space="preserve"> e tratar essas exceções no seguinte</w:t>
      </w:r>
      <w:r w:rsidR="00E16140">
        <w:rPr>
          <w:i/>
          <w:iCs/>
        </w:rPr>
        <w:t xml:space="preserve"> notebook</w:t>
      </w:r>
      <w:r w:rsidR="00E16140">
        <w:t>:</w:t>
      </w:r>
    </w:p>
    <w:p w14:paraId="386A3739" w14:textId="7DB5BB44" w:rsidR="00E16140" w:rsidRDefault="00A60A2C" w:rsidP="006C1F5A">
      <w:pPr>
        <w:rPr>
          <w:rFonts w:ascii="Helvetica" w:hAnsi="Helvetica" w:cs="Helvetica"/>
          <w:color w:val="000000"/>
          <w:sz w:val="21"/>
          <w:szCs w:val="21"/>
          <w:shd w:val="clear" w:color="auto" w:fill="FFFFFF"/>
        </w:rPr>
      </w:pPr>
      <w:r w:rsidRPr="00BC47F5">
        <w:rPr>
          <w:b/>
          <w:bCs/>
        </w:rPr>
        <w:t>6_NLP_modeloClassificador_parteManual.ipynb</w:t>
      </w:r>
      <w:r>
        <w:t xml:space="preserve">: </w:t>
      </w:r>
      <w:r w:rsidR="00CC0DF7">
        <w:rPr>
          <w:rFonts w:ascii="Helvetica" w:hAnsi="Helvetica" w:cs="Helvetica"/>
          <w:color w:val="000000"/>
          <w:sz w:val="21"/>
          <w:szCs w:val="21"/>
          <w:shd w:val="clear" w:color="auto" w:fill="FFFFFF"/>
        </w:rPr>
        <w:t xml:space="preserve">Observando-se os registros há opções bem repetidas, então </w:t>
      </w:r>
      <w:r w:rsidR="00147498">
        <w:rPr>
          <w:rFonts w:ascii="Helvetica" w:hAnsi="Helvetica" w:cs="Helvetica"/>
          <w:color w:val="000000"/>
          <w:sz w:val="21"/>
          <w:szCs w:val="21"/>
          <w:shd w:val="clear" w:color="auto" w:fill="FFFFFF"/>
        </w:rPr>
        <w:t xml:space="preserve">a solução </w:t>
      </w:r>
      <w:r w:rsidR="00FF2ACF">
        <w:rPr>
          <w:rFonts w:ascii="Helvetica" w:hAnsi="Helvetica" w:cs="Helvetica"/>
          <w:color w:val="000000"/>
          <w:sz w:val="21"/>
          <w:szCs w:val="21"/>
          <w:shd w:val="clear" w:color="auto" w:fill="FFFFFF"/>
        </w:rPr>
        <w:t xml:space="preserve">foi criar um dicionário com o texto do modelo e sua correspondente </w:t>
      </w:r>
      <w:r w:rsidR="002364D2">
        <w:rPr>
          <w:rFonts w:ascii="Helvetica" w:hAnsi="Helvetica" w:cs="Helvetica"/>
          <w:color w:val="000000"/>
          <w:sz w:val="21"/>
          <w:szCs w:val="21"/>
          <w:shd w:val="clear" w:color="auto" w:fill="FFFFFF"/>
        </w:rPr>
        <w:t>classificação de Aplicação</w:t>
      </w:r>
      <w:r w:rsidR="00CC0DF7">
        <w:rPr>
          <w:rFonts w:ascii="Helvetica" w:hAnsi="Helvetica" w:cs="Helvetica"/>
          <w:color w:val="000000"/>
          <w:sz w:val="21"/>
          <w:szCs w:val="21"/>
          <w:shd w:val="clear" w:color="auto" w:fill="FFFFFF"/>
        </w:rPr>
        <w:t>.</w:t>
      </w:r>
      <w:r w:rsidR="002364D2">
        <w:rPr>
          <w:rFonts w:ascii="Helvetica" w:hAnsi="Helvetica" w:cs="Helvetica"/>
          <w:color w:val="000000"/>
          <w:sz w:val="21"/>
          <w:szCs w:val="21"/>
          <w:shd w:val="clear" w:color="auto" w:fill="FFFFFF"/>
        </w:rPr>
        <w:t xml:space="preserve"> Para os demais que </w:t>
      </w:r>
      <w:r w:rsidR="00853E8A">
        <w:rPr>
          <w:rFonts w:ascii="Helvetica" w:hAnsi="Helvetica" w:cs="Helvetica"/>
          <w:color w:val="000000"/>
          <w:sz w:val="21"/>
          <w:szCs w:val="21"/>
          <w:shd w:val="clear" w:color="auto" w:fill="FFFFFF"/>
        </w:rPr>
        <w:t xml:space="preserve">eventualmente </w:t>
      </w:r>
      <w:r w:rsidR="002364D2">
        <w:rPr>
          <w:rFonts w:ascii="Helvetica" w:hAnsi="Helvetica" w:cs="Helvetica"/>
          <w:color w:val="000000"/>
          <w:sz w:val="21"/>
          <w:szCs w:val="21"/>
          <w:shd w:val="clear" w:color="auto" w:fill="FFFFFF"/>
        </w:rPr>
        <w:t>restar</w:t>
      </w:r>
      <w:r w:rsidR="00853E8A">
        <w:rPr>
          <w:rFonts w:ascii="Helvetica" w:hAnsi="Helvetica" w:cs="Helvetica"/>
          <w:color w:val="000000"/>
          <w:sz w:val="21"/>
          <w:szCs w:val="21"/>
          <w:shd w:val="clear" w:color="auto" w:fill="FFFFFF"/>
        </w:rPr>
        <w:t>e</w:t>
      </w:r>
      <w:r w:rsidR="002364D2">
        <w:rPr>
          <w:rFonts w:ascii="Helvetica" w:hAnsi="Helvetica" w:cs="Helvetica"/>
          <w:color w:val="000000"/>
          <w:sz w:val="21"/>
          <w:szCs w:val="21"/>
          <w:shd w:val="clear" w:color="auto" w:fill="FFFFFF"/>
        </w:rPr>
        <w:t>m</w:t>
      </w:r>
      <w:r w:rsidR="00853E8A">
        <w:rPr>
          <w:rFonts w:ascii="Helvetica" w:hAnsi="Helvetica" w:cs="Helvetica"/>
          <w:color w:val="000000"/>
          <w:sz w:val="21"/>
          <w:szCs w:val="21"/>
          <w:shd w:val="clear" w:color="auto" w:fill="FFFFFF"/>
        </w:rPr>
        <w:t>,</w:t>
      </w:r>
      <w:r w:rsidR="002364D2">
        <w:rPr>
          <w:rFonts w:ascii="Helvetica" w:hAnsi="Helvetica" w:cs="Helvetica"/>
          <w:color w:val="000000"/>
          <w:sz w:val="21"/>
          <w:szCs w:val="21"/>
          <w:shd w:val="clear" w:color="auto" w:fill="FFFFFF"/>
        </w:rPr>
        <w:t xml:space="preserve"> o código </w:t>
      </w:r>
      <w:r w:rsidR="00BB666C">
        <w:rPr>
          <w:rFonts w:ascii="Helvetica" w:hAnsi="Helvetica" w:cs="Helvetica"/>
          <w:color w:val="000000"/>
          <w:sz w:val="21"/>
          <w:szCs w:val="21"/>
          <w:shd w:val="clear" w:color="auto" w:fill="FFFFFF"/>
        </w:rPr>
        <w:t>mostra as opções e pede que o usuário faça a classificação manual</w:t>
      </w:r>
      <w:r w:rsidR="00853E8A">
        <w:rPr>
          <w:rFonts w:ascii="Helvetica" w:hAnsi="Helvetica" w:cs="Helvetica"/>
          <w:color w:val="000000"/>
          <w:sz w:val="21"/>
          <w:szCs w:val="21"/>
          <w:shd w:val="clear" w:color="auto" w:fill="FFFFFF"/>
        </w:rPr>
        <w:t>mente</w:t>
      </w:r>
      <w:r w:rsidR="00BB666C">
        <w:rPr>
          <w:rFonts w:ascii="Helvetica" w:hAnsi="Helvetica" w:cs="Helvetica"/>
          <w:color w:val="000000"/>
          <w:sz w:val="21"/>
          <w:szCs w:val="21"/>
          <w:shd w:val="clear" w:color="auto" w:fill="FFFFFF"/>
        </w:rPr>
        <w:t>.</w:t>
      </w:r>
    </w:p>
    <w:p w14:paraId="308EBE58" w14:textId="4E5B1D85" w:rsidR="00A3365A" w:rsidRPr="00E16140" w:rsidRDefault="00A3365A" w:rsidP="006C1F5A">
      <w:r>
        <w:rPr>
          <w:rFonts w:ascii="Helvetica" w:hAnsi="Helvetica" w:cs="Helvetica"/>
          <w:color w:val="000000"/>
          <w:sz w:val="21"/>
          <w:szCs w:val="21"/>
          <w:shd w:val="clear" w:color="auto" w:fill="FFFFFF"/>
        </w:rPr>
        <w:t xml:space="preserve">Ainda neste </w:t>
      </w:r>
      <w:r w:rsidRPr="00A3365A">
        <w:rPr>
          <w:rFonts w:ascii="Helvetica" w:hAnsi="Helvetica" w:cs="Helvetica"/>
          <w:i/>
          <w:iCs/>
          <w:color w:val="000000"/>
          <w:sz w:val="21"/>
          <w:szCs w:val="21"/>
          <w:shd w:val="clear" w:color="auto" w:fill="FFFFFF"/>
        </w:rPr>
        <w:t>notebook</w:t>
      </w:r>
      <w:r>
        <w:rPr>
          <w:rFonts w:ascii="Helvetica" w:hAnsi="Helvetica" w:cs="Helvetica"/>
          <w:color w:val="000000"/>
          <w:sz w:val="21"/>
          <w:szCs w:val="21"/>
          <w:shd w:val="clear" w:color="auto" w:fill="FFFFFF"/>
        </w:rPr>
        <w:t xml:space="preserve"> </w:t>
      </w:r>
      <w:r w:rsidR="006167E7">
        <w:rPr>
          <w:rFonts w:ascii="Helvetica" w:hAnsi="Helvetica" w:cs="Helvetica"/>
          <w:color w:val="000000"/>
          <w:sz w:val="21"/>
          <w:szCs w:val="21"/>
          <w:shd w:val="clear" w:color="auto" w:fill="FFFFFF"/>
        </w:rPr>
        <w:t xml:space="preserve">faz-se a criação da coluna que identifica a existência ou não do retentor no kit de transmissão, </w:t>
      </w:r>
      <w:r w:rsidR="003A7C02">
        <w:rPr>
          <w:rFonts w:ascii="Helvetica" w:hAnsi="Helvetica" w:cs="Helvetica"/>
          <w:color w:val="000000"/>
          <w:sz w:val="21"/>
          <w:szCs w:val="21"/>
          <w:shd w:val="clear" w:color="auto" w:fill="FFFFFF"/>
        </w:rPr>
        <w:t xml:space="preserve">posto que </w:t>
      </w:r>
      <w:r w:rsidR="003A7C02" w:rsidRPr="003A7C02">
        <w:rPr>
          <w:rFonts w:ascii="Helvetica" w:hAnsi="Helvetica" w:cs="Helvetica"/>
          <w:color w:val="000000"/>
          <w:sz w:val="21"/>
          <w:szCs w:val="21"/>
          <w:shd w:val="clear" w:color="auto" w:fill="FFFFFF"/>
        </w:rPr>
        <w:t>esta questão influencia no preço do produto, faz</w:t>
      </w:r>
      <w:r w:rsidR="003A7C02">
        <w:rPr>
          <w:rFonts w:ascii="Helvetica" w:hAnsi="Helvetica" w:cs="Helvetica"/>
          <w:color w:val="000000"/>
          <w:sz w:val="21"/>
          <w:szCs w:val="21"/>
          <w:shd w:val="clear" w:color="auto" w:fill="FFFFFF"/>
        </w:rPr>
        <w:t>endo</w:t>
      </w:r>
      <w:r w:rsidR="003A7C02" w:rsidRPr="003A7C02">
        <w:rPr>
          <w:rFonts w:ascii="Helvetica" w:hAnsi="Helvetica" w:cs="Helvetica"/>
          <w:color w:val="000000"/>
          <w:sz w:val="21"/>
          <w:szCs w:val="21"/>
          <w:shd w:val="clear" w:color="auto" w:fill="FFFFFF"/>
        </w:rPr>
        <w:t xml:space="preserve">-se necessário criar uma coluna do tipo </w:t>
      </w:r>
      <w:proofErr w:type="spellStart"/>
      <w:r w:rsidR="003A7C02" w:rsidRPr="003A7C02">
        <w:rPr>
          <w:rFonts w:ascii="Helvetica" w:hAnsi="Helvetica" w:cs="Helvetica"/>
          <w:i/>
          <w:iCs/>
          <w:color w:val="000000"/>
          <w:sz w:val="21"/>
          <w:szCs w:val="21"/>
          <w:shd w:val="clear" w:color="auto" w:fill="FFFFFF"/>
        </w:rPr>
        <w:t>boolean</w:t>
      </w:r>
      <w:proofErr w:type="spellEnd"/>
      <w:r w:rsidR="003A7C02" w:rsidRPr="003A7C02">
        <w:rPr>
          <w:rFonts w:ascii="Helvetica" w:hAnsi="Helvetica" w:cs="Helvetica"/>
          <w:color w:val="000000"/>
          <w:sz w:val="21"/>
          <w:szCs w:val="21"/>
          <w:shd w:val="clear" w:color="auto" w:fill="FFFFFF"/>
        </w:rPr>
        <w:t xml:space="preserve"> para indicar ou não a presença do retentor no kit.</w:t>
      </w:r>
    </w:p>
    <w:p w14:paraId="386823E7" w14:textId="05B7AB34" w:rsidR="00136D11" w:rsidRPr="0042732A" w:rsidRDefault="00316FAB" w:rsidP="00150B6F">
      <w:pPr>
        <w:pStyle w:val="Ttulo2"/>
      </w:pPr>
      <w:bookmarkStart w:id="22" w:name="_Toc92799195"/>
      <w:r w:rsidRPr="0042732A">
        <w:t xml:space="preserve">Modelos de </w:t>
      </w:r>
      <w:proofErr w:type="spellStart"/>
      <w:r w:rsidRPr="00751900">
        <w:rPr>
          <w:i/>
        </w:rPr>
        <w:t>Machine</w:t>
      </w:r>
      <w:proofErr w:type="spellEnd"/>
      <w:r w:rsidRPr="00751900">
        <w:rPr>
          <w:i/>
        </w:rPr>
        <w:t xml:space="preserve"> Learning</w:t>
      </w:r>
      <w:r w:rsidR="00F2794C">
        <w:rPr>
          <w:iCs w:val="0"/>
          <w:lang w:val="pt-BR"/>
        </w:rPr>
        <w:t xml:space="preserve"> para Classificação</w:t>
      </w:r>
      <w:bookmarkEnd w:id="22"/>
    </w:p>
    <w:p w14:paraId="7E47C68D" w14:textId="5D24F49F" w:rsidR="00B53187" w:rsidRDefault="000E12B7" w:rsidP="00A048F4">
      <w:r>
        <w:t xml:space="preserve">Concluída a classificação de todos os itens presentes no </w:t>
      </w:r>
      <w:r w:rsidRPr="00077E90">
        <w:rPr>
          <w:i/>
          <w:iCs/>
        </w:rPr>
        <w:t>dataset</w:t>
      </w:r>
      <w:r w:rsidR="00077E90">
        <w:t>, finalmente foi possível dar início à criação do modelo de predição para que fosse possível classificar a aplicação para novos itens.</w:t>
      </w:r>
    </w:p>
    <w:p w14:paraId="622B9A36" w14:textId="129560AD" w:rsidR="00B53187" w:rsidRDefault="00C17274" w:rsidP="00A048F4">
      <w:r>
        <w:t xml:space="preserve">Para realizar essa tarefa, </w:t>
      </w:r>
      <w:r w:rsidR="00FC37A9">
        <w:t xml:space="preserve">treinou-se e testou-se a classificação das aplicações utilizando três algoritmos de </w:t>
      </w:r>
      <w:proofErr w:type="spellStart"/>
      <w:r w:rsidR="00A91124">
        <w:rPr>
          <w:i/>
          <w:iCs/>
        </w:rPr>
        <w:t>machine</w:t>
      </w:r>
      <w:proofErr w:type="spellEnd"/>
      <w:r w:rsidR="00A91124">
        <w:rPr>
          <w:i/>
          <w:iCs/>
        </w:rPr>
        <w:t xml:space="preserve"> </w:t>
      </w:r>
      <w:proofErr w:type="spellStart"/>
      <w:r w:rsidR="00A91124">
        <w:rPr>
          <w:i/>
          <w:iCs/>
        </w:rPr>
        <w:t>learning</w:t>
      </w:r>
      <w:proofErr w:type="spellEnd"/>
      <w:r w:rsidR="00B46346">
        <w:t xml:space="preserve"> (Linear SVC, </w:t>
      </w:r>
      <w:proofErr w:type="spellStart"/>
      <w:r w:rsidR="00B46346">
        <w:t>Naive</w:t>
      </w:r>
      <w:proofErr w:type="spellEnd"/>
      <w:r w:rsidR="00B46346">
        <w:t xml:space="preserve"> </w:t>
      </w:r>
      <w:proofErr w:type="spellStart"/>
      <w:r w:rsidR="00B46346">
        <w:t>Bayes</w:t>
      </w:r>
      <w:proofErr w:type="spellEnd"/>
      <w:r w:rsidR="00B46346">
        <w:t xml:space="preserve"> </w:t>
      </w:r>
      <w:proofErr w:type="spellStart"/>
      <w:r w:rsidR="00B46346">
        <w:t>Multinomial</w:t>
      </w:r>
      <w:proofErr w:type="spellEnd"/>
      <w:r w:rsidR="00B46346">
        <w:t xml:space="preserve"> e Regressão Logística)</w:t>
      </w:r>
      <w:r w:rsidR="00A91124">
        <w:t xml:space="preserve">, para </w:t>
      </w:r>
      <w:r w:rsidR="00B46346">
        <w:t xml:space="preserve">se </w:t>
      </w:r>
      <w:r w:rsidR="00812D00">
        <w:t>ter certeza qu</w:t>
      </w:r>
      <w:r w:rsidR="00A91124">
        <w:t>al</w:t>
      </w:r>
      <w:r w:rsidR="00812D00">
        <w:t xml:space="preserve"> a</w:t>
      </w:r>
      <w:r w:rsidR="00B46346">
        <w:t xml:space="preserve"> melhor</w:t>
      </w:r>
      <w:r w:rsidR="00812D00">
        <w:t xml:space="preserve"> escolha para o caso em</w:t>
      </w:r>
      <w:r w:rsidR="00A91124">
        <w:t xml:space="preserve"> análise</w:t>
      </w:r>
      <w:r w:rsidR="00812D00">
        <w:t>.</w:t>
      </w:r>
    </w:p>
    <w:p w14:paraId="2A92230E" w14:textId="4B23095C" w:rsidR="00812D00" w:rsidRDefault="00972DB2" w:rsidP="00972DB2">
      <w:r>
        <w:lastRenderedPageBreak/>
        <w:t>O</w:t>
      </w:r>
      <w:r w:rsidR="00802852">
        <w:t xml:space="preserve"> código </w:t>
      </w:r>
      <w:r>
        <w:t>presente no</w:t>
      </w:r>
      <w:r w:rsidR="00802852">
        <w:t xml:space="preserve"> </w:t>
      </w:r>
      <w:proofErr w:type="spellStart"/>
      <w:r w:rsidR="00802852">
        <w:rPr>
          <w:i/>
          <w:iCs/>
        </w:rPr>
        <w:t>Jupyter</w:t>
      </w:r>
      <w:proofErr w:type="spellEnd"/>
      <w:r w:rsidR="00802852">
        <w:rPr>
          <w:i/>
          <w:iCs/>
        </w:rPr>
        <w:t xml:space="preserve"> Notebook</w:t>
      </w:r>
      <w:r w:rsidR="00802852">
        <w:t xml:space="preserve"> </w:t>
      </w:r>
      <w:r w:rsidR="00E50404" w:rsidRPr="006159C5">
        <w:rPr>
          <w:b/>
          <w:bCs/>
        </w:rPr>
        <w:t>7_treinamentoClassificador</w:t>
      </w:r>
      <w:r w:rsidR="006159C5" w:rsidRPr="006159C5">
        <w:rPr>
          <w:b/>
          <w:bCs/>
        </w:rPr>
        <w:t>.ipynb</w:t>
      </w:r>
      <w:r w:rsidR="006159C5">
        <w:t xml:space="preserve"> </w:t>
      </w:r>
      <w:r>
        <w:t xml:space="preserve">faz a </w:t>
      </w:r>
      <w:r w:rsidR="00A0208B">
        <w:t>leitura</w:t>
      </w:r>
      <w:r>
        <w:t xml:space="preserve"> da base de dados de importações para</w:t>
      </w:r>
      <w:r w:rsidR="00F17B9D">
        <w:t>, em seguida, separar a base de dados em treinamento e teste, treinar o modelo e avaliar os resultados.</w:t>
      </w:r>
    </w:p>
    <w:p w14:paraId="3FBF0723" w14:textId="28F7D66E" w:rsidR="00F17B9D" w:rsidRDefault="00EC58CB" w:rsidP="00972DB2">
      <w:r>
        <w:t xml:space="preserve">Para cada um dos modelos de algoritmos de </w:t>
      </w:r>
      <w:proofErr w:type="spellStart"/>
      <w:r>
        <w:rPr>
          <w:i/>
          <w:iCs/>
        </w:rPr>
        <w:t>machine</w:t>
      </w:r>
      <w:proofErr w:type="spellEnd"/>
      <w:r>
        <w:rPr>
          <w:i/>
          <w:iCs/>
        </w:rPr>
        <w:t xml:space="preserve"> </w:t>
      </w:r>
      <w:proofErr w:type="spellStart"/>
      <w:r>
        <w:rPr>
          <w:i/>
          <w:iCs/>
        </w:rPr>
        <w:t>learning</w:t>
      </w:r>
      <w:proofErr w:type="spellEnd"/>
      <w:r>
        <w:t xml:space="preserve"> o procedimento foi basicamente o mesmo: </w:t>
      </w:r>
      <w:r w:rsidR="004F702A">
        <w:t xml:space="preserve">leitura da base de dados, </w:t>
      </w:r>
      <w:r w:rsidR="00821390">
        <w:t xml:space="preserve">vetorização do </w:t>
      </w:r>
      <w:r w:rsidR="00821390" w:rsidRPr="00821390">
        <w:rPr>
          <w:i/>
          <w:iCs/>
        </w:rPr>
        <w:t>dataset</w:t>
      </w:r>
      <w:r w:rsidR="00821390">
        <w:t xml:space="preserve">, </w:t>
      </w:r>
      <w:r w:rsidR="00563DD5">
        <w:t xml:space="preserve">transformação TF/IDF, separação da base em treinamento e teste (30%), treinamento do modelo, criação da função de </w:t>
      </w:r>
      <w:r w:rsidR="0005591F">
        <w:t xml:space="preserve">predição dado um modelo, predição </w:t>
      </w:r>
      <w:r w:rsidR="009541B1">
        <w:t xml:space="preserve">do modelo, avaliação através das métricas (acurácia, precisão, recall e </w:t>
      </w:r>
      <w:r w:rsidR="009541B1" w:rsidRPr="009541B1">
        <w:t>score</w:t>
      </w:r>
      <w:r w:rsidR="009541B1">
        <w:t xml:space="preserve"> </w:t>
      </w:r>
      <w:r w:rsidR="009541B1" w:rsidRPr="009541B1">
        <w:t>F1</w:t>
      </w:r>
      <w:r w:rsidR="009541B1">
        <w:t>)</w:t>
      </w:r>
      <w:r w:rsidR="00386D50">
        <w:t xml:space="preserve">, construção da matriz d confusão, </w:t>
      </w:r>
      <w:r w:rsidR="008A3585">
        <w:t xml:space="preserve">construção da matriz de confusão para um item considerando o paradigma de um </w:t>
      </w:r>
      <w:r w:rsidR="008A3585">
        <w:rPr>
          <w:i/>
          <w:iCs/>
        </w:rPr>
        <w:t>versus</w:t>
      </w:r>
      <w:r w:rsidR="008A3585">
        <w:t xml:space="preserve"> outros (</w:t>
      </w:r>
      <w:proofErr w:type="spellStart"/>
      <w:r w:rsidR="008A3585">
        <w:t>OvR</w:t>
      </w:r>
      <w:proofErr w:type="spellEnd"/>
      <w:r w:rsidR="008A3585">
        <w:t xml:space="preserve">, do inglês </w:t>
      </w:r>
      <w:proofErr w:type="spellStart"/>
      <w:r w:rsidR="008A3585">
        <w:rPr>
          <w:i/>
          <w:iCs/>
        </w:rPr>
        <w:t>one</w:t>
      </w:r>
      <w:proofErr w:type="spellEnd"/>
      <w:r w:rsidR="008A3585">
        <w:rPr>
          <w:i/>
          <w:iCs/>
        </w:rPr>
        <w:t xml:space="preserve"> versus </w:t>
      </w:r>
      <w:proofErr w:type="spellStart"/>
      <w:r w:rsidR="008A3585">
        <w:rPr>
          <w:i/>
          <w:iCs/>
        </w:rPr>
        <w:t>rest</w:t>
      </w:r>
      <w:proofErr w:type="spellEnd"/>
      <w:r w:rsidR="008A3585">
        <w:t>)</w:t>
      </w:r>
      <w:r w:rsidR="00CA4E87">
        <w:t xml:space="preserve"> e, por fim, o teste de classificação de uma descrição</w:t>
      </w:r>
      <w:r w:rsidR="009C4EE8">
        <w:t xml:space="preserve"> da base de dados em sua respectiva aplicação, utilizando-se</w:t>
      </w:r>
      <w:r w:rsidR="00D74AB1">
        <w:t>,</w:t>
      </w:r>
      <w:r w:rsidR="009C4EE8">
        <w:t xml:space="preserve"> </w:t>
      </w:r>
      <w:r w:rsidR="00D74AB1">
        <w:rPr>
          <w:i/>
          <w:iCs/>
        </w:rPr>
        <w:t xml:space="preserve">a </w:t>
      </w:r>
      <w:r w:rsidR="00D74AB1" w:rsidRPr="00D74AB1">
        <w:rPr>
          <w:i/>
          <w:iCs/>
        </w:rPr>
        <w:t>priori</w:t>
      </w:r>
      <w:r w:rsidR="00D74AB1">
        <w:t xml:space="preserve">, </w:t>
      </w:r>
      <w:r w:rsidR="009C4EE8" w:rsidRPr="00D74AB1">
        <w:t>a</w:t>
      </w:r>
      <w:r w:rsidR="009C4EE8">
        <w:t xml:space="preserve"> função de limpeza </w:t>
      </w:r>
      <w:r w:rsidR="00D74AB1">
        <w:t>na descrição</w:t>
      </w:r>
      <w:r w:rsidR="009C4EE8">
        <w:t>.</w:t>
      </w:r>
    </w:p>
    <w:p w14:paraId="79C67766" w14:textId="7109DAE0" w:rsidR="006C1A6B" w:rsidRPr="0042732A" w:rsidRDefault="006C1A6B" w:rsidP="006C1A6B">
      <w:pPr>
        <w:pStyle w:val="Ttulo2"/>
      </w:pPr>
      <w:bookmarkStart w:id="23" w:name="_Toc92799196"/>
      <w:r>
        <w:rPr>
          <w:lang w:val="pt-BR"/>
        </w:rPr>
        <w:t xml:space="preserve">Módulo </w:t>
      </w:r>
      <w:proofErr w:type="spellStart"/>
      <w:r>
        <w:rPr>
          <w:lang w:val="pt-BR"/>
        </w:rPr>
        <w:t>funcoesTCC</w:t>
      </w:r>
      <w:bookmarkEnd w:id="23"/>
      <w:proofErr w:type="spellEnd"/>
    </w:p>
    <w:p w14:paraId="2C3EA180" w14:textId="2EF96231" w:rsidR="006C1A6B" w:rsidRDefault="00175CFB" w:rsidP="006C1A6B">
      <w:r>
        <w:t xml:space="preserve">Durante o trabalho de limpeza dos dados, algumas funções </w:t>
      </w:r>
      <w:r w:rsidR="00E1772D">
        <w:t xml:space="preserve">e variáveis </w:t>
      </w:r>
      <w:r>
        <w:t xml:space="preserve">foram criadas e elas precisam </w:t>
      </w:r>
      <w:r w:rsidR="00E1772D">
        <w:t xml:space="preserve">ser reutilizadas em outros </w:t>
      </w:r>
      <w:r w:rsidR="00E1772D">
        <w:rPr>
          <w:i/>
          <w:iCs/>
        </w:rPr>
        <w:t>notebooks</w:t>
      </w:r>
      <w:r w:rsidR="00E1772D">
        <w:t xml:space="preserve"> que compõem o trabalho.</w:t>
      </w:r>
    </w:p>
    <w:p w14:paraId="0D98A7E0" w14:textId="10B7C260" w:rsidR="00AC6872" w:rsidRDefault="00AC6872" w:rsidP="006C1A6B">
      <w:r>
        <w:t xml:space="preserve">Desse modo, foi </w:t>
      </w:r>
      <w:proofErr w:type="gramStart"/>
      <w:r>
        <w:t>necessária</w:t>
      </w:r>
      <w:proofErr w:type="gramEnd"/>
      <w:r>
        <w:t xml:space="preserve"> a criação e um módulo em python </w:t>
      </w:r>
      <w:r w:rsidR="005B1DA2">
        <w:t xml:space="preserve">denominado </w:t>
      </w:r>
      <w:r w:rsidR="005B1DA2" w:rsidRPr="004541E8">
        <w:rPr>
          <w:b/>
          <w:bCs/>
          <w:i/>
          <w:iCs/>
        </w:rPr>
        <w:t>funcoesTCC.py</w:t>
      </w:r>
      <w:r w:rsidR="005B1DA2">
        <w:t xml:space="preserve"> </w:t>
      </w:r>
      <w:r>
        <w:t>contendo essas funções</w:t>
      </w:r>
      <w:r w:rsidR="004541E8">
        <w:t>,</w:t>
      </w:r>
      <w:r>
        <w:t xml:space="preserve"> que podem ser facilmente importadas e utilizadas </w:t>
      </w:r>
      <w:r w:rsidR="002B2081">
        <w:t xml:space="preserve">em qualquer </w:t>
      </w:r>
      <w:r w:rsidR="002B2081">
        <w:rPr>
          <w:i/>
          <w:iCs/>
        </w:rPr>
        <w:t xml:space="preserve">notebook </w:t>
      </w:r>
      <w:proofErr w:type="spellStart"/>
      <w:r w:rsidR="002B2081">
        <w:rPr>
          <w:i/>
          <w:iCs/>
        </w:rPr>
        <w:t>Jupyter</w:t>
      </w:r>
      <w:proofErr w:type="spellEnd"/>
      <w:r w:rsidR="002B2081">
        <w:t>, conforme podemos ver na imagem a seguir.</w:t>
      </w:r>
    </w:p>
    <w:p w14:paraId="5B2021E2" w14:textId="77777777" w:rsidR="005B1DA2" w:rsidRDefault="00CC3015" w:rsidP="005B1DA2">
      <w:pPr>
        <w:pStyle w:val="Imagens"/>
        <w:keepNext/>
      </w:pPr>
      <w:r>
        <w:rPr>
          <w:noProof/>
        </w:rPr>
        <w:drawing>
          <wp:inline distT="0" distB="0" distL="0" distR="0" wp14:anchorId="064BA0B9" wp14:editId="155CFD15">
            <wp:extent cx="5753735" cy="22860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735" cy="2286000"/>
                    </a:xfrm>
                    <a:prstGeom prst="rect">
                      <a:avLst/>
                    </a:prstGeom>
                    <a:noFill/>
                    <a:ln>
                      <a:noFill/>
                    </a:ln>
                  </pic:spPr>
                </pic:pic>
              </a:graphicData>
            </a:graphic>
          </wp:inline>
        </w:drawing>
      </w:r>
    </w:p>
    <w:p w14:paraId="28C76551" w14:textId="37790CD5" w:rsidR="002B2081" w:rsidRDefault="005B1DA2" w:rsidP="005B1DA2">
      <w:pPr>
        <w:pStyle w:val="Legenda"/>
      </w:pPr>
      <w:bookmarkStart w:id="24" w:name="_Toc92789551"/>
      <w:r>
        <w:t xml:space="preserve">Figura </w:t>
      </w:r>
      <w:r>
        <w:fldChar w:fldCharType="begin"/>
      </w:r>
      <w:r>
        <w:instrText xml:space="preserve"> SEQ Figura \* ARABIC </w:instrText>
      </w:r>
      <w:r>
        <w:fldChar w:fldCharType="separate"/>
      </w:r>
      <w:r w:rsidR="006A09CD">
        <w:rPr>
          <w:noProof/>
        </w:rPr>
        <w:t>7</w:t>
      </w:r>
      <w:r>
        <w:fldChar w:fldCharType="end"/>
      </w:r>
      <w:r>
        <w:t xml:space="preserve"> - Módulo </w:t>
      </w:r>
      <w:proofErr w:type="spellStart"/>
      <w:r>
        <w:t>funcoesTCC</w:t>
      </w:r>
      <w:bookmarkEnd w:id="24"/>
      <w:proofErr w:type="spellEnd"/>
    </w:p>
    <w:p w14:paraId="0185C092" w14:textId="78F16AC2" w:rsidR="004541E8" w:rsidRPr="004541E8" w:rsidRDefault="0066585F" w:rsidP="004541E8">
      <w:r>
        <w:t>A utilização do módulo contendo as funções em vez de colocar as funções em todos os códigos</w:t>
      </w:r>
      <w:r w:rsidR="00266296">
        <w:t xml:space="preserve"> facilita sobremaneira a manutenção do código, visto que quaisquer alterações só precisam ser feitas no módulo e já se refletem em todos os locais.</w:t>
      </w:r>
    </w:p>
    <w:p w14:paraId="01ECF2A1" w14:textId="1DADD304" w:rsidR="0096791C" w:rsidRPr="0042732A" w:rsidRDefault="00DC668E" w:rsidP="0096791C">
      <w:pPr>
        <w:pStyle w:val="Ttulo2"/>
      </w:pPr>
      <w:bookmarkStart w:id="25" w:name="_Toc92799197"/>
      <w:r>
        <w:rPr>
          <w:lang w:val="pt-BR"/>
        </w:rPr>
        <w:lastRenderedPageBreak/>
        <w:t>Predição</w:t>
      </w:r>
      <w:r w:rsidR="0096791C">
        <w:rPr>
          <w:lang w:val="pt-BR"/>
        </w:rPr>
        <w:t xml:space="preserve"> do </w:t>
      </w:r>
      <w:r>
        <w:rPr>
          <w:lang w:val="pt-BR"/>
        </w:rPr>
        <w:t>Risco dada uma Importação</w:t>
      </w:r>
      <w:bookmarkEnd w:id="25"/>
    </w:p>
    <w:p w14:paraId="7A368635" w14:textId="2B4DBEDF" w:rsidR="00DA0949" w:rsidRDefault="00DA0949" w:rsidP="00DA0949">
      <w:r>
        <w:t xml:space="preserve">O objetivo agora é </w:t>
      </w:r>
      <w:r w:rsidR="008D4815">
        <w:t>recebendo os dados de</w:t>
      </w:r>
      <w:r>
        <w:t xml:space="preserve"> uma importação contendo </w:t>
      </w:r>
      <w:r w:rsidRPr="00DA0949">
        <w:rPr>
          <w:b/>
          <w:bCs/>
        </w:rPr>
        <w:t>kit de transmissão de motocicletas</w:t>
      </w:r>
      <w:r>
        <w:t xml:space="preserve"> fazer a sua classificação e em seguida apresentar uma análise de risco </w:t>
      </w:r>
      <w:r w:rsidR="00D76E12">
        <w:t xml:space="preserve">visual </w:t>
      </w:r>
      <w:r>
        <w:t>baseada na estatística existente de outras importações.</w:t>
      </w:r>
    </w:p>
    <w:p w14:paraId="28FC71B1" w14:textId="48486286" w:rsidR="00C04CBF" w:rsidRPr="00C04CBF" w:rsidRDefault="00C04CBF" w:rsidP="00DA0949">
      <w:r>
        <w:t xml:space="preserve">Este processamento é realizado dentro do </w:t>
      </w:r>
      <w:proofErr w:type="spellStart"/>
      <w:r>
        <w:rPr>
          <w:i/>
          <w:iCs/>
        </w:rPr>
        <w:t>Jupyter</w:t>
      </w:r>
      <w:proofErr w:type="spellEnd"/>
      <w:r>
        <w:rPr>
          <w:i/>
          <w:iCs/>
        </w:rPr>
        <w:t xml:space="preserve"> notebook</w:t>
      </w:r>
      <w:r>
        <w:t xml:space="preserve"> intitulado </w:t>
      </w:r>
      <w:r w:rsidR="000835FB" w:rsidRPr="000835FB">
        <w:rPr>
          <w:b/>
          <w:bCs/>
        </w:rPr>
        <w:t>8_prediçãoRisco.ipynb</w:t>
      </w:r>
      <w:r w:rsidR="000835FB">
        <w:t>.</w:t>
      </w:r>
    </w:p>
    <w:p w14:paraId="18C7A321" w14:textId="77777777" w:rsidR="00DA0949" w:rsidRDefault="00DA0949" w:rsidP="00DA0949">
      <w:r>
        <w:t>É importante salientar que esta análise não substitui a acurada análise a ser realizada por um Auditor Fiscal, tendo em vista que o resultado será uma lista de parâmetros objetivos que indicarão graus de observação para o gerenciamento de risco.</w:t>
      </w:r>
    </w:p>
    <w:p w14:paraId="2847D58F" w14:textId="7978FA03" w:rsidR="00ED0502" w:rsidRDefault="00DA0949" w:rsidP="00DA0949">
      <w:r>
        <w:t xml:space="preserve">Desse modo, </w:t>
      </w:r>
      <w:r w:rsidR="0010695D">
        <w:t xml:space="preserve">tendo como </w:t>
      </w:r>
      <w:r>
        <w:t xml:space="preserve">entrada </w:t>
      </w:r>
      <w:proofErr w:type="spellStart"/>
      <w:r>
        <w:t>o</w:t>
      </w:r>
      <w:proofErr w:type="spellEnd"/>
      <w:r>
        <w:t xml:space="preserve"> registro de importação contendo todos os campos</w:t>
      </w:r>
      <w:r w:rsidR="0010695D">
        <w:t xml:space="preserve">, extrai-se a descrição do produto, </w:t>
      </w:r>
      <w:r w:rsidR="00ED0502">
        <w:t>procede-se à limpeza dessa</w:t>
      </w:r>
      <w:r w:rsidR="00710669">
        <w:t xml:space="preserve"> descrição</w:t>
      </w:r>
      <w:r w:rsidR="00ED0502">
        <w:t>.</w:t>
      </w:r>
    </w:p>
    <w:p w14:paraId="0040D140" w14:textId="7777B5BD" w:rsidR="00DE6C19" w:rsidRDefault="00710669" w:rsidP="00DA0949">
      <w:r>
        <w:t>A seguir, a</w:t>
      </w:r>
      <w:r w:rsidR="00DA0949">
        <w:t xml:space="preserve"> função</w:t>
      </w:r>
      <w:r>
        <w:t xml:space="preserve"> de previsão do risco</w:t>
      </w:r>
      <w:r w:rsidR="00DA0949">
        <w:t xml:space="preserve"> determinará a classificação</w:t>
      </w:r>
      <w:r>
        <w:t xml:space="preserve"> da aplicação</w:t>
      </w:r>
      <w:r w:rsidR="00DA0949">
        <w:t xml:space="preserve"> e com base nos valores declarados de outras importações da mesma classificação, fará a comparação analítica com o valor da importação em análise</w:t>
      </w:r>
      <w:r w:rsidR="009200C1">
        <w:t>, gerando as informações e os gráficos finais</w:t>
      </w:r>
      <w:r w:rsidR="00DA0949">
        <w:t>.</w:t>
      </w:r>
    </w:p>
    <w:p w14:paraId="698EE64F" w14:textId="391FF49E" w:rsidR="00316FAB" w:rsidRPr="0042732A" w:rsidRDefault="009D289B" w:rsidP="00A048F4">
      <w:pPr>
        <w:pStyle w:val="Ttulo1"/>
      </w:pPr>
      <w:bookmarkStart w:id="26" w:name="_Toc92799198"/>
      <w:r w:rsidRPr="0042732A">
        <w:lastRenderedPageBreak/>
        <w:t>Interpre</w:t>
      </w:r>
      <w:r w:rsidR="007E415D" w:rsidRPr="0042732A">
        <w:t>tação dos Resultados</w:t>
      </w:r>
      <w:bookmarkEnd w:id="26"/>
    </w:p>
    <w:p w14:paraId="3D2E17BC" w14:textId="61410625" w:rsidR="00715FBB" w:rsidRDefault="00260F32" w:rsidP="00A048F4">
      <w:r>
        <w:t>Desde a análise e exploração dos dados</w:t>
      </w:r>
      <w:r w:rsidR="009C6120">
        <w:t xml:space="preserve">, observou-se a importância crucial da classificação das aplicações para que o </w:t>
      </w:r>
      <w:r w:rsidR="009C6120">
        <w:rPr>
          <w:i/>
          <w:iCs/>
        </w:rPr>
        <w:t>dataset</w:t>
      </w:r>
      <w:r w:rsidR="009C6120" w:rsidRPr="009C6120">
        <w:t xml:space="preserve"> pu</w:t>
      </w:r>
      <w:r w:rsidR="009C6120">
        <w:t>desse realmente ser utilizado com seu propósito de fazer uma previsão de risco na importação de kits de transmissão de motocicletas.</w:t>
      </w:r>
    </w:p>
    <w:p w14:paraId="761DDB17" w14:textId="77777777" w:rsidR="00976953" w:rsidRDefault="006F2D13" w:rsidP="00A048F4">
      <w:r>
        <w:t>Como primeira</w:t>
      </w:r>
      <w:r w:rsidR="00EB5D7A">
        <w:t xml:space="preserve"> grande tarefa abordada, a classificação exigiu esforço grande, posto que a base de dados original não contém qualquer tipo de classificação que pudesse ser utilizada.</w:t>
      </w:r>
    </w:p>
    <w:p w14:paraId="3B1E1A89" w14:textId="679F0803" w:rsidR="006F2D13" w:rsidRPr="006F2D13" w:rsidRDefault="00976953" w:rsidP="00A048F4">
      <w:r>
        <w:t xml:space="preserve">Assim, foi necessária a obtenção de uma lista de aplicações para servisse ao classificador </w:t>
      </w:r>
      <w:r w:rsidR="000268B1">
        <w:t>como opções de resultado, mas para isso foi preciso antes uma limpeza grande na descrição para remover todos os termos desnecessários.</w:t>
      </w:r>
    </w:p>
    <w:p w14:paraId="633306DB" w14:textId="11D47319" w:rsidR="007E415D" w:rsidRDefault="009A3B17" w:rsidP="00A048F4">
      <w:r>
        <w:t xml:space="preserve">A classificação realizada com o estudo dos termos importantes da descrição, adicionando-se as marcas para modelos conhecidos de motocicletas permitiu que fosse criada uma coluna identificadora da </w:t>
      </w:r>
      <w:r w:rsidR="006E36E8">
        <w:t xml:space="preserve">aplicação através da aplicação dos modelos de </w:t>
      </w:r>
      <w:proofErr w:type="spellStart"/>
      <w:r w:rsidR="006E36E8">
        <w:rPr>
          <w:i/>
          <w:iCs/>
        </w:rPr>
        <w:t>machine</w:t>
      </w:r>
      <w:proofErr w:type="spellEnd"/>
      <w:r w:rsidR="006E36E8">
        <w:rPr>
          <w:i/>
          <w:iCs/>
        </w:rPr>
        <w:t xml:space="preserve"> </w:t>
      </w:r>
      <w:proofErr w:type="spellStart"/>
      <w:r w:rsidR="006E36E8">
        <w:rPr>
          <w:i/>
          <w:iCs/>
        </w:rPr>
        <w:t>learning</w:t>
      </w:r>
      <w:proofErr w:type="spellEnd"/>
      <w:r w:rsidR="006E36E8">
        <w:t>.</w:t>
      </w:r>
    </w:p>
    <w:p w14:paraId="080D457E" w14:textId="102EBCB0" w:rsidR="006E36E8" w:rsidRDefault="006E36E8" w:rsidP="00A048F4">
      <w:r>
        <w:t xml:space="preserve">Com a base de dados classificada foi necessário partir para a criação de um modelo genérico de classificador, que pudesse pegar qualquer descrição do produto apresentada pelo contribuinte e este pudesse </w:t>
      </w:r>
      <w:r w:rsidR="00635B17">
        <w:t>classificar corretamente a aplicação.</w:t>
      </w:r>
    </w:p>
    <w:p w14:paraId="63796F2E" w14:textId="1E6256A9" w:rsidR="00B56E74" w:rsidRDefault="00635B17" w:rsidP="00B56E74">
      <w:r>
        <w:t>Nessa fase foram testados três modelos de classificador – Linear SV</w:t>
      </w:r>
      <w:r w:rsidR="00B56E74">
        <w:t>C</w:t>
      </w:r>
      <w:r>
        <w:t xml:space="preserve">, </w:t>
      </w:r>
      <w:proofErr w:type="spellStart"/>
      <w:r w:rsidR="00B56E74">
        <w:t>Multinomial</w:t>
      </w:r>
      <w:proofErr w:type="spellEnd"/>
      <w:r w:rsidR="00B56E74">
        <w:t xml:space="preserve"> </w:t>
      </w:r>
      <w:proofErr w:type="spellStart"/>
      <w:r w:rsidR="00B56E74">
        <w:t>Naive</w:t>
      </w:r>
      <w:proofErr w:type="spellEnd"/>
      <w:r w:rsidR="00B56E74">
        <w:t xml:space="preserve"> </w:t>
      </w:r>
      <w:proofErr w:type="spellStart"/>
      <w:r w:rsidR="00B56E74">
        <w:t>Bayes</w:t>
      </w:r>
      <w:proofErr w:type="spellEnd"/>
      <w:r w:rsidR="00B56E74">
        <w:t xml:space="preserve"> e Regressão Logística. Todos performaram muito bem, com alta acurácia e precisão,</w:t>
      </w:r>
      <w:r w:rsidR="00057C28">
        <w:t xml:space="preserve"> conforme se pode observar na tabela abaixo: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6"/>
        <w:gridCol w:w="1700"/>
        <w:gridCol w:w="1694"/>
        <w:gridCol w:w="1483"/>
        <w:gridCol w:w="1738"/>
      </w:tblGrid>
      <w:tr w:rsidR="00D873C8" w14:paraId="7C34F929" w14:textId="77777777" w:rsidTr="00D873C8">
        <w:tc>
          <w:tcPr>
            <w:tcW w:w="2517" w:type="dxa"/>
            <w:shd w:val="clear" w:color="auto" w:fill="auto"/>
          </w:tcPr>
          <w:p w14:paraId="0A4A46E9" w14:textId="1ECED75E" w:rsidR="005E3D1A" w:rsidRDefault="005E3D1A" w:rsidP="00D873C8">
            <w:pPr>
              <w:pStyle w:val="Tabela"/>
            </w:pPr>
            <w:r>
              <w:t>Modelo</w:t>
            </w:r>
          </w:p>
        </w:tc>
        <w:tc>
          <w:tcPr>
            <w:tcW w:w="1745" w:type="dxa"/>
            <w:shd w:val="clear" w:color="auto" w:fill="auto"/>
          </w:tcPr>
          <w:p w14:paraId="5E8F1B41" w14:textId="5EC34D9F" w:rsidR="005E3D1A" w:rsidRDefault="005E3D1A" w:rsidP="00D873C8">
            <w:pPr>
              <w:pStyle w:val="Tabela"/>
              <w:jc w:val="center"/>
            </w:pPr>
            <w:r>
              <w:t>Acurácia</w:t>
            </w:r>
          </w:p>
        </w:tc>
        <w:tc>
          <w:tcPr>
            <w:tcW w:w="1739" w:type="dxa"/>
            <w:shd w:val="clear" w:color="auto" w:fill="auto"/>
          </w:tcPr>
          <w:p w14:paraId="331578D0" w14:textId="28046814" w:rsidR="005E3D1A" w:rsidRDefault="005E3D1A" w:rsidP="00D873C8">
            <w:pPr>
              <w:pStyle w:val="Tabela"/>
              <w:jc w:val="center"/>
            </w:pPr>
            <w:r>
              <w:t>Precisão</w:t>
            </w:r>
          </w:p>
        </w:tc>
        <w:tc>
          <w:tcPr>
            <w:tcW w:w="1519" w:type="dxa"/>
            <w:shd w:val="clear" w:color="auto" w:fill="auto"/>
          </w:tcPr>
          <w:p w14:paraId="0D5CA5B2" w14:textId="0581C67A" w:rsidR="005E3D1A" w:rsidRDefault="00B0131E" w:rsidP="00D873C8">
            <w:pPr>
              <w:pStyle w:val="Tabela"/>
              <w:jc w:val="center"/>
            </w:pPr>
            <w:r>
              <w:t>Recall</w:t>
            </w:r>
          </w:p>
        </w:tc>
        <w:tc>
          <w:tcPr>
            <w:tcW w:w="1767" w:type="dxa"/>
            <w:shd w:val="clear" w:color="auto" w:fill="auto"/>
          </w:tcPr>
          <w:p w14:paraId="59C88220" w14:textId="46783A2D" w:rsidR="005E3D1A" w:rsidRDefault="005E3D1A" w:rsidP="00D873C8">
            <w:pPr>
              <w:pStyle w:val="Tabela"/>
              <w:jc w:val="center"/>
            </w:pPr>
            <w:r>
              <w:t>F1_Score</w:t>
            </w:r>
          </w:p>
        </w:tc>
      </w:tr>
      <w:tr w:rsidR="00D873C8" w14:paraId="3A064F02" w14:textId="77777777" w:rsidTr="00D873C8">
        <w:tc>
          <w:tcPr>
            <w:tcW w:w="2517" w:type="dxa"/>
            <w:shd w:val="clear" w:color="auto" w:fill="auto"/>
          </w:tcPr>
          <w:p w14:paraId="47630397" w14:textId="56B447C5" w:rsidR="00B0131E" w:rsidRDefault="00B0131E" w:rsidP="00B0131E">
            <w:pPr>
              <w:pStyle w:val="Tabela"/>
            </w:pPr>
            <w:r>
              <w:t>Linear SVC</w:t>
            </w:r>
          </w:p>
        </w:tc>
        <w:tc>
          <w:tcPr>
            <w:tcW w:w="1745" w:type="dxa"/>
            <w:shd w:val="clear" w:color="auto" w:fill="auto"/>
          </w:tcPr>
          <w:p w14:paraId="3C8D8FD2" w14:textId="2AC84F17" w:rsidR="00B0131E" w:rsidRDefault="00B0131E" w:rsidP="00D873C8">
            <w:pPr>
              <w:pStyle w:val="Tabela"/>
              <w:jc w:val="center"/>
            </w:pPr>
            <w:r>
              <w:t>1.00</w:t>
            </w:r>
          </w:p>
        </w:tc>
        <w:tc>
          <w:tcPr>
            <w:tcW w:w="1739" w:type="dxa"/>
            <w:shd w:val="clear" w:color="auto" w:fill="auto"/>
          </w:tcPr>
          <w:p w14:paraId="1DD34E92" w14:textId="55732EAC" w:rsidR="00B0131E" w:rsidRDefault="00B0131E" w:rsidP="00D873C8">
            <w:pPr>
              <w:pStyle w:val="Tabela"/>
              <w:jc w:val="center"/>
            </w:pPr>
            <w:r>
              <w:t>1.00</w:t>
            </w:r>
          </w:p>
        </w:tc>
        <w:tc>
          <w:tcPr>
            <w:tcW w:w="1519" w:type="dxa"/>
            <w:shd w:val="clear" w:color="auto" w:fill="auto"/>
          </w:tcPr>
          <w:p w14:paraId="21C215BF" w14:textId="324D3FB7" w:rsidR="00B0131E" w:rsidRDefault="00B0131E" w:rsidP="00D873C8">
            <w:pPr>
              <w:pStyle w:val="Tabela"/>
              <w:jc w:val="center"/>
            </w:pPr>
            <w:r>
              <w:t>1.00</w:t>
            </w:r>
          </w:p>
        </w:tc>
        <w:tc>
          <w:tcPr>
            <w:tcW w:w="1767" w:type="dxa"/>
            <w:shd w:val="clear" w:color="auto" w:fill="auto"/>
          </w:tcPr>
          <w:p w14:paraId="4E7A045D" w14:textId="589226B2" w:rsidR="00B0131E" w:rsidRDefault="00B0131E" w:rsidP="00D873C8">
            <w:pPr>
              <w:pStyle w:val="Tabela"/>
              <w:jc w:val="center"/>
            </w:pPr>
            <w:r>
              <w:t>1.00</w:t>
            </w:r>
          </w:p>
        </w:tc>
      </w:tr>
      <w:tr w:rsidR="00D873C8" w14:paraId="235B44BC" w14:textId="77777777" w:rsidTr="00D873C8">
        <w:tc>
          <w:tcPr>
            <w:tcW w:w="2517" w:type="dxa"/>
            <w:shd w:val="clear" w:color="auto" w:fill="auto"/>
          </w:tcPr>
          <w:p w14:paraId="7C39BEF6" w14:textId="1D0023C7" w:rsidR="00B0131E" w:rsidRDefault="00B0131E" w:rsidP="00B0131E">
            <w:pPr>
              <w:pStyle w:val="Tabela"/>
            </w:pPr>
            <w:proofErr w:type="spellStart"/>
            <w:r>
              <w:t>Multinomial</w:t>
            </w:r>
            <w:proofErr w:type="spellEnd"/>
            <w:r>
              <w:t xml:space="preserve"> </w:t>
            </w:r>
            <w:proofErr w:type="spellStart"/>
            <w:r>
              <w:t>Naive</w:t>
            </w:r>
            <w:proofErr w:type="spellEnd"/>
            <w:r>
              <w:t xml:space="preserve"> </w:t>
            </w:r>
            <w:proofErr w:type="spellStart"/>
            <w:r>
              <w:t>Bayes</w:t>
            </w:r>
            <w:proofErr w:type="spellEnd"/>
          </w:p>
        </w:tc>
        <w:tc>
          <w:tcPr>
            <w:tcW w:w="1745" w:type="dxa"/>
            <w:shd w:val="clear" w:color="auto" w:fill="auto"/>
          </w:tcPr>
          <w:p w14:paraId="4E5FE059" w14:textId="3DC256A0" w:rsidR="00B0131E" w:rsidRDefault="00B0131E" w:rsidP="00D873C8">
            <w:pPr>
              <w:pStyle w:val="Tabela"/>
              <w:jc w:val="center"/>
            </w:pPr>
            <w:r>
              <w:t>0.93</w:t>
            </w:r>
          </w:p>
        </w:tc>
        <w:tc>
          <w:tcPr>
            <w:tcW w:w="1739" w:type="dxa"/>
            <w:shd w:val="clear" w:color="auto" w:fill="auto"/>
          </w:tcPr>
          <w:p w14:paraId="4F2E8F45" w14:textId="30CF9321" w:rsidR="00B0131E" w:rsidRDefault="00B0131E" w:rsidP="00D873C8">
            <w:pPr>
              <w:pStyle w:val="Tabela"/>
              <w:jc w:val="center"/>
            </w:pPr>
            <w:r>
              <w:t>0.93</w:t>
            </w:r>
          </w:p>
        </w:tc>
        <w:tc>
          <w:tcPr>
            <w:tcW w:w="1519" w:type="dxa"/>
            <w:shd w:val="clear" w:color="auto" w:fill="auto"/>
          </w:tcPr>
          <w:p w14:paraId="49D470BE" w14:textId="6504DD55" w:rsidR="00B0131E" w:rsidRDefault="00B0131E" w:rsidP="00D873C8">
            <w:pPr>
              <w:pStyle w:val="Tabela"/>
              <w:jc w:val="center"/>
            </w:pPr>
            <w:r>
              <w:t>0.93</w:t>
            </w:r>
          </w:p>
        </w:tc>
        <w:tc>
          <w:tcPr>
            <w:tcW w:w="1767" w:type="dxa"/>
            <w:shd w:val="clear" w:color="auto" w:fill="auto"/>
          </w:tcPr>
          <w:p w14:paraId="483B3B35" w14:textId="06ABFB72" w:rsidR="00B0131E" w:rsidRDefault="00B0131E" w:rsidP="00D873C8">
            <w:pPr>
              <w:pStyle w:val="Tabela"/>
              <w:jc w:val="center"/>
            </w:pPr>
            <w:r>
              <w:t>0.93</w:t>
            </w:r>
          </w:p>
        </w:tc>
      </w:tr>
      <w:tr w:rsidR="00D873C8" w14:paraId="42B90FFC" w14:textId="77777777" w:rsidTr="00D873C8">
        <w:tc>
          <w:tcPr>
            <w:tcW w:w="2517" w:type="dxa"/>
            <w:shd w:val="clear" w:color="auto" w:fill="auto"/>
          </w:tcPr>
          <w:p w14:paraId="6242FA1E" w14:textId="625504A9" w:rsidR="00A46CF8" w:rsidRDefault="00A46CF8" w:rsidP="00A46CF8">
            <w:pPr>
              <w:pStyle w:val="Tabela"/>
            </w:pPr>
            <w:r>
              <w:t>Regressão Logística</w:t>
            </w:r>
          </w:p>
        </w:tc>
        <w:tc>
          <w:tcPr>
            <w:tcW w:w="1745" w:type="dxa"/>
            <w:shd w:val="clear" w:color="auto" w:fill="auto"/>
          </w:tcPr>
          <w:p w14:paraId="3E822D36" w14:textId="1B65375D" w:rsidR="00A46CF8" w:rsidRDefault="00A46CF8" w:rsidP="00D873C8">
            <w:pPr>
              <w:pStyle w:val="Tabela"/>
              <w:jc w:val="center"/>
            </w:pPr>
            <w:r>
              <w:t>0.99</w:t>
            </w:r>
          </w:p>
        </w:tc>
        <w:tc>
          <w:tcPr>
            <w:tcW w:w="1739" w:type="dxa"/>
            <w:shd w:val="clear" w:color="auto" w:fill="auto"/>
          </w:tcPr>
          <w:p w14:paraId="230D4211" w14:textId="6E3290F8" w:rsidR="00A46CF8" w:rsidRDefault="00A46CF8" w:rsidP="00D873C8">
            <w:pPr>
              <w:pStyle w:val="Tabela"/>
              <w:jc w:val="center"/>
            </w:pPr>
            <w:r>
              <w:t>0.99</w:t>
            </w:r>
          </w:p>
        </w:tc>
        <w:tc>
          <w:tcPr>
            <w:tcW w:w="1519" w:type="dxa"/>
            <w:shd w:val="clear" w:color="auto" w:fill="auto"/>
          </w:tcPr>
          <w:p w14:paraId="56507E6A" w14:textId="3498C04B" w:rsidR="00A46CF8" w:rsidRDefault="00A46CF8" w:rsidP="00D873C8">
            <w:pPr>
              <w:pStyle w:val="Tabela"/>
              <w:jc w:val="center"/>
            </w:pPr>
            <w:r>
              <w:t>0.99</w:t>
            </w:r>
          </w:p>
        </w:tc>
        <w:tc>
          <w:tcPr>
            <w:tcW w:w="1767" w:type="dxa"/>
            <w:shd w:val="clear" w:color="auto" w:fill="auto"/>
          </w:tcPr>
          <w:p w14:paraId="4EAC4AA9" w14:textId="6315C015" w:rsidR="00A46CF8" w:rsidRDefault="00A46CF8" w:rsidP="00D873C8">
            <w:pPr>
              <w:pStyle w:val="Tabela"/>
              <w:keepNext/>
              <w:jc w:val="center"/>
            </w:pPr>
            <w:r>
              <w:t>0.99</w:t>
            </w:r>
          </w:p>
        </w:tc>
      </w:tr>
    </w:tbl>
    <w:p w14:paraId="3B5C7345" w14:textId="3494C354" w:rsidR="00057C28" w:rsidRDefault="00A46CF8" w:rsidP="00A46CF8">
      <w:pPr>
        <w:pStyle w:val="Legenda"/>
      </w:pPr>
      <w:bookmarkStart w:id="27" w:name="_Toc92789632"/>
      <w:r>
        <w:t xml:space="preserve">Tabela </w:t>
      </w:r>
      <w:r w:rsidR="00FA4A1E">
        <w:fldChar w:fldCharType="begin"/>
      </w:r>
      <w:r w:rsidR="00FA4A1E">
        <w:instrText xml:space="preserve"> SEQ Tabela \* ARABIC </w:instrText>
      </w:r>
      <w:r w:rsidR="00FA4A1E">
        <w:fldChar w:fldCharType="separate"/>
      </w:r>
      <w:r>
        <w:rPr>
          <w:noProof/>
        </w:rPr>
        <w:t>6</w:t>
      </w:r>
      <w:r w:rsidR="00FA4A1E">
        <w:rPr>
          <w:noProof/>
        </w:rPr>
        <w:fldChar w:fldCharType="end"/>
      </w:r>
      <w:r>
        <w:t xml:space="preserve"> - Métricas dos Modelos dos Classificadores</w:t>
      </w:r>
      <w:bookmarkEnd w:id="27"/>
    </w:p>
    <w:p w14:paraId="4C99C603" w14:textId="43342ACA" w:rsidR="00D50ED6" w:rsidRDefault="006C71AF" w:rsidP="00A46CF8">
      <w:r>
        <w:t xml:space="preserve">Importante observar que todos os modelos performaram muito bem e cumprem muito bem o papel de </w:t>
      </w:r>
      <w:r w:rsidR="00D50ED6">
        <w:t>determinar a aplicação dada uma descrição. Pode-se confirmar esta afirmação observando-se, na figura a seguir, a matriz de confusão gerada pelos modelos com a mesma aparência.</w:t>
      </w:r>
    </w:p>
    <w:p w14:paraId="7B81CE32" w14:textId="1EEDEEB2" w:rsidR="00D50ED6" w:rsidRDefault="001D3BFD" w:rsidP="00D50ED6">
      <w:pPr>
        <w:pStyle w:val="Imagens"/>
      </w:pPr>
      <w:r>
        <w:rPr>
          <w:b w:val="0"/>
          <w:bCs w:val="0"/>
          <w:noProof/>
        </w:rPr>
        <w:lastRenderedPageBreak/>
        <w:drawing>
          <wp:inline distT="0" distB="0" distL="0" distR="0" wp14:anchorId="5701D464" wp14:editId="6C128E67">
            <wp:extent cx="5711825" cy="380174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1825" cy="3801745"/>
                    </a:xfrm>
                    <a:prstGeom prst="rect">
                      <a:avLst/>
                    </a:prstGeom>
                    <a:noFill/>
                    <a:ln>
                      <a:noFill/>
                    </a:ln>
                  </pic:spPr>
                </pic:pic>
              </a:graphicData>
            </a:graphic>
          </wp:inline>
        </w:drawing>
      </w:r>
    </w:p>
    <w:p w14:paraId="7DE23911" w14:textId="6EABC48C" w:rsidR="00D50ED6" w:rsidRDefault="00753966" w:rsidP="00A46CF8">
      <w:r w:rsidRPr="00753966">
        <w:t>Apesar do grande número de classes, pode-se observar a linha formada pelos acertos na diagonal da imagem, demonstrando o alto índice de acerto do modelo.</w:t>
      </w:r>
    </w:p>
    <w:p w14:paraId="298BD13F" w14:textId="24A7A893" w:rsidR="00D50ED6" w:rsidRDefault="00753966" w:rsidP="00A46CF8">
      <w:r w:rsidRPr="00753966">
        <w:t xml:space="preserve">Para melhorar a visão, esboçaremos a matriz de confusão para o item </w:t>
      </w:r>
      <w:r w:rsidR="00867B38">
        <w:t>“</w:t>
      </w:r>
      <w:r w:rsidRPr="00867B38">
        <w:rPr>
          <w:b/>
          <w:bCs/>
        </w:rPr>
        <w:t>HONDA BIZ 100 C100 125 C125</w:t>
      </w:r>
      <w:r w:rsidR="00867B38">
        <w:t>”</w:t>
      </w:r>
      <w:r w:rsidRPr="00753966">
        <w:t xml:space="preserve"> versus o resto (</w:t>
      </w:r>
      <w:proofErr w:type="spellStart"/>
      <w:r w:rsidRPr="00753966">
        <w:t>O</w:t>
      </w:r>
      <w:r w:rsidR="0058512D">
        <w:t>v</w:t>
      </w:r>
      <w:r w:rsidRPr="00753966">
        <w:t>R</w:t>
      </w:r>
      <w:proofErr w:type="spellEnd"/>
      <w:r w:rsidRPr="00753966">
        <w:t xml:space="preserve">), </w:t>
      </w:r>
      <w:r w:rsidR="0058512D">
        <w:t>que</w:t>
      </w:r>
      <w:r w:rsidRPr="00753966">
        <w:t xml:space="preserve"> permitirá ver a classificação como se uma classificação binária do tipo ou é a classificação demonstrada ou é o resto.</w:t>
      </w:r>
    </w:p>
    <w:p w14:paraId="0D601FE8" w14:textId="4490A07E" w:rsidR="00867B38" w:rsidRDefault="001D3BFD" w:rsidP="00867B38">
      <w:pPr>
        <w:pStyle w:val="Imagens"/>
        <w:keepNext/>
      </w:pPr>
      <w:r>
        <w:rPr>
          <w:noProof/>
        </w:rPr>
        <w:drawing>
          <wp:inline distT="0" distB="0" distL="0" distR="0" wp14:anchorId="57A167E4" wp14:editId="4EB9AF8D">
            <wp:extent cx="2463165" cy="23304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3165" cy="2330450"/>
                    </a:xfrm>
                    <a:prstGeom prst="rect">
                      <a:avLst/>
                    </a:prstGeom>
                    <a:noFill/>
                    <a:ln>
                      <a:noFill/>
                    </a:ln>
                  </pic:spPr>
                </pic:pic>
              </a:graphicData>
            </a:graphic>
          </wp:inline>
        </w:drawing>
      </w:r>
    </w:p>
    <w:p w14:paraId="04845BB8" w14:textId="307BCCA0" w:rsidR="00867B38" w:rsidRDefault="00867B38" w:rsidP="00867B38">
      <w:pPr>
        <w:pStyle w:val="Legenda"/>
      </w:pPr>
      <w:bookmarkStart w:id="28" w:name="_Toc92789552"/>
      <w:r>
        <w:t xml:space="preserve">Figura </w:t>
      </w:r>
      <w:r w:rsidR="00FA4A1E">
        <w:fldChar w:fldCharType="begin"/>
      </w:r>
      <w:r w:rsidR="00FA4A1E">
        <w:instrText xml:space="preserve"> SEQ Figura \* ARABIC </w:instrText>
      </w:r>
      <w:r w:rsidR="00FA4A1E">
        <w:fldChar w:fldCharType="separate"/>
      </w:r>
      <w:r w:rsidR="006A09CD">
        <w:rPr>
          <w:noProof/>
        </w:rPr>
        <w:t>8</w:t>
      </w:r>
      <w:r w:rsidR="00FA4A1E">
        <w:rPr>
          <w:noProof/>
        </w:rPr>
        <w:fldChar w:fldCharType="end"/>
      </w:r>
      <w:r>
        <w:t xml:space="preserve"> - Matriz de Confusão (</w:t>
      </w:r>
      <w:r w:rsidR="00916753" w:rsidRPr="00916753">
        <w:t>HONDA BIZ 100 C100 125 C125</w:t>
      </w:r>
      <w:r w:rsidR="00916753">
        <w:t>)</w:t>
      </w:r>
      <w:bookmarkEnd w:id="28"/>
    </w:p>
    <w:p w14:paraId="6EB7D89A" w14:textId="6379AE7A" w:rsidR="001F757C" w:rsidRDefault="001F757C" w:rsidP="001F757C">
      <w:r>
        <w:t>Reafirma-se que todos os modelos tiveram performance em acertos semelhantes e qualquer um dos escolhidos desempenharia bem o papel de classificar as aplicações.</w:t>
      </w:r>
    </w:p>
    <w:p w14:paraId="7C374E42" w14:textId="22A55D12" w:rsidR="0050508F" w:rsidRDefault="001F757C" w:rsidP="001F757C">
      <w:r>
        <w:lastRenderedPageBreak/>
        <w:t xml:space="preserve">A </w:t>
      </w:r>
      <w:r w:rsidRPr="001F757C">
        <w:rPr>
          <w:b/>
          <w:bCs/>
          <w:u w:val="single"/>
        </w:rPr>
        <w:t>escolha</w:t>
      </w:r>
      <w:r>
        <w:t xml:space="preserve"> tomou por base a performance em tempo de execução, sendo o modelo </w:t>
      </w:r>
      <w:r w:rsidRPr="001F757C">
        <w:rPr>
          <w:b/>
          <w:bCs/>
          <w:u w:val="single"/>
        </w:rPr>
        <w:t>Linear SVC</w:t>
      </w:r>
      <w:r>
        <w:t xml:space="preserve"> o mais rápido dos três analisados, além de ter obtido as melhores métricas na classificação.</w:t>
      </w:r>
    </w:p>
    <w:p w14:paraId="1CF0C8AD" w14:textId="3E4F1DCE" w:rsidR="00867B38" w:rsidRDefault="00C13878" w:rsidP="00A46CF8">
      <w:r>
        <w:t>Finalizada a tarefa de classificar todos os itens, chegou a hora de utilizar essa classificação para dada uma importação, classificar a aplicação do item pela sua descrição de produto</w:t>
      </w:r>
      <w:r w:rsidR="00FD1869">
        <w:t>.</w:t>
      </w:r>
    </w:p>
    <w:p w14:paraId="6B35EBDC" w14:textId="4882DCC3" w:rsidR="00FD1869" w:rsidRDefault="00FD1869" w:rsidP="00A46CF8">
      <w:r>
        <w:t xml:space="preserve">Com o item classificado </w:t>
      </w:r>
      <w:r w:rsidR="008F0E19">
        <w:t xml:space="preserve">foi possível separar a base somente dos itens com a mesma aplicação e </w:t>
      </w:r>
      <w:r w:rsidR="00446B53">
        <w:t>filtrar para itens com ou sem retentor, de acordo com o item em análise.</w:t>
      </w:r>
    </w:p>
    <w:p w14:paraId="6976B1A9" w14:textId="01A07827" w:rsidR="00446B53" w:rsidRDefault="00446B53" w:rsidP="00A46CF8">
      <w:r>
        <w:t xml:space="preserve">Uma observação muito importante a ser feita, foi quanto aos valores </w:t>
      </w:r>
      <w:r>
        <w:rPr>
          <w:i/>
          <w:iCs/>
        </w:rPr>
        <w:t>outliers</w:t>
      </w:r>
      <w:r>
        <w:t xml:space="preserve">, </w:t>
      </w:r>
      <w:r w:rsidR="00CD682A">
        <w:t xml:space="preserve">isto é, valores atípicos, </w:t>
      </w:r>
      <w:r>
        <w:t xml:space="preserve">posto que alguns itens eram discrepantes, fosse por ser uma sub ou </w:t>
      </w:r>
      <w:proofErr w:type="spellStart"/>
      <w:r>
        <w:t>sobrevaloração</w:t>
      </w:r>
      <w:proofErr w:type="spellEnd"/>
      <w:r>
        <w:t xml:space="preserve"> do item ou fosse porque alguns importadores insistem em, erroneamente, declarar </w:t>
      </w:r>
      <w:r w:rsidR="00E051F1">
        <w:t>caixas com vários kits em vez de unidades.</w:t>
      </w:r>
    </w:p>
    <w:p w14:paraId="716A02A1" w14:textId="5CFEA26F" w:rsidR="00E71EA7" w:rsidRDefault="005C3B25" w:rsidP="00A46CF8">
      <w:r w:rsidRPr="005C3B25">
        <w:t xml:space="preserve">A identificação de </w:t>
      </w:r>
      <w:r w:rsidRPr="005C3B25">
        <w:rPr>
          <w:i/>
          <w:iCs/>
        </w:rPr>
        <w:t>outliers</w:t>
      </w:r>
      <w:r w:rsidRPr="005C3B25">
        <w:t>, distantes dos demais pontos da série</w:t>
      </w:r>
      <w:r w:rsidR="00903AB4">
        <w:t>,</w:t>
      </w:r>
      <w:r w:rsidRPr="005C3B25">
        <w:t xml:space="preserve"> pode ser feita utilizando o </w:t>
      </w:r>
      <w:r w:rsidR="007501B9">
        <w:t>intervalo interquartílico (IQR)</w:t>
      </w:r>
      <w:r w:rsidRPr="005C3B25">
        <w:t>. Entende-se como outlier, valores menores que Q1-1,5*IQR ou valores maiores que Q3+1,5*IQR.</w:t>
      </w:r>
    </w:p>
    <w:p w14:paraId="3A00269B" w14:textId="281965FA" w:rsidR="00867B38" w:rsidRDefault="005C3B25" w:rsidP="00A46CF8">
      <w:r w:rsidRPr="005C3B25">
        <w:t xml:space="preserve">Estes valores também são representados no </w:t>
      </w:r>
      <w:proofErr w:type="spellStart"/>
      <w:r w:rsidRPr="00E71EA7">
        <w:rPr>
          <w:i/>
          <w:iCs/>
        </w:rPr>
        <w:t>boxplot</w:t>
      </w:r>
      <w:proofErr w:type="spellEnd"/>
      <w:r w:rsidRPr="005C3B25">
        <w:t xml:space="preserve">, mas como pontos acima ou abaixo da linha conectada à caixa. Vejamos um desenho de um </w:t>
      </w:r>
      <w:proofErr w:type="spellStart"/>
      <w:r w:rsidRPr="00E71EA7">
        <w:rPr>
          <w:i/>
          <w:iCs/>
        </w:rPr>
        <w:t>boxplot</w:t>
      </w:r>
      <w:proofErr w:type="spellEnd"/>
      <w:r w:rsidRPr="005C3B25">
        <w:t xml:space="preserve"> com todos estes conceitos:</w:t>
      </w:r>
    </w:p>
    <w:p w14:paraId="56C81653" w14:textId="1DF4CE93" w:rsidR="000835FB" w:rsidRDefault="001D3BFD" w:rsidP="000835FB">
      <w:pPr>
        <w:pStyle w:val="Imagens"/>
        <w:keepNext/>
      </w:pPr>
      <w:r>
        <w:rPr>
          <w:noProof/>
        </w:rPr>
        <w:drawing>
          <wp:inline distT="0" distB="0" distL="0" distR="0" wp14:anchorId="002C92D1" wp14:editId="5B5D1B7F">
            <wp:extent cx="3268345" cy="21209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8345" cy="2120900"/>
                    </a:xfrm>
                    <a:prstGeom prst="rect">
                      <a:avLst/>
                    </a:prstGeom>
                    <a:noFill/>
                    <a:ln>
                      <a:noFill/>
                    </a:ln>
                  </pic:spPr>
                </pic:pic>
              </a:graphicData>
            </a:graphic>
          </wp:inline>
        </w:drawing>
      </w:r>
    </w:p>
    <w:p w14:paraId="5296E274" w14:textId="56314BEC" w:rsidR="00867B38" w:rsidRDefault="000835FB" w:rsidP="000835FB">
      <w:pPr>
        <w:pStyle w:val="Legenda"/>
      </w:pPr>
      <w:bookmarkStart w:id="29" w:name="_Toc92789553"/>
      <w:r>
        <w:t xml:space="preserve">Figura </w:t>
      </w:r>
      <w:r w:rsidR="00FA4A1E">
        <w:fldChar w:fldCharType="begin"/>
      </w:r>
      <w:r w:rsidR="00FA4A1E">
        <w:instrText xml:space="preserve"> SEQ Figura \* ARABIC </w:instrText>
      </w:r>
      <w:r w:rsidR="00FA4A1E">
        <w:fldChar w:fldCharType="separate"/>
      </w:r>
      <w:r w:rsidR="006A09CD">
        <w:rPr>
          <w:noProof/>
        </w:rPr>
        <w:t>9</w:t>
      </w:r>
      <w:r w:rsidR="00FA4A1E">
        <w:rPr>
          <w:noProof/>
        </w:rPr>
        <w:fldChar w:fldCharType="end"/>
      </w:r>
      <w:r>
        <w:t xml:space="preserve"> - </w:t>
      </w:r>
      <w:proofErr w:type="spellStart"/>
      <w:r>
        <w:t>BarPlot</w:t>
      </w:r>
      <w:proofErr w:type="spellEnd"/>
      <w:r>
        <w:t xml:space="preserve"> mostrando Outliers</w:t>
      </w:r>
      <w:bookmarkEnd w:id="29"/>
    </w:p>
    <w:p w14:paraId="496EF099" w14:textId="72E9469F" w:rsidR="00867B38" w:rsidRDefault="0031789E" w:rsidP="00A46CF8">
      <w:r w:rsidRPr="0031789E">
        <w:t xml:space="preserve">Apesar da bibliografia indicar o uso de uma vez e meia o intervalo entre o primeiro e o terceiro quartil para definir os </w:t>
      </w:r>
      <w:r w:rsidRPr="0031789E">
        <w:rPr>
          <w:i/>
          <w:iCs/>
        </w:rPr>
        <w:t>outliers</w:t>
      </w:r>
      <w:r w:rsidRPr="0031789E">
        <w:t>, optou-se nesse trabalho, por uma questão de segurança, em utilizar o valor de três vezes.</w:t>
      </w:r>
    </w:p>
    <w:p w14:paraId="2CEF00B1" w14:textId="5AE80AD4" w:rsidR="00941C1C" w:rsidRDefault="00941C1C" w:rsidP="00A46CF8">
      <w:r>
        <w:lastRenderedPageBreak/>
        <w:t>Determinados os valores válidos que podem ser utilizados</w:t>
      </w:r>
      <w:r w:rsidR="00B5724F">
        <w:t xml:space="preserve"> para uma aplicação selecionada, a base do gerenciamento de risco </w:t>
      </w:r>
      <w:r w:rsidR="00ED06E5">
        <w:t xml:space="preserve">fica definida em como se comporta o valor declarado </w:t>
      </w:r>
      <w:r w:rsidR="00F244B0">
        <w:t>dentro do grupo de percentis da base histórica.</w:t>
      </w:r>
    </w:p>
    <w:p w14:paraId="3EE4A92E" w14:textId="05B7B8FF" w:rsidR="00F244B0" w:rsidRDefault="00F244B0" w:rsidP="00A46CF8">
      <w:r>
        <w:t xml:space="preserve">O que se quer observar, em outras palavras, é em que </w:t>
      </w:r>
      <w:r w:rsidR="00992207">
        <w:t>percentil se encaixa o valor declarado.</w:t>
      </w:r>
    </w:p>
    <w:p w14:paraId="73B42095" w14:textId="793B2635" w:rsidR="00992207" w:rsidRDefault="00992207" w:rsidP="00A46CF8">
      <w:r>
        <w:t xml:space="preserve">Para isso, </w:t>
      </w:r>
      <w:r w:rsidR="00A62430">
        <w:t xml:space="preserve">cogitou-se </w:t>
      </w:r>
      <w:r w:rsidR="00A74F18">
        <w:t>várias possibilidades de apresentação desse resultado</w:t>
      </w:r>
      <w:r w:rsidR="00A62430">
        <w:t>, e ao final uma apresentação gráfica foi escolhida como a melhor solução</w:t>
      </w:r>
      <w:r w:rsidR="00B05085">
        <w:t>, tendo em vista que somente a apresentação dos valores ainda careceria de muita observação e tempo na análise dos números.</w:t>
      </w:r>
    </w:p>
    <w:p w14:paraId="71724D14" w14:textId="47A7550D" w:rsidR="009B2EBE" w:rsidRDefault="009B2EBE" w:rsidP="00A46CF8">
      <w:r>
        <w:t xml:space="preserve">Abaixo vislumbra-se </w:t>
      </w:r>
      <w:r w:rsidR="001577FC">
        <w:t xml:space="preserve">na figura </w:t>
      </w:r>
      <w:r>
        <w:t xml:space="preserve">como aparece um histograma da frequência </w:t>
      </w:r>
      <w:r w:rsidR="001577FC">
        <w:t>dos valores declarados para uma aplicação classificada.</w:t>
      </w:r>
    </w:p>
    <w:p w14:paraId="3414D6B1" w14:textId="77DB9016" w:rsidR="00846294" w:rsidRDefault="001D3BFD" w:rsidP="00846294">
      <w:pPr>
        <w:pStyle w:val="Imagens"/>
        <w:keepNext/>
      </w:pPr>
      <w:r>
        <w:rPr>
          <w:b w:val="0"/>
          <w:bCs w:val="0"/>
          <w:noProof/>
        </w:rPr>
        <w:drawing>
          <wp:inline distT="0" distB="0" distL="0" distR="0" wp14:anchorId="06D41B0E" wp14:editId="18EDDA47">
            <wp:extent cx="5361940" cy="2692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1940" cy="2692400"/>
                    </a:xfrm>
                    <a:prstGeom prst="rect">
                      <a:avLst/>
                    </a:prstGeom>
                    <a:noFill/>
                    <a:ln>
                      <a:noFill/>
                    </a:ln>
                  </pic:spPr>
                </pic:pic>
              </a:graphicData>
            </a:graphic>
          </wp:inline>
        </w:drawing>
      </w:r>
    </w:p>
    <w:p w14:paraId="5937FB9F" w14:textId="00961784" w:rsidR="001577FC" w:rsidRDefault="00846294" w:rsidP="00846294">
      <w:pPr>
        <w:pStyle w:val="Legenda"/>
      </w:pPr>
      <w:bookmarkStart w:id="30" w:name="_Toc92789554"/>
      <w:r>
        <w:t xml:space="preserve">Figura </w:t>
      </w:r>
      <w:r w:rsidR="00FA4A1E">
        <w:fldChar w:fldCharType="begin"/>
      </w:r>
      <w:r w:rsidR="00FA4A1E">
        <w:instrText xml:space="preserve"> SEQ Figura \* ARABIC </w:instrText>
      </w:r>
      <w:r w:rsidR="00FA4A1E">
        <w:fldChar w:fldCharType="separate"/>
      </w:r>
      <w:r w:rsidR="006A09CD">
        <w:rPr>
          <w:noProof/>
        </w:rPr>
        <w:t>10</w:t>
      </w:r>
      <w:r w:rsidR="00FA4A1E">
        <w:rPr>
          <w:noProof/>
        </w:rPr>
        <w:fldChar w:fldCharType="end"/>
      </w:r>
      <w:r>
        <w:t xml:space="preserve"> - Histograma por decil de uma aplicação aleatória</w:t>
      </w:r>
      <w:bookmarkEnd w:id="30"/>
    </w:p>
    <w:p w14:paraId="108744B0" w14:textId="77777777" w:rsidR="001577FC" w:rsidRDefault="001577FC" w:rsidP="00A46CF8"/>
    <w:p w14:paraId="67D36A38" w14:textId="77777777" w:rsidR="001577FC" w:rsidRDefault="001577FC" w:rsidP="00A46CF8"/>
    <w:p w14:paraId="6E4B5B69" w14:textId="77777777" w:rsidR="001577FC" w:rsidRPr="00A46CF8" w:rsidRDefault="001577FC" w:rsidP="00A46CF8"/>
    <w:p w14:paraId="379AE65C" w14:textId="6ABDE5A8" w:rsidR="009D289B" w:rsidRDefault="009D289B" w:rsidP="00A048F4">
      <w:pPr>
        <w:pStyle w:val="Ttulo1"/>
      </w:pPr>
      <w:bookmarkStart w:id="31" w:name="_Toc92799199"/>
      <w:r w:rsidRPr="0042732A">
        <w:lastRenderedPageBreak/>
        <w:t>Apresentação dos Resultados</w:t>
      </w:r>
      <w:bookmarkEnd w:id="31"/>
    </w:p>
    <w:p w14:paraId="3FC4492E" w14:textId="32BA3D14" w:rsidR="00826E61" w:rsidRDefault="00C106BC" w:rsidP="00547BDA">
      <w:r>
        <w:t>Este é o resultado:</w:t>
      </w:r>
    </w:p>
    <w:p w14:paraId="68345161" w14:textId="77777777" w:rsidR="00C106BC" w:rsidRDefault="00C106BC" w:rsidP="00C106BC">
      <w:pPr>
        <w:pStyle w:val="Imagens"/>
        <w:keepNext/>
      </w:pPr>
      <w:r>
        <w:rPr>
          <w:noProof/>
        </w:rPr>
        <w:drawing>
          <wp:inline distT="0" distB="0" distL="0" distR="0" wp14:anchorId="64FCDC48" wp14:editId="2E90CD8C">
            <wp:extent cx="5080000" cy="7616653"/>
            <wp:effectExtent l="0" t="0" r="6350" b="3810"/>
            <wp:docPr id="27" name="Imagem 27"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Histogram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2423" cy="7650273"/>
                    </a:xfrm>
                    <a:prstGeom prst="rect">
                      <a:avLst/>
                    </a:prstGeom>
                    <a:noFill/>
                    <a:ln>
                      <a:noFill/>
                    </a:ln>
                  </pic:spPr>
                </pic:pic>
              </a:graphicData>
            </a:graphic>
          </wp:inline>
        </w:drawing>
      </w:r>
    </w:p>
    <w:p w14:paraId="3A22D2C7" w14:textId="77777777" w:rsidR="00C106BC" w:rsidRDefault="00C106BC" w:rsidP="00C106BC">
      <w:pPr>
        <w:pStyle w:val="Legenda"/>
      </w:pPr>
      <w:r>
        <w:t xml:space="preserve">Figura </w:t>
      </w:r>
      <w:r>
        <w:fldChar w:fldCharType="begin"/>
      </w:r>
      <w:r>
        <w:instrText xml:space="preserve"> SEQ Figura \* ARABIC </w:instrText>
      </w:r>
      <w:r>
        <w:fldChar w:fldCharType="separate"/>
      </w:r>
      <w:r>
        <w:rPr>
          <w:noProof/>
        </w:rPr>
        <w:t>11</w:t>
      </w:r>
      <w:r>
        <w:fldChar w:fldCharType="end"/>
      </w:r>
      <w:r>
        <w:t xml:space="preserve"> - Relatório de Risco</w:t>
      </w:r>
    </w:p>
    <w:p w14:paraId="769B8C0F" w14:textId="6CD432B0" w:rsidR="00547BDA" w:rsidRDefault="00776999" w:rsidP="00547BDA">
      <w:r>
        <w:lastRenderedPageBreak/>
        <w:t xml:space="preserve">Para </w:t>
      </w:r>
      <w:r w:rsidR="00C106BC">
        <w:t xml:space="preserve">entendermos o </w:t>
      </w:r>
      <w:r>
        <w:t>resultado</w:t>
      </w:r>
      <w:r w:rsidR="00C106BC">
        <w:t xml:space="preserve"> apresentado</w:t>
      </w:r>
      <w:r>
        <w:t xml:space="preserve"> é preciso retomar o objetivo deste trabalho, qual seja, apresentar visualmente uma </w:t>
      </w:r>
      <w:r w:rsidR="0026382B">
        <w:t>análise de risco nas importações de kits de transmissão de motocicletas.</w:t>
      </w:r>
    </w:p>
    <w:p w14:paraId="4D76EA2C" w14:textId="1EE865EF" w:rsidR="0026382B" w:rsidRDefault="0026382B" w:rsidP="00547BDA">
      <w:r>
        <w:t xml:space="preserve">A entrada para esta análise </w:t>
      </w:r>
      <w:r w:rsidR="000E2C22">
        <w:t>é a adição de uma declaração de importação</w:t>
      </w:r>
      <w:r w:rsidR="009E7FF0">
        <w:t xml:space="preserve"> contendo um item com kit de transmissão. Neste registro utilizaremos a descrição do produto e o valor fornecidos pelo contribuinte na declaração e apresentaremos os itens a seguir para a análise do Auditor Fiscal quanto ao risco de fraude de valor nesta importação</w:t>
      </w:r>
      <w:r w:rsidR="00B938A7">
        <w:t>.</w:t>
      </w:r>
    </w:p>
    <w:p w14:paraId="287E3BC1" w14:textId="4126B2FE" w:rsidR="00AA307D" w:rsidRDefault="00AA307D" w:rsidP="00AA307D">
      <w:pPr>
        <w:pStyle w:val="Imagens"/>
      </w:pPr>
      <w:r>
        <w:rPr>
          <w:noProof/>
        </w:rPr>
        <w:drawing>
          <wp:inline distT="0" distB="0" distL="0" distR="0" wp14:anchorId="6E15B903" wp14:editId="777AE817">
            <wp:extent cx="4781550" cy="1479550"/>
            <wp:effectExtent l="0" t="0" r="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1550" cy="1479550"/>
                    </a:xfrm>
                    <a:prstGeom prst="rect">
                      <a:avLst/>
                    </a:prstGeom>
                    <a:noFill/>
                    <a:ln>
                      <a:noFill/>
                    </a:ln>
                  </pic:spPr>
                </pic:pic>
              </a:graphicData>
            </a:graphic>
          </wp:inline>
        </w:drawing>
      </w:r>
    </w:p>
    <w:p w14:paraId="71A19D78" w14:textId="11498F4F" w:rsidR="002E4EED" w:rsidRDefault="00834CB1" w:rsidP="00834CB1">
      <w:pPr>
        <w:pStyle w:val="Legenda"/>
      </w:pPr>
      <w:bookmarkStart w:id="32" w:name="_Toc92789556"/>
      <w:r>
        <w:t xml:space="preserve">Figura </w:t>
      </w:r>
      <w:r w:rsidR="00FA4A1E">
        <w:fldChar w:fldCharType="begin"/>
      </w:r>
      <w:r w:rsidR="00FA4A1E">
        <w:instrText xml:space="preserve"> SEQ Figura \* ARABIC </w:instrText>
      </w:r>
      <w:r w:rsidR="00FA4A1E">
        <w:fldChar w:fldCharType="separate"/>
      </w:r>
      <w:r w:rsidR="006A09CD">
        <w:rPr>
          <w:noProof/>
        </w:rPr>
        <w:t>13</w:t>
      </w:r>
      <w:r w:rsidR="00FA4A1E">
        <w:rPr>
          <w:noProof/>
        </w:rPr>
        <w:fldChar w:fldCharType="end"/>
      </w:r>
      <w:r>
        <w:t xml:space="preserve"> </w:t>
      </w:r>
      <w:r w:rsidR="007D2C66">
        <w:t>- Relatório de Risco: Dados da Declaração de Importação</w:t>
      </w:r>
      <w:bookmarkEnd w:id="32"/>
    </w:p>
    <w:p w14:paraId="33CEEDF2" w14:textId="637C57BF" w:rsidR="00834CB1" w:rsidRDefault="00834CB1" w:rsidP="00834CB1">
      <w:r>
        <w:t xml:space="preserve">Na imagem acima vemos o cabeçalho do Relatório de ricos, contendo os dados relevantes da declaração de importação e também a classificação da </w:t>
      </w:r>
      <w:r w:rsidR="009B0ED4">
        <w:t xml:space="preserve">aplicação do item e a informação se o kit vem </w:t>
      </w:r>
      <w:proofErr w:type="gramStart"/>
      <w:r w:rsidR="009B0ED4">
        <w:t>acompanhado</w:t>
      </w:r>
      <w:proofErr w:type="gramEnd"/>
      <w:r w:rsidR="009B0ED4">
        <w:t xml:space="preserve"> ou não do retentor.</w:t>
      </w:r>
    </w:p>
    <w:p w14:paraId="1C7B5ECB" w14:textId="39E87C11" w:rsidR="00A47B4F" w:rsidRDefault="00A47B4F" w:rsidP="00A47B4F">
      <w:pPr>
        <w:pStyle w:val="Imagens"/>
      </w:pPr>
      <w:r>
        <w:rPr>
          <w:noProof/>
        </w:rPr>
        <w:drawing>
          <wp:inline distT="0" distB="0" distL="0" distR="0" wp14:anchorId="77CDF132" wp14:editId="65C461CA">
            <wp:extent cx="4787900" cy="260350"/>
            <wp:effectExtent l="0" t="0" r="0" b="63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7900" cy="260350"/>
                    </a:xfrm>
                    <a:prstGeom prst="rect">
                      <a:avLst/>
                    </a:prstGeom>
                    <a:noFill/>
                    <a:ln>
                      <a:noFill/>
                    </a:ln>
                  </pic:spPr>
                </pic:pic>
              </a:graphicData>
            </a:graphic>
          </wp:inline>
        </w:drawing>
      </w:r>
    </w:p>
    <w:p w14:paraId="6B1F619D" w14:textId="28028D6D" w:rsidR="00B80B3B" w:rsidRDefault="00B80B3B" w:rsidP="00B80B3B">
      <w:pPr>
        <w:pStyle w:val="Legenda"/>
      </w:pPr>
      <w:bookmarkStart w:id="33" w:name="_Toc92789557"/>
      <w:r>
        <w:t xml:space="preserve">Figura </w:t>
      </w:r>
      <w:r w:rsidR="00FA4A1E">
        <w:fldChar w:fldCharType="begin"/>
      </w:r>
      <w:r w:rsidR="00FA4A1E">
        <w:instrText xml:space="preserve"> SEQ Figura \* ARABIC </w:instrText>
      </w:r>
      <w:r w:rsidR="00FA4A1E">
        <w:fldChar w:fldCharType="separate"/>
      </w:r>
      <w:r w:rsidR="006A09CD">
        <w:rPr>
          <w:noProof/>
        </w:rPr>
        <w:t>14</w:t>
      </w:r>
      <w:r w:rsidR="00FA4A1E">
        <w:rPr>
          <w:noProof/>
        </w:rPr>
        <w:fldChar w:fldCharType="end"/>
      </w:r>
      <w:r w:rsidRPr="006134C7">
        <w:t xml:space="preserve"> - Relatório de Risco: </w:t>
      </w:r>
      <w:r>
        <w:t>Valor na Tabela ABIMOTO (se existir)</w:t>
      </w:r>
      <w:bookmarkEnd w:id="33"/>
    </w:p>
    <w:p w14:paraId="030A03A3" w14:textId="0545EBA6" w:rsidR="00B80B3B" w:rsidRDefault="00B80B3B" w:rsidP="00B80B3B">
      <w:r>
        <w:t>Para alguns itens, a ABIMOTO fornece em sua tabela de referência de valores mínimos esperados para importação de peças de motocicleta</w:t>
      </w:r>
      <w:r w:rsidR="00665FD9">
        <w:t>, valores para alguns kits de transmissão. Caso o item em análise seja um dos constantes da tabela, ele será apresentado.</w:t>
      </w:r>
    </w:p>
    <w:p w14:paraId="1E5E66CB" w14:textId="47E218FF" w:rsidR="0083236D" w:rsidRDefault="0083236D" w:rsidP="00B80B3B">
      <w:r>
        <w:t xml:space="preserve">A seguir o relatório apresenta as estatísticas para </w:t>
      </w:r>
      <w:r w:rsidR="00DE7CF9">
        <w:t>a base de dados histórica de importações para a aplicação em análise</w:t>
      </w:r>
      <w:r w:rsidR="00B45DF9">
        <w:t>, conforme se observa na imagem abaixo:</w:t>
      </w:r>
    </w:p>
    <w:p w14:paraId="19E17247" w14:textId="23C50959" w:rsidR="007164FA" w:rsidRPr="00B80B3B" w:rsidRDefault="007164FA" w:rsidP="007164FA">
      <w:pPr>
        <w:pStyle w:val="Imagens"/>
      </w:pPr>
      <w:r>
        <w:rPr>
          <w:noProof/>
        </w:rPr>
        <w:drawing>
          <wp:inline distT="0" distB="0" distL="0" distR="0" wp14:anchorId="5A19A173" wp14:editId="7B91CF27">
            <wp:extent cx="4781550" cy="12192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0" cy="1219200"/>
                    </a:xfrm>
                    <a:prstGeom prst="rect">
                      <a:avLst/>
                    </a:prstGeom>
                    <a:noFill/>
                    <a:ln>
                      <a:noFill/>
                    </a:ln>
                  </pic:spPr>
                </pic:pic>
              </a:graphicData>
            </a:graphic>
          </wp:inline>
        </w:drawing>
      </w:r>
    </w:p>
    <w:p w14:paraId="169A42D1" w14:textId="5B1266F3" w:rsidR="00B80B3B" w:rsidRDefault="00665FD9" w:rsidP="00665FD9">
      <w:pPr>
        <w:pStyle w:val="Legenda"/>
      </w:pPr>
      <w:bookmarkStart w:id="34" w:name="_Toc92789558"/>
      <w:r>
        <w:t xml:space="preserve">Figura </w:t>
      </w:r>
      <w:r w:rsidR="00FA4A1E">
        <w:fldChar w:fldCharType="begin"/>
      </w:r>
      <w:r w:rsidR="00FA4A1E">
        <w:instrText xml:space="preserve"> SEQ Figura \* ARABIC </w:instrText>
      </w:r>
      <w:r w:rsidR="00FA4A1E">
        <w:fldChar w:fldCharType="separate"/>
      </w:r>
      <w:r w:rsidR="006A09CD">
        <w:rPr>
          <w:noProof/>
        </w:rPr>
        <w:t>15</w:t>
      </w:r>
      <w:r w:rsidR="00FA4A1E">
        <w:rPr>
          <w:noProof/>
        </w:rPr>
        <w:fldChar w:fldCharType="end"/>
      </w:r>
      <w:r>
        <w:t xml:space="preserve"> - </w:t>
      </w:r>
      <w:r w:rsidRPr="006134C7">
        <w:t xml:space="preserve">Relatório de Risco: </w:t>
      </w:r>
      <w:r>
        <w:t>Estatísticas:</w:t>
      </w:r>
      <w:bookmarkEnd w:id="34"/>
    </w:p>
    <w:p w14:paraId="66E5559B" w14:textId="08F1ED29" w:rsidR="0083236D" w:rsidRDefault="00E246E6" w:rsidP="0083236D">
      <w:r>
        <w:lastRenderedPageBreak/>
        <w:t xml:space="preserve">Também é fornecido ao Auditor Fiscal para análise os valores para </w:t>
      </w:r>
      <w:r w:rsidR="00B302C7">
        <w:t>todos os decis e ainda para o primeiro e terceiro quartis.</w:t>
      </w:r>
    </w:p>
    <w:p w14:paraId="7537C972" w14:textId="0C0BC3E0" w:rsidR="00FF7703" w:rsidRDefault="00FF7703" w:rsidP="00FF7703">
      <w:pPr>
        <w:pStyle w:val="Imagens"/>
      </w:pPr>
      <w:r>
        <w:rPr>
          <w:noProof/>
        </w:rPr>
        <w:drawing>
          <wp:inline distT="0" distB="0" distL="0" distR="0" wp14:anchorId="25DDDC26" wp14:editId="2E04DFD5">
            <wp:extent cx="4781550" cy="43180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1550" cy="431800"/>
                    </a:xfrm>
                    <a:prstGeom prst="rect">
                      <a:avLst/>
                    </a:prstGeom>
                    <a:noFill/>
                    <a:ln>
                      <a:noFill/>
                    </a:ln>
                  </pic:spPr>
                </pic:pic>
              </a:graphicData>
            </a:graphic>
          </wp:inline>
        </w:drawing>
      </w:r>
    </w:p>
    <w:p w14:paraId="67148C90" w14:textId="5769254D" w:rsidR="005E6D35" w:rsidRPr="0083236D" w:rsidRDefault="005E6D35" w:rsidP="005E6D35">
      <w:pPr>
        <w:pStyle w:val="Legenda"/>
      </w:pPr>
      <w:bookmarkStart w:id="35" w:name="_Toc92789559"/>
      <w:r>
        <w:t xml:space="preserve">Figura </w:t>
      </w:r>
      <w:r w:rsidR="00FA4A1E">
        <w:fldChar w:fldCharType="begin"/>
      </w:r>
      <w:r w:rsidR="00FA4A1E">
        <w:instrText xml:space="preserve"> SEQ Figura \* ARABIC </w:instrText>
      </w:r>
      <w:r w:rsidR="00FA4A1E">
        <w:fldChar w:fldCharType="separate"/>
      </w:r>
      <w:r w:rsidR="006A09CD">
        <w:rPr>
          <w:noProof/>
        </w:rPr>
        <w:t>16</w:t>
      </w:r>
      <w:r w:rsidR="00FA4A1E">
        <w:rPr>
          <w:noProof/>
        </w:rPr>
        <w:fldChar w:fldCharType="end"/>
      </w:r>
      <w:r>
        <w:t xml:space="preserve"> - </w:t>
      </w:r>
      <w:r w:rsidRPr="006134C7">
        <w:t xml:space="preserve">Relatório de Risco: </w:t>
      </w:r>
      <w:r>
        <w:t>Percentis</w:t>
      </w:r>
      <w:bookmarkEnd w:id="35"/>
    </w:p>
    <w:p w14:paraId="5E1640BC" w14:textId="48AD95A7" w:rsidR="00547BDA" w:rsidRDefault="005E6D35" w:rsidP="00547BDA">
      <w:r>
        <w:t>O próximo item constante do relatório é o histograma por decil.</w:t>
      </w:r>
    </w:p>
    <w:p w14:paraId="4B02DF4F" w14:textId="49AABD4D" w:rsidR="00D07C1A" w:rsidRDefault="009D14B8" w:rsidP="00D07C1A">
      <w:pPr>
        <w:pStyle w:val="Imagens"/>
        <w:keepNext/>
      </w:pPr>
      <w:r>
        <w:rPr>
          <w:noProof/>
        </w:rPr>
        <w:drawing>
          <wp:inline distT="0" distB="0" distL="0" distR="0" wp14:anchorId="016F8200" wp14:editId="403A2804">
            <wp:extent cx="5724525" cy="2914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pic:spPr>
                </pic:pic>
              </a:graphicData>
            </a:graphic>
          </wp:inline>
        </w:drawing>
      </w:r>
    </w:p>
    <w:p w14:paraId="2E15134D" w14:textId="64E6458B" w:rsidR="00D07C1A" w:rsidRDefault="00D07C1A" w:rsidP="00D07C1A">
      <w:pPr>
        <w:pStyle w:val="Legenda"/>
      </w:pPr>
      <w:bookmarkStart w:id="36" w:name="_Toc92789560"/>
      <w:r>
        <w:t xml:space="preserve">Figura </w:t>
      </w:r>
      <w:r w:rsidR="00FA4A1E">
        <w:fldChar w:fldCharType="begin"/>
      </w:r>
      <w:r w:rsidR="00FA4A1E">
        <w:instrText xml:space="preserve"> SEQ Figura \* ARABIC </w:instrText>
      </w:r>
      <w:r w:rsidR="00FA4A1E">
        <w:fldChar w:fldCharType="separate"/>
      </w:r>
      <w:r w:rsidR="006A09CD">
        <w:rPr>
          <w:noProof/>
        </w:rPr>
        <w:t>17</w:t>
      </w:r>
      <w:r w:rsidR="00FA4A1E">
        <w:rPr>
          <w:noProof/>
        </w:rPr>
        <w:fldChar w:fldCharType="end"/>
      </w:r>
      <w:r>
        <w:t xml:space="preserve"> - Relatório de Risco: Histograma por decil</w:t>
      </w:r>
      <w:bookmarkEnd w:id="36"/>
    </w:p>
    <w:p w14:paraId="788FAA4C" w14:textId="65BB2E80" w:rsidR="00D07C1A" w:rsidRDefault="00D07C1A" w:rsidP="00547BDA">
      <w:r>
        <w:t xml:space="preserve">Por fim, vem o item mais importante do relatório, a imagem que posiciona </w:t>
      </w:r>
      <w:r w:rsidR="00FA1D0D">
        <w:t xml:space="preserve">o valor declarado indicando a sujeição de risco dentro dos valores históricos para a aplicação </w:t>
      </w:r>
      <w:r w:rsidR="00FC3613">
        <w:t>em análise.</w:t>
      </w:r>
    </w:p>
    <w:p w14:paraId="02FD2BA9" w14:textId="53241D95" w:rsidR="00F748D0" w:rsidRDefault="00F748D0" w:rsidP="00547BDA">
      <w:r>
        <w:t>Observa-se que a barra</w:t>
      </w:r>
      <w:r w:rsidR="00656606">
        <w:t xml:space="preserve"> varia de acordo com os valores encontrados no dataset filtrado para a aplicação pretendida, contendo somente os valores que correspondam ao valor de retentor, variando do mínimo ao máximo valor encontrado, já excluídos</w:t>
      </w:r>
      <w:r w:rsidR="00E47F86">
        <w:t xml:space="preserve"> todos</w:t>
      </w:r>
      <w:r w:rsidR="00656606">
        <w:t xml:space="preserve"> os valores </w:t>
      </w:r>
      <w:r w:rsidR="00656606">
        <w:rPr>
          <w:i/>
          <w:iCs/>
        </w:rPr>
        <w:t>outliers</w:t>
      </w:r>
      <w:r w:rsidR="00656606">
        <w:t>.</w:t>
      </w:r>
    </w:p>
    <w:p w14:paraId="49A8F94A" w14:textId="5EE40316" w:rsidR="009216AA" w:rsidRPr="00656606" w:rsidRDefault="009216AA" w:rsidP="00547BDA">
      <w:r>
        <w:t xml:space="preserve">As cores são bons indicativos do risco apresentado em relação ao valor da operação em análise. Na imagem podemos observar que o primeiro </w:t>
      </w:r>
      <w:r w:rsidR="00F91248">
        <w:t>quartil</w:t>
      </w:r>
      <w:r w:rsidR="00C90822">
        <w:t xml:space="preserve"> é representado </w:t>
      </w:r>
      <w:r w:rsidR="00F91248">
        <w:t xml:space="preserve">em vermelho; deste até o </w:t>
      </w:r>
      <w:r w:rsidR="0044461B">
        <w:t xml:space="preserve">quarto decil é apresentado em amarelo; a partir daí é utilizado o verde até o nono decil; e </w:t>
      </w:r>
      <w:r w:rsidR="00853BD2">
        <w:t xml:space="preserve">daí em diante apresentamos em azul </w:t>
      </w:r>
      <w:r w:rsidR="00370F5D">
        <w:t xml:space="preserve">os valores considerados </w:t>
      </w:r>
      <w:r w:rsidR="00935F18">
        <w:t>altos, pois, englobando somente os dez porcento mais altos dentre os valores históricos declarados.</w:t>
      </w:r>
    </w:p>
    <w:p w14:paraId="59BEE83B" w14:textId="722A5FAA" w:rsidR="00C01150" w:rsidRDefault="001D3BFD" w:rsidP="00C01150">
      <w:pPr>
        <w:pStyle w:val="Imagens"/>
        <w:keepNext/>
      </w:pPr>
      <w:r>
        <w:rPr>
          <w:b w:val="0"/>
          <w:bCs w:val="0"/>
          <w:noProof/>
        </w:rPr>
        <w:lastRenderedPageBreak/>
        <w:drawing>
          <wp:inline distT="0" distB="0" distL="0" distR="0" wp14:anchorId="671A199E" wp14:editId="1E13A194">
            <wp:extent cx="4672965" cy="129984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2965" cy="1299845"/>
                    </a:xfrm>
                    <a:prstGeom prst="rect">
                      <a:avLst/>
                    </a:prstGeom>
                    <a:noFill/>
                    <a:ln>
                      <a:noFill/>
                    </a:ln>
                  </pic:spPr>
                </pic:pic>
              </a:graphicData>
            </a:graphic>
          </wp:inline>
        </w:drawing>
      </w:r>
    </w:p>
    <w:p w14:paraId="1C74DA47" w14:textId="38CF8A9A" w:rsidR="00FC3613" w:rsidRDefault="00C01150" w:rsidP="00C01150">
      <w:pPr>
        <w:pStyle w:val="Legenda"/>
      </w:pPr>
      <w:bookmarkStart w:id="37" w:name="_Toc92789561"/>
      <w:r>
        <w:t xml:space="preserve">Figura </w:t>
      </w:r>
      <w:r w:rsidR="00FA4A1E">
        <w:fldChar w:fldCharType="begin"/>
      </w:r>
      <w:r w:rsidR="00FA4A1E">
        <w:instrText xml:space="preserve"> SEQ Figura \* ARABIC </w:instrText>
      </w:r>
      <w:r w:rsidR="00FA4A1E">
        <w:fldChar w:fldCharType="separate"/>
      </w:r>
      <w:r w:rsidR="006A09CD">
        <w:rPr>
          <w:noProof/>
        </w:rPr>
        <w:t>18</w:t>
      </w:r>
      <w:r w:rsidR="00FA4A1E">
        <w:rPr>
          <w:noProof/>
        </w:rPr>
        <w:fldChar w:fldCharType="end"/>
      </w:r>
      <w:r>
        <w:t xml:space="preserve"> - Relatório de Risco: Previsão do Risco</w:t>
      </w:r>
      <w:bookmarkEnd w:id="37"/>
    </w:p>
    <w:p w14:paraId="46A9A9D1" w14:textId="77384D56" w:rsidR="00D07C1A" w:rsidRDefault="00FC3613" w:rsidP="00547BDA">
      <w:r>
        <w:t>Em virtude da importância dessa imagem</w:t>
      </w:r>
      <w:r w:rsidR="00E47F86">
        <w:t xml:space="preserve"> e da quantidade de informações apresentadas</w:t>
      </w:r>
      <w:r>
        <w:t xml:space="preserve">, faz-se necessária uma análise mais minuciosa de cada item </w:t>
      </w:r>
      <w:r w:rsidR="007E0744">
        <w:t>de informação fornecida</w:t>
      </w:r>
    </w:p>
    <w:p w14:paraId="39798267" w14:textId="289F4708" w:rsidR="00D629E4" w:rsidRDefault="001D3BFD" w:rsidP="00D629E4">
      <w:pPr>
        <w:pStyle w:val="Imagens"/>
      </w:pPr>
      <w:r>
        <w:rPr>
          <w:b w:val="0"/>
          <w:bCs w:val="0"/>
          <w:noProof/>
        </w:rPr>
        <w:drawing>
          <wp:inline distT="0" distB="0" distL="0" distR="0" wp14:anchorId="1894D96C" wp14:editId="22FEEB8D">
            <wp:extent cx="669290" cy="7042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t="32649" r="87701" b="20882"/>
                    <a:stretch>
                      <a:fillRect/>
                    </a:stretch>
                  </pic:blipFill>
                  <pic:spPr bwMode="auto">
                    <a:xfrm>
                      <a:off x="0" y="0"/>
                      <a:ext cx="669290" cy="704215"/>
                    </a:xfrm>
                    <a:prstGeom prst="rect">
                      <a:avLst/>
                    </a:prstGeom>
                    <a:noFill/>
                    <a:ln>
                      <a:noFill/>
                    </a:ln>
                  </pic:spPr>
                </pic:pic>
              </a:graphicData>
            </a:graphic>
          </wp:inline>
        </w:drawing>
      </w:r>
      <w:r w:rsidR="00D629E4">
        <w:rPr>
          <w:b w:val="0"/>
          <w:bCs w:val="0"/>
        </w:rPr>
        <w:t xml:space="preserve">                     </w:t>
      </w:r>
      <w:r>
        <w:rPr>
          <w:b w:val="0"/>
          <w:bCs w:val="0"/>
          <w:noProof/>
        </w:rPr>
        <w:drawing>
          <wp:inline distT="0" distB="0" distL="0" distR="0" wp14:anchorId="7B9637C8" wp14:editId="3971A4EA">
            <wp:extent cx="607060" cy="7156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l="88950" t="31802" b="20894"/>
                    <a:stretch>
                      <a:fillRect/>
                    </a:stretch>
                  </pic:blipFill>
                  <pic:spPr bwMode="auto">
                    <a:xfrm>
                      <a:off x="0" y="0"/>
                      <a:ext cx="607060" cy="715645"/>
                    </a:xfrm>
                    <a:prstGeom prst="rect">
                      <a:avLst/>
                    </a:prstGeom>
                    <a:noFill/>
                    <a:ln>
                      <a:noFill/>
                    </a:ln>
                  </pic:spPr>
                </pic:pic>
              </a:graphicData>
            </a:graphic>
          </wp:inline>
        </w:drawing>
      </w:r>
    </w:p>
    <w:p w14:paraId="058C8103" w14:textId="1C82245F" w:rsidR="00D629E4" w:rsidRDefault="00D629E4" w:rsidP="00D629E4">
      <w:pPr>
        <w:pStyle w:val="Legenda"/>
      </w:pPr>
      <w:bookmarkStart w:id="38" w:name="_Toc92789562"/>
      <w:r>
        <w:t xml:space="preserve">Figura </w:t>
      </w:r>
      <w:r w:rsidR="00FA4A1E">
        <w:fldChar w:fldCharType="begin"/>
      </w:r>
      <w:r w:rsidR="00FA4A1E">
        <w:instrText xml:space="preserve"> SEQ Figura \* ARABIC </w:instrText>
      </w:r>
      <w:r w:rsidR="00FA4A1E">
        <w:fldChar w:fldCharType="separate"/>
      </w:r>
      <w:r w:rsidR="006A09CD">
        <w:rPr>
          <w:noProof/>
        </w:rPr>
        <w:t>19</w:t>
      </w:r>
      <w:r w:rsidR="00FA4A1E">
        <w:rPr>
          <w:noProof/>
        </w:rPr>
        <w:fldChar w:fldCharType="end"/>
      </w:r>
      <w:r>
        <w:t xml:space="preserve"> - Previsão de Risco: Valores mínimo e máximo</w:t>
      </w:r>
      <w:bookmarkEnd w:id="38"/>
    </w:p>
    <w:p w14:paraId="2A256858" w14:textId="2490C39E" w:rsidR="00246364" w:rsidRDefault="00246364" w:rsidP="00246364">
      <w:r>
        <w:t xml:space="preserve">O gráfico da previsão de risco indica nas extremidades </w:t>
      </w:r>
      <w:r w:rsidR="001F1089">
        <w:t xml:space="preserve">em posição vertical os valores mínimo </w:t>
      </w:r>
      <w:r w:rsidR="00FF7703">
        <w:t xml:space="preserve">e </w:t>
      </w:r>
      <w:r w:rsidR="001F1089">
        <w:t xml:space="preserve">máximo, fora dos quais estão os valores considerados como </w:t>
      </w:r>
      <w:r w:rsidR="001F1089">
        <w:rPr>
          <w:i/>
          <w:iCs/>
        </w:rPr>
        <w:t>outliers</w:t>
      </w:r>
      <w:r w:rsidR="001F1089">
        <w:t>.</w:t>
      </w:r>
    </w:p>
    <w:p w14:paraId="6987865B" w14:textId="284C6B39" w:rsidR="007561AE" w:rsidRPr="001F1089" w:rsidRDefault="007561AE" w:rsidP="00246364">
      <w:r>
        <w:t xml:space="preserve">Na figura a seguir destaca-se a presença dos principais percentis </w:t>
      </w:r>
      <w:r w:rsidR="00D167B5">
        <w:t>graficamente indicados, com a presença em destaque na parte inferior da indicação da mediana com uma linha vertical cortando o gráfico.</w:t>
      </w:r>
    </w:p>
    <w:p w14:paraId="191F2258" w14:textId="3E000F0A" w:rsidR="00113CF7" w:rsidRPr="00DC3ECC" w:rsidRDefault="001D3BFD" w:rsidP="00113CF7">
      <w:pPr>
        <w:pStyle w:val="Imagens"/>
        <w:keepNext/>
        <w:rPr>
          <w:b w:val="0"/>
          <w:bCs w:val="0"/>
          <w:sz w:val="8"/>
          <w:szCs w:val="8"/>
        </w:rPr>
      </w:pPr>
      <w:r>
        <w:rPr>
          <w:b w:val="0"/>
          <w:bCs w:val="0"/>
          <w:noProof/>
        </w:rPr>
        <w:drawing>
          <wp:inline distT="0" distB="0" distL="0" distR="0" wp14:anchorId="7A1F2D70" wp14:editId="4B8B6720">
            <wp:extent cx="2847975" cy="4552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l="35974" t="12726" r="3058" b="51877"/>
                    <a:stretch>
                      <a:fillRect/>
                    </a:stretch>
                  </pic:blipFill>
                  <pic:spPr bwMode="auto">
                    <a:xfrm>
                      <a:off x="0" y="0"/>
                      <a:ext cx="2847975" cy="455295"/>
                    </a:xfrm>
                    <a:prstGeom prst="rect">
                      <a:avLst/>
                    </a:prstGeom>
                    <a:noFill/>
                    <a:ln>
                      <a:noFill/>
                    </a:ln>
                  </pic:spPr>
                </pic:pic>
              </a:graphicData>
            </a:graphic>
          </wp:inline>
        </w:drawing>
      </w:r>
      <w:r w:rsidR="00432889">
        <w:rPr>
          <w:b w:val="0"/>
          <w:bCs w:val="0"/>
        </w:rPr>
        <w:br/>
      </w:r>
    </w:p>
    <w:p w14:paraId="0E29BE88" w14:textId="47F31C4D" w:rsidR="00432889" w:rsidRPr="00432889" w:rsidRDefault="001D3BFD" w:rsidP="00432889">
      <w:pPr>
        <w:pStyle w:val="Imagens"/>
      </w:pPr>
      <w:r>
        <w:rPr>
          <w:noProof/>
        </w:rPr>
        <w:drawing>
          <wp:inline distT="0" distB="0" distL="0" distR="0" wp14:anchorId="727F12F0" wp14:editId="1F3ED160">
            <wp:extent cx="2847975" cy="32321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l="35974" t="72311" r="3058" b="2675"/>
                    <a:stretch>
                      <a:fillRect/>
                    </a:stretch>
                  </pic:blipFill>
                  <pic:spPr bwMode="auto">
                    <a:xfrm>
                      <a:off x="0" y="0"/>
                      <a:ext cx="2847975" cy="323215"/>
                    </a:xfrm>
                    <a:prstGeom prst="rect">
                      <a:avLst/>
                    </a:prstGeom>
                    <a:noFill/>
                    <a:ln>
                      <a:noFill/>
                    </a:ln>
                  </pic:spPr>
                </pic:pic>
              </a:graphicData>
            </a:graphic>
          </wp:inline>
        </w:drawing>
      </w:r>
    </w:p>
    <w:p w14:paraId="5A754FBA" w14:textId="5E1CF120" w:rsidR="00113CF7" w:rsidRDefault="00113CF7" w:rsidP="00113CF7">
      <w:pPr>
        <w:pStyle w:val="Legenda"/>
      </w:pPr>
      <w:bookmarkStart w:id="39" w:name="_Toc92789563"/>
      <w:r>
        <w:t xml:space="preserve">Figura </w:t>
      </w:r>
      <w:r w:rsidR="007279B5">
        <w:fldChar w:fldCharType="begin"/>
      </w:r>
      <w:r w:rsidR="007279B5">
        <w:instrText xml:space="preserve"> SEQ Figura \* ARABIC </w:instrText>
      </w:r>
      <w:r w:rsidR="007279B5">
        <w:fldChar w:fldCharType="separate"/>
      </w:r>
      <w:r w:rsidR="006A09CD">
        <w:rPr>
          <w:noProof/>
        </w:rPr>
        <w:t>20</w:t>
      </w:r>
      <w:r w:rsidR="007279B5">
        <w:rPr>
          <w:noProof/>
        </w:rPr>
        <w:fldChar w:fldCharType="end"/>
      </w:r>
      <w:r>
        <w:t xml:space="preserve"> - Relatório de Risco: Indicação dos principais percentis</w:t>
      </w:r>
      <w:r w:rsidR="00DC3ECC">
        <w:t xml:space="preserve"> com valores</w:t>
      </w:r>
      <w:bookmarkEnd w:id="39"/>
    </w:p>
    <w:p w14:paraId="3CFA62F8" w14:textId="2579B7C9" w:rsidR="000D029B" w:rsidRDefault="00992982" w:rsidP="000D029B">
      <w:pPr>
        <w:pStyle w:val="Imagens"/>
        <w:keepNext/>
      </w:pPr>
      <w:r>
        <w:rPr>
          <w:b w:val="0"/>
          <w:bCs w:val="0"/>
          <w:noProof/>
        </w:rPr>
        <mc:AlternateContent>
          <mc:Choice Requires="wps">
            <w:drawing>
              <wp:anchor distT="0" distB="0" distL="114300" distR="114300" simplePos="0" relativeHeight="251661312" behindDoc="0" locked="0" layoutInCell="1" allowOverlap="1" wp14:anchorId="4DF4250A" wp14:editId="4B2B27A4">
                <wp:simplePos x="0" y="0"/>
                <wp:positionH relativeFrom="margin">
                  <wp:align>left</wp:align>
                </wp:positionH>
                <wp:positionV relativeFrom="paragraph">
                  <wp:posOffset>72083</wp:posOffset>
                </wp:positionV>
                <wp:extent cx="1176020" cy="271145"/>
                <wp:effectExtent l="0" t="0" r="2062480" b="71755"/>
                <wp:wrapNone/>
                <wp:docPr id="19" name="Texto Explicativo: Linha Dobrada 19"/>
                <wp:cNvGraphicFramePr/>
                <a:graphic xmlns:a="http://schemas.openxmlformats.org/drawingml/2006/main">
                  <a:graphicData uri="http://schemas.microsoft.com/office/word/2010/wordprocessingShape">
                    <wps:wsp>
                      <wps:cNvSpPr/>
                      <wps:spPr>
                        <a:xfrm>
                          <a:off x="1081261" y="1151343"/>
                          <a:ext cx="1176020" cy="271145"/>
                        </a:xfrm>
                        <a:prstGeom prst="borderCallout2">
                          <a:avLst>
                            <a:gd name="adj1" fmla="val 22263"/>
                            <a:gd name="adj2" fmla="val 106678"/>
                            <a:gd name="adj3" fmla="val 21738"/>
                            <a:gd name="adj4" fmla="val 120171"/>
                            <a:gd name="adj5" fmla="val 117907"/>
                            <a:gd name="adj6" fmla="val 272217"/>
                          </a:avLst>
                        </a:prstGeom>
                        <a:solidFill>
                          <a:srgbClr val="4472C4">
                            <a:alpha val="30000"/>
                          </a:srgbClr>
                        </a:solidFill>
                        <a:ln w="12700" cap="flat" cmpd="sng" algn="ctr">
                          <a:solidFill>
                            <a:srgbClr val="4472C4">
                              <a:shade val="50000"/>
                            </a:srgbClr>
                          </a:solidFill>
                          <a:prstDash val="solid"/>
                          <a:miter lim="800000"/>
                        </a:ln>
                        <a:effectLst/>
                      </wps:spPr>
                      <wps:txbx>
                        <w:txbxContent>
                          <w:p w14:paraId="5BAA48A4" w14:textId="7E6F0442" w:rsidR="0088679F" w:rsidRDefault="0088679F" w:rsidP="0088679F">
                            <w:pPr>
                              <w:spacing w:before="0" w:line="240" w:lineRule="auto"/>
                              <w:ind w:firstLine="0"/>
                            </w:pPr>
                            <w:r>
                              <w:t>Valor ABIMOTO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F4250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Texto Explicativo: Linha Dobrada 19" o:spid="_x0000_s1026" type="#_x0000_t48" style="position:absolute;left:0;text-align:left;margin-left:0;margin-top:5.7pt;width:92.6pt;height:21.3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" adj="58799,25468,25957,4695,23042,4809" fillcolor="#4472c4" strokecolor="#2f528f" strokeweight="1pt">
                <v:fill opacity="19789f"/>
                <v:textbox>
                  <w:txbxContent>
                    <w:p w14:paraId="5BAA48A4" w14:textId="7E6F0442" w:rsidR="0088679F" w:rsidRDefault="0088679F" w:rsidP="0088679F">
                      <w:pPr>
                        <w:spacing w:before="0" w:line="240" w:lineRule="auto"/>
                        <w:ind w:firstLine="0"/>
                      </w:pPr>
                      <w:r>
                        <w:t>Valor ABIMOTO</w:t>
                      </w:r>
                    </w:p>
                  </w:txbxContent>
                </v:textbox>
                <o:callout v:ext="edit" minusx="t" minusy="t"/>
                <w10:wrap anchorx="margin"/>
              </v:shape>
            </w:pict>
          </mc:Fallback>
        </mc:AlternateContent>
      </w:r>
      <w:r w:rsidR="00CB1596">
        <w:rPr>
          <w:b w:val="0"/>
          <w:bCs w:val="0"/>
          <w:noProof/>
        </w:rPr>
        <mc:AlternateContent>
          <mc:Choice Requires="wps">
            <w:drawing>
              <wp:anchor distT="0" distB="0" distL="114300" distR="114300" simplePos="0" relativeHeight="251659264" behindDoc="0" locked="0" layoutInCell="1" allowOverlap="1" wp14:anchorId="70C68094" wp14:editId="4131BA2E">
                <wp:simplePos x="0" y="0"/>
                <wp:positionH relativeFrom="margin">
                  <wp:align>right</wp:align>
                </wp:positionH>
                <wp:positionV relativeFrom="paragraph">
                  <wp:posOffset>145733</wp:posOffset>
                </wp:positionV>
                <wp:extent cx="1176020" cy="271145"/>
                <wp:effectExtent l="571500" t="0" r="24130" b="14605"/>
                <wp:wrapNone/>
                <wp:docPr id="18" name="Texto Explicativo: Linha Dobrada 18"/>
                <wp:cNvGraphicFramePr/>
                <a:graphic xmlns:a="http://schemas.openxmlformats.org/drawingml/2006/main">
                  <a:graphicData uri="http://schemas.microsoft.com/office/word/2010/wordprocessingShape">
                    <wps:wsp>
                      <wps:cNvSpPr/>
                      <wps:spPr>
                        <a:xfrm>
                          <a:off x="5638800" y="5715000"/>
                          <a:ext cx="1176020" cy="271145"/>
                        </a:xfrm>
                        <a:prstGeom prst="borderCallout2">
                          <a:avLst>
                            <a:gd name="adj1" fmla="val 18750"/>
                            <a:gd name="adj2" fmla="val -8333"/>
                            <a:gd name="adj3" fmla="val 18750"/>
                            <a:gd name="adj4" fmla="val -16667"/>
                            <a:gd name="adj5" fmla="val 56097"/>
                            <a:gd name="adj6" fmla="val -48692"/>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3976DE" w14:textId="75A374ED" w:rsidR="00BB2E54" w:rsidRPr="005E0A42" w:rsidRDefault="00844F81" w:rsidP="00844F81">
                            <w:pPr>
                              <w:spacing w:before="0" w:line="240" w:lineRule="auto"/>
                              <w:ind w:firstLine="0"/>
                              <w:rPr>
                                <w:color w:val="000000" w:themeColor="text1"/>
                              </w:rPr>
                            </w:pPr>
                            <w:r w:rsidRPr="005E0A42">
                              <w:rPr>
                                <w:color w:val="000000" w:themeColor="text1"/>
                              </w:rPr>
                              <w:t>Valor declarado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68094" id="Texto Explicativo: Linha Dobrada 18" o:spid="_x0000_s1027" type="#_x0000_t48" style="position:absolute;left:0;text-align:left;margin-left:41.4pt;margin-top:11.5pt;width:92.6pt;height:21.3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" adj="-10517,12117" fillcolor="#4472c4 [3204]" strokecolor="#1f3763 [1604]" strokeweight="1pt">
                <v:fill opacity="19789f"/>
                <v:textbox>
                  <w:txbxContent>
                    <w:p w14:paraId="483976DE" w14:textId="75A374ED" w:rsidR="00BB2E54" w:rsidRPr="005E0A42" w:rsidRDefault="00844F81" w:rsidP="00844F81">
                      <w:pPr>
                        <w:spacing w:before="0" w:line="240" w:lineRule="auto"/>
                        <w:ind w:firstLine="0"/>
                        <w:rPr>
                          <w:color w:val="000000" w:themeColor="text1"/>
                        </w:rPr>
                      </w:pPr>
                      <w:r w:rsidRPr="005E0A42">
                        <w:rPr>
                          <w:color w:val="000000" w:themeColor="text1"/>
                        </w:rPr>
                        <w:t>Valor declarado</w:t>
                      </w:r>
                    </w:p>
                  </w:txbxContent>
                </v:textbox>
                <o:callout v:ext="edit" minusy="t"/>
                <w10:wrap anchorx="margin"/>
              </v:shape>
            </w:pict>
          </mc:Fallback>
        </mc:AlternateContent>
      </w:r>
      <w:r w:rsidR="001D3BFD">
        <w:rPr>
          <w:b w:val="0"/>
          <w:bCs w:val="0"/>
          <w:noProof/>
        </w:rPr>
        <w:drawing>
          <wp:inline distT="0" distB="0" distL="0" distR="0" wp14:anchorId="6F161396" wp14:editId="2414BC33">
            <wp:extent cx="2832735" cy="1200150"/>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a:extLst>
                        <a:ext uri="{28A0092B-C50C-407E-A947-70E740481C1C}">
                          <a14:useLocalDpi xmlns:a14="http://schemas.microsoft.com/office/drawing/2010/main" val="0"/>
                        </a:ext>
                      </a:extLst>
                    </a:blip>
                    <a:srcRect l="33202" t="53194" r="38287" b="3590"/>
                    <a:stretch/>
                  </pic:blipFill>
                  <pic:spPr bwMode="auto">
                    <a:xfrm>
                      <a:off x="0" y="0"/>
                      <a:ext cx="2832735" cy="1200150"/>
                    </a:xfrm>
                    <a:prstGeom prst="rect">
                      <a:avLst/>
                    </a:prstGeom>
                    <a:noFill/>
                    <a:ln>
                      <a:noFill/>
                    </a:ln>
                    <a:extLst>
                      <a:ext uri="{53640926-AAD7-44D8-BBD7-CCE9431645EC}">
                        <a14:shadowObscured xmlns:a14="http://schemas.microsoft.com/office/drawing/2010/main"/>
                      </a:ext>
                    </a:extLst>
                  </pic:spPr>
                </pic:pic>
              </a:graphicData>
            </a:graphic>
          </wp:inline>
        </w:drawing>
      </w:r>
    </w:p>
    <w:p w14:paraId="6CB39923" w14:textId="6C516A52" w:rsidR="000D029B" w:rsidRDefault="000D029B" w:rsidP="000D029B">
      <w:pPr>
        <w:pStyle w:val="Legenda"/>
      </w:pPr>
      <w:bookmarkStart w:id="40" w:name="_Toc92789564"/>
      <w:r>
        <w:t xml:space="preserve">Figura </w:t>
      </w:r>
      <w:r w:rsidR="007279B5">
        <w:fldChar w:fldCharType="begin"/>
      </w:r>
      <w:r w:rsidR="007279B5">
        <w:instrText xml:space="preserve"> SEQ Figura \* ARABIC </w:instrText>
      </w:r>
      <w:r w:rsidR="007279B5">
        <w:fldChar w:fldCharType="separate"/>
      </w:r>
      <w:r w:rsidR="006A09CD">
        <w:rPr>
          <w:noProof/>
        </w:rPr>
        <w:t>21</w:t>
      </w:r>
      <w:r w:rsidR="007279B5">
        <w:rPr>
          <w:noProof/>
        </w:rPr>
        <w:fldChar w:fldCharType="end"/>
      </w:r>
      <w:r>
        <w:t xml:space="preserve"> - Relatório de Risco: Indicação </w:t>
      </w:r>
      <w:r w:rsidR="00F748D0">
        <w:t>colorida</w:t>
      </w:r>
      <w:r>
        <w:t xml:space="preserve"> para o valor declarado e ABIMOTO</w:t>
      </w:r>
      <w:bookmarkEnd w:id="40"/>
    </w:p>
    <w:p w14:paraId="51A3DE00" w14:textId="25C35AE4" w:rsidR="00DC3ECC" w:rsidRDefault="00D7628C" w:rsidP="00871A45">
      <w:r>
        <w:t xml:space="preserve">As informações passam por alguns detalhes, como a seta indicativa </w:t>
      </w:r>
      <w:r w:rsidR="00B34AE0">
        <w:t>que mostra o valor onde o preço do item está no conjunto de dados, com a cor da seta indicando o grau de risco, podendo assumir tons de vermelho, amarelo, verde ou azul</w:t>
      </w:r>
      <w:r w:rsidR="00D61AA8">
        <w:t>, este último quando o valor declarado está no último decil.</w:t>
      </w:r>
    </w:p>
    <w:p w14:paraId="378481E1" w14:textId="77777777" w:rsidR="006654AF" w:rsidRDefault="00A75555" w:rsidP="00871A45">
      <w:r>
        <w:lastRenderedPageBreak/>
        <w:t xml:space="preserve">Ainda é preciso ressaltar que </w:t>
      </w:r>
      <w:r w:rsidR="006654AF">
        <w:t xml:space="preserve">há dois alertas que só aparecem caso sejam necessários. </w:t>
      </w:r>
    </w:p>
    <w:p w14:paraId="115A61B7" w14:textId="6C4BC095" w:rsidR="00DC3ECC" w:rsidRDefault="006654AF" w:rsidP="00871A45">
      <w:r>
        <w:t>O primeiro se refere a</w:t>
      </w:r>
      <w:r w:rsidR="00D11572">
        <w:t xml:space="preserve"> casos nos quais</w:t>
      </w:r>
      <w:r>
        <w:t xml:space="preserve"> o valor declarado é abaixo do indicado na tabela ABIMOTO como o valor mínimo para importação daquele item, conforme se </w:t>
      </w:r>
      <w:r w:rsidR="00970146">
        <w:t>pode ver na figura</w:t>
      </w:r>
      <w:r>
        <w:t xml:space="preserve"> </w:t>
      </w:r>
      <w:r w:rsidR="00970146">
        <w:t>a seguir</w:t>
      </w:r>
      <w:r>
        <w:t>.</w:t>
      </w:r>
    </w:p>
    <w:p w14:paraId="20FFA889" w14:textId="7E8D2786" w:rsidR="006654AF" w:rsidRDefault="00303027" w:rsidP="006654AF">
      <w:pPr>
        <w:pStyle w:val="Imagens"/>
        <w:keepNext/>
      </w:pPr>
      <w:r>
        <w:rPr>
          <w:b w:val="0"/>
          <w:bCs w:val="0"/>
          <w:noProof/>
        </w:rPr>
        <w:drawing>
          <wp:inline distT="0" distB="0" distL="0" distR="0" wp14:anchorId="4FFDE600" wp14:editId="420251D1">
            <wp:extent cx="5760085" cy="1564005"/>
            <wp:effectExtent l="0" t="0" r="0" b="0"/>
            <wp:docPr id="20" name="Imagem 20"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Linha do temp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564005"/>
                    </a:xfrm>
                    <a:prstGeom prst="rect">
                      <a:avLst/>
                    </a:prstGeom>
                    <a:noFill/>
                    <a:ln>
                      <a:noFill/>
                    </a:ln>
                  </pic:spPr>
                </pic:pic>
              </a:graphicData>
            </a:graphic>
          </wp:inline>
        </w:drawing>
      </w:r>
      <w:r>
        <w:rPr>
          <w:noProof/>
        </w:rPr>
        <w:t xml:space="preserve"> </w:t>
      </w:r>
    </w:p>
    <w:p w14:paraId="2165D1A3" w14:textId="1366FE11" w:rsidR="007E0744" w:rsidRDefault="006654AF" w:rsidP="006654AF">
      <w:pPr>
        <w:pStyle w:val="Legenda"/>
      </w:pPr>
      <w:bookmarkStart w:id="41" w:name="_Toc92789565"/>
      <w:r>
        <w:t xml:space="preserve">Figura </w:t>
      </w:r>
      <w:r w:rsidR="007279B5">
        <w:fldChar w:fldCharType="begin"/>
      </w:r>
      <w:r w:rsidR="007279B5">
        <w:instrText xml:space="preserve"> SEQ Figura \* ARABIC </w:instrText>
      </w:r>
      <w:r w:rsidR="007279B5">
        <w:fldChar w:fldCharType="separate"/>
      </w:r>
      <w:r w:rsidR="006A09CD">
        <w:rPr>
          <w:noProof/>
        </w:rPr>
        <w:t>22</w:t>
      </w:r>
      <w:r w:rsidR="007279B5">
        <w:rPr>
          <w:noProof/>
        </w:rPr>
        <w:fldChar w:fldCharType="end"/>
      </w:r>
      <w:r>
        <w:t xml:space="preserve"> - Relatório de Risco: Alerta </w:t>
      </w:r>
      <w:r w:rsidR="00B972A0">
        <w:t xml:space="preserve">de </w:t>
      </w:r>
      <w:r>
        <w:t>valor abaixo do valor ABIMOTO</w:t>
      </w:r>
      <w:bookmarkEnd w:id="41"/>
    </w:p>
    <w:p w14:paraId="2B26AEE0" w14:textId="522D664B" w:rsidR="00D07C1A" w:rsidRDefault="00303027" w:rsidP="00547BDA">
      <w:r>
        <w:t xml:space="preserve">O segundo possível alerta se refere </w:t>
      </w:r>
      <w:proofErr w:type="spellStart"/>
      <w:r>
        <w:t>a</w:t>
      </w:r>
      <w:proofErr w:type="spellEnd"/>
      <w:r>
        <w:t xml:space="preserve"> quando o valor declarado se enquadra na definição de um </w:t>
      </w:r>
      <w:r>
        <w:rPr>
          <w:i/>
          <w:iCs/>
        </w:rPr>
        <w:t>outlier</w:t>
      </w:r>
      <w:r>
        <w:t xml:space="preserve"> para o conjunto de dados</w:t>
      </w:r>
      <w:r w:rsidR="004E1B1A">
        <w:t xml:space="preserve">. </w:t>
      </w:r>
      <w:r w:rsidR="002952F4">
        <w:t>Observe na imagem abaixo que o valor declarado é maior que o limite superior, caracterizando-se como um valor discrepante da base de dados existentes</w:t>
      </w:r>
      <w:r w:rsidR="004E1B1A">
        <w:t>.</w:t>
      </w:r>
    </w:p>
    <w:p w14:paraId="2C3D1FDE" w14:textId="77777777" w:rsidR="00B972A0" w:rsidRDefault="000B3263" w:rsidP="00B972A0">
      <w:pPr>
        <w:pStyle w:val="Imagens"/>
        <w:keepNext/>
      </w:pPr>
      <w:r>
        <w:rPr>
          <w:b w:val="0"/>
          <w:bCs w:val="0"/>
          <w:noProof/>
        </w:rPr>
        <w:drawing>
          <wp:inline distT="0" distB="0" distL="0" distR="0" wp14:anchorId="70B74F28" wp14:editId="1B0F28A1">
            <wp:extent cx="4975993" cy="1485132"/>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7">
                      <a:extLst>
                        <a:ext uri="{28A0092B-C50C-407E-A947-70E740481C1C}">
                          <a14:useLocalDpi xmlns:a14="http://schemas.microsoft.com/office/drawing/2010/main" val="0"/>
                        </a:ext>
                      </a:extLst>
                    </a:blip>
                    <a:srcRect r="63563" b="8997"/>
                    <a:stretch/>
                  </pic:blipFill>
                  <pic:spPr bwMode="auto">
                    <a:xfrm>
                      <a:off x="0" y="0"/>
                      <a:ext cx="5028990" cy="1500949"/>
                    </a:xfrm>
                    <a:prstGeom prst="rect">
                      <a:avLst/>
                    </a:prstGeom>
                    <a:noFill/>
                    <a:ln>
                      <a:noFill/>
                    </a:ln>
                    <a:extLst>
                      <a:ext uri="{53640926-AAD7-44D8-BBD7-CCE9431645EC}">
                        <a14:shadowObscured xmlns:a14="http://schemas.microsoft.com/office/drawing/2010/main"/>
                      </a:ext>
                    </a:extLst>
                  </pic:spPr>
                </pic:pic>
              </a:graphicData>
            </a:graphic>
          </wp:inline>
        </w:drawing>
      </w:r>
    </w:p>
    <w:p w14:paraId="6D748CA5" w14:textId="739B4DC2" w:rsidR="005751A2" w:rsidRDefault="00B972A0" w:rsidP="00B972A0">
      <w:pPr>
        <w:pStyle w:val="Legenda"/>
      </w:pPr>
      <w:bookmarkStart w:id="42" w:name="_Toc92789566"/>
      <w:r>
        <w:t xml:space="preserve">Figura </w:t>
      </w:r>
      <w:r w:rsidR="007279B5">
        <w:fldChar w:fldCharType="begin"/>
      </w:r>
      <w:r w:rsidR="007279B5">
        <w:instrText xml:space="preserve"> SEQ Figura \* ARABIC </w:instrText>
      </w:r>
      <w:r w:rsidR="007279B5">
        <w:fldChar w:fldCharType="separate"/>
      </w:r>
      <w:r w:rsidR="006A09CD">
        <w:rPr>
          <w:noProof/>
        </w:rPr>
        <w:t>23</w:t>
      </w:r>
      <w:r w:rsidR="007279B5">
        <w:rPr>
          <w:noProof/>
        </w:rPr>
        <w:fldChar w:fldCharType="end"/>
      </w:r>
      <w:r>
        <w:t xml:space="preserve"> - Relatório de Risco: Alerta de valor </w:t>
      </w:r>
      <w:r w:rsidRPr="00B972A0">
        <w:rPr>
          <w:i/>
          <w:iCs/>
        </w:rPr>
        <w:t>outlier</w:t>
      </w:r>
      <w:bookmarkEnd w:id="42"/>
    </w:p>
    <w:p w14:paraId="7F9D2E11" w14:textId="396E6AE2" w:rsidR="005751A2" w:rsidRDefault="005751A2" w:rsidP="002455CA">
      <w:pPr>
        <w:pStyle w:val="Imagens"/>
      </w:pPr>
    </w:p>
    <w:p w14:paraId="2783F8F4" w14:textId="77777777" w:rsidR="005751A2" w:rsidRPr="00547BDA" w:rsidRDefault="005751A2" w:rsidP="00547BDA"/>
    <w:p w14:paraId="3DA95FCF" w14:textId="3FC3787C" w:rsidR="00D40F5C" w:rsidRPr="0042732A" w:rsidRDefault="007E415D" w:rsidP="00A048F4">
      <w:pPr>
        <w:pStyle w:val="Ttulo1"/>
      </w:pPr>
      <w:bookmarkStart w:id="43" w:name="_Toc92799200"/>
      <w:r w:rsidRPr="0042732A">
        <w:lastRenderedPageBreak/>
        <w:t>Links</w:t>
      </w:r>
      <w:bookmarkEnd w:id="43"/>
    </w:p>
    <w:p w14:paraId="7318D898" w14:textId="77777777" w:rsidR="0057761C" w:rsidRPr="0042732A" w:rsidRDefault="0057761C" w:rsidP="00A048F4">
      <w:r w:rsidRPr="0042732A">
        <w:t>Link para o vídeo: youtube.com/...</w:t>
      </w:r>
    </w:p>
    <w:p w14:paraId="23C56DD0" w14:textId="21E26984" w:rsidR="0057761C" w:rsidRPr="0042732A" w:rsidRDefault="00D7218C" w:rsidP="00A048F4">
      <w:r>
        <w:t>Link apresentação</w:t>
      </w:r>
      <w:r w:rsidR="00FA4A1E">
        <w:t xml:space="preserve">: </w:t>
      </w:r>
    </w:p>
    <w:p w14:paraId="0251C83F" w14:textId="77777777" w:rsidR="00FA4A1E" w:rsidRPr="0042732A" w:rsidRDefault="00FA4A1E" w:rsidP="00FA4A1E">
      <w:r w:rsidRPr="0042732A">
        <w:t xml:space="preserve">Link para o repositório: </w:t>
      </w:r>
      <w:hyperlink r:id="rId28" w:history="1">
        <w:r w:rsidRPr="00A2306E">
          <w:rPr>
            <w:rStyle w:val="Hyperlink"/>
            <w:noProof w:val="0"/>
          </w:rPr>
          <w:t>https://github.com/kaduleite/TCC_PUC_MG_2021</w:t>
        </w:r>
      </w:hyperlink>
      <w:r>
        <w:t xml:space="preserve"> </w:t>
      </w:r>
    </w:p>
    <w:p w14:paraId="681284D9" w14:textId="77777777" w:rsidR="00683072" w:rsidRPr="0042732A" w:rsidRDefault="00683072" w:rsidP="00A048F4"/>
    <w:p w14:paraId="297F7331" w14:textId="3761C420" w:rsidR="004D2758" w:rsidRPr="0042732A" w:rsidRDefault="004D2758" w:rsidP="00A048F4">
      <w:pPr>
        <w:pStyle w:val="Ttulo1semnumerao"/>
      </w:pPr>
      <w:bookmarkStart w:id="44" w:name="_Toc351475134"/>
      <w:bookmarkStart w:id="45" w:name="_Toc297133353"/>
      <w:bookmarkStart w:id="46" w:name="_Toc92799201"/>
      <w:r w:rsidRPr="0042732A">
        <w:lastRenderedPageBreak/>
        <w:t>REFERÊNCIAS</w:t>
      </w:r>
      <w:bookmarkEnd w:id="44"/>
      <w:bookmarkEnd w:id="45"/>
      <w:bookmarkEnd w:id="46"/>
    </w:p>
    <w:p w14:paraId="4901EF82" w14:textId="77777777" w:rsidR="00E22755" w:rsidRDefault="00E22755" w:rsidP="00A048F4">
      <w:pPr>
        <w:pStyle w:val="Referncias"/>
      </w:pPr>
      <w:r>
        <w:t xml:space="preserve">ABIMOTO – Associação Brasileira dos Importadores de Autopeças. </w:t>
      </w:r>
      <w:r w:rsidRPr="00C6462A">
        <w:rPr>
          <w:b/>
          <w:bCs/>
        </w:rPr>
        <w:t>Valoração Aduaneira: Partes e Peças para Motocicletas</w:t>
      </w:r>
      <w:r>
        <w:t>. 13ª versão, 2021.</w:t>
      </w:r>
    </w:p>
    <w:p w14:paraId="6A4E2D4F" w14:textId="77777777" w:rsidR="00E22755" w:rsidRPr="0042732A" w:rsidRDefault="00E22755" w:rsidP="00A048F4">
      <w:pPr>
        <w:pStyle w:val="Referncias"/>
      </w:pPr>
      <w:r>
        <w:t xml:space="preserve">DUARTE, Luiz. </w:t>
      </w:r>
      <w:r w:rsidRPr="00854A13">
        <w:rPr>
          <w:b/>
          <w:bCs/>
        </w:rPr>
        <w:t>Base de dados com todas as marcas e modelos de veículos</w:t>
      </w:r>
      <w:r w:rsidRPr="00854A13">
        <w:t xml:space="preserve">. </w:t>
      </w:r>
      <w:hyperlink r:id="rId29" w:history="1">
        <w:r w:rsidRPr="002F5B9A">
          <w:rPr>
            <w:rStyle w:val="Hyperlink"/>
          </w:rPr>
          <w:t>https://www.luiztools.com.br/post/base-de-dados-com-todas-as-marcas-e-modelos-de-veiculos/</w:t>
        </w:r>
      </w:hyperlink>
      <w:r>
        <w:t>. Acesso em 13/12/2021.</w:t>
      </w:r>
    </w:p>
    <w:p w14:paraId="542D1CCB" w14:textId="77777777" w:rsidR="00E22755" w:rsidRDefault="00E22755" w:rsidP="00A048F4">
      <w:pPr>
        <w:pStyle w:val="Referncias"/>
      </w:pPr>
      <w:r>
        <w:t xml:space="preserve">ESTATISITE. </w:t>
      </w:r>
      <w:r w:rsidRPr="00820EAB">
        <w:rPr>
          <w:b/>
          <w:bCs/>
        </w:rPr>
        <w:t>Localizando Outliers Através do Intervalo Interquartil</w:t>
      </w:r>
      <w:r>
        <w:t xml:space="preserve">. Disponível em </w:t>
      </w:r>
      <w:hyperlink r:id="rId30" w:history="1">
        <w:r w:rsidRPr="00DF41FB">
          <w:rPr>
            <w:rStyle w:val="Hyperlink"/>
          </w:rPr>
          <w:t>https://estatsite.com.br/2018/12/01/localizando-outliers-atraves-do-intervalo-interquartil-boxplot-codigo-sas/</w:t>
        </w:r>
      </w:hyperlink>
      <w:r>
        <w:t>. Acesso em 10/01/2021</w:t>
      </w:r>
    </w:p>
    <w:p w14:paraId="61B68391" w14:textId="77777777" w:rsidR="00E22755" w:rsidRDefault="00E22755" w:rsidP="00A048F4">
      <w:pPr>
        <w:pStyle w:val="Referncias"/>
      </w:pPr>
      <w:r>
        <w:t xml:space="preserve">Governo Federal, Portal Único Siscomex. </w:t>
      </w:r>
      <w:r w:rsidRPr="005F4863">
        <w:rPr>
          <w:b/>
          <w:bCs/>
        </w:rPr>
        <w:t>Gerador de Tabela NCM</w:t>
      </w:r>
      <w:r>
        <w:t xml:space="preserve">. Disponível em </w:t>
      </w:r>
      <w:hyperlink r:id="rId31" w:anchor="/nomenclatura/tabela?perfil=publico" w:history="1">
        <w:r w:rsidRPr="00857E96">
          <w:rPr>
            <w:rStyle w:val="Hyperlink"/>
          </w:rPr>
          <w:t>https://portalunico.siscomex.gov.br/classif/#/nomenclatura/tabela?perfil=publico</w:t>
        </w:r>
      </w:hyperlink>
      <w:r>
        <w:t>. Acesso em 09/11/2021.</w:t>
      </w:r>
    </w:p>
    <w:p w14:paraId="31E23A21" w14:textId="77777777" w:rsidR="00E22755" w:rsidRPr="0042732A" w:rsidRDefault="00E22755" w:rsidP="00A048F4">
      <w:pPr>
        <w:pStyle w:val="Referncias"/>
      </w:pPr>
      <w:r>
        <w:t xml:space="preserve">Governo Federal, Receita Federal do Brasil: </w:t>
      </w:r>
      <w:r w:rsidRPr="005F4863">
        <w:rPr>
          <w:b/>
          <w:bCs/>
        </w:rPr>
        <w:t>Sistema de Apoio Siscori</w:t>
      </w:r>
      <w:r>
        <w:t xml:space="preserve">. Disponível em </w:t>
      </w:r>
      <w:hyperlink r:id="rId32" w:history="1">
        <w:r w:rsidRPr="00857E96">
          <w:rPr>
            <w:rStyle w:val="Hyperlink"/>
          </w:rPr>
          <w:t>https://siscori.receita.fazenda.gov.br/</w:t>
        </w:r>
      </w:hyperlink>
      <w:r>
        <w:t>. Acesso em julho a novembro de 2021.</w:t>
      </w:r>
    </w:p>
    <w:p w14:paraId="4EDCBF68" w14:textId="77777777" w:rsidR="00E22755" w:rsidRPr="0042732A" w:rsidRDefault="00E22755" w:rsidP="00A048F4">
      <w:pPr>
        <w:pStyle w:val="Referncias"/>
      </w:pPr>
      <w:r w:rsidRPr="009E58C9">
        <w:t xml:space="preserve">MCKINNEY, William Wesley. </w:t>
      </w:r>
      <w:r w:rsidRPr="009E58C9">
        <w:rPr>
          <w:b/>
          <w:bCs/>
        </w:rPr>
        <w:t xml:space="preserve">Python para análise de Dados. </w:t>
      </w:r>
      <w:r w:rsidRPr="009E58C9">
        <w:t xml:space="preserve">São Paulo: </w:t>
      </w:r>
      <w:proofErr w:type="spellStart"/>
      <w:r w:rsidRPr="009E58C9">
        <w:t>Novatec</w:t>
      </w:r>
      <w:proofErr w:type="spellEnd"/>
      <w:r w:rsidRPr="009E58C9">
        <w:t xml:space="preserve"> Editora, 2018</w:t>
      </w:r>
    </w:p>
    <w:p w14:paraId="05A7D433" w14:textId="77777777" w:rsidR="00E22755" w:rsidRDefault="00E22755" w:rsidP="00A048F4">
      <w:pPr>
        <w:pStyle w:val="Referncias"/>
      </w:pPr>
      <w:proofErr w:type="spellStart"/>
      <w:r>
        <w:t>Trademap</w:t>
      </w:r>
      <w:proofErr w:type="spellEnd"/>
      <w:r>
        <w:t xml:space="preserve">. </w:t>
      </w:r>
      <w:r w:rsidRPr="000937D2">
        <w:rPr>
          <w:b/>
          <w:bCs/>
        </w:rPr>
        <w:t>Estatísticas de Comércio Internacional para Desenvolvimento Econômico e Comercial</w:t>
      </w:r>
      <w:r>
        <w:t xml:space="preserve">. Disponível em </w:t>
      </w:r>
      <w:hyperlink r:id="rId33" w:history="1">
        <w:r w:rsidRPr="00857E96">
          <w:rPr>
            <w:rStyle w:val="Hyperlink"/>
          </w:rPr>
          <w:t>https://www.trademap.org/</w:t>
        </w:r>
      </w:hyperlink>
      <w:r>
        <w:t>. Acesso em 09/11/2021.</w:t>
      </w:r>
    </w:p>
    <w:p w14:paraId="12844CB9" w14:textId="77777777" w:rsidR="00E22755" w:rsidRPr="0042732A" w:rsidRDefault="00E22755" w:rsidP="00A048F4">
      <w:pPr>
        <w:pStyle w:val="Referncias"/>
      </w:pPr>
      <w:r>
        <w:t xml:space="preserve">Trading </w:t>
      </w:r>
      <w:proofErr w:type="spellStart"/>
      <w:r>
        <w:t>Economics</w:t>
      </w:r>
      <w:proofErr w:type="spellEnd"/>
      <w:r>
        <w:t xml:space="preserve">. </w:t>
      </w:r>
      <w:r w:rsidRPr="000937D2">
        <w:rPr>
          <w:b/>
          <w:bCs/>
        </w:rPr>
        <w:t>E</w:t>
      </w:r>
      <w:r>
        <w:rPr>
          <w:b/>
          <w:bCs/>
        </w:rPr>
        <w:t>statísticas de E</w:t>
      </w:r>
      <w:r w:rsidRPr="000937D2">
        <w:rPr>
          <w:b/>
          <w:bCs/>
        </w:rPr>
        <w:t>xportações da China</w:t>
      </w:r>
      <w:r>
        <w:t>. Disponível em</w:t>
      </w:r>
      <w:r w:rsidRPr="00AB06CE">
        <w:t xml:space="preserve"> </w:t>
      </w:r>
      <w:hyperlink r:id="rId34" w:history="1">
        <w:r w:rsidRPr="00857E96">
          <w:rPr>
            <w:rStyle w:val="Hyperlink"/>
          </w:rPr>
          <w:t>https://pt.tradingeconomics.com/china/exports</w:t>
        </w:r>
      </w:hyperlink>
      <w:r>
        <w:t>. Acesso em 09/11/2021.</w:t>
      </w:r>
    </w:p>
    <w:p w14:paraId="0344FE31" w14:textId="70381C82" w:rsidR="004D2758" w:rsidRPr="0042732A" w:rsidRDefault="002625A6" w:rsidP="00A048F4">
      <w:pPr>
        <w:pStyle w:val="Ttulo1semnumerao"/>
      </w:pPr>
      <w:bookmarkStart w:id="47" w:name="_Toc92799202"/>
      <w:r>
        <w:lastRenderedPageBreak/>
        <w:t>ANEXOS</w:t>
      </w:r>
      <w:bookmarkEnd w:id="47"/>
    </w:p>
    <w:p w14:paraId="2E0B5E77" w14:textId="77777777" w:rsidR="00D47C18" w:rsidRDefault="00D47C18" w:rsidP="005C5BF9">
      <w:pPr>
        <w:pStyle w:val="Ttulo2semnumerao"/>
      </w:pPr>
      <w:bookmarkStart w:id="48" w:name="_Toc92799203"/>
      <w:r>
        <w:t>Lista de Figuras</w:t>
      </w:r>
      <w:bookmarkEnd w:id="48"/>
    </w:p>
    <w:p w14:paraId="544DA906" w14:textId="21405DFC" w:rsidR="007F29B1" w:rsidRDefault="00591B37">
      <w:pPr>
        <w:pStyle w:val="ndicedeilustraes"/>
        <w:rPr>
          <w:rFonts w:asciiTheme="minorHAnsi" w:eastAsiaTheme="minorEastAsia" w:hAnsiTheme="minorHAnsi" w:cstheme="minorBidi"/>
          <w:noProof/>
          <w:sz w:val="22"/>
          <w:szCs w:val="22"/>
        </w:rPr>
      </w:pPr>
      <w:r w:rsidRPr="00E96A52">
        <w:rPr>
          <w:rStyle w:val="Hyperlink"/>
        </w:rPr>
        <w:fldChar w:fldCharType="begin"/>
      </w:r>
      <w:r w:rsidRPr="00E96A52">
        <w:rPr>
          <w:rStyle w:val="Hyperlink"/>
        </w:rPr>
        <w:instrText xml:space="preserve"> TOC \h \z \c "Figura" </w:instrText>
      </w:r>
      <w:r w:rsidRPr="00E96A52">
        <w:rPr>
          <w:rStyle w:val="Hyperlink"/>
        </w:rPr>
        <w:fldChar w:fldCharType="separate"/>
      </w:r>
      <w:hyperlink w:anchor="_Toc92789545" w:history="1">
        <w:r w:rsidR="007F29B1" w:rsidRPr="00752E2E">
          <w:rPr>
            <w:rStyle w:val="Hyperlink"/>
          </w:rPr>
          <w:t>Figura 1 - Gráfico Exportações da China 25 anos</w:t>
        </w:r>
        <w:r w:rsidR="007F29B1">
          <w:rPr>
            <w:noProof/>
            <w:webHidden/>
          </w:rPr>
          <w:tab/>
        </w:r>
        <w:r w:rsidR="007F29B1">
          <w:rPr>
            <w:noProof/>
            <w:webHidden/>
          </w:rPr>
          <w:fldChar w:fldCharType="begin"/>
        </w:r>
        <w:r w:rsidR="007F29B1">
          <w:rPr>
            <w:noProof/>
            <w:webHidden/>
          </w:rPr>
          <w:instrText xml:space="preserve"> PAGEREF _Toc92789545 \h </w:instrText>
        </w:r>
        <w:r w:rsidR="007F29B1">
          <w:rPr>
            <w:noProof/>
            <w:webHidden/>
          </w:rPr>
        </w:r>
        <w:r w:rsidR="007F29B1">
          <w:rPr>
            <w:noProof/>
            <w:webHidden/>
          </w:rPr>
          <w:fldChar w:fldCharType="separate"/>
        </w:r>
        <w:r w:rsidR="007F29B1">
          <w:rPr>
            <w:noProof/>
            <w:webHidden/>
          </w:rPr>
          <w:t>4</w:t>
        </w:r>
        <w:r w:rsidR="007F29B1">
          <w:rPr>
            <w:noProof/>
            <w:webHidden/>
          </w:rPr>
          <w:fldChar w:fldCharType="end"/>
        </w:r>
      </w:hyperlink>
    </w:p>
    <w:p w14:paraId="425A270B" w14:textId="67544F29" w:rsidR="007F29B1" w:rsidRDefault="007F29B1">
      <w:pPr>
        <w:pStyle w:val="ndicedeilustraes"/>
        <w:rPr>
          <w:rFonts w:asciiTheme="minorHAnsi" w:eastAsiaTheme="minorEastAsia" w:hAnsiTheme="minorHAnsi" w:cstheme="minorBidi"/>
          <w:noProof/>
          <w:sz w:val="22"/>
          <w:szCs w:val="22"/>
        </w:rPr>
      </w:pPr>
      <w:hyperlink w:anchor="_Toc92789546" w:history="1">
        <w:r w:rsidRPr="00752E2E">
          <w:rPr>
            <w:rStyle w:val="Hyperlink"/>
          </w:rPr>
          <w:t>Figura 2 - Tela de importação de dados do Sistema Apoio Siscori</w:t>
        </w:r>
        <w:r>
          <w:rPr>
            <w:noProof/>
            <w:webHidden/>
          </w:rPr>
          <w:tab/>
        </w:r>
        <w:r>
          <w:rPr>
            <w:noProof/>
            <w:webHidden/>
          </w:rPr>
          <w:fldChar w:fldCharType="begin"/>
        </w:r>
        <w:r>
          <w:rPr>
            <w:noProof/>
            <w:webHidden/>
          </w:rPr>
          <w:instrText xml:space="preserve"> PAGEREF _Toc92789546 \h </w:instrText>
        </w:r>
        <w:r>
          <w:rPr>
            <w:noProof/>
            <w:webHidden/>
          </w:rPr>
        </w:r>
        <w:r>
          <w:rPr>
            <w:noProof/>
            <w:webHidden/>
          </w:rPr>
          <w:fldChar w:fldCharType="separate"/>
        </w:r>
        <w:r>
          <w:rPr>
            <w:noProof/>
            <w:webHidden/>
          </w:rPr>
          <w:t>10</w:t>
        </w:r>
        <w:r>
          <w:rPr>
            <w:noProof/>
            <w:webHidden/>
          </w:rPr>
          <w:fldChar w:fldCharType="end"/>
        </w:r>
      </w:hyperlink>
    </w:p>
    <w:p w14:paraId="17989F00" w14:textId="3A1D72E2" w:rsidR="007F29B1" w:rsidRDefault="007F29B1">
      <w:pPr>
        <w:pStyle w:val="ndicedeilustraes"/>
        <w:rPr>
          <w:rFonts w:asciiTheme="minorHAnsi" w:eastAsiaTheme="minorEastAsia" w:hAnsiTheme="minorHAnsi" w:cstheme="minorBidi"/>
          <w:noProof/>
          <w:sz w:val="22"/>
          <w:szCs w:val="22"/>
        </w:rPr>
      </w:pPr>
      <w:hyperlink w:anchor="_Toc92789547" w:history="1">
        <w:r w:rsidRPr="00752E2E">
          <w:rPr>
            <w:rStyle w:val="Hyperlink"/>
          </w:rPr>
          <w:t>Figura 3 - Estrutura de Dados das Tabelas Importadas do Siscori</w:t>
        </w:r>
        <w:r>
          <w:rPr>
            <w:noProof/>
            <w:webHidden/>
          </w:rPr>
          <w:tab/>
        </w:r>
        <w:r>
          <w:rPr>
            <w:noProof/>
            <w:webHidden/>
          </w:rPr>
          <w:fldChar w:fldCharType="begin"/>
        </w:r>
        <w:r>
          <w:rPr>
            <w:noProof/>
            <w:webHidden/>
          </w:rPr>
          <w:instrText xml:space="preserve"> PAGEREF _Toc92789547 \h </w:instrText>
        </w:r>
        <w:r>
          <w:rPr>
            <w:noProof/>
            <w:webHidden/>
          </w:rPr>
        </w:r>
        <w:r>
          <w:rPr>
            <w:noProof/>
            <w:webHidden/>
          </w:rPr>
          <w:fldChar w:fldCharType="separate"/>
        </w:r>
        <w:r>
          <w:rPr>
            <w:noProof/>
            <w:webHidden/>
          </w:rPr>
          <w:t>11</w:t>
        </w:r>
        <w:r>
          <w:rPr>
            <w:noProof/>
            <w:webHidden/>
          </w:rPr>
          <w:fldChar w:fldCharType="end"/>
        </w:r>
      </w:hyperlink>
    </w:p>
    <w:p w14:paraId="551879D9" w14:textId="61CBD648" w:rsidR="007F29B1" w:rsidRDefault="007F29B1">
      <w:pPr>
        <w:pStyle w:val="ndicedeilustraes"/>
        <w:rPr>
          <w:rFonts w:asciiTheme="minorHAnsi" w:eastAsiaTheme="minorEastAsia" w:hAnsiTheme="minorHAnsi" w:cstheme="minorBidi"/>
          <w:noProof/>
          <w:sz w:val="22"/>
          <w:szCs w:val="22"/>
        </w:rPr>
      </w:pPr>
      <w:hyperlink w:anchor="_Toc92789548" w:history="1">
        <w:r w:rsidRPr="00752E2E">
          <w:rPr>
            <w:rStyle w:val="Hyperlink"/>
          </w:rPr>
          <w:t xml:space="preserve">Figura 4 - </w:t>
        </w:r>
        <w:r w:rsidRPr="00752E2E">
          <w:rPr>
            <w:rStyle w:val="Hyperlink"/>
            <w:i/>
            <w:iCs/>
          </w:rPr>
          <w:t>WordCloud</w:t>
        </w:r>
        <w:r w:rsidRPr="00752E2E">
          <w:rPr>
            <w:rStyle w:val="Hyperlink"/>
          </w:rPr>
          <w:t xml:space="preserve"> antes da remoção de stopwords</w:t>
        </w:r>
        <w:r>
          <w:rPr>
            <w:noProof/>
            <w:webHidden/>
          </w:rPr>
          <w:tab/>
        </w:r>
        <w:r>
          <w:rPr>
            <w:noProof/>
            <w:webHidden/>
          </w:rPr>
          <w:fldChar w:fldCharType="begin"/>
        </w:r>
        <w:r>
          <w:rPr>
            <w:noProof/>
            <w:webHidden/>
          </w:rPr>
          <w:instrText xml:space="preserve"> PAGEREF _Toc92789548 \h </w:instrText>
        </w:r>
        <w:r>
          <w:rPr>
            <w:noProof/>
            <w:webHidden/>
          </w:rPr>
        </w:r>
        <w:r>
          <w:rPr>
            <w:noProof/>
            <w:webHidden/>
          </w:rPr>
          <w:fldChar w:fldCharType="separate"/>
        </w:r>
        <w:r>
          <w:rPr>
            <w:noProof/>
            <w:webHidden/>
          </w:rPr>
          <w:t>18</w:t>
        </w:r>
        <w:r>
          <w:rPr>
            <w:noProof/>
            <w:webHidden/>
          </w:rPr>
          <w:fldChar w:fldCharType="end"/>
        </w:r>
      </w:hyperlink>
    </w:p>
    <w:p w14:paraId="2707522D" w14:textId="75A030DF" w:rsidR="007F29B1" w:rsidRDefault="007F29B1">
      <w:pPr>
        <w:pStyle w:val="ndicedeilustraes"/>
        <w:rPr>
          <w:rFonts w:asciiTheme="minorHAnsi" w:eastAsiaTheme="minorEastAsia" w:hAnsiTheme="minorHAnsi" w:cstheme="minorBidi"/>
          <w:noProof/>
          <w:sz w:val="22"/>
          <w:szCs w:val="22"/>
        </w:rPr>
      </w:pPr>
      <w:hyperlink w:anchor="_Toc92789549" w:history="1">
        <w:r w:rsidRPr="00752E2E">
          <w:rPr>
            <w:rStyle w:val="Hyperlink"/>
          </w:rPr>
          <w:t xml:space="preserve">Figura 5 - </w:t>
        </w:r>
        <w:r w:rsidRPr="00752E2E">
          <w:rPr>
            <w:rStyle w:val="Hyperlink"/>
            <w:i/>
            <w:iCs/>
          </w:rPr>
          <w:t>WordCloud</w:t>
        </w:r>
        <w:r w:rsidRPr="00752E2E">
          <w:rPr>
            <w:rStyle w:val="Hyperlink"/>
          </w:rPr>
          <w:t xml:space="preserve"> após da remoção de stopwords</w:t>
        </w:r>
        <w:r>
          <w:rPr>
            <w:noProof/>
            <w:webHidden/>
          </w:rPr>
          <w:tab/>
        </w:r>
        <w:r>
          <w:rPr>
            <w:noProof/>
            <w:webHidden/>
          </w:rPr>
          <w:fldChar w:fldCharType="begin"/>
        </w:r>
        <w:r>
          <w:rPr>
            <w:noProof/>
            <w:webHidden/>
          </w:rPr>
          <w:instrText xml:space="preserve"> PAGEREF _Toc92789549 \h </w:instrText>
        </w:r>
        <w:r>
          <w:rPr>
            <w:noProof/>
            <w:webHidden/>
          </w:rPr>
        </w:r>
        <w:r>
          <w:rPr>
            <w:noProof/>
            <w:webHidden/>
          </w:rPr>
          <w:fldChar w:fldCharType="separate"/>
        </w:r>
        <w:r>
          <w:rPr>
            <w:noProof/>
            <w:webHidden/>
          </w:rPr>
          <w:t>18</w:t>
        </w:r>
        <w:r>
          <w:rPr>
            <w:noProof/>
            <w:webHidden/>
          </w:rPr>
          <w:fldChar w:fldCharType="end"/>
        </w:r>
      </w:hyperlink>
    </w:p>
    <w:p w14:paraId="5EE841BE" w14:textId="62A2E75A" w:rsidR="007F29B1" w:rsidRDefault="007F29B1">
      <w:pPr>
        <w:pStyle w:val="ndicedeilustraes"/>
        <w:rPr>
          <w:rFonts w:asciiTheme="minorHAnsi" w:eastAsiaTheme="minorEastAsia" w:hAnsiTheme="minorHAnsi" w:cstheme="minorBidi"/>
          <w:noProof/>
          <w:sz w:val="22"/>
          <w:szCs w:val="22"/>
        </w:rPr>
      </w:pPr>
      <w:hyperlink w:anchor="_Toc92789550" w:history="1">
        <w:r w:rsidRPr="00752E2E">
          <w:rPr>
            <w:rStyle w:val="Hyperlink"/>
          </w:rPr>
          <w:t xml:space="preserve">Figura 6 - </w:t>
        </w:r>
        <w:r w:rsidRPr="00752E2E">
          <w:rPr>
            <w:rStyle w:val="Hyperlink"/>
            <w:i/>
            <w:iCs/>
          </w:rPr>
          <w:t>WordCloud</w:t>
        </w:r>
        <w:r w:rsidRPr="00752E2E">
          <w:rPr>
            <w:rStyle w:val="Hyperlink"/>
          </w:rPr>
          <w:t xml:space="preserve"> após limpeza</w:t>
        </w:r>
        <w:r>
          <w:rPr>
            <w:noProof/>
            <w:webHidden/>
          </w:rPr>
          <w:tab/>
        </w:r>
        <w:r>
          <w:rPr>
            <w:noProof/>
            <w:webHidden/>
          </w:rPr>
          <w:fldChar w:fldCharType="begin"/>
        </w:r>
        <w:r>
          <w:rPr>
            <w:noProof/>
            <w:webHidden/>
          </w:rPr>
          <w:instrText xml:space="preserve"> PAGEREF _Toc92789550 \h </w:instrText>
        </w:r>
        <w:r>
          <w:rPr>
            <w:noProof/>
            <w:webHidden/>
          </w:rPr>
        </w:r>
        <w:r>
          <w:rPr>
            <w:noProof/>
            <w:webHidden/>
          </w:rPr>
          <w:fldChar w:fldCharType="separate"/>
        </w:r>
        <w:r>
          <w:rPr>
            <w:noProof/>
            <w:webHidden/>
          </w:rPr>
          <w:t>20</w:t>
        </w:r>
        <w:r>
          <w:rPr>
            <w:noProof/>
            <w:webHidden/>
          </w:rPr>
          <w:fldChar w:fldCharType="end"/>
        </w:r>
      </w:hyperlink>
    </w:p>
    <w:p w14:paraId="0F2EF51C" w14:textId="154A2469" w:rsidR="007F29B1" w:rsidRDefault="007F29B1">
      <w:pPr>
        <w:pStyle w:val="ndicedeilustraes"/>
        <w:rPr>
          <w:rFonts w:asciiTheme="minorHAnsi" w:eastAsiaTheme="minorEastAsia" w:hAnsiTheme="minorHAnsi" w:cstheme="minorBidi"/>
          <w:noProof/>
          <w:sz w:val="22"/>
          <w:szCs w:val="22"/>
        </w:rPr>
      </w:pPr>
      <w:hyperlink w:anchor="_Toc92789551" w:history="1">
        <w:r w:rsidRPr="00752E2E">
          <w:rPr>
            <w:rStyle w:val="Hyperlink"/>
          </w:rPr>
          <w:t>Figura 7 - Módulo funcoesTCC</w:t>
        </w:r>
        <w:r>
          <w:rPr>
            <w:noProof/>
            <w:webHidden/>
          </w:rPr>
          <w:tab/>
        </w:r>
        <w:r>
          <w:rPr>
            <w:noProof/>
            <w:webHidden/>
          </w:rPr>
          <w:fldChar w:fldCharType="begin"/>
        </w:r>
        <w:r>
          <w:rPr>
            <w:noProof/>
            <w:webHidden/>
          </w:rPr>
          <w:instrText xml:space="preserve"> PAGEREF _Toc92789551 \h </w:instrText>
        </w:r>
        <w:r>
          <w:rPr>
            <w:noProof/>
            <w:webHidden/>
          </w:rPr>
        </w:r>
        <w:r>
          <w:rPr>
            <w:noProof/>
            <w:webHidden/>
          </w:rPr>
          <w:fldChar w:fldCharType="separate"/>
        </w:r>
        <w:r>
          <w:rPr>
            <w:noProof/>
            <w:webHidden/>
          </w:rPr>
          <w:t>23</w:t>
        </w:r>
        <w:r>
          <w:rPr>
            <w:noProof/>
            <w:webHidden/>
          </w:rPr>
          <w:fldChar w:fldCharType="end"/>
        </w:r>
      </w:hyperlink>
    </w:p>
    <w:p w14:paraId="177DF9E8" w14:textId="6E6A7C89" w:rsidR="007F29B1" w:rsidRDefault="007F29B1">
      <w:pPr>
        <w:pStyle w:val="ndicedeilustraes"/>
        <w:rPr>
          <w:rFonts w:asciiTheme="minorHAnsi" w:eastAsiaTheme="minorEastAsia" w:hAnsiTheme="minorHAnsi" w:cstheme="minorBidi"/>
          <w:noProof/>
          <w:sz w:val="22"/>
          <w:szCs w:val="22"/>
        </w:rPr>
      </w:pPr>
      <w:hyperlink w:anchor="_Toc92789552" w:history="1">
        <w:r w:rsidRPr="00752E2E">
          <w:rPr>
            <w:rStyle w:val="Hyperlink"/>
          </w:rPr>
          <w:t>Figura 8 - Matriz de Confusão (HONDA BIZ 100 C100 125 C125)</w:t>
        </w:r>
        <w:r>
          <w:rPr>
            <w:noProof/>
            <w:webHidden/>
          </w:rPr>
          <w:tab/>
        </w:r>
        <w:r>
          <w:rPr>
            <w:noProof/>
            <w:webHidden/>
          </w:rPr>
          <w:fldChar w:fldCharType="begin"/>
        </w:r>
        <w:r>
          <w:rPr>
            <w:noProof/>
            <w:webHidden/>
          </w:rPr>
          <w:instrText xml:space="preserve"> PAGEREF _Toc92789552 \h </w:instrText>
        </w:r>
        <w:r>
          <w:rPr>
            <w:noProof/>
            <w:webHidden/>
          </w:rPr>
        </w:r>
        <w:r>
          <w:rPr>
            <w:noProof/>
            <w:webHidden/>
          </w:rPr>
          <w:fldChar w:fldCharType="separate"/>
        </w:r>
        <w:r>
          <w:rPr>
            <w:noProof/>
            <w:webHidden/>
          </w:rPr>
          <w:t>26</w:t>
        </w:r>
        <w:r>
          <w:rPr>
            <w:noProof/>
            <w:webHidden/>
          </w:rPr>
          <w:fldChar w:fldCharType="end"/>
        </w:r>
      </w:hyperlink>
    </w:p>
    <w:p w14:paraId="56E8FEBD" w14:textId="40ED6CA3" w:rsidR="007F29B1" w:rsidRDefault="007F29B1">
      <w:pPr>
        <w:pStyle w:val="ndicedeilustraes"/>
        <w:rPr>
          <w:rFonts w:asciiTheme="minorHAnsi" w:eastAsiaTheme="minorEastAsia" w:hAnsiTheme="minorHAnsi" w:cstheme="minorBidi"/>
          <w:noProof/>
          <w:sz w:val="22"/>
          <w:szCs w:val="22"/>
        </w:rPr>
      </w:pPr>
      <w:hyperlink w:anchor="_Toc92789553" w:history="1">
        <w:r w:rsidRPr="00752E2E">
          <w:rPr>
            <w:rStyle w:val="Hyperlink"/>
          </w:rPr>
          <w:t>Figura 9 - BarPlot mostrando Outliers</w:t>
        </w:r>
        <w:r>
          <w:rPr>
            <w:noProof/>
            <w:webHidden/>
          </w:rPr>
          <w:tab/>
        </w:r>
        <w:r>
          <w:rPr>
            <w:noProof/>
            <w:webHidden/>
          </w:rPr>
          <w:fldChar w:fldCharType="begin"/>
        </w:r>
        <w:r>
          <w:rPr>
            <w:noProof/>
            <w:webHidden/>
          </w:rPr>
          <w:instrText xml:space="preserve"> PAGEREF _Toc92789553 \h </w:instrText>
        </w:r>
        <w:r>
          <w:rPr>
            <w:noProof/>
            <w:webHidden/>
          </w:rPr>
        </w:r>
        <w:r>
          <w:rPr>
            <w:noProof/>
            <w:webHidden/>
          </w:rPr>
          <w:fldChar w:fldCharType="separate"/>
        </w:r>
        <w:r>
          <w:rPr>
            <w:noProof/>
            <w:webHidden/>
          </w:rPr>
          <w:t>27</w:t>
        </w:r>
        <w:r>
          <w:rPr>
            <w:noProof/>
            <w:webHidden/>
          </w:rPr>
          <w:fldChar w:fldCharType="end"/>
        </w:r>
      </w:hyperlink>
    </w:p>
    <w:p w14:paraId="4381811C" w14:textId="225ECEA2" w:rsidR="007F29B1" w:rsidRDefault="007F29B1">
      <w:pPr>
        <w:pStyle w:val="ndicedeilustraes"/>
        <w:rPr>
          <w:rFonts w:asciiTheme="minorHAnsi" w:eastAsiaTheme="minorEastAsia" w:hAnsiTheme="minorHAnsi" w:cstheme="minorBidi"/>
          <w:noProof/>
          <w:sz w:val="22"/>
          <w:szCs w:val="22"/>
        </w:rPr>
      </w:pPr>
      <w:hyperlink w:anchor="_Toc92789554" w:history="1">
        <w:r w:rsidRPr="00752E2E">
          <w:rPr>
            <w:rStyle w:val="Hyperlink"/>
          </w:rPr>
          <w:t>Figura 10 - Histograma por decil de uma aplicação aleatória</w:t>
        </w:r>
        <w:r>
          <w:rPr>
            <w:noProof/>
            <w:webHidden/>
          </w:rPr>
          <w:tab/>
        </w:r>
        <w:r>
          <w:rPr>
            <w:noProof/>
            <w:webHidden/>
          </w:rPr>
          <w:fldChar w:fldCharType="begin"/>
        </w:r>
        <w:r>
          <w:rPr>
            <w:noProof/>
            <w:webHidden/>
          </w:rPr>
          <w:instrText xml:space="preserve"> PAGEREF _Toc92789554 \h </w:instrText>
        </w:r>
        <w:r>
          <w:rPr>
            <w:noProof/>
            <w:webHidden/>
          </w:rPr>
        </w:r>
        <w:r>
          <w:rPr>
            <w:noProof/>
            <w:webHidden/>
          </w:rPr>
          <w:fldChar w:fldCharType="separate"/>
        </w:r>
        <w:r>
          <w:rPr>
            <w:noProof/>
            <w:webHidden/>
          </w:rPr>
          <w:t>28</w:t>
        </w:r>
        <w:r>
          <w:rPr>
            <w:noProof/>
            <w:webHidden/>
          </w:rPr>
          <w:fldChar w:fldCharType="end"/>
        </w:r>
      </w:hyperlink>
    </w:p>
    <w:p w14:paraId="5A42F0F4" w14:textId="6D992362" w:rsidR="007F29B1" w:rsidRDefault="007F29B1">
      <w:pPr>
        <w:pStyle w:val="ndicedeilustraes"/>
        <w:rPr>
          <w:rFonts w:asciiTheme="minorHAnsi" w:eastAsiaTheme="minorEastAsia" w:hAnsiTheme="minorHAnsi" w:cstheme="minorBidi"/>
          <w:noProof/>
          <w:sz w:val="22"/>
          <w:szCs w:val="22"/>
        </w:rPr>
      </w:pPr>
      <w:hyperlink w:anchor="_Toc92789555" w:history="1">
        <w:r w:rsidRPr="00752E2E">
          <w:rPr>
            <w:rStyle w:val="Hyperlink"/>
          </w:rPr>
          <w:t>Figura 11 - Relatório de Risco</w:t>
        </w:r>
        <w:r>
          <w:rPr>
            <w:noProof/>
            <w:webHidden/>
          </w:rPr>
          <w:tab/>
        </w:r>
        <w:r>
          <w:rPr>
            <w:noProof/>
            <w:webHidden/>
          </w:rPr>
          <w:fldChar w:fldCharType="begin"/>
        </w:r>
        <w:r>
          <w:rPr>
            <w:noProof/>
            <w:webHidden/>
          </w:rPr>
          <w:instrText xml:space="preserve"> PAGEREF _Toc92789555 \h </w:instrText>
        </w:r>
        <w:r>
          <w:rPr>
            <w:noProof/>
            <w:webHidden/>
          </w:rPr>
        </w:r>
        <w:r>
          <w:rPr>
            <w:noProof/>
            <w:webHidden/>
          </w:rPr>
          <w:fldChar w:fldCharType="separate"/>
        </w:r>
        <w:r>
          <w:rPr>
            <w:noProof/>
            <w:webHidden/>
          </w:rPr>
          <w:t>29</w:t>
        </w:r>
        <w:r>
          <w:rPr>
            <w:noProof/>
            <w:webHidden/>
          </w:rPr>
          <w:fldChar w:fldCharType="end"/>
        </w:r>
      </w:hyperlink>
    </w:p>
    <w:p w14:paraId="55229C0D" w14:textId="432DB7B2" w:rsidR="007F29B1" w:rsidRDefault="007F29B1">
      <w:pPr>
        <w:pStyle w:val="ndicedeilustraes"/>
        <w:rPr>
          <w:rFonts w:asciiTheme="minorHAnsi" w:eastAsiaTheme="minorEastAsia" w:hAnsiTheme="minorHAnsi" w:cstheme="minorBidi"/>
          <w:noProof/>
          <w:sz w:val="22"/>
          <w:szCs w:val="22"/>
        </w:rPr>
      </w:pPr>
      <w:hyperlink w:anchor="_Toc92789556" w:history="1">
        <w:r w:rsidRPr="00752E2E">
          <w:rPr>
            <w:rStyle w:val="Hyperlink"/>
          </w:rPr>
          <w:t>Figura 12 - Relatório de Risco: Dados da Declaração de Importação</w:t>
        </w:r>
        <w:r>
          <w:rPr>
            <w:noProof/>
            <w:webHidden/>
          </w:rPr>
          <w:tab/>
        </w:r>
        <w:r>
          <w:rPr>
            <w:noProof/>
            <w:webHidden/>
          </w:rPr>
          <w:fldChar w:fldCharType="begin"/>
        </w:r>
        <w:r>
          <w:rPr>
            <w:noProof/>
            <w:webHidden/>
          </w:rPr>
          <w:instrText xml:space="preserve"> PAGEREF _Toc92789556 \h </w:instrText>
        </w:r>
        <w:r>
          <w:rPr>
            <w:noProof/>
            <w:webHidden/>
          </w:rPr>
        </w:r>
        <w:r>
          <w:rPr>
            <w:noProof/>
            <w:webHidden/>
          </w:rPr>
          <w:fldChar w:fldCharType="separate"/>
        </w:r>
        <w:r>
          <w:rPr>
            <w:noProof/>
            <w:webHidden/>
          </w:rPr>
          <w:t>30</w:t>
        </w:r>
        <w:r>
          <w:rPr>
            <w:noProof/>
            <w:webHidden/>
          </w:rPr>
          <w:fldChar w:fldCharType="end"/>
        </w:r>
      </w:hyperlink>
    </w:p>
    <w:p w14:paraId="2BC98FA4" w14:textId="36F5C1C5" w:rsidR="007F29B1" w:rsidRDefault="007F29B1">
      <w:pPr>
        <w:pStyle w:val="ndicedeilustraes"/>
        <w:rPr>
          <w:rFonts w:asciiTheme="minorHAnsi" w:eastAsiaTheme="minorEastAsia" w:hAnsiTheme="minorHAnsi" w:cstheme="minorBidi"/>
          <w:noProof/>
          <w:sz w:val="22"/>
          <w:szCs w:val="22"/>
        </w:rPr>
      </w:pPr>
      <w:hyperlink w:anchor="_Toc92789557" w:history="1">
        <w:r w:rsidRPr="00752E2E">
          <w:rPr>
            <w:rStyle w:val="Hyperlink"/>
          </w:rPr>
          <w:t>Figura 13 - Relatório de Risco: Valor na Tabela ABIMOTO (se existir)</w:t>
        </w:r>
        <w:r>
          <w:rPr>
            <w:noProof/>
            <w:webHidden/>
          </w:rPr>
          <w:tab/>
        </w:r>
        <w:r>
          <w:rPr>
            <w:noProof/>
            <w:webHidden/>
          </w:rPr>
          <w:fldChar w:fldCharType="begin"/>
        </w:r>
        <w:r>
          <w:rPr>
            <w:noProof/>
            <w:webHidden/>
          </w:rPr>
          <w:instrText xml:space="preserve"> PAGEREF _Toc92789557 \h </w:instrText>
        </w:r>
        <w:r>
          <w:rPr>
            <w:noProof/>
            <w:webHidden/>
          </w:rPr>
        </w:r>
        <w:r>
          <w:rPr>
            <w:noProof/>
            <w:webHidden/>
          </w:rPr>
          <w:fldChar w:fldCharType="separate"/>
        </w:r>
        <w:r>
          <w:rPr>
            <w:noProof/>
            <w:webHidden/>
          </w:rPr>
          <w:t>30</w:t>
        </w:r>
        <w:r>
          <w:rPr>
            <w:noProof/>
            <w:webHidden/>
          </w:rPr>
          <w:fldChar w:fldCharType="end"/>
        </w:r>
      </w:hyperlink>
    </w:p>
    <w:p w14:paraId="6E985626" w14:textId="427EB3B1" w:rsidR="007F29B1" w:rsidRDefault="007F29B1">
      <w:pPr>
        <w:pStyle w:val="ndicedeilustraes"/>
        <w:rPr>
          <w:rFonts w:asciiTheme="minorHAnsi" w:eastAsiaTheme="minorEastAsia" w:hAnsiTheme="minorHAnsi" w:cstheme="minorBidi"/>
          <w:noProof/>
          <w:sz w:val="22"/>
          <w:szCs w:val="22"/>
        </w:rPr>
      </w:pPr>
      <w:hyperlink w:anchor="_Toc92789558" w:history="1">
        <w:r w:rsidRPr="00752E2E">
          <w:rPr>
            <w:rStyle w:val="Hyperlink"/>
          </w:rPr>
          <w:t>Figura 14 - Relatório de Risco: Estatísticas:</w:t>
        </w:r>
        <w:r>
          <w:rPr>
            <w:noProof/>
            <w:webHidden/>
          </w:rPr>
          <w:tab/>
        </w:r>
        <w:r>
          <w:rPr>
            <w:noProof/>
            <w:webHidden/>
          </w:rPr>
          <w:fldChar w:fldCharType="begin"/>
        </w:r>
        <w:r>
          <w:rPr>
            <w:noProof/>
            <w:webHidden/>
          </w:rPr>
          <w:instrText xml:space="preserve"> PAGEREF _Toc92789558 \h </w:instrText>
        </w:r>
        <w:r>
          <w:rPr>
            <w:noProof/>
            <w:webHidden/>
          </w:rPr>
        </w:r>
        <w:r>
          <w:rPr>
            <w:noProof/>
            <w:webHidden/>
          </w:rPr>
          <w:fldChar w:fldCharType="separate"/>
        </w:r>
        <w:r>
          <w:rPr>
            <w:noProof/>
            <w:webHidden/>
          </w:rPr>
          <w:t>30</w:t>
        </w:r>
        <w:r>
          <w:rPr>
            <w:noProof/>
            <w:webHidden/>
          </w:rPr>
          <w:fldChar w:fldCharType="end"/>
        </w:r>
      </w:hyperlink>
    </w:p>
    <w:p w14:paraId="652DEC42" w14:textId="44A24365" w:rsidR="007F29B1" w:rsidRDefault="007F29B1">
      <w:pPr>
        <w:pStyle w:val="ndicedeilustraes"/>
        <w:rPr>
          <w:rFonts w:asciiTheme="minorHAnsi" w:eastAsiaTheme="minorEastAsia" w:hAnsiTheme="minorHAnsi" w:cstheme="minorBidi"/>
          <w:noProof/>
          <w:sz w:val="22"/>
          <w:szCs w:val="22"/>
        </w:rPr>
      </w:pPr>
      <w:hyperlink w:anchor="_Toc92789559" w:history="1">
        <w:r w:rsidRPr="00752E2E">
          <w:rPr>
            <w:rStyle w:val="Hyperlink"/>
          </w:rPr>
          <w:t>Figura 15 - Relatório de Risco: Percentis</w:t>
        </w:r>
        <w:r>
          <w:rPr>
            <w:noProof/>
            <w:webHidden/>
          </w:rPr>
          <w:tab/>
        </w:r>
        <w:r>
          <w:rPr>
            <w:noProof/>
            <w:webHidden/>
          </w:rPr>
          <w:fldChar w:fldCharType="begin"/>
        </w:r>
        <w:r>
          <w:rPr>
            <w:noProof/>
            <w:webHidden/>
          </w:rPr>
          <w:instrText xml:space="preserve"> PAGEREF _Toc92789559 \h </w:instrText>
        </w:r>
        <w:r>
          <w:rPr>
            <w:noProof/>
            <w:webHidden/>
          </w:rPr>
        </w:r>
        <w:r>
          <w:rPr>
            <w:noProof/>
            <w:webHidden/>
          </w:rPr>
          <w:fldChar w:fldCharType="separate"/>
        </w:r>
        <w:r>
          <w:rPr>
            <w:noProof/>
            <w:webHidden/>
          </w:rPr>
          <w:t>30</w:t>
        </w:r>
        <w:r>
          <w:rPr>
            <w:noProof/>
            <w:webHidden/>
          </w:rPr>
          <w:fldChar w:fldCharType="end"/>
        </w:r>
      </w:hyperlink>
    </w:p>
    <w:p w14:paraId="2DCD94F1" w14:textId="4BB5B799" w:rsidR="007F29B1" w:rsidRDefault="007F29B1">
      <w:pPr>
        <w:pStyle w:val="ndicedeilustraes"/>
        <w:rPr>
          <w:rFonts w:asciiTheme="minorHAnsi" w:eastAsiaTheme="minorEastAsia" w:hAnsiTheme="minorHAnsi" w:cstheme="minorBidi"/>
          <w:noProof/>
          <w:sz w:val="22"/>
          <w:szCs w:val="22"/>
        </w:rPr>
      </w:pPr>
      <w:hyperlink w:anchor="_Toc92789560" w:history="1">
        <w:r w:rsidRPr="00752E2E">
          <w:rPr>
            <w:rStyle w:val="Hyperlink"/>
          </w:rPr>
          <w:t>Figura 16 - Relatório de Risco: Histograma por decil</w:t>
        </w:r>
        <w:r>
          <w:rPr>
            <w:noProof/>
            <w:webHidden/>
          </w:rPr>
          <w:tab/>
        </w:r>
        <w:r>
          <w:rPr>
            <w:noProof/>
            <w:webHidden/>
          </w:rPr>
          <w:fldChar w:fldCharType="begin"/>
        </w:r>
        <w:r>
          <w:rPr>
            <w:noProof/>
            <w:webHidden/>
          </w:rPr>
          <w:instrText xml:space="preserve"> PAGEREF _Toc92789560 \h </w:instrText>
        </w:r>
        <w:r>
          <w:rPr>
            <w:noProof/>
            <w:webHidden/>
          </w:rPr>
        </w:r>
        <w:r>
          <w:rPr>
            <w:noProof/>
            <w:webHidden/>
          </w:rPr>
          <w:fldChar w:fldCharType="separate"/>
        </w:r>
        <w:r>
          <w:rPr>
            <w:noProof/>
            <w:webHidden/>
          </w:rPr>
          <w:t>31</w:t>
        </w:r>
        <w:r>
          <w:rPr>
            <w:noProof/>
            <w:webHidden/>
          </w:rPr>
          <w:fldChar w:fldCharType="end"/>
        </w:r>
      </w:hyperlink>
    </w:p>
    <w:p w14:paraId="42D7A9C8" w14:textId="3C31936D" w:rsidR="007F29B1" w:rsidRDefault="007F29B1">
      <w:pPr>
        <w:pStyle w:val="ndicedeilustraes"/>
        <w:rPr>
          <w:rFonts w:asciiTheme="minorHAnsi" w:eastAsiaTheme="minorEastAsia" w:hAnsiTheme="minorHAnsi" w:cstheme="minorBidi"/>
          <w:noProof/>
          <w:sz w:val="22"/>
          <w:szCs w:val="22"/>
        </w:rPr>
      </w:pPr>
      <w:hyperlink w:anchor="_Toc92789561" w:history="1">
        <w:r w:rsidRPr="00752E2E">
          <w:rPr>
            <w:rStyle w:val="Hyperlink"/>
          </w:rPr>
          <w:t>Figura 17 - Relatório de Risco: Previsão do Risco</w:t>
        </w:r>
        <w:r>
          <w:rPr>
            <w:noProof/>
            <w:webHidden/>
          </w:rPr>
          <w:tab/>
        </w:r>
        <w:r>
          <w:rPr>
            <w:noProof/>
            <w:webHidden/>
          </w:rPr>
          <w:fldChar w:fldCharType="begin"/>
        </w:r>
        <w:r>
          <w:rPr>
            <w:noProof/>
            <w:webHidden/>
          </w:rPr>
          <w:instrText xml:space="preserve"> PAGEREF _Toc92789561 \h </w:instrText>
        </w:r>
        <w:r>
          <w:rPr>
            <w:noProof/>
            <w:webHidden/>
          </w:rPr>
        </w:r>
        <w:r>
          <w:rPr>
            <w:noProof/>
            <w:webHidden/>
          </w:rPr>
          <w:fldChar w:fldCharType="separate"/>
        </w:r>
        <w:r>
          <w:rPr>
            <w:noProof/>
            <w:webHidden/>
          </w:rPr>
          <w:t>31</w:t>
        </w:r>
        <w:r>
          <w:rPr>
            <w:noProof/>
            <w:webHidden/>
          </w:rPr>
          <w:fldChar w:fldCharType="end"/>
        </w:r>
      </w:hyperlink>
    </w:p>
    <w:p w14:paraId="66993B64" w14:textId="7A61389B" w:rsidR="007F29B1" w:rsidRDefault="007F29B1">
      <w:pPr>
        <w:pStyle w:val="ndicedeilustraes"/>
        <w:rPr>
          <w:rFonts w:asciiTheme="minorHAnsi" w:eastAsiaTheme="minorEastAsia" w:hAnsiTheme="minorHAnsi" w:cstheme="minorBidi"/>
          <w:noProof/>
          <w:sz w:val="22"/>
          <w:szCs w:val="22"/>
        </w:rPr>
      </w:pPr>
      <w:hyperlink w:anchor="_Toc92789562" w:history="1">
        <w:r w:rsidRPr="00752E2E">
          <w:rPr>
            <w:rStyle w:val="Hyperlink"/>
          </w:rPr>
          <w:t>Figura 18 - Previsão de Risco: Valores mínimo e máximo</w:t>
        </w:r>
        <w:r>
          <w:rPr>
            <w:noProof/>
            <w:webHidden/>
          </w:rPr>
          <w:tab/>
        </w:r>
        <w:r>
          <w:rPr>
            <w:noProof/>
            <w:webHidden/>
          </w:rPr>
          <w:fldChar w:fldCharType="begin"/>
        </w:r>
        <w:r>
          <w:rPr>
            <w:noProof/>
            <w:webHidden/>
          </w:rPr>
          <w:instrText xml:space="preserve"> PAGEREF _Toc92789562 \h </w:instrText>
        </w:r>
        <w:r>
          <w:rPr>
            <w:noProof/>
            <w:webHidden/>
          </w:rPr>
        </w:r>
        <w:r>
          <w:rPr>
            <w:noProof/>
            <w:webHidden/>
          </w:rPr>
          <w:fldChar w:fldCharType="separate"/>
        </w:r>
        <w:r>
          <w:rPr>
            <w:noProof/>
            <w:webHidden/>
          </w:rPr>
          <w:t>32</w:t>
        </w:r>
        <w:r>
          <w:rPr>
            <w:noProof/>
            <w:webHidden/>
          </w:rPr>
          <w:fldChar w:fldCharType="end"/>
        </w:r>
      </w:hyperlink>
    </w:p>
    <w:p w14:paraId="1F884E16" w14:textId="1CA77D5E" w:rsidR="007F29B1" w:rsidRDefault="007F29B1">
      <w:pPr>
        <w:pStyle w:val="ndicedeilustraes"/>
        <w:rPr>
          <w:rFonts w:asciiTheme="minorHAnsi" w:eastAsiaTheme="minorEastAsia" w:hAnsiTheme="minorHAnsi" w:cstheme="minorBidi"/>
          <w:noProof/>
          <w:sz w:val="22"/>
          <w:szCs w:val="22"/>
        </w:rPr>
      </w:pPr>
      <w:hyperlink w:anchor="_Toc92789563" w:history="1">
        <w:r w:rsidRPr="00752E2E">
          <w:rPr>
            <w:rStyle w:val="Hyperlink"/>
          </w:rPr>
          <w:t>Figura 19 - Relatório de Risco: Indicação dos principais percentis com valores</w:t>
        </w:r>
        <w:r>
          <w:rPr>
            <w:noProof/>
            <w:webHidden/>
          </w:rPr>
          <w:tab/>
        </w:r>
        <w:r>
          <w:rPr>
            <w:noProof/>
            <w:webHidden/>
          </w:rPr>
          <w:fldChar w:fldCharType="begin"/>
        </w:r>
        <w:r>
          <w:rPr>
            <w:noProof/>
            <w:webHidden/>
          </w:rPr>
          <w:instrText xml:space="preserve"> PAGEREF _Toc92789563 \h </w:instrText>
        </w:r>
        <w:r>
          <w:rPr>
            <w:noProof/>
            <w:webHidden/>
          </w:rPr>
        </w:r>
        <w:r>
          <w:rPr>
            <w:noProof/>
            <w:webHidden/>
          </w:rPr>
          <w:fldChar w:fldCharType="separate"/>
        </w:r>
        <w:r>
          <w:rPr>
            <w:noProof/>
            <w:webHidden/>
          </w:rPr>
          <w:t>32</w:t>
        </w:r>
        <w:r>
          <w:rPr>
            <w:noProof/>
            <w:webHidden/>
          </w:rPr>
          <w:fldChar w:fldCharType="end"/>
        </w:r>
      </w:hyperlink>
    </w:p>
    <w:p w14:paraId="4B2864E7" w14:textId="3CB87AB5" w:rsidR="007F29B1" w:rsidRDefault="007F29B1">
      <w:pPr>
        <w:pStyle w:val="ndicedeilustraes"/>
        <w:rPr>
          <w:rFonts w:asciiTheme="minorHAnsi" w:eastAsiaTheme="minorEastAsia" w:hAnsiTheme="minorHAnsi" w:cstheme="minorBidi"/>
          <w:noProof/>
          <w:sz w:val="22"/>
          <w:szCs w:val="22"/>
        </w:rPr>
      </w:pPr>
      <w:hyperlink w:anchor="_Toc92789564" w:history="1">
        <w:r w:rsidRPr="00752E2E">
          <w:rPr>
            <w:rStyle w:val="Hyperlink"/>
          </w:rPr>
          <w:t>Figura 20 - Relatório de Risco: Indicação colorida para o valor declarado e ABIMOTO</w:t>
        </w:r>
        <w:r>
          <w:rPr>
            <w:noProof/>
            <w:webHidden/>
          </w:rPr>
          <w:tab/>
        </w:r>
        <w:r>
          <w:rPr>
            <w:noProof/>
            <w:webHidden/>
          </w:rPr>
          <w:fldChar w:fldCharType="begin"/>
        </w:r>
        <w:r>
          <w:rPr>
            <w:noProof/>
            <w:webHidden/>
          </w:rPr>
          <w:instrText xml:space="preserve"> PAGEREF _Toc92789564 \h </w:instrText>
        </w:r>
        <w:r>
          <w:rPr>
            <w:noProof/>
            <w:webHidden/>
          </w:rPr>
        </w:r>
        <w:r>
          <w:rPr>
            <w:noProof/>
            <w:webHidden/>
          </w:rPr>
          <w:fldChar w:fldCharType="separate"/>
        </w:r>
        <w:r>
          <w:rPr>
            <w:noProof/>
            <w:webHidden/>
          </w:rPr>
          <w:t>32</w:t>
        </w:r>
        <w:r>
          <w:rPr>
            <w:noProof/>
            <w:webHidden/>
          </w:rPr>
          <w:fldChar w:fldCharType="end"/>
        </w:r>
      </w:hyperlink>
    </w:p>
    <w:p w14:paraId="67B3D39F" w14:textId="7F0C977A" w:rsidR="007F29B1" w:rsidRDefault="007F29B1">
      <w:pPr>
        <w:pStyle w:val="ndicedeilustraes"/>
        <w:rPr>
          <w:rFonts w:asciiTheme="minorHAnsi" w:eastAsiaTheme="minorEastAsia" w:hAnsiTheme="minorHAnsi" w:cstheme="minorBidi"/>
          <w:noProof/>
          <w:sz w:val="22"/>
          <w:szCs w:val="22"/>
        </w:rPr>
      </w:pPr>
      <w:hyperlink w:anchor="_Toc92789565" w:history="1">
        <w:r w:rsidRPr="00752E2E">
          <w:rPr>
            <w:rStyle w:val="Hyperlink"/>
          </w:rPr>
          <w:t>Figura 21 - Relatório de Risco: Alerta de valor abaixo do valor ABIMOTO</w:t>
        </w:r>
        <w:r>
          <w:rPr>
            <w:noProof/>
            <w:webHidden/>
          </w:rPr>
          <w:tab/>
        </w:r>
        <w:r>
          <w:rPr>
            <w:noProof/>
            <w:webHidden/>
          </w:rPr>
          <w:fldChar w:fldCharType="begin"/>
        </w:r>
        <w:r>
          <w:rPr>
            <w:noProof/>
            <w:webHidden/>
          </w:rPr>
          <w:instrText xml:space="preserve"> PAGEREF _Toc92789565 \h </w:instrText>
        </w:r>
        <w:r>
          <w:rPr>
            <w:noProof/>
            <w:webHidden/>
          </w:rPr>
        </w:r>
        <w:r>
          <w:rPr>
            <w:noProof/>
            <w:webHidden/>
          </w:rPr>
          <w:fldChar w:fldCharType="separate"/>
        </w:r>
        <w:r>
          <w:rPr>
            <w:noProof/>
            <w:webHidden/>
          </w:rPr>
          <w:t>33</w:t>
        </w:r>
        <w:r>
          <w:rPr>
            <w:noProof/>
            <w:webHidden/>
          </w:rPr>
          <w:fldChar w:fldCharType="end"/>
        </w:r>
      </w:hyperlink>
    </w:p>
    <w:p w14:paraId="78CA7591" w14:textId="4A6B7AA6" w:rsidR="007F29B1" w:rsidRDefault="007F29B1">
      <w:pPr>
        <w:pStyle w:val="ndicedeilustraes"/>
        <w:rPr>
          <w:rStyle w:val="Hyperlink"/>
        </w:rPr>
      </w:pPr>
      <w:hyperlink w:anchor="_Toc92789566" w:history="1">
        <w:r w:rsidRPr="00752E2E">
          <w:rPr>
            <w:rStyle w:val="Hyperlink"/>
          </w:rPr>
          <w:t xml:space="preserve">Figura 22 - Relatório de Risco: Alerta de valor </w:t>
        </w:r>
        <w:r w:rsidRPr="00752E2E">
          <w:rPr>
            <w:rStyle w:val="Hyperlink"/>
            <w:i/>
            <w:iCs/>
          </w:rPr>
          <w:t>outlier</w:t>
        </w:r>
        <w:r>
          <w:rPr>
            <w:noProof/>
            <w:webHidden/>
          </w:rPr>
          <w:tab/>
        </w:r>
        <w:r>
          <w:rPr>
            <w:noProof/>
            <w:webHidden/>
          </w:rPr>
          <w:fldChar w:fldCharType="begin"/>
        </w:r>
        <w:r>
          <w:rPr>
            <w:noProof/>
            <w:webHidden/>
          </w:rPr>
          <w:instrText xml:space="preserve"> PAGEREF _Toc92789566 \h </w:instrText>
        </w:r>
        <w:r>
          <w:rPr>
            <w:noProof/>
            <w:webHidden/>
          </w:rPr>
        </w:r>
        <w:r>
          <w:rPr>
            <w:noProof/>
            <w:webHidden/>
          </w:rPr>
          <w:fldChar w:fldCharType="separate"/>
        </w:r>
        <w:r>
          <w:rPr>
            <w:noProof/>
            <w:webHidden/>
          </w:rPr>
          <w:t>33</w:t>
        </w:r>
        <w:r>
          <w:rPr>
            <w:noProof/>
            <w:webHidden/>
          </w:rPr>
          <w:fldChar w:fldCharType="end"/>
        </w:r>
      </w:hyperlink>
    </w:p>
    <w:p w14:paraId="083F062B" w14:textId="40B207A4" w:rsidR="00C341B9" w:rsidRDefault="00591B37" w:rsidP="005C5BF9">
      <w:pPr>
        <w:pStyle w:val="Ttulo2semnumerao"/>
      </w:pPr>
      <w:r>
        <w:fldChar w:fldCharType="end"/>
      </w:r>
      <w:r w:rsidR="00C341B9" w:rsidRPr="00C341B9">
        <w:t xml:space="preserve"> </w:t>
      </w:r>
      <w:bookmarkStart w:id="49" w:name="_Toc92799204"/>
      <w:r w:rsidR="00C341B9">
        <w:t xml:space="preserve">Lista de </w:t>
      </w:r>
      <w:r w:rsidR="00C341B9" w:rsidRPr="005C5BF9">
        <w:t>Tabelas</w:t>
      </w:r>
      <w:bookmarkEnd w:id="49"/>
    </w:p>
    <w:p w14:paraId="4596A761" w14:textId="417BC0B5" w:rsidR="00807A1B" w:rsidRDefault="00807A1B">
      <w:pPr>
        <w:pStyle w:val="ndicedeilustrae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92789627" w:history="1">
        <w:r w:rsidRPr="001B7D0F">
          <w:rPr>
            <w:rStyle w:val="Hyperlink"/>
          </w:rPr>
          <w:t>Tabela 1 - Estrutura de Dados da Tabela NCM</w:t>
        </w:r>
        <w:r>
          <w:rPr>
            <w:noProof/>
            <w:webHidden/>
          </w:rPr>
          <w:tab/>
        </w:r>
        <w:r>
          <w:rPr>
            <w:noProof/>
            <w:webHidden/>
          </w:rPr>
          <w:fldChar w:fldCharType="begin"/>
        </w:r>
        <w:r>
          <w:rPr>
            <w:noProof/>
            <w:webHidden/>
          </w:rPr>
          <w:instrText xml:space="preserve"> PAGEREF _Toc92789627 \h </w:instrText>
        </w:r>
        <w:r>
          <w:rPr>
            <w:noProof/>
            <w:webHidden/>
          </w:rPr>
        </w:r>
        <w:r>
          <w:rPr>
            <w:noProof/>
            <w:webHidden/>
          </w:rPr>
          <w:fldChar w:fldCharType="separate"/>
        </w:r>
        <w:r>
          <w:rPr>
            <w:noProof/>
            <w:webHidden/>
          </w:rPr>
          <w:t>8</w:t>
        </w:r>
        <w:r>
          <w:rPr>
            <w:noProof/>
            <w:webHidden/>
          </w:rPr>
          <w:fldChar w:fldCharType="end"/>
        </w:r>
      </w:hyperlink>
    </w:p>
    <w:p w14:paraId="3FA0010A" w14:textId="7931CF85" w:rsidR="00807A1B" w:rsidRDefault="00807A1B">
      <w:pPr>
        <w:pStyle w:val="ndicedeilustraes"/>
        <w:rPr>
          <w:rFonts w:asciiTheme="minorHAnsi" w:eastAsiaTheme="minorEastAsia" w:hAnsiTheme="minorHAnsi" w:cstheme="minorBidi"/>
          <w:noProof/>
          <w:sz w:val="22"/>
          <w:szCs w:val="22"/>
        </w:rPr>
      </w:pPr>
      <w:hyperlink w:anchor="_Toc92789628" w:history="1">
        <w:r w:rsidRPr="001B7D0F">
          <w:rPr>
            <w:rStyle w:val="Hyperlink"/>
          </w:rPr>
          <w:t>Tabela 2 - Estrutura de Dados da Tabela Marcas de Motocicletas</w:t>
        </w:r>
        <w:r>
          <w:rPr>
            <w:noProof/>
            <w:webHidden/>
          </w:rPr>
          <w:tab/>
        </w:r>
        <w:r>
          <w:rPr>
            <w:noProof/>
            <w:webHidden/>
          </w:rPr>
          <w:fldChar w:fldCharType="begin"/>
        </w:r>
        <w:r>
          <w:rPr>
            <w:noProof/>
            <w:webHidden/>
          </w:rPr>
          <w:instrText xml:space="preserve"> PAGEREF _Toc92789628 \h </w:instrText>
        </w:r>
        <w:r>
          <w:rPr>
            <w:noProof/>
            <w:webHidden/>
          </w:rPr>
        </w:r>
        <w:r>
          <w:rPr>
            <w:noProof/>
            <w:webHidden/>
          </w:rPr>
          <w:fldChar w:fldCharType="separate"/>
        </w:r>
        <w:r>
          <w:rPr>
            <w:noProof/>
            <w:webHidden/>
          </w:rPr>
          <w:t>8</w:t>
        </w:r>
        <w:r>
          <w:rPr>
            <w:noProof/>
            <w:webHidden/>
          </w:rPr>
          <w:fldChar w:fldCharType="end"/>
        </w:r>
      </w:hyperlink>
    </w:p>
    <w:p w14:paraId="7854BD70" w14:textId="364C0C82" w:rsidR="00807A1B" w:rsidRDefault="00807A1B">
      <w:pPr>
        <w:pStyle w:val="ndicedeilustraes"/>
        <w:rPr>
          <w:rFonts w:asciiTheme="minorHAnsi" w:eastAsiaTheme="minorEastAsia" w:hAnsiTheme="minorHAnsi" w:cstheme="minorBidi"/>
          <w:noProof/>
          <w:sz w:val="22"/>
          <w:szCs w:val="22"/>
        </w:rPr>
      </w:pPr>
      <w:hyperlink w:anchor="_Toc92789629" w:history="1">
        <w:r w:rsidRPr="001B7D0F">
          <w:rPr>
            <w:rStyle w:val="Hyperlink"/>
          </w:rPr>
          <w:t>Tabela 3 - Estrutura de Dados da Tabela Modelos de Motocicletas</w:t>
        </w:r>
        <w:r>
          <w:rPr>
            <w:noProof/>
            <w:webHidden/>
          </w:rPr>
          <w:tab/>
        </w:r>
        <w:r>
          <w:rPr>
            <w:noProof/>
            <w:webHidden/>
          </w:rPr>
          <w:fldChar w:fldCharType="begin"/>
        </w:r>
        <w:r>
          <w:rPr>
            <w:noProof/>
            <w:webHidden/>
          </w:rPr>
          <w:instrText xml:space="preserve"> PAGEREF _Toc92789629 \h </w:instrText>
        </w:r>
        <w:r>
          <w:rPr>
            <w:noProof/>
            <w:webHidden/>
          </w:rPr>
        </w:r>
        <w:r>
          <w:rPr>
            <w:noProof/>
            <w:webHidden/>
          </w:rPr>
          <w:fldChar w:fldCharType="separate"/>
        </w:r>
        <w:r>
          <w:rPr>
            <w:noProof/>
            <w:webHidden/>
          </w:rPr>
          <w:t>9</w:t>
        </w:r>
        <w:r>
          <w:rPr>
            <w:noProof/>
            <w:webHidden/>
          </w:rPr>
          <w:fldChar w:fldCharType="end"/>
        </w:r>
      </w:hyperlink>
    </w:p>
    <w:p w14:paraId="65F46599" w14:textId="319AFA65" w:rsidR="00807A1B" w:rsidRDefault="00807A1B">
      <w:pPr>
        <w:pStyle w:val="ndicedeilustraes"/>
        <w:rPr>
          <w:rFonts w:asciiTheme="minorHAnsi" w:eastAsiaTheme="minorEastAsia" w:hAnsiTheme="minorHAnsi" w:cstheme="minorBidi"/>
          <w:noProof/>
          <w:sz w:val="22"/>
          <w:szCs w:val="22"/>
        </w:rPr>
      </w:pPr>
      <w:hyperlink w:anchor="_Toc92789630" w:history="1">
        <w:r w:rsidRPr="001B7D0F">
          <w:rPr>
            <w:rStyle w:val="Hyperlink"/>
          </w:rPr>
          <w:t>Tabela 4Estrutura de Dados da Tabela Marcas e Modelos de Motocicletas</w:t>
        </w:r>
        <w:r>
          <w:rPr>
            <w:noProof/>
            <w:webHidden/>
          </w:rPr>
          <w:tab/>
        </w:r>
        <w:r>
          <w:rPr>
            <w:noProof/>
            <w:webHidden/>
          </w:rPr>
          <w:fldChar w:fldCharType="begin"/>
        </w:r>
        <w:r>
          <w:rPr>
            <w:noProof/>
            <w:webHidden/>
          </w:rPr>
          <w:instrText xml:space="preserve"> PAGEREF _Toc92789630 \h </w:instrText>
        </w:r>
        <w:r>
          <w:rPr>
            <w:noProof/>
            <w:webHidden/>
          </w:rPr>
        </w:r>
        <w:r>
          <w:rPr>
            <w:noProof/>
            <w:webHidden/>
          </w:rPr>
          <w:fldChar w:fldCharType="separate"/>
        </w:r>
        <w:r>
          <w:rPr>
            <w:noProof/>
            <w:webHidden/>
          </w:rPr>
          <w:t>9</w:t>
        </w:r>
        <w:r>
          <w:rPr>
            <w:noProof/>
            <w:webHidden/>
          </w:rPr>
          <w:fldChar w:fldCharType="end"/>
        </w:r>
      </w:hyperlink>
    </w:p>
    <w:p w14:paraId="6BEA9EC8" w14:textId="4F8EFDBD" w:rsidR="00807A1B" w:rsidRDefault="00807A1B">
      <w:pPr>
        <w:pStyle w:val="ndicedeilustraes"/>
        <w:rPr>
          <w:rFonts w:asciiTheme="minorHAnsi" w:eastAsiaTheme="minorEastAsia" w:hAnsiTheme="minorHAnsi" w:cstheme="minorBidi"/>
          <w:noProof/>
          <w:sz w:val="22"/>
          <w:szCs w:val="22"/>
        </w:rPr>
      </w:pPr>
      <w:hyperlink w:anchor="_Toc92789631" w:history="1">
        <w:r w:rsidRPr="001B7D0F">
          <w:rPr>
            <w:rStyle w:val="Hyperlink"/>
          </w:rPr>
          <w:t>Tabela 5 - Estrutura de Dados da Tabela de Referência da ABIMOTO</w:t>
        </w:r>
        <w:r>
          <w:rPr>
            <w:noProof/>
            <w:webHidden/>
          </w:rPr>
          <w:tab/>
        </w:r>
        <w:r>
          <w:rPr>
            <w:noProof/>
            <w:webHidden/>
          </w:rPr>
          <w:fldChar w:fldCharType="begin"/>
        </w:r>
        <w:r>
          <w:rPr>
            <w:noProof/>
            <w:webHidden/>
          </w:rPr>
          <w:instrText xml:space="preserve"> PAGEREF _Toc92789631 \h </w:instrText>
        </w:r>
        <w:r>
          <w:rPr>
            <w:noProof/>
            <w:webHidden/>
          </w:rPr>
        </w:r>
        <w:r>
          <w:rPr>
            <w:noProof/>
            <w:webHidden/>
          </w:rPr>
          <w:fldChar w:fldCharType="separate"/>
        </w:r>
        <w:r>
          <w:rPr>
            <w:noProof/>
            <w:webHidden/>
          </w:rPr>
          <w:t>12</w:t>
        </w:r>
        <w:r>
          <w:rPr>
            <w:noProof/>
            <w:webHidden/>
          </w:rPr>
          <w:fldChar w:fldCharType="end"/>
        </w:r>
      </w:hyperlink>
    </w:p>
    <w:p w14:paraId="22DA56B2" w14:textId="570899C3" w:rsidR="00807A1B" w:rsidRDefault="00807A1B">
      <w:pPr>
        <w:pStyle w:val="ndicedeilustraes"/>
        <w:rPr>
          <w:rFonts w:asciiTheme="minorHAnsi" w:eastAsiaTheme="minorEastAsia" w:hAnsiTheme="minorHAnsi" w:cstheme="minorBidi"/>
          <w:noProof/>
          <w:sz w:val="22"/>
          <w:szCs w:val="22"/>
        </w:rPr>
      </w:pPr>
      <w:hyperlink w:anchor="_Toc92789632" w:history="1">
        <w:r w:rsidRPr="001B7D0F">
          <w:rPr>
            <w:rStyle w:val="Hyperlink"/>
          </w:rPr>
          <w:t>Tabela 6 - Métricas dos Modelos dos Classificadores</w:t>
        </w:r>
        <w:r>
          <w:rPr>
            <w:noProof/>
            <w:webHidden/>
          </w:rPr>
          <w:tab/>
        </w:r>
        <w:r>
          <w:rPr>
            <w:noProof/>
            <w:webHidden/>
          </w:rPr>
          <w:fldChar w:fldCharType="begin"/>
        </w:r>
        <w:r>
          <w:rPr>
            <w:noProof/>
            <w:webHidden/>
          </w:rPr>
          <w:instrText xml:space="preserve"> PAGEREF _Toc92789632 \h </w:instrText>
        </w:r>
        <w:r>
          <w:rPr>
            <w:noProof/>
            <w:webHidden/>
          </w:rPr>
        </w:r>
        <w:r>
          <w:rPr>
            <w:noProof/>
            <w:webHidden/>
          </w:rPr>
          <w:fldChar w:fldCharType="separate"/>
        </w:r>
        <w:r>
          <w:rPr>
            <w:noProof/>
            <w:webHidden/>
          </w:rPr>
          <w:t>25</w:t>
        </w:r>
        <w:r>
          <w:rPr>
            <w:noProof/>
            <w:webHidden/>
          </w:rPr>
          <w:fldChar w:fldCharType="end"/>
        </w:r>
      </w:hyperlink>
    </w:p>
    <w:p w14:paraId="6C7EF1DC" w14:textId="77777777" w:rsidR="008E4A97" w:rsidRDefault="00807A1B" w:rsidP="00591B37">
      <w:pPr>
        <w:ind w:firstLine="0"/>
      </w:pPr>
      <w:r>
        <w:fldChar w:fldCharType="end"/>
      </w:r>
    </w:p>
    <w:p w14:paraId="4F8EE64C" w14:textId="3D064CCB" w:rsidR="00A308DE" w:rsidRPr="00A308DE" w:rsidRDefault="00A308DE" w:rsidP="008519CB">
      <w:pPr>
        <w:pStyle w:val="Ttulo2semnumerao"/>
        <w:rPr>
          <w:i/>
          <w:iCs w:val="0"/>
        </w:rPr>
      </w:pPr>
      <w:bookmarkStart w:id="50" w:name="_Toc92799205"/>
      <w:r w:rsidRPr="00A308DE">
        <w:rPr>
          <w:i/>
          <w:iCs w:val="0"/>
        </w:rPr>
        <w:lastRenderedPageBreak/>
        <w:t xml:space="preserve">Notebooks </w:t>
      </w:r>
      <w:proofErr w:type="spellStart"/>
      <w:r w:rsidRPr="00A308DE">
        <w:rPr>
          <w:i/>
          <w:iCs w:val="0"/>
        </w:rPr>
        <w:t>Jupyter</w:t>
      </w:r>
      <w:bookmarkEnd w:id="50"/>
      <w:proofErr w:type="spellEnd"/>
    </w:p>
    <w:p w14:paraId="54218C8C" w14:textId="640FDC9A" w:rsidR="008E4A97" w:rsidRDefault="008E4A97" w:rsidP="00505F77">
      <w:pPr>
        <w:pStyle w:val="Ttulo3"/>
      </w:pPr>
      <w:r>
        <w:t>1a_trataCSVsSiscori.ipynb</w:t>
      </w:r>
    </w:p>
    <w:p w14:paraId="2619B040" w14:textId="77777777" w:rsidR="008E4A97" w:rsidRDefault="008E4A97" w:rsidP="00505F77">
      <w:pPr>
        <w:pStyle w:val="Ttulo3"/>
      </w:pPr>
      <w:r>
        <w:t>1b_trataABIMOTO13.ipynb</w:t>
      </w:r>
    </w:p>
    <w:p w14:paraId="428B557A" w14:textId="77777777" w:rsidR="008E4A97" w:rsidRDefault="008E4A97" w:rsidP="00505F77">
      <w:pPr>
        <w:pStyle w:val="Ttulo3"/>
      </w:pPr>
      <w:r>
        <w:t>2_geraWordclouds.ipynb</w:t>
      </w:r>
    </w:p>
    <w:p w14:paraId="765AF512" w14:textId="77777777" w:rsidR="008E4A97" w:rsidRDefault="008E4A97" w:rsidP="00505F77">
      <w:pPr>
        <w:pStyle w:val="Ttulo3"/>
      </w:pPr>
      <w:r>
        <w:t>3_classificarAplicação.ipynb</w:t>
      </w:r>
    </w:p>
    <w:p w14:paraId="1A78A5E2" w14:textId="77777777" w:rsidR="008E4A97" w:rsidRDefault="008E4A97" w:rsidP="00505F77">
      <w:pPr>
        <w:pStyle w:val="Ttulo3"/>
      </w:pPr>
      <w:r>
        <w:t>4_classificarDESCRICAO.ipynb</w:t>
      </w:r>
    </w:p>
    <w:p w14:paraId="218089C6" w14:textId="77777777" w:rsidR="008E4A97" w:rsidRDefault="008E4A97" w:rsidP="00505F77">
      <w:pPr>
        <w:pStyle w:val="Ttulo3"/>
      </w:pPr>
      <w:r>
        <w:t>5_NLP_modeloClassificador.ipynb</w:t>
      </w:r>
    </w:p>
    <w:p w14:paraId="6C638B0F" w14:textId="77777777" w:rsidR="008E4A97" w:rsidRDefault="008E4A97" w:rsidP="00505F77">
      <w:pPr>
        <w:pStyle w:val="Ttulo3"/>
      </w:pPr>
      <w:r>
        <w:t>6_NLP_modeloClassificador_parteManual.ipynb</w:t>
      </w:r>
    </w:p>
    <w:p w14:paraId="7E277791" w14:textId="4889E002" w:rsidR="008E4A97" w:rsidRDefault="008E4A97" w:rsidP="00505F77">
      <w:pPr>
        <w:pStyle w:val="Ttulo3"/>
      </w:pPr>
      <w:r>
        <w:t>7_treinamentoClassificador.ipynb</w:t>
      </w:r>
    </w:p>
    <w:p w14:paraId="7FAC46AA" w14:textId="44FECDBC" w:rsidR="0097372E" w:rsidRDefault="008E4A97" w:rsidP="00505F77">
      <w:pPr>
        <w:pStyle w:val="Ttulo3"/>
      </w:pPr>
      <w:r>
        <w:t>8_prediçãoRisco.ipynb</w:t>
      </w:r>
    </w:p>
    <w:p w14:paraId="287AF30A" w14:textId="77777777" w:rsidR="00151C7C" w:rsidRPr="00151C7C" w:rsidRDefault="00151C7C" w:rsidP="00A81FAE">
      <w:pPr>
        <w:ind w:firstLine="0"/>
        <w:rPr>
          <w:lang w:val="x-none"/>
        </w:rPr>
      </w:pPr>
    </w:p>
    <w:sectPr w:rsidR="00151C7C" w:rsidRPr="00151C7C" w:rsidSect="006C6630">
      <w:headerReference w:type="default" r:id="rId35"/>
      <w:pgSz w:w="11906" w:h="16838"/>
      <w:pgMar w:top="1316"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01673" w14:textId="77777777" w:rsidR="001048EF" w:rsidRDefault="001048EF" w:rsidP="00A048F4">
      <w:r>
        <w:separator/>
      </w:r>
    </w:p>
  </w:endnote>
  <w:endnote w:type="continuationSeparator" w:id="0">
    <w:p w14:paraId="264F61D2" w14:textId="77777777" w:rsidR="001048EF" w:rsidRDefault="001048EF" w:rsidP="00A04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A2F3F" w14:textId="77777777" w:rsidR="001048EF" w:rsidRDefault="001048EF" w:rsidP="00A048F4">
      <w:r>
        <w:separator/>
      </w:r>
    </w:p>
  </w:footnote>
  <w:footnote w:type="continuationSeparator" w:id="0">
    <w:p w14:paraId="00AC3F1B" w14:textId="77777777" w:rsidR="001048EF" w:rsidRDefault="001048EF" w:rsidP="00A048F4">
      <w:r>
        <w:continuationSeparator/>
      </w:r>
    </w:p>
  </w:footnote>
  <w:footnote w:id="1">
    <w:p w14:paraId="2C74103D" w14:textId="5DC050AD" w:rsidR="004D759A" w:rsidRPr="004D759A" w:rsidRDefault="004D759A">
      <w:pPr>
        <w:pStyle w:val="Textodenotaderodap"/>
        <w:rPr>
          <w:lang w:val="pt-BR"/>
        </w:rPr>
      </w:pPr>
      <w:r>
        <w:rPr>
          <w:rStyle w:val="Refdenotaderodap"/>
        </w:rPr>
        <w:footnoteRef/>
      </w:r>
      <w:r>
        <w:t xml:space="preserve"> </w:t>
      </w:r>
      <w:r>
        <w:rPr>
          <w:lang w:val="pt-BR"/>
        </w:rPr>
        <w:t xml:space="preserve">Fonte: </w:t>
      </w:r>
      <w:hyperlink r:id="rId1" w:history="1">
        <w:r w:rsidRPr="00857E96">
          <w:rPr>
            <w:rStyle w:val="Hyperlink"/>
          </w:rPr>
          <w:t>https://pt.tradingeconomics.com/china/export</w:t>
        </w:r>
        <w:r w:rsidRPr="00857E96">
          <w:rPr>
            <w:rStyle w:val="Hyperlink"/>
            <w:lang w:val="pt-BR"/>
          </w:rPr>
          <w:t>s</w:t>
        </w:r>
      </w:hyperlink>
      <w:r w:rsidR="007F4C0E">
        <w:rPr>
          <w:lang w:val="pt-BR"/>
        </w:rPr>
        <w:t>. Acesso em 09/11/2021 às 16:30.</w:t>
      </w:r>
    </w:p>
  </w:footnote>
  <w:footnote w:id="2">
    <w:p w14:paraId="0BB60E02" w14:textId="1E9B4F9D" w:rsidR="00055271" w:rsidRPr="00055271" w:rsidRDefault="00055271">
      <w:pPr>
        <w:pStyle w:val="Textodenotaderodap"/>
        <w:rPr>
          <w:lang w:val="pt-BR"/>
        </w:rPr>
      </w:pPr>
      <w:r>
        <w:rPr>
          <w:rStyle w:val="Refdenotaderodap"/>
        </w:rPr>
        <w:footnoteRef/>
      </w:r>
      <w:r>
        <w:t xml:space="preserve"> </w:t>
      </w:r>
      <w:r>
        <w:rPr>
          <w:lang w:val="pt-BR"/>
        </w:rPr>
        <w:t xml:space="preserve">Fonte: </w:t>
      </w:r>
      <w:hyperlink r:id="rId2" w:history="1">
        <w:r w:rsidRPr="00857E96">
          <w:rPr>
            <w:rStyle w:val="Hyperlink"/>
            <w:lang w:val="pt-BR"/>
          </w:rPr>
          <w:t>https://www.trademap.org/</w:t>
        </w:r>
      </w:hyperlink>
      <w:r w:rsidR="002F74C0">
        <w:rPr>
          <w:lang w:val="pt-BR"/>
        </w:rPr>
        <w:t>. Acesso em 09/11/2021 às 18:58.</w:t>
      </w:r>
    </w:p>
  </w:footnote>
  <w:footnote w:id="3">
    <w:p w14:paraId="7F3FBD5B" w14:textId="77777777" w:rsidR="004518A3" w:rsidRPr="00055271" w:rsidRDefault="004518A3" w:rsidP="004518A3">
      <w:pPr>
        <w:pStyle w:val="Textodenotaderodap"/>
        <w:rPr>
          <w:lang w:val="pt-BR"/>
        </w:rPr>
      </w:pPr>
      <w:r>
        <w:rPr>
          <w:rStyle w:val="Refdenotaderodap"/>
        </w:rPr>
        <w:footnoteRef/>
      </w:r>
      <w:r>
        <w:t xml:space="preserve"> </w:t>
      </w:r>
      <w:r>
        <w:rPr>
          <w:lang w:val="pt-BR"/>
        </w:rPr>
        <w:t xml:space="preserve">Fonte: </w:t>
      </w:r>
      <w:hyperlink r:id="rId3" w:history="1">
        <w:r w:rsidRPr="00A47FD9">
          <w:rPr>
            <w:rStyle w:val="Hyperlink"/>
          </w:rPr>
          <w:t>https://www.luiztools.com.br/post/base-de-dados-com-todas-as-marcas-e-modelos-de-veiculos/</w:t>
        </w:r>
      </w:hyperlink>
      <w:r>
        <w:rPr>
          <w:lang w:val="pt-BR"/>
        </w:rPr>
        <w:t>. Acesso em 13/12/2021 às 13:03.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61A83" w14:textId="6C1FDCA8" w:rsidR="00136D11" w:rsidRDefault="00136D11" w:rsidP="00707EA7">
    <w:pPr>
      <w:pStyle w:val="Cabealho"/>
      <w:jc w:val="right"/>
    </w:pPr>
    <w:r>
      <w:fldChar w:fldCharType="begin"/>
    </w:r>
    <w:r>
      <w:instrText>PAGE   \* MERGEFORMAT</w:instrText>
    </w:r>
    <w:r>
      <w:fldChar w:fldCharType="separate"/>
    </w:r>
    <w:r w:rsidR="001B4867">
      <w:rPr>
        <w:noProof/>
      </w:rPr>
      <w:t>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AF1DED"/>
    <w:multiLevelType w:val="hybridMultilevel"/>
    <w:tmpl w:val="A4F4AFE0"/>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2"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604579D"/>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2013BC"/>
    <w:multiLevelType w:val="multilevel"/>
    <w:tmpl w:val="50BA49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DE5DCA"/>
    <w:multiLevelType w:val="multilevel"/>
    <w:tmpl w:val="50380D0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4"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5FC2440"/>
    <w:multiLevelType w:val="multilevel"/>
    <w:tmpl w:val="4A8EB0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1"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8D10576"/>
    <w:multiLevelType w:val="hybridMultilevel"/>
    <w:tmpl w:val="4D3A35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9413A27"/>
    <w:multiLevelType w:val="hybridMultilevel"/>
    <w:tmpl w:val="7AAE01A2"/>
    <w:lvl w:ilvl="0" w:tplc="D88AB58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15:restartNumberingAfterBreak="0">
    <w:nsid w:val="6A521307"/>
    <w:multiLevelType w:val="hybridMultilevel"/>
    <w:tmpl w:val="5BE00F5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8"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9"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5"/>
  </w:num>
  <w:num w:numId="2">
    <w:abstractNumId w:val="24"/>
  </w:num>
  <w:num w:numId="3">
    <w:abstractNumId w:val="16"/>
  </w:num>
  <w:num w:numId="4">
    <w:abstractNumId w:val="28"/>
  </w:num>
  <w:num w:numId="5">
    <w:abstractNumId w:val="8"/>
  </w:num>
  <w:num w:numId="6">
    <w:abstractNumId w:val="20"/>
  </w:num>
  <w:num w:numId="7">
    <w:abstractNumId w:val="17"/>
  </w:num>
  <w:num w:numId="8">
    <w:abstractNumId w:val="29"/>
  </w:num>
  <w:num w:numId="9">
    <w:abstractNumId w:val="21"/>
  </w:num>
  <w:num w:numId="10">
    <w:abstractNumId w:val="2"/>
  </w:num>
  <w:num w:numId="11">
    <w:abstractNumId w:val="4"/>
  </w:num>
  <w:num w:numId="12">
    <w:abstractNumId w:val="13"/>
  </w:num>
  <w:num w:numId="13">
    <w:abstractNumId w:val="12"/>
  </w:num>
  <w:num w:numId="14">
    <w:abstractNumId w:val="15"/>
  </w:num>
  <w:num w:numId="15">
    <w:abstractNumId w:val="3"/>
  </w:num>
  <w:num w:numId="16">
    <w:abstractNumId w:val="14"/>
  </w:num>
  <w:num w:numId="17">
    <w:abstractNumId w:val="5"/>
  </w:num>
  <w:num w:numId="18">
    <w:abstractNumId w:val="7"/>
  </w:num>
  <w:num w:numId="19">
    <w:abstractNumId w:val="23"/>
  </w:num>
  <w:num w:numId="20">
    <w:abstractNumId w:val="18"/>
  </w:num>
  <w:num w:numId="21">
    <w:abstractNumId w:val="11"/>
  </w:num>
  <w:num w:numId="22">
    <w:abstractNumId w:val="0"/>
  </w:num>
  <w:num w:numId="23">
    <w:abstractNumId w:val="26"/>
  </w:num>
  <w:num w:numId="24">
    <w:abstractNumId w:val="27"/>
  </w:num>
  <w:num w:numId="25">
    <w:abstractNumId w:val="19"/>
  </w:num>
  <w:num w:numId="26">
    <w:abstractNumId w:val="22"/>
  </w:num>
  <w:num w:numId="27">
    <w:abstractNumId w:val="9"/>
  </w:num>
  <w:num w:numId="28">
    <w:abstractNumId w:val="10"/>
  </w:num>
  <w:num w:numId="29">
    <w:abstractNumId w:val="1"/>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B2"/>
    <w:rsid w:val="0000207B"/>
    <w:rsid w:val="000036AF"/>
    <w:rsid w:val="00003A55"/>
    <w:rsid w:val="00004EB0"/>
    <w:rsid w:val="000076C3"/>
    <w:rsid w:val="00012E7F"/>
    <w:rsid w:val="000166FF"/>
    <w:rsid w:val="000171B1"/>
    <w:rsid w:val="00021E38"/>
    <w:rsid w:val="0002357A"/>
    <w:rsid w:val="00026179"/>
    <w:rsid w:val="000268B1"/>
    <w:rsid w:val="000327AA"/>
    <w:rsid w:val="0003639C"/>
    <w:rsid w:val="00037C88"/>
    <w:rsid w:val="00055271"/>
    <w:rsid w:val="0005591F"/>
    <w:rsid w:val="00056FF4"/>
    <w:rsid w:val="00057C28"/>
    <w:rsid w:val="0006252A"/>
    <w:rsid w:val="00063B62"/>
    <w:rsid w:val="00070107"/>
    <w:rsid w:val="000718FF"/>
    <w:rsid w:val="00072952"/>
    <w:rsid w:val="00073B73"/>
    <w:rsid w:val="00077E90"/>
    <w:rsid w:val="000835FB"/>
    <w:rsid w:val="000937D2"/>
    <w:rsid w:val="000938B6"/>
    <w:rsid w:val="000A31FF"/>
    <w:rsid w:val="000A3ECB"/>
    <w:rsid w:val="000B3263"/>
    <w:rsid w:val="000B4674"/>
    <w:rsid w:val="000B69C4"/>
    <w:rsid w:val="000D029B"/>
    <w:rsid w:val="000D402F"/>
    <w:rsid w:val="000D5532"/>
    <w:rsid w:val="000D7BBC"/>
    <w:rsid w:val="000E0775"/>
    <w:rsid w:val="000E0CC9"/>
    <w:rsid w:val="000E12B7"/>
    <w:rsid w:val="000E2C22"/>
    <w:rsid w:val="000E3EEA"/>
    <w:rsid w:val="000F45C0"/>
    <w:rsid w:val="000F5867"/>
    <w:rsid w:val="000F6D69"/>
    <w:rsid w:val="00103C3A"/>
    <w:rsid w:val="001048EF"/>
    <w:rsid w:val="0010695D"/>
    <w:rsid w:val="00113CF7"/>
    <w:rsid w:val="00114AF7"/>
    <w:rsid w:val="00115858"/>
    <w:rsid w:val="001176B6"/>
    <w:rsid w:val="001176E7"/>
    <w:rsid w:val="00122F14"/>
    <w:rsid w:val="00122F28"/>
    <w:rsid w:val="0012450E"/>
    <w:rsid w:val="00124CF6"/>
    <w:rsid w:val="001262A7"/>
    <w:rsid w:val="00136D11"/>
    <w:rsid w:val="0014458A"/>
    <w:rsid w:val="00147498"/>
    <w:rsid w:val="00150B6F"/>
    <w:rsid w:val="00151C7C"/>
    <w:rsid w:val="00153721"/>
    <w:rsid w:val="001563F1"/>
    <w:rsid w:val="001577FC"/>
    <w:rsid w:val="00166A73"/>
    <w:rsid w:val="00166CC8"/>
    <w:rsid w:val="00171B3B"/>
    <w:rsid w:val="00171E2C"/>
    <w:rsid w:val="00174411"/>
    <w:rsid w:val="00174573"/>
    <w:rsid w:val="00175CFB"/>
    <w:rsid w:val="00183574"/>
    <w:rsid w:val="001844CA"/>
    <w:rsid w:val="00196C63"/>
    <w:rsid w:val="00196D69"/>
    <w:rsid w:val="001A0D4C"/>
    <w:rsid w:val="001A23EF"/>
    <w:rsid w:val="001A346C"/>
    <w:rsid w:val="001A6AFC"/>
    <w:rsid w:val="001A7D20"/>
    <w:rsid w:val="001B028D"/>
    <w:rsid w:val="001B29DF"/>
    <w:rsid w:val="001B4867"/>
    <w:rsid w:val="001C02CE"/>
    <w:rsid w:val="001C2595"/>
    <w:rsid w:val="001C3DDA"/>
    <w:rsid w:val="001C55B8"/>
    <w:rsid w:val="001D06B4"/>
    <w:rsid w:val="001D3BFD"/>
    <w:rsid w:val="001D49D0"/>
    <w:rsid w:val="001D6277"/>
    <w:rsid w:val="001E03DC"/>
    <w:rsid w:val="001E1AA1"/>
    <w:rsid w:val="001E7A6C"/>
    <w:rsid w:val="001F1089"/>
    <w:rsid w:val="001F701B"/>
    <w:rsid w:val="001F757C"/>
    <w:rsid w:val="002001C3"/>
    <w:rsid w:val="002009CA"/>
    <w:rsid w:val="00204662"/>
    <w:rsid w:val="00205CB8"/>
    <w:rsid w:val="0021045E"/>
    <w:rsid w:val="00213CA0"/>
    <w:rsid w:val="00215924"/>
    <w:rsid w:val="00221EC4"/>
    <w:rsid w:val="00223E3C"/>
    <w:rsid w:val="002261D3"/>
    <w:rsid w:val="002314A2"/>
    <w:rsid w:val="00233456"/>
    <w:rsid w:val="00233857"/>
    <w:rsid w:val="00233E64"/>
    <w:rsid w:val="002354E5"/>
    <w:rsid w:val="00235811"/>
    <w:rsid w:val="002364D2"/>
    <w:rsid w:val="00240793"/>
    <w:rsid w:val="002455CA"/>
    <w:rsid w:val="00246364"/>
    <w:rsid w:val="002507E1"/>
    <w:rsid w:val="00252478"/>
    <w:rsid w:val="0025463C"/>
    <w:rsid w:val="00257A15"/>
    <w:rsid w:val="00260F32"/>
    <w:rsid w:val="002611B3"/>
    <w:rsid w:val="002625A6"/>
    <w:rsid w:val="0026382B"/>
    <w:rsid w:val="0026440E"/>
    <w:rsid w:val="00264C87"/>
    <w:rsid w:val="00266296"/>
    <w:rsid w:val="0027107F"/>
    <w:rsid w:val="00273C1E"/>
    <w:rsid w:val="0027538B"/>
    <w:rsid w:val="0027605C"/>
    <w:rsid w:val="00281896"/>
    <w:rsid w:val="002912AB"/>
    <w:rsid w:val="00292F45"/>
    <w:rsid w:val="0029392C"/>
    <w:rsid w:val="002952F4"/>
    <w:rsid w:val="002A1C52"/>
    <w:rsid w:val="002B2081"/>
    <w:rsid w:val="002B2518"/>
    <w:rsid w:val="002B4C13"/>
    <w:rsid w:val="002C02B9"/>
    <w:rsid w:val="002C0591"/>
    <w:rsid w:val="002C10AF"/>
    <w:rsid w:val="002C4A27"/>
    <w:rsid w:val="002C5491"/>
    <w:rsid w:val="002C7472"/>
    <w:rsid w:val="002D2124"/>
    <w:rsid w:val="002E4099"/>
    <w:rsid w:val="002E4EED"/>
    <w:rsid w:val="002E6D99"/>
    <w:rsid w:val="002E769F"/>
    <w:rsid w:val="002F2A6F"/>
    <w:rsid w:val="002F74C0"/>
    <w:rsid w:val="00302236"/>
    <w:rsid w:val="00303027"/>
    <w:rsid w:val="0031420F"/>
    <w:rsid w:val="00316FAB"/>
    <w:rsid w:val="0031789E"/>
    <w:rsid w:val="00321651"/>
    <w:rsid w:val="00330E20"/>
    <w:rsid w:val="00334AC6"/>
    <w:rsid w:val="0034032B"/>
    <w:rsid w:val="0034189F"/>
    <w:rsid w:val="003453E1"/>
    <w:rsid w:val="00345F35"/>
    <w:rsid w:val="003474EE"/>
    <w:rsid w:val="00360558"/>
    <w:rsid w:val="003637C9"/>
    <w:rsid w:val="00370F5D"/>
    <w:rsid w:val="0038316A"/>
    <w:rsid w:val="00383B1B"/>
    <w:rsid w:val="00384520"/>
    <w:rsid w:val="00385DB8"/>
    <w:rsid w:val="00386D50"/>
    <w:rsid w:val="00391E23"/>
    <w:rsid w:val="003930ED"/>
    <w:rsid w:val="003970BF"/>
    <w:rsid w:val="003A2206"/>
    <w:rsid w:val="003A3F1D"/>
    <w:rsid w:val="003A7C02"/>
    <w:rsid w:val="003B012D"/>
    <w:rsid w:val="003B150D"/>
    <w:rsid w:val="003B3639"/>
    <w:rsid w:val="003B4E84"/>
    <w:rsid w:val="003C5CC7"/>
    <w:rsid w:val="003C684A"/>
    <w:rsid w:val="003D1C6C"/>
    <w:rsid w:val="003D4562"/>
    <w:rsid w:val="003D7A41"/>
    <w:rsid w:val="003E28AD"/>
    <w:rsid w:val="003E52FA"/>
    <w:rsid w:val="003E642B"/>
    <w:rsid w:val="003F23A0"/>
    <w:rsid w:val="003F6373"/>
    <w:rsid w:val="003F6AE2"/>
    <w:rsid w:val="003F6B39"/>
    <w:rsid w:val="00400AFB"/>
    <w:rsid w:val="00403718"/>
    <w:rsid w:val="00406636"/>
    <w:rsid w:val="00410634"/>
    <w:rsid w:val="00412F61"/>
    <w:rsid w:val="004135D5"/>
    <w:rsid w:val="00413765"/>
    <w:rsid w:val="00414AF5"/>
    <w:rsid w:val="0041555F"/>
    <w:rsid w:val="0041637A"/>
    <w:rsid w:val="00423962"/>
    <w:rsid w:val="00424C94"/>
    <w:rsid w:val="004259CB"/>
    <w:rsid w:val="0042732A"/>
    <w:rsid w:val="00431E1C"/>
    <w:rsid w:val="00432139"/>
    <w:rsid w:val="00432889"/>
    <w:rsid w:val="004441E1"/>
    <w:rsid w:val="0044461B"/>
    <w:rsid w:val="00444DEA"/>
    <w:rsid w:val="00445F57"/>
    <w:rsid w:val="00446B53"/>
    <w:rsid w:val="00447C97"/>
    <w:rsid w:val="004518A3"/>
    <w:rsid w:val="004524BC"/>
    <w:rsid w:val="00453075"/>
    <w:rsid w:val="00453EA2"/>
    <w:rsid w:val="004541E8"/>
    <w:rsid w:val="00460E5E"/>
    <w:rsid w:val="0046171B"/>
    <w:rsid w:val="00464CFC"/>
    <w:rsid w:val="00467594"/>
    <w:rsid w:val="00471054"/>
    <w:rsid w:val="00472584"/>
    <w:rsid w:val="00484127"/>
    <w:rsid w:val="00490E01"/>
    <w:rsid w:val="004A13BD"/>
    <w:rsid w:val="004A23DB"/>
    <w:rsid w:val="004A7D71"/>
    <w:rsid w:val="004B5107"/>
    <w:rsid w:val="004B610A"/>
    <w:rsid w:val="004C3373"/>
    <w:rsid w:val="004D2758"/>
    <w:rsid w:val="004D4331"/>
    <w:rsid w:val="004D5200"/>
    <w:rsid w:val="004D5B83"/>
    <w:rsid w:val="004D683B"/>
    <w:rsid w:val="004D759A"/>
    <w:rsid w:val="004D7E92"/>
    <w:rsid w:val="004E016B"/>
    <w:rsid w:val="004E0260"/>
    <w:rsid w:val="004E052F"/>
    <w:rsid w:val="004E1B1A"/>
    <w:rsid w:val="004E1F4A"/>
    <w:rsid w:val="004E2960"/>
    <w:rsid w:val="004E317F"/>
    <w:rsid w:val="004E70C1"/>
    <w:rsid w:val="004F18B9"/>
    <w:rsid w:val="004F1B12"/>
    <w:rsid w:val="004F702A"/>
    <w:rsid w:val="00500BB5"/>
    <w:rsid w:val="00500E12"/>
    <w:rsid w:val="005016F1"/>
    <w:rsid w:val="00504EF4"/>
    <w:rsid w:val="0050508F"/>
    <w:rsid w:val="00505C11"/>
    <w:rsid w:val="00505C9A"/>
    <w:rsid w:val="00505F77"/>
    <w:rsid w:val="00512503"/>
    <w:rsid w:val="00517696"/>
    <w:rsid w:val="005240B1"/>
    <w:rsid w:val="00531193"/>
    <w:rsid w:val="00531A58"/>
    <w:rsid w:val="00532A0A"/>
    <w:rsid w:val="005353BB"/>
    <w:rsid w:val="005368EE"/>
    <w:rsid w:val="0053741F"/>
    <w:rsid w:val="005401A9"/>
    <w:rsid w:val="00542042"/>
    <w:rsid w:val="00543887"/>
    <w:rsid w:val="00547BDA"/>
    <w:rsid w:val="00550A0C"/>
    <w:rsid w:val="00562902"/>
    <w:rsid w:val="00563DD5"/>
    <w:rsid w:val="00564696"/>
    <w:rsid w:val="00566628"/>
    <w:rsid w:val="00571A40"/>
    <w:rsid w:val="00574042"/>
    <w:rsid w:val="00574B9F"/>
    <w:rsid w:val="005751A2"/>
    <w:rsid w:val="0057761C"/>
    <w:rsid w:val="00581B93"/>
    <w:rsid w:val="00584569"/>
    <w:rsid w:val="0058512D"/>
    <w:rsid w:val="0058599F"/>
    <w:rsid w:val="0058744E"/>
    <w:rsid w:val="00587E07"/>
    <w:rsid w:val="005917DB"/>
    <w:rsid w:val="00591B37"/>
    <w:rsid w:val="005937E5"/>
    <w:rsid w:val="005958D9"/>
    <w:rsid w:val="0059662C"/>
    <w:rsid w:val="005A1560"/>
    <w:rsid w:val="005A328C"/>
    <w:rsid w:val="005A4766"/>
    <w:rsid w:val="005A5906"/>
    <w:rsid w:val="005B1DA2"/>
    <w:rsid w:val="005B2CBD"/>
    <w:rsid w:val="005B53B9"/>
    <w:rsid w:val="005C2B1B"/>
    <w:rsid w:val="005C3002"/>
    <w:rsid w:val="005C3B25"/>
    <w:rsid w:val="005C5BF9"/>
    <w:rsid w:val="005C60AA"/>
    <w:rsid w:val="005C6183"/>
    <w:rsid w:val="005C6705"/>
    <w:rsid w:val="005D1B9A"/>
    <w:rsid w:val="005D5CEB"/>
    <w:rsid w:val="005D5DF8"/>
    <w:rsid w:val="005E0A42"/>
    <w:rsid w:val="005E21B0"/>
    <w:rsid w:val="005E2CC0"/>
    <w:rsid w:val="005E3D1A"/>
    <w:rsid w:val="005E4291"/>
    <w:rsid w:val="005E4486"/>
    <w:rsid w:val="005E6D35"/>
    <w:rsid w:val="005E727B"/>
    <w:rsid w:val="005F0A99"/>
    <w:rsid w:val="005F4863"/>
    <w:rsid w:val="005F4AED"/>
    <w:rsid w:val="005F5769"/>
    <w:rsid w:val="0060089D"/>
    <w:rsid w:val="00603038"/>
    <w:rsid w:val="00606D38"/>
    <w:rsid w:val="006071A2"/>
    <w:rsid w:val="00612DBE"/>
    <w:rsid w:val="00613193"/>
    <w:rsid w:val="006159C5"/>
    <w:rsid w:val="006167E7"/>
    <w:rsid w:val="0061731C"/>
    <w:rsid w:val="00622E91"/>
    <w:rsid w:val="0062454C"/>
    <w:rsid w:val="00627A7B"/>
    <w:rsid w:val="00627C9D"/>
    <w:rsid w:val="00631BC9"/>
    <w:rsid w:val="006323D6"/>
    <w:rsid w:val="00632733"/>
    <w:rsid w:val="00635B17"/>
    <w:rsid w:val="00635F94"/>
    <w:rsid w:val="00636A60"/>
    <w:rsid w:val="00643167"/>
    <w:rsid w:val="00644A08"/>
    <w:rsid w:val="0064684F"/>
    <w:rsid w:val="00647263"/>
    <w:rsid w:val="006503BE"/>
    <w:rsid w:val="00656606"/>
    <w:rsid w:val="00660188"/>
    <w:rsid w:val="00661862"/>
    <w:rsid w:val="0066332D"/>
    <w:rsid w:val="006654AF"/>
    <w:rsid w:val="0066585F"/>
    <w:rsid w:val="00665FD9"/>
    <w:rsid w:val="0066706F"/>
    <w:rsid w:val="006671ED"/>
    <w:rsid w:val="006724FA"/>
    <w:rsid w:val="00672B69"/>
    <w:rsid w:val="00674607"/>
    <w:rsid w:val="00677D70"/>
    <w:rsid w:val="00683072"/>
    <w:rsid w:val="00683A3F"/>
    <w:rsid w:val="00690262"/>
    <w:rsid w:val="00692D17"/>
    <w:rsid w:val="006A09CD"/>
    <w:rsid w:val="006A1229"/>
    <w:rsid w:val="006A312C"/>
    <w:rsid w:val="006A3455"/>
    <w:rsid w:val="006A4773"/>
    <w:rsid w:val="006B25DC"/>
    <w:rsid w:val="006B482B"/>
    <w:rsid w:val="006B49C8"/>
    <w:rsid w:val="006C1500"/>
    <w:rsid w:val="006C1A6B"/>
    <w:rsid w:val="006C1F5A"/>
    <w:rsid w:val="006C4537"/>
    <w:rsid w:val="006C6630"/>
    <w:rsid w:val="006C71AF"/>
    <w:rsid w:val="006D0439"/>
    <w:rsid w:val="006D3B38"/>
    <w:rsid w:val="006E0815"/>
    <w:rsid w:val="006E36E8"/>
    <w:rsid w:val="006E7F46"/>
    <w:rsid w:val="006F2D13"/>
    <w:rsid w:val="006F6708"/>
    <w:rsid w:val="007011EC"/>
    <w:rsid w:val="007013BA"/>
    <w:rsid w:val="007020E1"/>
    <w:rsid w:val="00704DDA"/>
    <w:rsid w:val="007052E9"/>
    <w:rsid w:val="00707EA7"/>
    <w:rsid w:val="00710669"/>
    <w:rsid w:val="007109CA"/>
    <w:rsid w:val="00715FBB"/>
    <w:rsid w:val="007164FA"/>
    <w:rsid w:val="00716BEB"/>
    <w:rsid w:val="007212CA"/>
    <w:rsid w:val="00721404"/>
    <w:rsid w:val="00721BD9"/>
    <w:rsid w:val="007254E0"/>
    <w:rsid w:val="007279B5"/>
    <w:rsid w:val="00732962"/>
    <w:rsid w:val="00735214"/>
    <w:rsid w:val="00736F3B"/>
    <w:rsid w:val="00740212"/>
    <w:rsid w:val="00743A95"/>
    <w:rsid w:val="007456D9"/>
    <w:rsid w:val="00745EBA"/>
    <w:rsid w:val="007501B9"/>
    <w:rsid w:val="00750657"/>
    <w:rsid w:val="00751250"/>
    <w:rsid w:val="00751900"/>
    <w:rsid w:val="00753845"/>
    <w:rsid w:val="00753966"/>
    <w:rsid w:val="007561AE"/>
    <w:rsid w:val="00765311"/>
    <w:rsid w:val="00765B4E"/>
    <w:rsid w:val="00765BC4"/>
    <w:rsid w:val="00765CE1"/>
    <w:rsid w:val="00774B75"/>
    <w:rsid w:val="00775ACD"/>
    <w:rsid w:val="007762D9"/>
    <w:rsid w:val="00776999"/>
    <w:rsid w:val="00782988"/>
    <w:rsid w:val="00786F5A"/>
    <w:rsid w:val="00790655"/>
    <w:rsid w:val="00790929"/>
    <w:rsid w:val="007A0867"/>
    <w:rsid w:val="007B0084"/>
    <w:rsid w:val="007B54BA"/>
    <w:rsid w:val="007B7141"/>
    <w:rsid w:val="007C10D4"/>
    <w:rsid w:val="007C2A6A"/>
    <w:rsid w:val="007C501A"/>
    <w:rsid w:val="007C5DAF"/>
    <w:rsid w:val="007C7FA8"/>
    <w:rsid w:val="007D2C66"/>
    <w:rsid w:val="007E0744"/>
    <w:rsid w:val="007E3010"/>
    <w:rsid w:val="007E3F4E"/>
    <w:rsid w:val="007E4145"/>
    <w:rsid w:val="007E415D"/>
    <w:rsid w:val="007E652C"/>
    <w:rsid w:val="007E7432"/>
    <w:rsid w:val="007E76DC"/>
    <w:rsid w:val="007E7812"/>
    <w:rsid w:val="007F29B1"/>
    <w:rsid w:val="007F4C0E"/>
    <w:rsid w:val="007F6833"/>
    <w:rsid w:val="007F75D3"/>
    <w:rsid w:val="0080050D"/>
    <w:rsid w:val="00800A41"/>
    <w:rsid w:val="00802852"/>
    <w:rsid w:val="00807A1B"/>
    <w:rsid w:val="00812D00"/>
    <w:rsid w:val="008141EE"/>
    <w:rsid w:val="00816F4D"/>
    <w:rsid w:val="00817C18"/>
    <w:rsid w:val="0082045F"/>
    <w:rsid w:val="00820EAB"/>
    <w:rsid w:val="00821390"/>
    <w:rsid w:val="00826E61"/>
    <w:rsid w:val="00830285"/>
    <w:rsid w:val="0083236D"/>
    <w:rsid w:val="00834CB1"/>
    <w:rsid w:val="008369F8"/>
    <w:rsid w:val="0084005A"/>
    <w:rsid w:val="0084407F"/>
    <w:rsid w:val="00844F81"/>
    <w:rsid w:val="00846294"/>
    <w:rsid w:val="008519CB"/>
    <w:rsid w:val="00852237"/>
    <w:rsid w:val="00853BD2"/>
    <w:rsid w:val="00853E8A"/>
    <w:rsid w:val="00854A13"/>
    <w:rsid w:val="008628A4"/>
    <w:rsid w:val="0086389E"/>
    <w:rsid w:val="008647DE"/>
    <w:rsid w:val="008669C4"/>
    <w:rsid w:val="00867B38"/>
    <w:rsid w:val="0087137A"/>
    <w:rsid w:val="00871A45"/>
    <w:rsid w:val="00875F8B"/>
    <w:rsid w:val="0088058E"/>
    <w:rsid w:val="008824A2"/>
    <w:rsid w:val="00883049"/>
    <w:rsid w:val="0088679F"/>
    <w:rsid w:val="00894552"/>
    <w:rsid w:val="00895CC9"/>
    <w:rsid w:val="008A3585"/>
    <w:rsid w:val="008A60F0"/>
    <w:rsid w:val="008A7DDC"/>
    <w:rsid w:val="008B0FF8"/>
    <w:rsid w:val="008B65F3"/>
    <w:rsid w:val="008C1B86"/>
    <w:rsid w:val="008C1F61"/>
    <w:rsid w:val="008C4976"/>
    <w:rsid w:val="008C5342"/>
    <w:rsid w:val="008C5A6A"/>
    <w:rsid w:val="008C5DF8"/>
    <w:rsid w:val="008C65AB"/>
    <w:rsid w:val="008C6757"/>
    <w:rsid w:val="008D0706"/>
    <w:rsid w:val="008D21EA"/>
    <w:rsid w:val="008D4815"/>
    <w:rsid w:val="008E0B5E"/>
    <w:rsid w:val="008E1D6C"/>
    <w:rsid w:val="008E4A97"/>
    <w:rsid w:val="008F0E19"/>
    <w:rsid w:val="008F0F48"/>
    <w:rsid w:val="008F629B"/>
    <w:rsid w:val="00900E02"/>
    <w:rsid w:val="00903853"/>
    <w:rsid w:val="00903AB4"/>
    <w:rsid w:val="00910E0C"/>
    <w:rsid w:val="00911DAD"/>
    <w:rsid w:val="0091417F"/>
    <w:rsid w:val="0091551F"/>
    <w:rsid w:val="00916753"/>
    <w:rsid w:val="009200C1"/>
    <w:rsid w:val="009216AA"/>
    <w:rsid w:val="00921BAA"/>
    <w:rsid w:val="009238D4"/>
    <w:rsid w:val="00925F99"/>
    <w:rsid w:val="00926E3E"/>
    <w:rsid w:val="00932793"/>
    <w:rsid w:val="00935F18"/>
    <w:rsid w:val="0093659B"/>
    <w:rsid w:val="009376E7"/>
    <w:rsid w:val="00941C1C"/>
    <w:rsid w:val="00941C4B"/>
    <w:rsid w:val="00945B82"/>
    <w:rsid w:val="0094743F"/>
    <w:rsid w:val="00950843"/>
    <w:rsid w:val="009541B1"/>
    <w:rsid w:val="00956137"/>
    <w:rsid w:val="00961E57"/>
    <w:rsid w:val="0096435A"/>
    <w:rsid w:val="009660A4"/>
    <w:rsid w:val="0096791C"/>
    <w:rsid w:val="00970146"/>
    <w:rsid w:val="009704BC"/>
    <w:rsid w:val="009716CA"/>
    <w:rsid w:val="00972DB2"/>
    <w:rsid w:val="0097372E"/>
    <w:rsid w:val="00973CD0"/>
    <w:rsid w:val="00976293"/>
    <w:rsid w:val="00976953"/>
    <w:rsid w:val="00976A78"/>
    <w:rsid w:val="009775B2"/>
    <w:rsid w:val="0098661F"/>
    <w:rsid w:val="00987BAA"/>
    <w:rsid w:val="00992207"/>
    <w:rsid w:val="00992982"/>
    <w:rsid w:val="00994F42"/>
    <w:rsid w:val="0099578F"/>
    <w:rsid w:val="009A1198"/>
    <w:rsid w:val="009A3B17"/>
    <w:rsid w:val="009A4A55"/>
    <w:rsid w:val="009B0ED4"/>
    <w:rsid w:val="009B176B"/>
    <w:rsid w:val="009B2EBE"/>
    <w:rsid w:val="009C2441"/>
    <w:rsid w:val="009C4EE8"/>
    <w:rsid w:val="009C6120"/>
    <w:rsid w:val="009D0041"/>
    <w:rsid w:val="009D049A"/>
    <w:rsid w:val="009D1278"/>
    <w:rsid w:val="009D14B8"/>
    <w:rsid w:val="009D289B"/>
    <w:rsid w:val="009E0ABC"/>
    <w:rsid w:val="009E58C9"/>
    <w:rsid w:val="009E7FF0"/>
    <w:rsid w:val="009F5267"/>
    <w:rsid w:val="009F528F"/>
    <w:rsid w:val="009F6903"/>
    <w:rsid w:val="00A005B8"/>
    <w:rsid w:val="00A005DA"/>
    <w:rsid w:val="00A0208B"/>
    <w:rsid w:val="00A0244D"/>
    <w:rsid w:val="00A02C5B"/>
    <w:rsid w:val="00A048F4"/>
    <w:rsid w:val="00A04D31"/>
    <w:rsid w:val="00A114B4"/>
    <w:rsid w:val="00A1274D"/>
    <w:rsid w:val="00A1413D"/>
    <w:rsid w:val="00A15F15"/>
    <w:rsid w:val="00A17137"/>
    <w:rsid w:val="00A21BBE"/>
    <w:rsid w:val="00A2294D"/>
    <w:rsid w:val="00A2546D"/>
    <w:rsid w:val="00A3027C"/>
    <w:rsid w:val="00A308DE"/>
    <w:rsid w:val="00A31A30"/>
    <w:rsid w:val="00A3365A"/>
    <w:rsid w:val="00A35AC0"/>
    <w:rsid w:val="00A36988"/>
    <w:rsid w:val="00A46CF8"/>
    <w:rsid w:val="00A47B4F"/>
    <w:rsid w:val="00A5058B"/>
    <w:rsid w:val="00A50C7E"/>
    <w:rsid w:val="00A600F2"/>
    <w:rsid w:val="00A60A2C"/>
    <w:rsid w:val="00A62430"/>
    <w:rsid w:val="00A648AB"/>
    <w:rsid w:val="00A66D9B"/>
    <w:rsid w:val="00A67437"/>
    <w:rsid w:val="00A7118F"/>
    <w:rsid w:val="00A73C56"/>
    <w:rsid w:val="00A74BFF"/>
    <w:rsid w:val="00A74F18"/>
    <w:rsid w:val="00A75555"/>
    <w:rsid w:val="00A76771"/>
    <w:rsid w:val="00A81E16"/>
    <w:rsid w:val="00A81FAE"/>
    <w:rsid w:val="00A82747"/>
    <w:rsid w:val="00A82EFE"/>
    <w:rsid w:val="00A83028"/>
    <w:rsid w:val="00A8398E"/>
    <w:rsid w:val="00A8521A"/>
    <w:rsid w:val="00A8731E"/>
    <w:rsid w:val="00A91124"/>
    <w:rsid w:val="00A91576"/>
    <w:rsid w:val="00A936BF"/>
    <w:rsid w:val="00AA0BAC"/>
    <w:rsid w:val="00AA307D"/>
    <w:rsid w:val="00AA4898"/>
    <w:rsid w:val="00AA5F92"/>
    <w:rsid w:val="00AA7406"/>
    <w:rsid w:val="00AB06CE"/>
    <w:rsid w:val="00AB0D2A"/>
    <w:rsid w:val="00AB3ECE"/>
    <w:rsid w:val="00AB6EBE"/>
    <w:rsid w:val="00AC6872"/>
    <w:rsid w:val="00AD1D48"/>
    <w:rsid w:val="00AD6A0A"/>
    <w:rsid w:val="00AE1160"/>
    <w:rsid w:val="00AE1A74"/>
    <w:rsid w:val="00AF3286"/>
    <w:rsid w:val="00AF7915"/>
    <w:rsid w:val="00B0131E"/>
    <w:rsid w:val="00B05085"/>
    <w:rsid w:val="00B05E41"/>
    <w:rsid w:val="00B062B0"/>
    <w:rsid w:val="00B10624"/>
    <w:rsid w:val="00B1482C"/>
    <w:rsid w:val="00B25C1A"/>
    <w:rsid w:val="00B25DC9"/>
    <w:rsid w:val="00B27E8E"/>
    <w:rsid w:val="00B302C7"/>
    <w:rsid w:val="00B30844"/>
    <w:rsid w:val="00B30AF5"/>
    <w:rsid w:val="00B34AE0"/>
    <w:rsid w:val="00B402E2"/>
    <w:rsid w:val="00B413BE"/>
    <w:rsid w:val="00B4397E"/>
    <w:rsid w:val="00B43C62"/>
    <w:rsid w:val="00B45DF9"/>
    <w:rsid w:val="00B46346"/>
    <w:rsid w:val="00B53187"/>
    <w:rsid w:val="00B53392"/>
    <w:rsid w:val="00B56E74"/>
    <w:rsid w:val="00B5724F"/>
    <w:rsid w:val="00B74A07"/>
    <w:rsid w:val="00B75BFC"/>
    <w:rsid w:val="00B7652A"/>
    <w:rsid w:val="00B76765"/>
    <w:rsid w:val="00B80B3B"/>
    <w:rsid w:val="00B81983"/>
    <w:rsid w:val="00B81BC8"/>
    <w:rsid w:val="00B834FE"/>
    <w:rsid w:val="00B87A3B"/>
    <w:rsid w:val="00B90389"/>
    <w:rsid w:val="00B938A7"/>
    <w:rsid w:val="00B972A0"/>
    <w:rsid w:val="00BA04DD"/>
    <w:rsid w:val="00BA6F2E"/>
    <w:rsid w:val="00BB2E54"/>
    <w:rsid w:val="00BB666C"/>
    <w:rsid w:val="00BB7FF6"/>
    <w:rsid w:val="00BC194D"/>
    <w:rsid w:val="00BC2F2E"/>
    <w:rsid w:val="00BC359F"/>
    <w:rsid w:val="00BC47F5"/>
    <w:rsid w:val="00BD0722"/>
    <w:rsid w:val="00BD2223"/>
    <w:rsid w:val="00BD37DC"/>
    <w:rsid w:val="00BD3CC6"/>
    <w:rsid w:val="00BD4687"/>
    <w:rsid w:val="00BD626B"/>
    <w:rsid w:val="00BE49CA"/>
    <w:rsid w:val="00BE760E"/>
    <w:rsid w:val="00BE7676"/>
    <w:rsid w:val="00BF0D37"/>
    <w:rsid w:val="00BF1EB1"/>
    <w:rsid w:val="00C01150"/>
    <w:rsid w:val="00C02C03"/>
    <w:rsid w:val="00C04CBF"/>
    <w:rsid w:val="00C0686C"/>
    <w:rsid w:val="00C106BC"/>
    <w:rsid w:val="00C108A9"/>
    <w:rsid w:val="00C110D5"/>
    <w:rsid w:val="00C120CF"/>
    <w:rsid w:val="00C12866"/>
    <w:rsid w:val="00C13870"/>
    <w:rsid w:val="00C13878"/>
    <w:rsid w:val="00C142F3"/>
    <w:rsid w:val="00C17274"/>
    <w:rsid w:val="00C20C7D"/>
    <w:rsid w:val="00C270AA"/>
    <w:rsid w:val="00C27934"/>
    <w:rsid w:val="00C321BB"/>
    <w:rsid w:val="00C33B87"/>
    <w:rsid w:val="00C341B9"/>
    <w:rsid w:val="00C36C83"/>
    <w:rsid w:val="00C45263"/>
    <w:rsid w:val="00C523B7"/>
    <w:rsid w:val="00C54EC5"/>
    <w:rsid w:val="00C55214"/>
    <w:rsid w:val="00C64265"/>
    <w:rsid w:val="00C6462A"/>
    <w:rsid w:val="00C710AE"/>
    <w:rsid w:val="00C71BA8"/>
    <w:rsid w:val="00C71CC4"/>
    <w:rsid w:val="00C74531"/>
    <w:rsid w:val="00C75035"/>
    <w:rsid w:val="00C753E7"/>
    <w:rsid w:val="00C84ADE"/>
    <w:rsid w:val="00C859EC"/>
    <w:rsid w:val="00C879B9"/>
    <w:rsid w:val="00C90822"/>
    <w:rsid w:val="00C90C93"/>
    <w:rsid w:val="00C91BE1"/>
    <w:rsid w:val="00C97B8F"/>
    <w:rsid w:val="00CA4122"/>
    <w:rsid w:val="00CA4E87"/>
    <w:rsid w:val="00CA602E"/>
    <w:rsid w:val="00CB1596"/>
    <w:rsid w:val="00CB298F"/>
    <w:rsid w:val="00CB3164"/>
    <w:rsid w:val="00CC06F5"/>
    <w:rsid w:val="00CC0DF7"/>
    <w:rsid w:val="00CC3015"/>
    <w:rsid w:val="00CD00A4"/>
    <w:rsid w:val="00CD2F7A"/>
    <w:rsid w:val="00CD682A"/>
    <w:rsid w:val="00CD7302"/>
    <w:rsid w:val="00CF044C"/>
    <w:rsid w:val="00CF7226"/>
    <w:rsid w:val="00D021D3"/>
    <w:rsid w:val="00D05C8B"/>
    <w:rsid w:val="00D07143"/>
    <w:rsid w:val="00D07C1A"/>
    <w:rsid w:val="00D11572"/>
    <w:rsid w:val="00D12B84"/>
    <w:rsid w:val="00D13739"/>
    <w:rsid w:val="00D16013"/>
    <w:rsid w:val="00D1640F"/>
    <w:rsid w:val="00D167B5"/>
    <w:rsid w:val="00D2401D"/>
    <w:rsid w:val="00D2571A"/>
    <w:rsid w:val="00D25CBE"/>
    <w:rsid w:val="00D27029"/>
    <w:rsid w:val="00D3159F"/>
    <w:rsid w:val="00D40A28"/>
    <w:rsid w:val="00D40F5C"/>
    <w:rsid w:val="00D41587"/>
    <w:rsid w:val="00D44FCF"/>
    <w:rsid w:val="00D4567F"/>
    <w:rsid w:val="00D477D9"/>
    <w:rsid w:val="00D47C18"/>
    <w:rsid w:val="00D50ED6"/>
    <w:rsid w:val="00D5294C"/>
    <w:rsid w:val="00D52B40"/>
    <w:rsid w:val="00D531AD"/>
    <w:rsid w:val="00D56ED7"/>
    <w:rsid w:val="00D57C22"/>
    <w:rsid w:val="00D61935"/>
    <w:rsid w:val="00D61AA8"/>
    <w:rsid w:val="00D61CDF"/>
    <w:rsid w:val="00D629E4"/>
    <w:rsid w:val="00D63462"/>
    <w:rsid w:val="00D63A0B"/>
    <w:rsid w:val="00D644BB"/>
    <w:rsid w:val="00D67284"/>
    <w:rsid w:val="00D71BE8"/>
    <w:rsid w:val="00D7218C"/>
    <w:rsid w:val="00D7255C"/>
    <w:rsid w:val="00D74AB1"/>
    <w:rsid w:val="00D7628C"/>
    <w:rsid w:val="00D76E12"/>
    <w:rsid w:val="00D777DB"/>
    <w:rsid w:val="00D873C8"/>
    <w:rsid w:val="00D87BFB"/>
    <w:rsid w:val="00D91636"/>
    <w:rsid w:val="00DA0949"/>
    <w:rsid w:val="00DA0E64"/>
    <w:rsid w:val="00DA23F4"/>
    <w:rsid w:val="00DA2832"/>
    <w:rsid w:val="00DA3017"/>
    <w:rsid w:val="00DA3579"/>
    <w:rsid w:val="00DA75DE"/>
    <w:rsid w:val="00DB17C8"/>
    <w:rsid w:val="00DB4819"/>
    <w:rsid w:val="00DB5CA5"/>
    <w:rsid w:val="00DB6DB6"/>
    <w:rsid w:val="00DC12AB"/>
    <w:rsid w:val="00DC3E38"/>
    <w:rsid w:val="00DC3ECC"/>
    <w:rsid w:val="00DC478F"/>
    <w:rsid w:val="00DC5149"/>
    <w:rsid w:val="00DC5177"/>
    <w:rsid w:val="00DC668E"/>
    <w:rsid w:val="00DD695B"/>
    <w:rsid w:val="00DD734C"/>
    <w:rsid w:val="00DE5EF5"/>
    <w:rsid w:val="00DE66B7"/>
    <w:rsid w:val="00DE6C19"/>
    <w:rsid w:val="00DE7CF9"/>
    <w:rsid w:val="00DF12C6"/>
    <w:rsid w:val="00DF16A0"/>
    <w:rsid w:val="00DF2D17"/>
    <w:rsid w:val="00DF501F"/>
    <w:rsid w:val="00E051F1"/>
    <w:rsid w:val="00E140A4"/>
    <w:rsid w:val="00E16140"/>
    <w:rsid w:val="00E1772D"/>
    <w:rsid w:val="00E20421"/>
    <w:rsid w:val="00E20820"/>
    <w:rsid w:val="00E21B1C"/>
    <w:rsid w:val="00E22755"/>
    <w:rsid w:val="00E246E6"/>
    <w:rsid w:val="00E26B8B"/>
    <w:rsid w:val="00E3143C"/>
    <w:rsid w:val="00E31B94"/>
    <w:rsid w:val="00E41F6F"/>
    <w:rsid w:val="00E47F86"/>
    <w:rsid w:val="00E50404"/>
    <w:rsid w:val="00E55A80"/>
    <w:rsid w:val="00E6098F"/>
    <w:rsid w:val="00E63E22"/>
    <w:rsid w:val="00E71EA7"/>
    <w:rsid w:val="00E737BA"/>
    <w:rsid w:val="00E75E2B"/>
    <w:rsid w:val="00E7656D"/>
    <w:rsid w:val="00E84A8C"/>
    <w:rsid w:val="00E84B52"/>
    <w:rsid w:val="00E9389A"/>
    <w:rsid w:val="00E968B5"/>
    <w:rsid w:val="00E96A52"/>
    <w:rsid w:val="00EA326F"/>
    <w:rsid w:val="00EA3836"/>
    <w:rsid w:val="00EA398A"/>
    <w:rsid w:val="00EA5A46"/>
    <w:rsid w:val="00EA6CF1"/>
    <w:rsid w:val="00EB389B"/>
    <w:rsid w:val="00EB5D7A"/>
    <w:rsid w:val="00EB63DF"/>
    <w:rsid w:val="00EB725B"/>
    <w:rsid w:val="00EB7E5D"/>
    <w:rsid w:val="00EC0733"/>
    <w:rsid w:val="00EC1D14"/>
    <w:rsid w:val="00EC2350"/>
    <w:rsid w:val="00EC2944"/>
    <w:rsid w:val="00EC5404"/>
    <w:rsid w:val="00EC58CB"/>
    <w:rsid w:val="00EC7711"/>
    <w:rsid w:val="00ED0502"/>
    <w:rsid w:val="00ED06E5"/>
    <w:rsid w:val="00ED1EA5"/>
    <w:rsid w:val="00EE34AD"/>
    <w:rsid w:val="00EF3394"/>
    <w:rsid w:val="00EF4FD2"/>
    <w:rsid w:val="00EF6296"/>
    <w:rsid w:val="00F06A36"/>
    <w:rsid w:val="00F06E74"/>
    <w:rsid w:val="00F0784B"/>
    <w:rsid w:val="00F1205D"/>
    <w:rsid w:val="00F14847"/>
    <w:rsid w:val="00F16EF7"/>
    <w:rsid w:val="00F17B9D"/>
    <w:rsid w:val="00F2153B"/>
    <w:rsid w:val="00F22DA6"/>
    <w:rsid w:val="00F244B0"/>
    <w:rsid w:val="00F25C39"/>
    <w:rsid w:val="00F2794C"/>
    <w:rsid w:val="00F3237F"/>
    <w:rsid w:val="00F33A41"/>
    <w:rsid w:val="00F33ABA"/>
    <w:rsid w:val="00F34B27"/>
    <w:rsid w:val="00F361D7"/>
    <w:rsid w:val="00F37DEA"/>
    <w:rsid w:val="00F47EA0"/>
    <w:rsid w:val="00F5770A"/>
    <w:rsid w:val="00F61702"/>
    <w:rsid w:val="00F64B5C"/>
    <w:rsid w:val="00F748D0"/>
    <w:rsid w:val="00F75BC3"/>
    <w:rsid w:val="00F80456"/>
    <w:rsid w:val="00F8288C"/>
    <w:rsid w:val="00F83221"/>
    <w:rsid w:val="00F840EC"/>
    <w:rsid w:val="00F8413E"/>
    <w:rsid w:val="00F90D5E"/>
    <w:rsid w:val="00F91248"/>
    <w:rsid w:val="00F92359"/>
    <w:rsid w:val="00F933C7"/>
    <w:rsid w:val="00F95964"/>
    <w:rsid w:val="00F96989"/>
    <w:rsid w:val="00FA091C"/>
    <w:rsid w:val="00FA0D8A"/>
    <w:rsid w:val="00FA1D0D"/>
    <w:rsid w:val="00FA3221"/>
    <w:rsid w:val="00FA38D5"/>
    <w:rsid w:val="00FA4A1E"/>
    <w:rsid w:val="00FA5F9B"/>
    <w:rsid w:val="00FC3613"/>
    <w:rsid w:val="00FC37A9"/>
    <w:rsid w:val="00FD0776"/>
    <w:rsid w:val="00FD0CE9"/>
    <w:rsid w:val="00FD0ED6"/>
    <w:rsid w:val="00FD1445"/>
    <w:rsid w:val="00FD1869"/>
    <w:rsid w:val="00FD2E87"/>
    <w:rsid w:val="00FD3380"/>
    <w:rsid w:val="00FD3808"/>
    <w:rsid w:val="00FD3ABB"/>
    <w:rsid w:val="00FD4E61"/>
    <w:rsid w:val="00FE2D33"/>
    <w:rsid w:val="00FE7B43"/>
    <w:rsid w:val="00FF2ACF"/>
    <w:rsid w:val="00FF2FCA"/>
    <w:rsid w:val="00FF7649"/>
    <w:rsid w:val="00FF77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4DB6703"/>
  <w15:chartTrackingRefBased/>
  <w15:docId w15:val="{5A557ABB-847A-4C10-AC04-68D8E3823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91C"/>
    <w:pPr>
      <w:suppressAutoHyphens/>
      <w:spacing w:before="240" w:after="240" w:line="360" w:lineRule="auto"/>
      <w:ind w:firstLine="1418"/>
      <w:contextualSpacing/>
      <w:jc w:val="both"/>
    </w:pPr>
    <w:rPr>
      <w:rFonts w:eastAsia="Times New Roman" w:cs="Calibri"/>
      <w:sz w:val="24"/>
      <w:szCs w:val="24"/>
    </w:rPr>
  </w:style>
  <w:style w:type="paragraph" w:styleId="Ttulo1">
    <w:name w:val="heading 1"/>
    <w:basedOn w:val="Normal"/>
    <w:next w:val="Normal"/>
    <w:link w:val="Ttulo1Char1"/>
    <w:autoRedefine/>
    <w:uiPriority w:val="9"/>
    <w:qFormat/>
    <w:rsid w:val="005353BB"/>
    <w:pPr>
      <w:pageBreakBefore/>
      <w:numPr>
        <w:numId w:val="28"/>
      </w:numPr>
      <w:spacing w:after="600"/>
      <w:outlineLvl w:val="0"/>
    </w:pPr>
    <w:rPr>
      <w:rFonts w:eastAsia="Calibri"/>
      <w:b/>
      <w:bCs/>
      <w:sz w:val="28"/>
      <w:szCs w:val="28"/>
    </w:rPr>
  </w:style>
  <w:style w:type="paragraph" w:styleId="Ttulo2">
    <w:name w:val="heading 2"/>
    <w:basedOn w:val="Ttulo1"/>
    <w:next w:val="Normal"/>
    <w:link w:val="Ttulo2Char"/>
    <w:autoRedefine/>
    <w:uiPriority w:val="9"/>
    <w:qFormat/>
    <w:rsid w:val="00BF0D37"/>
    <w:pPr>
      <w:keepNext/>
      <w:pageBreakBefore w:val="0"/>
      <w:numPr>
        <w:ilvl w:val="1"/>
      </w:numPr>
      <w:spacing w:before="360" w:after="360"/>
      <w:outlineLvl w:val="1"/>
    </w:pPr>
    <w:rPr>
      <w:iCs/>
      <w:sz w:val="24"/>
      <w:lang w:val="x-none"/>
    </w:rPr>
  </w:style>
  <w:style w:type="paragraph" w:styleId="Ttulo3">
    <w:name w:val="heading 3"/>
    <w:basedOn w:val="Normal"/>
    <w:next w:val="Normal"/>
    <w:link w:val="Ttulo3Char"/>
    <w:uiPriority w:val="9"/>
    <w:unhideWhenUsed/>
    <w:qFormat/>
    <w:rsid w:val="00F83221"/>
    <w:pPr>
      <w:keepNext/>
      <w:spacing w:after="60"/>
      <w:outlineLvl w:val="2"/>
    </w:pPr>
    <w:rPr>
      <w:rFonts w:ascii="Calibri Light" w:hAnsi="Calibri Light" w:cs="Times New Roman"/>
      <w:b/>
      <w:b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hAnsi="Times New Roman"/>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E96A52"/>
    <w:rPr>
      <w:noProo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5353BB"/>
    <w:rPr>
      <w:rFonts w:cs="Calibri"/>
      <w:b/>
      <w:bCs/>
      <w:sz w:val="28"/>
      <w:szCs w:val="28"/>
    </w:rPr>
  </w:style>
  <w:style w:type="character" w:customStyle="1" w:styleId="Ttulo2Char">
    <w:name w:val="Título 2 Char"/>
    <w:link w:val="Ttulo2"/>
    <w:uiPriority w:val="9"/>
    <w:rsid w:val="00BF0D37"/>
    <w:rPr>
      <w:rFonts w:cs="Calibri"/>
      <w:b/>
      <w:bCs/>
      <w:iCs/>
      <w:sz w:val="24"/>
      <w:szCs w:val="28"/>
      <w:lang w:val="x-none"/>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612DBE"/>
    <w:pPr>
      <w:tabs>
        <w:tab w:val="left" w:pos="440"/>
        <w:tab w:val="right" w:leader="dot" w:pos="9061"/>
      </w:tabs>
      <w:spacing w:before="0" w:after="0"/>
      <w:ind w:firstLine="0"/>
      <w:contextualSpacing w:val="0"/>
    </w:pPr>
    <w:rPr>
      <w:b/>
      <w:noProof/>
    </w:rPr>
  </w:style>
  <w:style w:type="paragraph" w:styleId="Sumrio2">
    <w:name w:val="toc 2"/>
    <w:basedOn w:val="Normal"/>
    <w:next w:val="Normal"/>
    <w:autoRedefine/>
    <w:uiPriority w:val="39"/>
    <w:unhideWhenUsed/>
    <w:rsid w:val="00612DBE"/>
    <w:pPr>
      <w:tabs>
        <w:tab w:val="left" w:pos="2038"/>
        <w:tab w:val="right" w:leader="dot" w:pos="9061"/>
      </w:tabs>
      <w:spacing w:before="0" w:after="0"/>
    </w:pPr>
    <w:rPr>
      <w:b/>
      <w:bCs/>
      <w:noProof/>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styleId="MenoPendente">
    <w:name w:val="Unresolved Mention"/>
    <w:uiPriority w:val="99"/>
    <w:semiHidden/>
    <w:unhideWhenUsed/>
    <w:rsid w:val="00F64B5C"/>
    <w:rPr>
      <w:color w:val="605E5C"/>
      <w:shd w:val="clear" w:color="auto" w:fill="E1DFDD"/>
    </w:rPr>
  </w:style>
  <w:style w:type="table" w:styleId="Tabelacomgrade">
    <w:name w:val="Table Grid"/>
    <w:basedOn w:val="Tabela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apa">
    <w:name w:val="NormalCapa"/>
    <w:basedOn w:val="Normal"/>
    <w:qFormat/>
    <w:rsid w:val="00004EB0"/>
    <w:pPr>
      <w:ind w:firstLine="0"/>
      <w:jc w:val="center"/>
    </w:pPr>
  </w:style>
  <w:style w:type="paragraph" w:customStyle="1" w:styleId="Referncias">
    <w:name w:val="Referências"/>
    <w:basedOn w:val="Normal"/>
    <w:qFormat/>
    <w:rsid w:val="00204662"/>
    <w:pPr>
      <w:spacing w:after="360"/>
      <w:ind w:firstLine="0"/>
    </w:pPr>
  </w:style>
  <w:style w:type="character" w:customStyle="1" w:styleId="Ttulo3Char">
    <w:name w:val="Título 3 Char"/>
    <w:link w:val="Ttulo3"/>
    <w:uiPriority w:val="9"/>
    <w:rsid w:val="00F83221"/>
    <w:rPr>
      <w:rFonts w:ascii="Calibri Light" w:eastAsia="Times New Roman" w:hAnsi="Calibri Light" w:cs="Times New Roman"/>
      <w:b/>
      <w:bCs/>
      <w:sz w:val="26"/>
      <w:szCs w:val="26"/>
    </w:rPr>
  </w:style>
  <w:style w:type="paragraph" w:customStyle="1" w:styleId="Imagens">
    <w:name w:val="Imagens"/>
    <w:basedOn w:val="Legenda"/>
    <w:next w:val="Normal"/>
    <w:autoRedefine/>
    <w:qFormat/>
    <w:rsid w:val="004135D5"/>
    <w:pPr>
      <w:spacing w:after="0"/>
    </w:pPr>
  </w:style>
  <w:style w:type="paragraph" w:customStyle="1" w:styleId="Tabela">
    <w:name w:val="Tabela"/>
    <w:basedOn w:val="Normal"/>
    <w:autoRedefine/>
    <w:qFormat/>
    <w:rsid w:val="00A048F4"/>
    <w:pPr>
      <w:suppressAutoHyphens w:val="0"/>
      <w:spacing w:before="120" w:after="120" w:line="240" w:lineRule="auto"/>
      <w:ind w:firstLine="0"/>
    </w:pPr>
    <w:rPr>
      <w:color w:val="000000"/>
      <w:sz w:val="22"/>
      <w:szCs w:val="22"/>
    </w:rPr>
  </w:style>
  <w:style w:type="paragraph" w:customStyle="1" w:styleId="Ttulo1semnumerao">
    <w:name w:val="Título 1 sem numeração"/>
    <w:basedOn w:val="Ttulo1"/>
    <w:autoRedefine/>
    <w:qFormat/>
    <w:rsid w:val="005353BB"/>
    <w:pPr>
      <w:numPr>
        <w:numId w:val="0"/>
      </w:numPr>
    </w:pPr>
  </w:style>
  <w:style w:type="character" w:customStyle="1" w:styleId="fontstyle01">
    <w:name w:val="fontstyle01"/>
    <w:rsid w:val="009E58C9"/>
    <w:rPr>
      <w:rFonts w:ascii="Arial-BoldMT" w:hAnsi="Arial-BoldMT" w:hint="default"/>
      <w:b/>
      <w:bCs/>
      <w:i w:val="0"/>
      <w:iCs w:val="0"/>
      <w:color w:val="000000"/>
      <w:sz w:val="24"/>
      <w:szCs w:val="24"/>
    </w:rPr>
  </w:style>
  <w:style w:type="character" w:customStyle="1" w:styleId="fontstyle11">
    <w:name w:val="fontstyle11"/>
    <w:rsid w:val="009E58C9"/>
    <w:rPr>
      <w:rFonts w:ascii="ArialMT" w:hAnsi="ArialMT" w:hint="default"/>
      <w:b w:val="0"/>
      <w:bCs w:val="0"/>
      <w:i w:val="0"/>
      <w:iCs w:val="0"/>
      <w:color w:val="000000"/>
      <w:sz w:val="24"/>
      <w:szCs w:val="24"/>
    </w:rPr>
  </w:style>
  <w:style w:type="paragraph" w:customStyle="1" w:styleId="Ttulo2semnumerao">
    <w:name w:val="Título 2 sem numeração"/>
    <w:basedOn w:val="Ttulo2"/>
    <w:next w:val="Normal"/>
    <w:link w:val="Ttulo2semnumeraoChar"/>
    <w:qFormat/>
    <w:rsid w:val="005C5BF9"/>
    <w:pPr>
      <w:numPr>
        <w:ilvl w:val="0"/>
        <w:numId w:val="0"/>
      </w:numPr>
      <w:spacing w:before="720"/>
      <w:ind w:left="357"/>
    </w:pPr>
    <w:rPr>
      <w:lang w:val="pt-BR"/>
    </w:rPr>
  </w:style>
  <w:style w:type="character" w:customStyle="1" w:styleId="Ttulo2semnumeraoChar">
    <w:name w:val="Título 2 sem numeração Char"/>
    <w:link w:val="Ttulo2semnumerao"/>
    <w:rsid w:val="005C5BF9"/>
    <w:rPr>
      <w:rFonts w:cs="Calibri"/>
      <w:b/>
      <w:bCs/>
      <w:iCs/>
      <w:sz w:val="24"/>
      <w:szCs w:val="28"/>
    </w:rPr>
  </w:style>
  <w:style w:type="paragraph" w:styleId="Citao">
    <w:name w:val="Quote"/>
    <w:basedOn w:val="Normal"/>
    <w:next w:val="Normal"/>
    <w:link w:val="CitaoChar"/>
    <w:uiPriority w:val="29"/>
    <w:qFormat/>
    <w:rsid w:val="00945B82"/>
    <w:pPr>
      <w:spacing w:before="200" w:after="160" w:line="240" w:lineRule="auto"/>
      <w:ind w:left="1418" w:right="-1" w:firstLine="0"/>
    </w:pPr>
    <w:rPr>
      <w:rFonts w:ascii="Times New Roman" w:hAnsi="Times New Roman" w:cs="Times New Roman"/>
      <w:i/>
      <w:iCs/>
      <w:color w:val="404040"/>
      <w:sz w:val="20"/>
      <w:szCs w:val="20"/>
    </w:rPr>
  </w:style>
  <w:style w:type="character" w:customStyle="1" w:styleId="CitaoChar">
    <w:name w:val="Citação Char"/>
    <w:link w:val="Citao"/>
    <w:uiPriority w:val="29"/>
    <w:rsid w:val="00945B82"/>
    <w:rPr>
      <w:rFonts w:ascii="Times New Roman" w:eastAsia="Times New Roman" w:hAnsi="Times New Roman"/>
      <w:i/>
      <w:iCs/>
      <w:color w:val="404040"/>
    </w:rPr>
  </w:style>
  <w:style w:type="paragraph" w:styleId="Legenda">
    <w:name w:val="caption"/>
    <w:basedOn w:val="Normal"/>
    <w:next w:val="Normal"/>
    <w:uiPriority w:val="35"/>
    <w:unhideWhenUsed/>
    <w:qFormat/>
    <w:rsid w:val="00DB6DB6"/>
    <w:pPr>
      <w:spacing w:before="0" w:line="240" w:lineRule="auto"/>
      <w:ind w:firstLine="0"/>
      <w:jc w:val="center"/>
    </w:pPr>
    <w:rPr>
      <w:b/>
      <w:bCs/>
      <w:sz w:val="20"/>
      <w:szCs w:val="20"/>
    </w:rPr>
  </w:style>
  <w:style w:type="paragraph" w:styleId="ndicedeilustraes">
    <w:name w:val="table of figures"/>
    <w:basedOn w:val="Normal"/>
    <w:next w:val="Normal"/>
    <w:uiPriority w:val="99"/>
    <w:unhideWhenUsed/>
    <w:rsid w:val="00A15F15"/>
    <w:pPr>
      <w:tabs>
        <w:tab w:val="right" w:leader="dot" w:pos="9061"/>
      </w:tabs>
      <w:spacing w:after="0" w:line="240" w:lineRule="auto"/>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673336183">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45704053">
      <w:bodyDiv w:val="1"/>
      <w:marLeft w:val="0"/>
      <w:marRight w:val="0"/>
      <w:marTop w:val="0"/>
      <w:marBottom w:val="0"/>
      <w:divBdr>
        <w:top w:val="none" w:sz="0" w:space="0" w:color="auto"/>
        <w:left w:val="none" w:sz="0" w:space="0" w:color="auto"/>
        <w:bottom w:val="none" w:sz="0" w:space="0" w:color="auto"/>
        <w:right w:val="none" w:sz="0" w:space="0" w:color="auto"/>
      </w:divBdr>
      <w:divsChild>
        <w:div w:id="1405757113">
          <w:marLeft w:val="0"/>
          <w:marRight w:val="0"/>
          <w:marTop w:val="0"/>
          <w:marBottom w:val="0"/>
          <w:divBdr>
            <w:top w:val="single" w:sz="6" w:space="4" w:color="auto"/>
            <w:left w:val="single" w:sz="6" w:space="4" w:color="auto"/>
            <w:bottom w:val="single" w:sz="6" w:space="4" w:color="auto"/>
            <w:right w:val="single" w:sz="6" w:space="4" w:color="auto"/>
          </w:divBdr>
          <w:divsChild>
            <w:div w:id="1579361021">
              <w:marLeft w:val="0"/>
              <w:marRight w:val="0"/>
              <w:marTop w:val="0"/>
              <w:marBottom w:val="0"/>
              <w:divBdr>
                <w:top w:val="none" w:sz="0" w:space="0" w:color="auto"/>
                <w:left w:val="none" w:sz="0" w:space="0" w:color="auto"/>
                <w:bottom w:val="none" w:sz="0" w:space="0" w:color="auto"/>
                <w:right w:val="none" w:sz="0" w:space="0" w:color="auto"/>
              </w:divBdr>
              <w:divsChild>
                <w:div w:id="3108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0283">
          <w:marLeft w:val="0"/>
          <w:marRight w:val="0"/>
          <w:marTop w:val="0"/>
          <w:marBottom w:val="0"/>
          <w:divBdr>
            <w:top w:val="single" w:sz="6" w:space="4" w:color="auto"/>
            <w:left w:val="single" w:sz="6" w:space="4" w:color="auto"/>
            <w:bottom w:val="single" w:sz="6" w:space="4" w:color="auto"/>
            <w:right w:val="single" w:sz="6" w:space="4" w:color="auto"/>
          </w:divBdr>
          <w:divsChild>
            <w:div w:id="604926978">
              <w:marLeft w:val="0"/>
              <w:marRight w:val="0"/>
              <w:marTop w:val="0"/>
              <w:marBottom w:val="0"/>
              <w:divBdr>
                <w:top w:val="none" w:sz="0" w:space="0" w:color="auto"/>
                <w:left w:val="none" w:sz="0" w:space="0" w:color="auto"/>
                <w:bottom w:val="none" w:sz="0" w:space="0" w:color="auto"/>
                <w:right w:val="none" w:sz="0" w:space="0" w:color="auto"/>
              </w:divBdr>
              <w:divsChild>
                <w:div w:id="68848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3083">
          <w:marLeft w:val="0"/>
          <w:marRight w:val="0"/>
          <w:marTop w:val="0"/>
          <w:marBottom w:val="0"/>
          <w:divBdr>
            <w:top w:val="single" w:sz="6" w:space="4" w:color="auto"/>
            <w:left w:val="single" w:sz="6" w:space="4" w:color="auto"/>
            <w:bottom w:val="single" w:sz="6" w:space="4" w:color="auto"/>
            <w:right w:val="single" w:sz="6" w:space="4" w:color="auto"/>
          </w:divBdr>
          <w:divsChild>
            <w:div w:id="320039882">
              <w:marLeft w:val="0"/>
              <w:marRight w:val="0"/>
              <w:marTop w:val="0"/>
              <w:marBottom w:val="0"/>
              <w:divBdr>
                <w:top w:val="none" w:sz="0" w:space="0" w:color="auto"/>
                <w:left w:val="none" w:sz="0" w:space="0" w:color="auto"/>
                <w:bottom w:val="none" w:sz="0" w:space="0" w:color="auto"/>
                <w:right w:val="none" w:sz="0" w:space="0" w:color="auto"/>
              </w:divBdr>
              <w:divsChild>
                <w:div w:id="19841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88295">
          <w:marLeft w:val="0"/>
          <w:marRight w:val="0"/>
          <w:marTop w:val="0"/>
          <w:marBottom w:val="0"/>
          <w:divBdr>
            <w:top w:val="single" w:sz="6" w:space="4" w:color="auto"/>
            <w:left w:val="single" w:sz="6" w:space="4" w:color="auto"/>
            <w:bottom w:val="single" w:sz="6" w:space="4" w:color="auto"/>
            <w:right w:val="single" w:sz="6" w:space="4" w:color="auto"/>
          </w:divBdr>
          <w:divsChild>
            <w:div w:id="1268658989">
              <w:marLeft w:val="0"/>
              <w:marRight w:val="0"/>
              <w:marTop w:val="0"/>
              <w:marBottom w:val="0"/>
              <w:divBdr>
                <w:top w:val="none" w:sz="0" w:space="0" w:color="auto"/>
                <w:left w:val="none" w:sz="0" w:space="0" w:color="auto"/>
                <w:bottom w:val="none" w:sz="0" w:space="0" w:color="auto"/>
                <w:right w:val="none" w:sz="0" w:space="0" w:color="auto"/>
              </w:divBdr>
              <w:divsChild>
                <w:div w:id="224217155">
                  <w:marLeft w:val="0"/>
                  <w:marRight w:val="0"/>
                  <w:marTop w:val="0"/>
                  <w:marBottom w:val="0"/>
                  <w:divBdr>
                    <w:top w:val="none" w:sz="0" w:space="0" w:color="auto"/>
                    <w:left w:val="none" w:sz="0" w:space="0" w:color="auto"/>
                    <w:bottom w:val="none" w:sz="0" w:space="0" w:color="auto"/>
                    <w:right w:val="none" w:sz="0" w:space="0" w:color="auto"/>
                  </w:divBdr>
                  <w:divsChild>
                    <w:div w:id="723481735">
                      <w:marLeft w:val="0"/>
                      <w:marRight w:val="0"/>
                      <w:marTop w:val="0"/>
                      <w:marBottom w:val="0"/>
                      <w:divBdr>
                        <w:top w:val="single" w:sz="6" w:space="0" w:color="CFCFCF"/>
                        <w:left w:val="single" w:sz="6" w:space="0" w:color="CFCFCF"/>
                        <w:bottom w:val="single" w:sz="6" w:space="0" w:color="CFCFCF"/>
                        <w:right w:val="single" w:sz="6" w:space="0" w:color="CFCFCF"/>
                      </w:divBdr>
                      <w:divsChild>
                        <w:div w:id="331419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9913418">
          <w:marLeft w:val="0"/>
          <w:marRight w:val="0"/>
          <w:marTop w:val="0"/>
          <w:marBottom w:val="0"/>
          <w:divBdr>
            <w:top w:val="single" w:sz="6" w:space="4" w:color="auto"/>
            <w:left w:val="single" w:sz="6" w:space="4" w:color="auto"/>
            <w:bottom w:val="single" w:sz="6" w:space="4" w:color="auto"/>
            <w:right w:val="single" w:sz="6" w:space="4" w:color="auto"/>
          </w:divBdr>
          <w:divsChild>
            <w:div w:id="1898734908">
              <w:marLeft w:val="0"/>
              <w:marRight w:val="0"/>
              <w:marTop w:val="0"/>
              <w:marBottom w:val="0"/>
              <w:divBdr>
                <w:top w:val="none" w:sz="0" w:space="0" w:color="auto"/>
                <w:left w:val="none" w:sz="0" w:space="0" w:color="auto"/>
                <w:bottom w:val="none" w:sz="0" w:space="0" w:color="auto"/>
                <w:right w:val="none" w:sz="0" w:space="0" w:color="auto"/>
              </w:divBdr>
              <w:divsChild>
                <w:div w:id="1706061588">
                  <w:marLeft w:val="0"/>
                  <w:marRight w:val="0"/>
                  <w:marTop w:val="0"/>
                  <w:marBottom w:val="0"/>
                  <w:divBdr>
                    <w:top w:val="none" w:sz="0" w:space="0" w:color="auto"/>
                    <w:left w:val="none" w:sz="0" w:space="0" w:color="auto"/>
                    <w:bottom w:val="none" w:sz="0" w:space="0" w:color="auto"/>
                    <w:right w:val="none" w:sz="0" w:space="0" w:color="auto"/>
                  </w:divBdr>
                  <w:divsChild>
                    <w:div w:id="1068071106">
                      <w:marLeft w:val="0"/>
                      <w:marRight w:val="0"/>
                      <w:marTop w:val="0"/>
                      <w:marBottom w:val="0"/>
                      <w:divBdr>
                        <w:top w:val="single" w:sz="6" w:space="0" w:color="CFCFCF"/>
                        <w:left w:val="single" w:sz="6" w:space="0" w:color="CFCFCF"/>
                        <w:bottom w:val="single" w:sz="6" w:space="0" w:color="CFCFCF"/>
                        <w:right w:val="single" w:sz="6" w:space="0" w:color="CFCFCF"/>
                      </w:divBdr>
                      <w:divsChild>
                        <w:div w:id="750933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8813616">
              <w:marLeft w:val="0"/>
              <w:marRight w:val="0"/>
              <w:marTop w:val="0"/>
              <w:marBottom w:val="0"/>
              <w:divBdr>
                <w:top w:val="none" w:sz="0" w:space="0" w:color="auto"/>
                <w:left w:val="none" w:sz="0" w:space="0" w:color="auto"/>
                <w:bottom w:val="none" w:sz="0" w:space="0" w:color="auto"/>
                <w:right w:val="none" w:sz="0" w:space="0" w:color="auto"/>
              </w:divBdr>
              <w:divsChild>
                <w:div w:id="1595047748">
                  <w:marLeft w:val="0"/>
                  <w:marRight w:val="0"/>
                  <w:marTop w:val="0"/>
                  <w:marBottom w:val="0"/>
                  <w:divBdr>
                    <w:top w:val="none" w:sz="0" w:space="0" w:color="auto"/>
                    <w:left w:val="none" w:sz="0" w:space="0" w:color="auto"/>
                    <w:bottom w:val="none" w:sz="0" w:space="0" w:color="auto"/>
                    <w:right w:val="none" w:sz="0" w:space="0" w:color="auto"/>
                  </w:divBdr>
                  <w:divsChild>
                    <w:div w:id="15654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36272">
          <w:marLeft w:val="0"/>
          <w:marRight w:val="0"/>
          <w:marTop w:val="0"/>
          <w:marBottom w:val="0"/>
          <w:divBdr>
            <w:top w:val="single" w:sz="6" w:space="4" w:color="auto"/>
            <w:left w:val="single" w:sz="6" w:space="4" w:color="auto"/>
            <w:bottom w:val="single" w:sz="6" w:space="4" w:color="auto"/>
            <w:right w:val="single" w:sz="6" w:space="4" w:color="auto"/>
          </w:divBdr>
          <w:divsChild>
            <w:div w:id="2034452381">
              <w:marLeft w:val="0"/>
              <w:marRight w:val="0"/>
              <w:marTop w:val="0"/>
              <w:marBottom w:val="0"/>
              <w:divBdr>
                <w:top w:val="none" w:sz="0" w:space="0" w:color="auto"/>
                <w:left w:val="none" w:sz="0" w:space="0" w:color="auto"/>
                <w:bottom w:val="none" w:sz="0" w:space="0" w:color="auto"/>
                <w:right w:val="none" w:sz="0" w:space="0" w:color="auto"/>
              </w:divBdr>
              <w:divsChild>
                <w:div w:id="20439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61418">
          <w:marLeft w:val="0"/>
          <w:marRight w:val="0"/>
          <w:marTop w:val="0"/>
          <w:marBottom w:val="0"/>
          <w:divBdr>
            <w:top w:val="single" w:sz="6" w:space="4" w:color="auto"/>
            <w:left w:val="single" w:sz="6" w:space="4" w:color="auto"/>
            <w:bottom w:val="single" w:sz="6" w:space="4" w:color="auto"/>
            <w:right w:val="single" w:sz="6" w:space="4" w:color="auto"/>
          </w:divBdr>
          <w:divsChild>
            <w:div w:id="738677477">
              <w:marLeft w:val="0"/>
              <w:marRight w:val="0"/>
              <w:marTop w:val="0"/>
              <w:marBottom w:val="0"/>
              <w:divBdr>
                <w:top w:val="none" w:sz="0" w:space="0" w:color="auto"/>
                <w:left w:val="none" w:sz="0" w:space="0" w:color="auto"/>
                <w:bottom w:val="none" w:sz="0" w:space="0" w:color="auto"/>
                <w:right w:val="none" w:sz="0" w:space="0" w:color="auto"/>
              </w:divBdr>
              <w:divsChild>
                <w:div w:id="6310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6708">
          <w:marLeft w:val="0"/>
          <w:marRight w:val="0"/>
          <w:marTop w:val="0"/>
          <w:marBottom w:val="0"/>
          <w:divBdr>
            <w:top w:val="single" w:sz="6" w:space="4" w:color="auto"/>
            <w:left w:val="single" w:sz="6" w:space="4" w:color="auto"/>
            <w:bottom w:val="single" w:sz="6" w:space="4" w:color="auto"/>
            <w:right w:val="single" w:sz="6" w:space="4" w:color="auto"/>
          </w:divBdr>
          <w:divsChild>
            <w:div w:id="1717853477">
              <w:marLeft w:val="0"/>
              <w:marRight w:val="0"/>
              <w:marTop w:val="0"/>
              <w:marBottom w:val="0"/>
              <w:divBdr>
                <w:top w:val="none" w:sz="0" w:space="0" w:color="auto"/>
                <w:left w:val="none" w:sz="0" w:space="0" w:color="auto"/>
                <w:bottom w:val="none" w:sz="0" w:space="0" w:color="auto"/>
                <w:right w:val="none" w:sz="0" w:space="0" w:color="auto"/>
              </w:divBdr>
              <w:divsChild>
                <w:div w:id="842083871">
                  <w:marLeft w:val="0"/>
                  <w:marRight w:val="0"/>
                  <w:marTop w:val="0"/>
                  <w:marBottom w:val="0"/>
                  <w:divBdr>
                    <w:top w:val="none" w:sz="0" w:space="0" w:color="auto"/>
                    <w:left w:val="none" w:sz="0" w:space="0" w:color="auto"/>
                    <w:bottom w:val="none" w:sz="0" w:space="0" w:color="auto"/>
                    <w:right w:val="none" w:sz="0" w:space="0" w:color="auto"/>
                  </w:divBdr>
                  <w:divsChild>
                    <w:div w:id="1006637759">
                      <w:marLeft w:val="0"/>
                      <w:marRight w:val="0"/>
                      <w:marTop w:val="0"/>
                      <w:marBottom w:val="0"/>
                      <w:divBdr>
                        <w:top w:val="single" w:sz="6" w:space="0" w:color="CFCFCF"/>
                        <w:left w:val="single" w:sz="6" w:space="0" w:color="CFCFCF"/>
                        <w:bottom w:val="single" w:sz="6" w:space="0" w:color="CFCFCF"/>
                        <w:right w:val="single" w:sz="6" w:space="0" w:color="CFCFCF"/>
                      </w:divBdr>
                      <w:divsChild>
                        <w:div w:id="2575183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6130815">
              <w:marLeft w:val="0"/>
              <w:marRight w:val="0"/>
              <w:marTop w:val="0"/>
              <w:marBottom w:val="0"/>
              <w:divBdr>
                <w:top w:val="none" w:sz="0" w:space="0" w:color="auto"/>
                <w:left w:val="none" w:sz="0" w:space="0" w:color="auto"/>
                <w:bottom w:val="none" w:sz="0" w:space="0" w:color="auto"/>
                <w:right w:val="none" w:sz="0" w:space="0" w:color="auto"/>
              </w:divBdr>
              <w:divsChild>
                <w:div w:id="1658462420">
                  <w:marLeft w:val="0"/>
                  <w:marRight w:val="0"/>
                  <w:marTop w:val="0"/>
                  <w:marBottom w:val="0"/>
                  <w:divBdr>
                    <w:top w:val="none" w:sz="0" w:space="0" w:color="auto"/>
                    <w:left w:val="none" w:sz="0" w:space="0" w:color="auto"/>
                    <w:bottom w:val="none" w:sz="0" w:space="0" w:color="auto"/>
                    <w:right w:val="none" w:sz="0" w:space="0" w:color="auto"/>
                  </w:divBdr>
                  <w:divsChild>
                    <w:div w:id="1322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47216">
          <w:marLeft w:val="0"/>
          <w:marRight w:val="0"/>
          <w:marTop w:val="0"/>
          <w:marBottom w:val="0"/>
          <w:divBdr>
            <w:top w:val="single" w:sz="6" w:space="4" w:color="auto"/>
            <w:left w:val="single" w:sz="6" w:space="4" w:color="auto"/>
            <w:bottom w:val="single" w:sz="6" w:space="4" w:color="auto"/>
            <w:right w:val="single" w:sz="6" w:space="4" w:color="auto"/>
          </w:divBdr>
          <w:divsChild>
            <w:div w:id="1327586990">
              <w:marLeft w:val="0"/>
              <w:marRight w:val="0"/>
              <w:marTop w:val="0"/>
              <w:marBottom w:val="0"/>
              <w:divBdr>
                <w:top w:val="none" w:sz="0" w:space="0" w:color="auto"/>
                <w:left w:val="none" w:sz="0" w:space="0" w:color="auto"/>
                <w:bottom w:val="none" w:sz="0" w:space="0" w:color="auto"/>
                <w:right w:val="none" w:sz="0" w:space="0" w:color="auto"/>
              </w:divBdr>
              <w:divsChild>
                <w:div w:id="199591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5239">
          <w:marLeft w:val="0"/>
          <w:marRight w:val="0"/>
          <w:marTop w:val="0"/>
          <w:marBottom w:val="0"/>
          <w:divBdr>
            <w:top w:val="single" w:sz="6" w:space="4" w:color="auto"/>
            <w:left w:val="single" w:sz="6" w:space="4" w:color="auto"/>
            <w:bottom w:val="single" w:sz="6" w:space="4" w:color="auto"/>
            <w:right w:val="single" w:sz="6" w:space="4" w:color="auto"/>
          </w:divBdr>
          <w:divsChild>
            <w:div w:id="802429421">
              <w:marLeft w:val="0"/>
              <w:marRight w:val="0"/>
              <w:marTop w:val="0"/>
              <w:marBottom w:val="0"/>
              <w:divBdr>
                <w:top w:val="none" w:sz="0" w:space="0" w:color="auto"/>
                <w:left w:val="none" w:sz="0" w:space="0" w:color="auto"/>
                <w:bottom w:val="none" w:sz="0" w:space="0" w:color="auto"/>
                <w:right w:val="none" w:sz="0" w:space="0" w:color="auto"/>
              </w:divBdr>
              <w:divsChild>
                <w:div w:id="1297371269">
                  <w:marLeft w:val="0"/>
                  <w:marRight w:val="0"/>
                  <w:marTop w:val="0"/>
                  <w:marBottom w:val="0"/>
                  <w:divBdr>
                    <w:top w:val="none" w:sz="0" w:space="0" w:color="auto"/>
                    <w:left w:val="none" w:sz="0" w:space="0" w:color="auto"/>
                    <w:bottom w:val="none" w:sz="0" w:space="0" w:color="auto"/>
                    <w:right w:val="none" w:sz="0" w:space="0" w:color="auto"/>
                  </w:divBdr>
                  <w:divsChild>
                    <w:div w:id="1081147471">
                      <w:marLeft w:val="0"/>
                      <w:marRight w:val="0"/>
                      <w:marTop w:val="0"/>
                      <w:marBottom w:val="0"/>
                      <w:divBdr>
                        <w:top w:val="single" w:sz="6" w:space="0" w:color="CFCFCF"/>
                        <w:left w:val="single" w:sz="6" w:space="0" w:color="CFCFCF"/>
                        <w:bottom w:val="single" w:sz="6" w:space="0" w:color="CFCFCF"/>
                        <w:right w:val="single" w:sz="6" w:space="0" w:color="CFCFCF"/>
                      </w:divBdr>
                      <w:divsChild>
                        <w:div w:id="2134906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0546258">
          <w:marLeft w:val="0"/>
          <w:marRight w:val="0"/>
          <w:marTop w:val="0"/>
          <w:marBottom w:val="0"/>
          <w:divBdr>
            <w:top w:val="single" w:sz="6" w:space="4" w:color="auto"/>
            <w:left w:val="single" w:sz="6" w:space="4" w:color="auto"/>
            <w:bottom w:val="single" w:sz="6" w:space="4" w:color="auto"/>
            <w:right w:val="single" w:sz="6" w:space="4" w:color="auto"/>
          </w:divBdr>
          <w:divsChild>
            <w:div w:id="901793175">
              <w:marLeft w:val="0"/>
              <w:marRight w:val="0"/>
              <w:marTop w:val="0"/>
              <w:marBottom w:val="0"/>
              <w:divBdr>
                <w:top w:val="none" w:sz="0" w:space="0" w:color="auto"/>
                <w:left w:val="none" w:sz="0" w:space="0" w:color="auto"/>
                <w:bottom w:val="none" w:sz="0" w:space="0" w:color="auto"/>
                <w:right w:val="none" w:sz="0" w:space="0" w:color="auto"/>
              </w:divBdr>
              <w:divsChild>
                <w:div w:id="8224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3706">
          <w:marLeft w:val="0"/>
          <w:marRight w:val="0"/>
          <w:marTop w:val="0"/>
          <w:marBottom w:val="0"/>
          <w:divBdr>
            <w:top w:val="single" w:sz="6" w:space="4" w:color="auto"/>
            <w:left w:val="single" w:sz="6" w:space="4" w:color="auto"/>
            <w:bottom w:val="single" w:sz="6" w:space="4" w:color="auto"/>
            <w:right w:val="single" w:sz="6" w:space="4" w:color="auto"/>
          </w:divBdr>
          <w:divsChild>
            <w:div w:id="803621907">
              <w:marLeft w:val="0"/>
              <w:marRight w:val="0"/>
              <w:marTop w:val="0"/>
              <w:marBottom w:val="0"/>
              <w:divBdr>
                <w:top w:val="none" w:sz="0" w:space="0" w:color="auto"/>
                <w:left w:val="none" w:sz="0" w:space="0" w:color="auto"/>
                <w:bottom w:val="none" w:sz="0" w:space="0" w:color="auto"/>
                <w:right w:val="none" w:sz="0" w:space="0" w:color="auto"/>
              </w:divBdr>
              <w:divsChild>
                <w:div w:id="603422480">
                  <w:marLeft w:val="0"/>
                  <w:marRight w:val="0"/>
                  <w:marTop w:val="0"/>
                  <w:marBottom w:val="0"/>
                  <w:divBdr>
                    <w:top w:val="none" w:sz="0" w:space="0" w:color="auto"/>
                    <w:left w:val="none" w:sz="0" w:space="0" w:color="auto"/>
                    <w:bottom w:val="none" w:sz="0" w:space="0" w:color="auto"/>
                    <w:right w:val="none" w:sz="0" w:space="0" w:color="auto"/>
                  </w:divBdr>
                  <w:divsChild>
                    <w:div w:id="1446580643">
                      <w:marLeft w:val="0"/>
                      <w:marRight w:val="0"/>
                      <w:marTop w:val="0"/>
                      <w:marBottom w:val="0"/>
                      <w:divBdr>
                        <w:top w:val="single" w:sz="6" w:space="0" w:color="CFCFCF"/>
                        <w:left w:val="single" w:sz="6" w:space="0" w:color="CFCFCF"/>
                        <w:bottom w:val="single" w:sz="6" w:space="0" w:color="CFCFCF"/>
                        <w:right w:val="single" w:sz="6" w:space="0" w:color="CFCFCF"/>
                      </w:divBdr>
                      <w:divsChild>
                        <w:div w:id="649016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748685">
          <w:marLeft w:val="0"/>
          <w:marRight w:val="0"/>
          <w:marTop w:val="0"/>
          <w:marBottom w:val="0"/>
          <w:divBdr>
            <w:top w:val="single" w:sz="6" w:space="4" w:color="auto"/>
            <w:left w:val="single" w:sz="6" w:space="4" w:color="auto"/>
            <w:bottom w:val="single" w:sz="6" w:space="4" w:color="auto"/>
            <w:right w:val="single" w:sz="6" w:space="4" w:color="auto"/>
          </w:divBdr>
          <w:divsChild>
            <w:div w:id="1790930393">
              <w:marLeft w:val="0"/>
              <w:marRight w:val="0"/>
              <w:marTop w:val="0"/>
              <w:marBottom w:val="0"/>
              <w:divBdr>
                <w:top w:val="none" w:sz="0" w:space="0" w:color="auto"/>
                <w:left w:val="none" w:sz="0" w:space="0" w:color="auto"/>
                <w:bottom w:val="none" w:sz="0" w:space="0" w:color="auto"/>
                <w:right w:val="none" w:sz="0" w:space="0" w:color="auto"/>
              </w:divBdr>
              <w:divsChild>
                <w:div w:id="3402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6148">
          <w:marLeft w:val="0"/>
          <w:marRight w:val="0"/>
          <w:marTop w:val="0"/>
          <w:marBottom w:val="0"/>
          <w:divBdr>
            <w:top w:val="single" w:sz="6" w:space="4" w:color="auto"/>
            <w:left w:val="single" w:sz="6" w:space="4" w:color="auto"/>
            <w:bottom w:val="single" w:sz="6" w:space="4" w:color="auto"/>
            <w:right w:val="single" w:sz="6" w:space="4" w:color="auto"/>
          </w:divBdr>
          <w:divsChild>
            <w:div w:id="562836016">
              <w:marLeft w:val="0"/>
              <w:marRight w:val="0"/>
              <w:marTop w:val="0"/>
              <w:marBottom w:val="0"/>
              <w:divBdr>
                <w:top w:val="none" w:sz="0" w:space="0" w:color="auto"/>
                <w:left w:val="none" w:sz="0" w:space="0" w:color="auto"/>
                <w:bottom w:val="none" w:sz="0" w:space="0" w:color="auto"/>
                <w:right w:val="none" w:sz="0" w:space="0" w:color="auto"/>
              </w:divBdr>
              <w:divsChild>
                <w:div w:id="1384602905">
                  <w:marLeft w:val="0"/>
                  <w:marRight w:val="0"/>
                  <w:marTop w:val="0"/>
                  <w:marBottom w:val="0"/>
                  <w:divBdr>
                    <w:top w:val="none" w:sz="0" w:space="0" w:color="auto"/>
                    <w:left w:val="none" w:sz="0" w:space="0" w:color="auto"/>
                    <w:bottom w:val="none" w:sz="0" w:space="0" w:color="auto"/>
                    <w:right w:val="none" w:sz="0" w:space="0" w:color="auto"/>
                  </w:divBdr>
                  <w:divsChild>
                    <w:div w:id="925386015">
                      <w:marLeft w:val="0"/>
                      <w:marRight w:val="0"/>
                      <w:marTop w:val="0"/>
                      <w:marBottom w:val="0"/>
                      <w:divBdr>
                        <w:top w:val="single" w:sz="6" w:space="0" w:color="CFCFCF"/>
                        <w:left w:val="single" w:sz="6" w:space="0" w:color="CFCFCF"/>
                        <w:bottom w:val="single" w:sz="6" w:space="0" w:color="CFCFCF"/>
                        <w:right w:val="single" w:sz="6" w:space="0" w:color="CFCFCF"/>
                      </w:divBdr>
                      <w:divsChild>
                        <w:div w:id="1604454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1159644">
              <w:marLeft w:val="0"/>
              <w:marRight w:val="0"/>
              <w:marTop w:val="0"/>
              <w:marBottom w:val="0"/>
              <w:divBdr>
                <w:top w:val="none" w:sz="0" w:space="0" w:color="auto"/>
                <w:left w:val="none" w:sz="0" w:space="0" w:color="auto"/>
                <w:bottom w:val="none" w:sz="0" w:space="0" w:color="auto"/>
                <w:right w:val="none" w:sz="0" w:space="0" w:color="auto"/>
              </w:divBdr>
              <w:divsChild>
                <w:div w:id="1118375335">
                  <w:marLeft w:val="0"/>
                  <w:marRight w:val="0"/>
                  <w:marTop w:val="0"/>
                  <w:marBottom w:val="0"/>
                  <w:divBdr>
                    <w:top w:val="none" w:sz="0" w:space="0" w:color="auto"/>
                    <w:left w:val="none" w:sz="0" w:space="0" w:color="auto"/>
                    <w:bottom w:val="none" w:sz="0" w:space="0" w:color="auto"/>
                    <w:right w:val="none" w:sz="0" w:space="0" w:color="auto"/>
                  </w:divBdr>
                  <w:divsChild>
                    <w:div w:id="828131128">
                      <w:marLeft w:val="0"/>
                      <w:marRight w:val="0"/>
                      <w:marTop w:val="0"/>
                      <w:marBottom w:val="0"/>
                      <w:divBdr>
                        <w:top w:val="none" w:sz="0" w:space="0" w:color="auto"/>
                        <w:left w:val="none" w:sz="0" w:space="0" w:color="auto"/>
                        <w:bottom w:val="none" w:sz="0" w:space="0" w:color="auto"/>
                        <w:right w:val="none" w:sz="0" w:space="0" w:color="auto"/>
                      </w:divBdr>
                      <w:divsChild>
                        <w:div w:id="709306992">
                          <w:marLeft w:val="0"/>
                          <w:marRight w:val="0"/>
                          <w:marTop w:val="0"/>
                          <w:marBottom w:val="0"/>
                          <w:divBdr>
                            <w:top w:val="none" w:sz="0" w:space="0" w:color="auto"/>
                            <w:left w:val="none" w:sz="0" w:space="0" w:color="auto"/>
                            <w:bottom w:val="none" w:sz="0" w:space="0" w:color="auto"/>
                            <w:right w:val="none" w:sz="0" w:space="0" w:color="auto"/>
                          </w:divBdr>
                          <w:divsChild>
                            <w:div w:id="105192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1098183">
          <w:marLeft w:val="0"/>
          <w:marRight w:val="0"/>
          <w:marTop w:val="0"/>
          <w:marBottom w:val="0"/>
          <w:divBdr>
            <w:top w:val="single" w:sz="6" w:space="4" w:color="auto"/>
            <w:left w:val="single" w:sz="6" w:space="4" w:color="auto"/>
            <w:bottom w:val="single" w:sz="6" w:space="4" w:color="auto"/>
            <w:right w:val="single" w:sz="6" w:space="4" w:color="auto"/>
          </w:divBdr>
          <w:divsChild>
            <w:div w:id="837815582">
              <w:marLeft w:val="0"/>
              <w:marRight w:val="0"/>
              <w:marTop w:val="0"/>
              <w:marBottom w:val="0"/>
              <w:divBdr>
                <w:top w:val="none" w:sz="0" w:space="0" w:color="auto"/>
                <w:left w:val="none" w:sz="0" w:space="0" w:color="auto"/>
                <w:bottom w:val="none" w:sz="0" w:space="0" w:color="auto"/>
                <w:right w:val="none" w:sz="0" w:space="0" w:color="auto"/>
              </w:divBdr>
              <w:divsChild>
                <w:div w:id="135823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35905">
          <w:marLeft w:val="0"/>
          <w:marRight w:val="0"/>
          <w:marTop w:val="0"/>
          <w:marBottom w:val="0"/>
          <w:divBdr>
            <w:top w:val="single" w:sz="6" w:space="4" w:color="auto"/>
            <w:left w:val="single" w:sz="6" w:space="4" w:color="auto"/>
            <w:bottom w:val="single" w:sz="6" w:space="4" w:color="auto"/>
            <w:right w:val="single" w:sz="6" w:space="4" w:color="auto"/>
          </w:divBdr>
          <w:divsChild>
            <w:div w:id="1253201862">
              <w:marLeft w:val="0"/>
              <w:marRight w:val="0"/>
              <w:marTop w:val="0"/>
              <w:marBottom w:val="0"/>
              <w:divBdr>
                <w:top w:val="none" w:sz="0" w:space="0" w:color="auto"/>
                <w:left w:val="none" w:sz="0" w:space="0" w:color="auto"/>
                <w:bottom w:val="none" w:sz="0" w:space="0" w:color="auto"/>
                <w:right w:val="none" w:sz="0" w:space="0" w:color="auto"/>
              </w:divBdr>
              <w:divsChild>
                <w:div w:id="1502240546">
                  <w:marLeft w:val="0"/>
                  <w:marRight w:val="0"/>
                  <w:marTop w:val="0"/>
                  <w:marBottom w:val="0"/>
                  <w:divBdr>
                    <w:top w:val="none" w:sz="0" w:space="0" w:color="auto"/>
                    <w:left w:val="none" w:sz="0" w:space="0" w:color="auto"/>
                    <w:bottom w:val="none" w:sz="0" w:space="0" w:color="auto"/>
                    <w:right w:val="none" w:sz="0" w:space="0" w:color="auto"/>
                  </w:divBdr>
                  <w:divsChild>
                    <w:div w:id="772019784">
                      <w:marLeft w:val="0"/>
                      <w:marRight w:val="0"/>
                      <w:marTop w:val="0"/>
                      <w:marBottom w:val="0"/>
                      <w:divBdr>
                        <w:top w:val="single" w:sz="6" w:space="0" w:color="CFCFCF"/>
                        <w:left w:val="single" w:sz="6" w:space="0" w:color="CFCFCF"/>
                        <w:bottom w:val="single" w:sz="6" w:space="0" w:color="CFCFCF"/>
                        <w:right w:val="single" w:sz="6" w:space="0" w:color="CFCFCF"/>
                      </w:divBdr>
                      <w:divsChild>
                        <w:div w:id="18707942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239848">
              <w:marLeft w:val="0"/>
              <w:marRight w:val="0"/>
              <w:marTop w:val="0"/>
              <w:marBottom w:val="0"/>
              <w:divBdr>
                <w:top w:val="none" w:sz="0" w:space="0" w:color="auto"/>
                <w:left w:val="none" w:sz="0" w:space="0" w:color="auto"/>
                <w:bottom w:val="none" w:sz="0" w:space="0" w:color="auto"/>
                <w:right w:val="none" w:sz="0" w:space="0" w:color="auto"/>
              </w:divBdr>
              <w:divsChild>
                <w:div w:id="1244922890">
                  <w:marLeft w:val="0"/>
                  <w:marRight w:val="0"/>
                  <w:marTop w:val="0"/>
                  <w:marBottom w:val="0"/>
                  <w:divBdr>
                    <w:top w:val="none" w:sz="0" w:space="0" w:color="auto"/>
                    <w:left w:val="none" w:sz="0" w:space="0" w:color="auto"/>
                    <w:bottom w:val="none" w:sz="0" w:space="0" w:color="auto"/>
                    <w:right w:val="none" w:sz="0" w:space="0" w:color="auto"/>
                  </w:divBdr>
                  <w:divsChild>
                    <w:div w:id="1479688169">
                      <w:marLeft w:val="0"/>
                      <w:marRight w:val="0"/>
                      <w:marTop w:val="0"/>
                      <w:marBottom w:val="0"/>
                      <w:divBdr>
                        <w:top w:val="none" w:sz="0" w:space="0" w:color="auto"/>
                        <w:left w:val="none" w:sz="0" w:space="0" w:color="auto"/>
                        <w:bottom w:val="none" w:sz="0" w:space="0" w:color="auto"/>
                        <w:right w:val="none" w:sz="0" w:space="0" w:color="auto"/>
                      </w:divBdr>
                    </w:div>
                    <w:div w:id="1518538343">
                      <w:marLeft w:val="0"/>
                      <w:marRight w:val="0"/>
                      <w:marTop w:val="0"/>
                      <w:marBottom w:val="0"/>
                      <w:divBdr>
                        <w:top w:val="none" w:sz="0" w:space="0" w:color="auto"/>
                        <w:left w:val="none" w:sz="0" w:space="0" w:color="auto"/>
                        <w:bottom w:val="none" w:sz="0" w:space="0" w:color="auto"/>
                        <w:right w:val="none" w:sz="0" w:space="0" w:color="auto"/>
                      </w:divBdr>
                    </w:div>
                    <w:div w:id="237710338">
                      <w:marLeft w:val="0"/>
                      <w:marRight w:val="0"/>
                      <w:marTop w:val="0"/>
                      <w:marBottom w:val="0"/>
                      <w:divBdr>
                        <w:top w:val="none" w:sz="0" w:space="0" w:color="auto"/>
                        <w:left w:val="none" w:sz="0" w:space="0" w:color="auto"/>
                        <w:bottom w:val="none" w:sz="0" w:space="0" w:color="auto"/>
                        <w:right w:val="none" w:sz="0" w:space="0" w:color="auto"/>
                      </w:divBdr>
                    </w:div>
                    <w:div w:id="1339888355">
                      <w:marLeft w:val="0"/>
                      <w:marRight w:val="0"/>
                      <w:marTop w:val="0"/>
                      <w:marBottom w:val="0"/>
                      <w:divBdr>
                        <w:top w:val="none" w:sz="0" w:space="0" w:color="auto"/>
                        <w:left w:val="none" w:sz="0" w:space="0" w:color="auto"/>
                        <w:bottom w:val="none" w:sz="0" w:space="0" w:color="auto"/>
                        <w:right w:val="none" w:sz="0" w:space="0" w:color="auto"/>
                      </w:divBdr>
                    </w:div>
                    <w:div w:id="537278204">
                      <w:marLeft w:val="0"/>
                      <w:marRight w:val="0"/>
                      <w:marTop w:val="0"/>
                      <w:marBottom w:val="0"/>
                      <w:divBdr>
                        <w:top w:val="none" w:sz="0" w:space="0" w:color="auto"/>
                        <w:left w:val="none" w:sz="0" w:space="0" w:color="auto"/>
                        <w:bottom w:val="none" w:sz="0" w:space="0" w:color="auto"/>
                        <w:right w:val="none" w:sz="0" w:space="0" w:color="auto"/>
                      </w:divBdr>
                    </w:div>
                    <w:div w:id="137764947">
                      <w:marLeft w:val="0"/>
                      <w:marRight w:val="0"/>
                      <w:marTop w:val="0"/>
                      <w:marBottom w:val="0"/>
                      <w:divBdr>
                        <w:top w:val="none" w:sz="0" w:space="0" w:color="auto"/>
                        <w:left w:val="none" w:sz="0" w:space="0" w:color="auto"/>
                        <w:bottom w:val="none" w:sz="0" w:space="0" w:color="auto"/>
                        <w:right w:val="none" w:sz="0" w:space="0" w:color="auto"/>
                      </w:divBdr>
                    </w:div>
                    <w:div w:id="869147101">
                      <w:marLeft w:val="0"/>
                      <w:marRight w:val="0"/>
                      <w:marTop w:val="0"/>
                      <w:marBottom w:val="0"/>
                      <w:divBdr>
                        <w:top w:val="none" w:sz="0" w:space="0" w:color="auto"/>
                        <w:left w:val="none" w:sz="0" w:space="0" w:color="auto"/>
                        <w:bottom w:val="none" w:sz="0" w:space="0" w:color="auto"/>
                        <w:right w:val="none" w:sz="0" w:space="0" w:color="auto"/>
                      </w:divBdr>
                    </w:div>
                    <w:div w:id="581767836">
                      <w:marLeft w:val="0"/>
                      <w:marRight w:val="0"/>
                      <w:marTop w:val="0"/>
                      <w:marBottom w:val="0"/>
                      <w:divBdr>
                        <w:top w:val="none" w:sz="0" w:space="0" w:color="auto"/>
                        <w:left w:val="none" w:sz="0" w:space="0" w:color="auto"/>
                        <w:bottom w:val="none" w:sz="0" w:space="0" w:color="auto"/>
                        <w:right w:val="none" w:sz="0" w:space="0" w:color="auto"/>
                      </w:divBdr>
                    </w:div>
                    <w:div w:id="164055818">
                      <w:marLeft w:val="0"/>
                      <w:marRight w:val="0"/>
                      <w:marTop w:val="0"/>
                      <w:marBottom w:val="0"/>
                      <w:divBdr>
                        <w:top w:val="none" w:sz="0" w:space="0" w:color="auto"/>
                        <w:left w:val="none" w:sz="0" w:space="0" w:color="auto"/>
                        <w:bottom w:val="none" w:sz="0" w:space="0" w:color="auto"/>
                        <w:right w:val="none" w:sz="0" w:space="0" w:color="auto"/>
                      </w:divBdr>
                    </w:div>
                    <w:div w:id="1774011276">
                      <w:marLeft w:val="0"/>
                      <w:marRight w:val="0"/>
                      <w:marTop w:val="0"/>
                      <w:marBottom w:val="0"/>
                      <w:divBdr>
                        <w:top w:val="none" w:sz="0" w:space="0" w:color="auto"/>
                        <w:left w:val="none" w:sz="0" w:space="0" w:color="auto"/>
                        <w:bottom w:val="none" w:sz="0" w:space="0" w:color="auto"/>
                        <w:right w:val="none" w:sz="0" w:space="0" w:color="auto"/>
                      </w:divBdr>
                    </w:div>
                    <w:div w:id="1714501229">
                      <w:marLeft w:val="0"/>
                      <w:marRight w:val="0"/>
                      <w:marTop w:val="0"/>
                      <w:marBottom w:val="0"/>
                      <w:divBdr>
                        <w:top w:val="none" w:sz="0" w:space="0" w:color="auto"/>
                        <w:left w:val="none" w:sz="0" w:space="0" w:color="auto"/>
                        <w:bottom w:val="none" w:sz="0" w:space="0" w:color="auto"/>
                        <w:right w:val="none" w:sz="0" w:space="0" w:color="auto"/>
                      </w:divBdr>
                    </w:div>
                    <w:div w:id="190725632">
                      <w:marLeft w:val="0"/>
                      <w:marRight w:val="0"/>
                      <w:marTop w:val="0"/>
                      <w:marBottom w:val="0"/>
                      <w:divBdr>
                        <w:top w:val="none" w:sz="0" w:space="0" w:color="auto"/>
                        <w:left w:val="none" w:sz="0" w:space="0" w:color="auto"/>
                        <w:bottom w:val="none" w:sz="0" w:space="0" w:color="auto"/>
                        <w:right w:val="none" w:sz="0" w:space="0" w:color="auto"/>
                      </w:divBdr>
                    </w:div>
                    <w:div w:id="282928909">
                      <w:marLeft w:val="0"/>
                      <w:marRight w:val="0"/>
                      <w:marTop w:val="0"/>
                      <w:marBottom w:val="0"/>
                      <w:divBdr>
                        <w:top w:val="none" w:sz="0" w:space="0" w:color="auto"/>
                        <w:left w:val="none" w:sz="0" w:space="0" w:color="auto"/>
                        <w:bottom w:val="none" w:sz="0" w:space="0" w:color="auto"/>
                        <w:right w:val="none" w:sz="0" w:space="0" w:color="auto"/>
                      </w:divBdr>
                    </w:div>
                    <w:div w:id="1145925375">
                      <w:marLeft w:val="0"/>
                      <w:marRight w:val="0"/>
                      <w:marTop w:val="0"/>
                      <w:marBottom w:val="0"/>
                      <w:divBdr>
                        <w:top w:val="none" w:sz="0" w:space="0" w:color="auto"/>
                        <w:left w:val="none" w:sz="0" w:space="0" w:color="auto"/>
                        <w:bottom w:val="none" w:sz="0" w:space="0" w:color="auto"/>
                        <w:right w:val="none" w:sz="0" w:space="0" w:color="auto"/>
                      </w:divBdr>
                    </w:div>
                    <w:div w:id="1500074312">
                      <w:marLeft w:val="0"/>
                      <w:marRight w:val="0"/>
                      <w:marTop w:val="0"/>
                      <w:marBottom w:val="0"/>
                      <w:divBdr>
                        <w:top w:val="none" w:sz="0" w:space="0" w:color="auto"/>
                        <w:left w:val="none" w:sz="0" w:space="0" w:color="auto"/>
                        <w:bottom w:val="none" w:sz="0" w:space="0" w:color="auto"/>
                        <w:right w:val="none" w:sz="0" w:space="0" w:color="auto"/>
                      </w:divBdr>
                    </w:div>
                    <w:div w:id="1446002091">
                      <w:marLeft w:val="0"/>
                      <w:marRight w:val="0"/>
                      <w:marTop w:val="0"/>
                      <w:marBottom w:val="0"/>
                      <w:divBdr>
                        <w:top w:val="none" w:sz="0" w:space="0" w:color="auto"/>
                        <w:left w:val="none" w:sz="0" w:space="0" w:color="auto"/>
                        <w:bottom w:val="none" w:sz="0" w:space="0" w:color="auto"/>
                        <w:right w:val="none" w:sz="0" w:space="0" w:color="auto"/>
                      </w:divBdr>
                    </w:div>
                    <w:div w:id="1452749517">
                      <w:marLeft w:val="0"/>
                      <w:marRight w:val="0"/>
                      <w:marTop w:val="0"/>
                      <w:marBottom w:val="0"/>
                      <w:divBdr>
                        <w:top w:val="none" w:sz="0" w:space="0" w:color="auto"/>
                        <w:left w:val="none" w:sz="0" w:space="0" w:color="auto"/>
                        <w:bottom w:val="none" w:sz="0" w:space="0" w:color="auto"/>
                        <w:right w:val="none" w:sz="0" w:space="0" w:color="auto"/>
                      </w:divBdr>
                    </w:div>
                    <w:div w:id="96096333">
                      <w:marLeft w:val="0"/>
                      <w:marRight w:val="0"/>
                      <w:marTop w:val="0"/>
                      <w:marBottom w:val="0"/>
                      <w:divBdr>
                        <w:top w:val="none" w:sz="0" w:space="0" w:color="auto"/>
                        <w:left w:val="none" w:sz="0" w:space="0" w:color="auto"/>
                        <w:bottom w:val="none" w:sz="0" w:space="0" w:color="auto"/>
                        <w:right w:val="none" w:sz="0" w:space="0" w:color="auto"/>
                      </w:divBdr>
                    </w:div>
                    <w:div w:id="1170870953">
                      <w:marLeft w:val="0"/>
                      <w:marRight w:val="0"/>
                      <w:marTop w:val="0"/>
                      <w:marBottom w:val="0"/>
                      <w:divBdr>
                        <w:top w:val="none" w:sz="0" w:space="0" w:color="auto"/>
                        <w:left w:val="none" w:sz="0" w:space="0" w:color="auto"/>
                        <w:bottom w:val="none" w:sz="0" w:space="0" w:color="auto"/>
                        <w:right w:val="none" w:sz="0" w:space="0" w:color="auto"/>
                      </w:divBdr>
                    </w:div>
                    <w:div w:id="1712462300">
                      <w:marLeft w:val="0"/>
                      <w:marRight w:val="0"/>
                      <w:marTop w:val="0"/>
                      <w:marBottom w:val="0"/>
                      <w:divBdr>
                        <w:top w:val="none" w:sz="0" w:space="0" w:color="auto"/>
                        <w:left w:val="none" w:sz="0" w:space="0" w:color="auto"/>
                        <w:bottom w:val="none" w:sz="0" w:space="0" w:color="auto"/>
                        <w:right w:val="none" w:sz="0" w:space="0" w:color="auto"/>
                      </w:divBdr>
                    </w:div>
                    <w:div w:id="682362349">
                      <w:marLeft w:val="0"/>
                      <w:marRight w:val="0"/>
                      <w:marTop w:val="0"/>
                      <w:marBottom w:val="0"/>
                      <w:divBdr>
                        <w:top w:val="none" w:sz="0" w:space="0" w:color="auto"/>
                        <w:left w:val="none" w:sz="0" w:space="0" w:color="auto"/>
                        <w:bottom w:val="none" w:sz="0" w:space="0" w:color="auto"/>
                        <w:right w:val="none" w:sz="0" w:space="0" w:color="auto"/>
                      </w:divBdr>
                    </w:div>
                    <w:div w:id="1403603362">
                      <w:marLeft w:val="0"/>
                      <w:marRight w:val="0"/>
                      <w:marTop w:val="0"/>
                      <w:marBottom w:val="0"/>
                      <w:divBdr>
                        <w:top w:val="none" w:sz="0" w:space="0" w:color="auto"/>
                        <w:left w:val="none" w:sz="0" w:space="0" w:color="auto"/>
                        <w:bottom w:val="none" w:sz="0" w:space="0" w:color="auto"/>
                        <w:right w:val="none" w:sz="0" w:space="0" w:color="auto"/>
                      </w:divBdr>
                    </w:div>
                    <w:div w:id="20955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858292">
          <w:marLeft w:val="0"/>
          <w:marRight w:val="0"/>
          <w:marTop w:val="0"/>
          <w:marBottom w:val="0"/>
          <w:divBdr>
            <w:top w:val="single" w:sz="6" w:space="4" w:color="auto"/>
            <w:left w:val="single" w:sz="6" w:space="4" w:color="auto"/>
            <w:bottom w:val="single" w:sz="6" w:space="4" w:color="auto"/>
            <w:right w:val="single" w:sz="6" w:space="4" w:color="auto"/>
          </w:divBdr>
          <w:divsChild>
            <w:div w:id="51855984">
              <w:marLeft w:val="0"/>
              <w:marRight w:val="0"/>
              <w:marTop w:val="0"/>
              <w:marBottom w:val="0"/>
              <w:divBdr>
                <w:top w:val="none" w:sz="0" w:space="0" w:color="auto"/>
                <w:left w:val="none" w:sz="0" w:space="0" w:color="auto"/>
                <w:bottom w:val="none" w:sz="0" w:space="0" w:color="auto"/>
                <w:right w:val="none" w:sz="0" w:space="0" w:color="auto"/>
              </w:divBdr>
              <w:divsChild>
                <w:div w:id="204158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1772">
          <w:marLeft w:val="0"/>
          <w:marRight w:val="0"/>
          <w:marTop w:val="0"/>
          <w:marBottom w:val="0"/>
          <w:divBdr>
            <w:top w:val="single" w:sz="6" w:space="4" w:color="auto"/>
            <w:left w:val="single" w:sz="6" w:space="4" w:color="auto"/>
            <w:bottom w:val="single" w:sz="6" w:space="4" w:color="auto"/>
            <w:right w:val="single" w:sz="6" w:space="4" w:color="auto"/>
          </w:divBdr>
          <w:divsChild>
            <w:div w:id="1115556758">
              <w:marLeft w:val="0"/>
              <w:marRight w:val="0"/>
              <w:marTop w:val="0"/>
              <w:marBottom w:val="0"/>
              <w:divBdr>
                <w:top w:val="none" w:sz="0" w:space="0" w:color="auto"/>
                <w:left w:val="none" w:sz="0" w:space="0" w:color="auto"/>
                <w:bottom w:val="none" w:sz="0" w:space="0" w:color="auto"/>
                <w:right w:val="none" w:sz="0" w:space="0" w:color="auto"/>
              </w:divBdr>
              <w:divsChild>
                <w:div w:id="864951256">
                  <w:marLeft w:val="0"/>
                  <w:marRight w:val="0"/>
                  <w:marTop w:val="0"/>
                  <w:marBottom w:val="0"/>
                  <w:divBdr>
                    <w:top w:val="none" w:sz="0" w:space="0" w:color="auto"/>
                    <w:left w:val="none" w:sz="0" w:space="0" w:color="auto"/>
                    <w:bottom w:val="none" w:sz="0" w:space="0" w:color="auto"/>
                    <w:right w:val="none" w:sz="0" w:space="0" w:color="auto"/>
                  </w:divBdr>
                  <w:divsChild>
                    <w:div w:id="2118256522">
                      <w:marLeft w:val="0"/>
                      <w:marRight w:val="0"/>
                      <w:marTop w:val="0"/>
                      <w:marBottom w:val="0"/>
                      <w:divBdr>
                        <w:top w:val="single" w:sz="6" w:space="0" w:color="CFCFCF"/>
                        <w:left w:val="single" w:sz="6" w:space="0" w:color="CFCFCF"/>
                        <w:bottom w:val="single" w:sz="6" w:space="0" w:color="CFCFCF"/>
                        <w:right w:val="single" w:sz="6" w:space="0" w:color="CFCFCF"/>
                      </w:divBdr>
                      <w:divsChild>
                        <w:div w:id="1810398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4618222">
          <w:marLeft w:val="0"/>
          <w:marRight w:val="0"/>
          <w:marTop w:val="0"/>
          <w:marBottom w:val="0"/>
          <w:divBdr>
            <w:top w:val="single" w:sz="6" w:space="4" w:color="auto"/>
            <w:left w:val="single" w:sz="6" w:space="4" w:color="auto"/>
            <w:bottom w:val="single" w:sz="6" w:space="4" w:color="auto"/>
            <w:right w:val="single" w:sz="6" w:space="4" w:color="auto"/>
          </w:divBdr>
          <w:divsChild>
            <w:div w:id="1274433895">
              <w:marLeft w:val="0"/>
              <w:marRight w:val="0"/>
              <w:marTop w:val="0"/>
              <w:marBottom w:val="0"/>
              <w:divBdr>
                <w:top w:val="none" w:sz="0" w:space="0" w:color="auto"/>
                <w:left w:val="none" w:sz="0" w:space="0" w:color="auto"/>
                <w:bottom w:val="none" w:sz="0" w:space="0" w:color="auto"/>
                <w:right w:val="none" w:sz="0" w:space="0" w:color="auto"/>
              </w:divBdr>
              <w:divsChild>
                <w:div w:id="80454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5999">
          <w:marLeft w:val="0"/>
          <w:marRight w:val="0"/>
          <w:marTop w:val="0"/>
          <w:marBottom w:val="0"/>
          <w:divBdr>
            <w:top w:val="single" w:sz="6" w:space="4" w:color="auto"/>
            <w:left w:val="single" w:sz="6" w:space="4" w:color="auto"/>
            <w:bottom w:val="single" w:sz="6" w:space="4" w:color="auto"/>
            <w:right w:val="single" w:sz="6" w:space="4" w:color="auto"/>
          </w:divBdr>
          <w:divsChild>
            <w:div w:id="828860606">
              <w:marLeft w:val="0"/>
              <w:marRight w:val="0"/>
              <w:marTop w:val="0"/>
              <w:marBottom w:val="0"/>
              <w:divBdr>
                <w:top w:val="none" w:sz="0" w:space="0" w:color="auto"/>
                <w:left w:val="none" w:sz="0" w:space="0" w:color="auto"/>
                <w:bottom w:val="none" w:sz="0" w:space="0" w:color="auto"/>
                <w:right w:val="none" w:sz="0" w:space="0" w:color="auto"/>
              </w:divBdr>
              <w:divsChild>
                <w:div w:id="764810956">
                  <w:marLeft w:val="0"/>
                  <w:marRight w:val="0"/>
                  <w:marTop w:val="0"/>
                  <w:marBottom w:val="0"/>
                  <w:divBdr>
                    <w:top w:val="none" w:sz="0" w:space="0" w:color="auto"/>
                    <w:left w:val="none" w:sz="0" w:space="0" w:color="auto"/>
                    <w:bottom w:val="none" w:sz="0" w:space="0" w:color="auto"/>
                    <w:right w:val="none" w:sz="0" w:space="0" w:color="auto"/>
                  </w:divBdr>
                  <w:divsChild>
                    <w:div w:id="25722486">
                      <w:marLeft w:val="0"/>
                      <w:marRight w:val="0"/>
                      <w:marTop w:val="0"/>
                      <w:marBottom w:val="0"/>
                      <w:divBdr>
                        <w:top w:val="single" w:sz="6" w:space="0" w:color="CFCFCF"/>
                        <w:left w:val="single" w:sz="6" w:space="0" w:color="CFCFCF"/>
                        <w:bottom w:val="single" w:sz="6" w:space="0" w:color="CFCFCF"/>
                        <w:right w:val="single" w:sz="6" w:space="0" w:color="CFCFCF"/>
                      </w:divBdr>
                      <w:divsChild>
                        <w:div w:id="180415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6331103">
              <w:marLeft w:val="0"/>
              <w:marRight w:val="0"/>
              <w:marTop w:val="0"/>
              <w:marBottom w:val="0"/>
              <w:divBdr>
                <w:top w:val="none" w:sz="0" w:space="0" w:color="auto"/>
                <w:left w:val="none" w:sz="0" w:space="0" w:color="auto"/>
                <w:bottom w:val="none" w:sz="0" w:space="0" w:color="auto"/>
                <w:right w:val="none" w:sz="0" w:space="0" w:color="auto"/>
              </w:divBdr>
              <w:divsChild>
                <w:div w:id="947128363">
                  <w:marLeft w:val="0"/>
                  <w:marRight w:val="0"/>
                  <w:marTop w:val="0"/>
                  <w:marBottom w:val="0"/>
                  <w:divBdr>
                    <w:top w:val="none" w:sz="0" w:space="0" w:color="auto"/>
                    <w:left w:val="none" w:sz="0" w:space="0" w:color="auto"/>
                    <w:bottom w:val="none" w:sz="0" w:space="0" w:color="auto"/>
                    <w:right w:val="none" w:sz="0" w:space="0" w:color="auto"/>
                  </w:divBdr>
                  <w:divsChild>
                    <w:div w:id="424307027">
                      <w:marLeft w:val="0"/>
                      <w:marRight w:val="0"/>
                      <w:marTop w:val="0"/>
                      <w:marBottom w:val="0"/>
                      <w:divBdr>
                        <w:top w:val="none" w:sz="0" w:space="0" w:color="auto"/>
                        <w:left w:val="none" w:sz="0" w:space="0" w:color="auto"/>
                        <w:bottom w:val="none" w:sz="0" w:space="0" w:color="auto"/>
                        <w:right w:val="none" w:sz="0" w:space="0" w:color="auto"/>
                      </w:divBdr>
                      <w:divsChild>
                        <w:div w:id="20478855">
                          <w:marLeft w:val="0"/>
                          <w:marRight w:val="0"/>
                          <w:marTop w:val="0"/>
                          <w:marBottom w:val="0"/>
                          <w:divBdr>
                            <w:top w:val="none" w:sz="0" w:space="0" w:color="auto"/>
                            <w:left w:val="none" w:sz="0" w:space="0" w:color="auto"/>
                            <w:bottom w:val="none" w:sz="0" w:space="0" w:color="auto"/>
                            <w:right w:val="none" w:sz="0" w:space="0" w:color="auto"/>
                          </w:divBdr>
                          <w:divsChild>
                            <w:div w:id="10454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126353">
          <w:marLeft w:val="0"/>
          <w:marRight w:val="0"/>
          <w:marTop w:val="0"/>
          <w:marBottom w:val="0"/>
          <w:divBdr>
            <w:top w:val="single" w:sz="6" w:space="4" w:color="auto"/>
            <w:left w:val="single" w:sz="6" w:space="4" w:color="auto"/>
            <w:bottom w:val="single" w:sz="6" w:space="4" w:color="auto"/>
            <w:right w:val="single" w:sz="6" w:space="4" w:color="auto"/>
          </w:divBdr>
          <w:divsChild>
            <w:div w:id="336544294">
              <w:marLeft w:val="0"/>
              <w:marRight w:val="0"/>
              <w:marTop w:val="0"/>
              <w:marBottom w:val="0"/>
              <w:divBdr>
                <w:top w:val="none" w:sz="0" w:space="0" w:color="auto"/>
                <w:left w:val="none" w:sz="0" w:space="0" w:color="auto"/>
                <w:bottom w:val="none" w:sz="0" w:space="0" w:color="auto"/>
                <w:right w:val="none" w:sz="0" w:space="0" w:color="auto"/>
              </w:divBdr>
              <w:divsChild>
                <w:div w:id="1190869960">
                  <w:marLeft w:val="0"/>
                  <w:marRight w:val="0"/>
                  <w:marTop w:val="0"/>
                  <w:marBottom w:val="0"/>
                  <w:divBdr>
                    <w:top w:val="none" w:sz="0" w:space="0" w:color="auto"/>
                    <w:left w:val="none" w:sz="0" w:space="0" w:color="auto"/>
                    <w:bottom w:val="none" w:sz="0" w:space="0" w:color="auto"/>
                    <w:right w:val="none" w:sz="0" w:space="0" w:color="auto"/>
                  </w:divBdr>
                  <w:divsChild>
                    <w:div w:id="688337882">
                      <w:marLeft w:val="0"/>
                      <w:marRight w:val="0"/>
                      <w:marTop w:val="0"/>
                      <w:marBottom w:val="0"/>
                      <w:divBdr>
                        <w:top w:val="single" w:sz="6" w:space="0" w:color="CFCFCF"/>
                        <w:left w:val="single" w:sz="6" w:space="0" w:color="CFCFCF"/>
                        <w:bottom w:val="single" w:sz="6" w:space="0" w:color="CFCFCF"/>
                        <w:right w:val="single" w:sz="6" w:space="0" w:color="CFCFCF"/>
                      </w:divBdr>
                      <w:divsChild>
                        <w:div w:id="2065563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199909">
              <w:marLeft w:val="0"/>
              <w:marRight w:val="0"/>
              <w:marTop w:val="0"/>
              <w:marBottom w:val="0"/>
              <w:divBdr>
                <w:top w:val="none" w:sz="0" w:space="0" w:color="auto"/>
                <w:left w:val="none" w:sz="0" w:space="0" w:color="auto"/>
                <w:bottom w:val="none" w:sz="0" w:space="0" w:color="auto"/>
                <w:right w:val="none" w:sz="0" w:space="0" w:color="auto"/>
              </w:divBdr>
              <w:divsChild>
                <w:div w:id="11227312">
                  <w:marLeft w:val="0"/>
                  <w:marRight w:val="0"/>
                  <w:marTop w:val="0"/>
                  <w:marBottom w:val="0"/>
                  <w:divBdr>
                    <w:top w:val="none" w:sz="0" w:space="0" w:color="auto"/>
                    <w:left w:val="none" w:sz="0" w:space="0" w:color="auto"/>
                    <w:bottom w:val="none" w:sz="0" w:space="0" w:color="auto"/>
                    <w:right w:val="none" w:sz="0" w:space="0" w:color="auto"/>
                  </w:divBdr>
                  <w:divsChild>
                    <w:div w:id="1291788801">
                      <w:marLeft w:val="0"/>
                      <w:marRight w:val="0"/>
                      <w:marTop w:val="0"/>
                      <w:marBottom w:val="0"/>
                      <w:divBdr>
                        <w:top w:val="none" w:sz="0" w:space="0" w:color="auto"/>
                        <w:left w:val="none" w:sz="0" w:space="0" w:color="auto"/>
                        <w:bottom w:val="none" w:sz="0" w:space="0" w:color="auto"/>
                        <w:right w:val="none" w:sz="0" w:space="0" w:color="auto"/>
                      </w:divBdr>
                      <w:divsChild>
                        <w:div w:id="116680106">
                          <w:marLeft w:val="0"/>
                          <w:marRight w:val="0"/>
                          <w:marTop w:val="0"/>
                          <w:marBottom w:val="0"/>
                          <w:divBdr>
                            <w:top w:val="none" w:sz="0" w:space="0" w:color="auto"/>
                            <w:left w:val="none" w:sz="0" w:space="0" w:color="auto"/>
                            <w:bottom w:val="none" w:sz="0" w:space="0" w:color="auto"/>
                            <w:right w:val="none" w:sz="0" w:space="0" w:color="auto"/>
                          </w:divBdr>
                          <w:divsChild>
                            <w:div w:id="19370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4839676">
          <w:marLeft w:val="0"/>
          <w:marRight w:val="0"/>
          <w:marTop w:val="0"/>
          <w:marBottom w:val="0"/>
          <w:divBdr>
            <w:top w:val="single" w:sz="6" w:space="4" w:color="auto"/>
            <w:left w:val="single" w:sz="6" w:space="4" w:color="auto"/>
            <w:bottom w:val="single" w:sz="6" w:space="4" w:color="auto"/>
            <w:right w:val="single" w:sz="6" w:space="4" w:color="auto"/>
          </w:divBdr>
          <w:divsChild>
            <w:div w:id="1474323485">
              <w:marLeft w:val="0"/>
              <w:marRight w:val="0"/>
              <w:marTop w:val="0"/>
              <w:marBottom w:val="0"/>
              <w:divBdr>
                <w:top w:val="none" w:sz="0" w:space="0" w:color="auto"/>
                <w:left w:val="none" w:sz="0" w:space="0" w:color="auto"/>
                <w:bottom w:val="none" w:sz="0" w:space="0" w:color="auto"/>
                <w:right w:val="none" w:sz="0" w:space="0" w:color="auto"/>
              </w:divBdr>
              <w:divsChild>
                <w:div w:id="968510004">
                  <w:marLeft w:val="0"/>
                  <w:marRight w:val="0"/>
                  <w:marTop w:val="0"/>
                  <w:marBottom w:val="0"/>
                  <w:divBdr>
                    <w:top w:val="none" w:sz="0" w:space="0" w:color="auto"/>
                    <w:left w:val="none" w:sz="0" w:space="0" w:color="auto"/>
                    <w:bottom w:val="none" w:sz="0" w:space="0" w:color="auto"/>
                    <w:right w:val="none" w:sz="0" w:space="0" w:color="auto"/>
                  </w:divBdr>
                  <w:divsChild>
                    <w:div w:id="1613393078">
                      <w:marLeft w:val="0"/>
                      <w:marRight w:val="0"/>
                      <w:marTop w:val="0"/>
                      <w:marBottom w:val="0"/>
                      <w:divBdr>
                        <w:top w:val="single" w:sz="6" w:space="0" w:color="CFCFCF"/>
                        <w:left w:val="single" w:sz="6" w:space="0" w:color="CFCFCF"/>
                        <w:bottom w:val="single" w:sz="6" w:space="0" w:color="CFCFCF"/>
                        <w:right w:val="single" w:sz="6" w:space="0" w:color="CFCFCF"/>
                      </w:divBdr>
                      <w:divsChild>
                        <w:div w:id="10089485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898353">
              <w:marLeft w:val="0"/>
              <w:marRight w:val="0"/>
              <w:marTop w:val="0"/>
              <w:marBottom w:val="0"/>
              <w:divBdr>
                <w:top w:val="none" w:sz="0" w:space="0" w:color="auto"/>
                <w:left w:val="none" w:sz="0" w:space="0" w:color="auto"/>
                <w:bottom w:val="none" w:sz="0" w:space="0" w:color="auto"/>
                <w:right w:val="none" w:sz="0" w:space="0" w:color="auto"/>
              </w:divBdr>
              <w:divsChild>
                <w:div w:id="1462308822">
                  <w:marLeft w:val="0"/>
                  <w:marRight w:val="0"/>
                  <w:marTop w:val="0"/>
                  <w:marBottom w:val="0"/>
                  <w:divBdr>
                    <w:top w:val="none" w:sz="0" w:space="0" w:color="auto"/>
                    <w:left w:val="none" w:sz="0" w:space="0" w:color="auto"/>
                    <w:bottom w:val="none" w:sz="0" w:space="0" w:color="auto"/>
                    <w:right w:val="none" w:sz="0" w:space="0" w:color="auto"/>
                  </w:divBdr>
                  <w:divsChild>
                    <w:div w:id="11123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649384">
          <w:marLeft w:val="0"/>
          <w:marRight w:val="0"/>
          <w:marTop w:val="0"/>
          <w:marBottom w:val="0"/>
          <w:divBdr>
            <w:top w:val="single" w:sz="6" w:space="4" w:color="auto"/>
            <w:left w:val="single" w:sz="6" w:space="4" w:color="auto"/>
            <w:bottom w:val="single" w:sz="6" w:space="4" w:color="auto"/>
            <w:right w:val="single" w:sz="6" w:space="4" w:color="auto"/>
          </w:divBdr>
          <w:divsChild>
            <w:div w:id="432434075">
              <w:marLeft w:val="0"/>
              <w:marRight w:val="0"/>
              <w:marTop w:val="0"/>
              <w:marBottom w:val="0"/>
              <w:divBdr>
                <w:top w:val="none" w:sz="0" w:space="0" w:color="auto"/>
                <w:left w:val="none" w:sz="0" w:space="0" w:color="auto"/>
                <w:bottom w:val="none" w:sz="0" w:space="0" w:color="auto"/>
                <w:right w:val="none" w:sz="0" w:space="0" w:color="auto"/>
              </w:divBdr>
              <w:divsChild>
                <w:div w:id="16019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1955">
          <w:marLeft w:val="0"/>
          <w:marRight w:val="0"/>
          <w:marTop w:val="0"/>
          <w:marBottom w:val="0"/>
          <w:divBdr>
            <w:top w:val="single" w:sz="6" w:space="4" w:color="auto"/>
            <w:left w:val="single" w:sz="6" w:space="4" w:color="auto"/>
            <w:bottom w:val="single" w:sz="6" w:space="4" w:color="auto"/>
            <w:right w:val="single" w:sz="6" w:space="4" w:color="auto"/>
          </w:divBdr>
          <w:divsChild>
            <w:div w:id="530072130">
              <w:marLeft w:val="0"/>
              <w:marRight w:val="0"/>
              <w:marTop w:val="0"/>
              <w:marBottom w:val="0"/>
              <w:divBdr>
                <w:top w:val="none" w:sz="0" w:space="0" w:color="auto"/>
                <w:left w:val="none" w:sz="0" w:space="0" w:color="auto"/>
                <w:bottom w:val="none" w:sz="0" w:space="0" w:color="auto"/>
                <w:right w:val="none" w:sz="0" w:space="0" w:color="auto"/>
              </w:divBdr>
              <w:divsChild>
                <w:div w:id="1211260321">
                  <w:marLeft w:val="0"/>
                  <w:marRight w:val="0"/>
                  <w:marTop w:val="0"/>
                  <w:marBottom w:val="0"/>
                  <w:divBdr>
                    <w:top w:val="none" w:sz="0" w:space="0" w:color="auto"/>
                    <w:left w:val="none" w:sz="0" w:space="0" w:color="auto"/>
                    <w:bottom w:val="none" w:sz="0" w:space="0" w:color="auto"/>
                    <w:right w:val="none" w:sz="0" w:space="0" w:color="auto"/>
                  </w:divBdr>
                  <w:divsChild>
                    <w:div w:id="197668349">
                      <w:marLeft w:val="0"/>
                      <w:marRight w:val="0"/>
                      <w:marTop w:val="0"/>
                      <w:marBottom w:val="0"/>
                      <w:divBdr>
                        <w:top w:val="single" w:sz="6" w:space="0" w:color="CFCFCF"/>
                        <w:left w:val="single" w:sz="6" w:space="0" w:color="CFCFCF"/>
                        <w:bottom w:val="single" w:sz="6" w:space="0" w:color="CFCFCF"/>
                        <w:right w:val="single" w:sz="6" w:space="0" w:color="CFCFCF"/>
                      </w:divBdr>
                      <w:divsChild>
                        <w:div w:id="566766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5756271">
          <w:marLeft w:val="0"/>
          <w:marRight w:val="0"/>
          <w:marTop w:val="0"/>
          <w:marBottom w:val="0"/>
          <w:divBdr>
            <w:top w:val="single" w:sz="6" w:space="4" w:color="auto"/>
            <w:left w:val="single" w:sz="6" w:space="4" w:color="auto"/>
            <w:bottom w:val="single" w:sz="6" w:space="4" w:color="auto"/>
            <w:right w:val="single" w:sz="6" w:space="4" w:color="auto"/>
          </w:divBdr>
          <w:divsChild>
            <w:div w:id="1378893014">
              <w:marLeft w:val="0"/>
              <w:marRight w:val="0"/>
              <w:marTop w:val="0"/>
              <w:marBottom w:val="0"/>
              <w:divBdr>
                <w:top w:val="none" w:sz="0" w:space="0" w:color="auto"/>
                <w:left w:val="none" w:sz="0" w:space="0" w:color="auto"/>
                <w:bottom w:val="none" w:sz="0" w:space="0" w:color="auto"/>
                <w:right w:val="none" w:sz="0" w:space="0" w:color="auto"/>
              </w:divBdr>
              <w:divsChild>
                <w:div w:id="321662181">
                  <w:marLeft w:val="0"/>
                  <w:marRight w:val="0"/>
                  <w:marTop w:val="0"/>
                  <w:marBottom w:val="0"/>
                  <w:divBdr>
                    <w:top w:val="none" w:sz="0" w:space="0" w:color="auto"/>
                    <w:left w:val="none" w:sz="0" w:space="0" w:color="auto"/>
                    <w:bottom w:val="none" w:sz="0" w:space="0" w:color="auto"/>
                    <w:right w:val="none" w:sz="0" w:space="0" w:color="auto"/>
                  </w:divBdr>
                  <w:divsChild>
                    <w:div w:id="1710493931">
                      <w:marLeft w:val="0"/>
                      <w:marRight w:val="0"/>
                      <w:marTop w:val="0"/>
                      <w:marBottom w:val="0"/>
                      <w:divBdr>
                        <w:top w:val="single" w:sz="6" w:space="0" w:color="CFCFCF"/>
                        <w:left w:val="single" w:sz="6" w:space="0" w:color="CFCFCF"/>
                        <w:bottom w:val="single" w:sz="6" w:space="0" w:color="CFCFCF"/>
                        <w:right w:val="single" w:sz="6" w:space="0" w:color="CFCFCF"/>
                      </w:divBdr>
                      <w:divsChild>
                        <w:div w:id="585696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1974190">
              <w:marLeft w:val="0"/>
              <w:marRight w:val="0"/>
              <w:marTop w:val="0"/>
              <w:marBottom w:val="0"/>
              <w:divBdr>
                <w:top w:val="none" w:sz="0" w:space="0" w:color="auto"/>
                <w:left w:val="none" w:sz="0" w:space="0" w:color="auto"/>
                <w:bottom w:val="none" w:sz="0" w:space="0" w:color="auto"/>
                <w:right w:val="none" w:sz="0" w:space="0" w:color="auto"/>
              </w:divBdr>
              <w:divsChild>
                <w:div w:id="244188808">
                  <w:marLeft w:val="0"/>
                  <w:marRight w:val="0"/>
                  <w:marTop w:val="0"/>
                  <w:marBottom w:val="0"/>
                  <w:divBdr>
                    <w:top w:val="none" w:sz="0" w:space="0" w:color="auto"/>
                    <w:left w:val="none" w:sz="0" w:space="0" w:color="auto"/>
                    <w:bottom w:val="none" w:sz="0" w:space="0" w:color="auto"/>
                    <w:right w:val="none" w:sz="0" w:space="0" w:color="auto"/>
                  </w:divBdr>
                  <w:divsChild>
                    <w:div w:id="201499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4970">
          <w:marLeft w:val="0"/>
          <w:marRight w:val="0"/>
          <w:marTop w:val="0"/>
          <w:marBottom w:val="0"/>
          <w:divBdr>
            <w:top w:val="single" w:sz="6" w:space="4" w:color="auto"/>
            <w:left w:val="single" w:sz="6" w:space="4" w:color="auto"/>
            <w:bottom w:val="single" w:sz="6" w:space="4" w:color="auto"/>
            <w:right w:val="single" w:sz="6" w:space="4" w:color="auto"/>
          </w:divBdr>
          <w:divsChild>
            <w:div w:id="708184892">
              <w:marLeft w:val="0"/>
              <w:marRight w:val="0"/>
              <w:marTop w:val="0"/>
              <w:marBottom w:val="0"/>
              <w:divBdr>
                <w:top w:val="none" w:sz="0" w:space="0" w:color="auto"/>
                <w:left w:val="none" w:sz="0" w:space="0" w:color="auto"/>
                <w:bottom w:val="none" w:sz="0" w:space="0" w:color="auto"/>
                <w:right w:val="none" w:sz="0" w:space="0" w:color="auto"/>
              </w:divBdr>
              <w:divsChild>
                <w:div w:id="15195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0023">
          <w:marLeft w:val="0"/>
          <w:marRight w:val="0"/>
          <w:marTop w:val="0"/>
          <w:marBottom w:val="0"/>
          <w:divBdr>
            <w:top w:val="single" w:sz="6" w:space="4" w:color="auto"/>
            <w:left w:val="single" w:sz="6" w:space="4" w:color="auto"/>
            <w:bottom w:val="single" w:sz="6" w:space="4" w:color="auto"/>
            <w:right w:val="single" w:sz="6" w:space="4" w:color="auto"/>
          </w:divBdr>
          <w:divsChild>
            <w:div w:id="1384910569">
              <w:marLeft w:val="0"/>
              <w:marRight w:val="0"/>
              <w:marTop w:val="0"/>
              <w:marBottom w:val="0"/>
              <w:divBdr>
                <w:top w:val="none" w:sz="0" w:space="0" w:color="auto"/>
                <w:left w:val="none" w:sz="0" w:space="0" w:color="auto"/>
                <w:bottom w:val="none" w:sz="0" w:space="0" w:color="auto"/>
                <w:right w:val="none" w:sz="0" w:space="0" w:color="auto"/>
              </w:divBdr>
              <w:divsChild>
                <w:div w:id="8245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513">
          <w:marLeft w:val="0"/>
          <w:marRight w:val="0"/>
          <w:marTop w:val="0"/>
          <w:marBottom w:val="0"/>
          <w:divBdr>
            <w:top w:val="single" w:sz="6" w:space="4" w:color="auto"/>
            <w:left w:val="single" w:sz="6" w:space="4" w:color="auto"/>
            <w:bottom w:val="single" w:sz="6" w:space="4" w:color="auto"/>
            <w:right w:val="single" w:sz="6" w:space="4" w:color="auto"/>
          </w:divBdr>
          <w:divsChild>
            <w:div w:id="709765643">
              <w:marLeft w:val="0"/>
              <w:marRight w:val="0"/>
              <w:marTop w:val="0"/>
              <w:marBottom w:val="0"/>
              <w:divBdr>
                <w:top w:val="none" w:sz="0" w:space="0" w:color="auto"/>
                <w:left w:val="none" w:sz="0" w:space="0" w:color="auto"/>
                <w:bottom w:val="none" w:sz="0" w:space="0" w:color="auto"/>
                <w:right w:val="none" w:sz="0" w:space="0" w:color="auto"/>
              </w:divBdr>
              <w:divsChild>
                <w:div w:id="984971907">
                  <w:marLeft w:val="0"/>
                  <w:marRight w:val="0"/>
                  <w:marTop w:val="0"/>
                  <w:marBottom w:val="0"/>
                  <w:divBdr>
                    <w:top w:val="none" w:sz="0" w:space="0" w:color="auto"/>
                    <w:left w:val="none" w:sz="0" w:space="0" w:color="auto"/>
                    <w:bottom w:val="none" w:sz="0" w:space="0" w:color="auto"/>
                    <w:right w:val="none" w:sz="0" w:space="0" w:color="auto"/>
                  </w:divBdr>
                  <w:divsChild>
                    <w:div w:id="510608600">
                      <w:marLeft w:val="0"/>
                      <w:marRight w:val="0"/>
                      <w:marTop w:val="0"/>
                      <w:marBottom w:val="0"/>
                      <w:divBdr>
                        <w:top w:val="single" w:sz="6" w:space="0" w:color="CFCFCF"/>
                        <w:left w:val="single" w:sz="6" w:space="0" w:color="CFCFCF"/>
                        <w:bottom w:val="single" w:sz="6" w:space="0" w:color="CFCFCF"/>
                        <w:right w:val="single" w:sz="6" w:space="0" w:color="CFCFCF"/>
                      </w:divBdr>
                      <w:divsChild>
                        <w:div w:id="341132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8891535">
          <w:marLeft w:val="0"/>
          <w:marRight w:val="0"/>
          <w:marTop w:val="0"/>
          <w:marBottom w:val="0"/>
          <w:divBdr>
            <w:top w:val="single" w:sz="6" w:space="4" w:color="auto"/>
            <w:left w:val="single" w:sz="6" w:space="4" w:color="auto"/>
            <w:bottom w:val="single" w:sz="6" w:space="4" w:color="auto"/>
            <w:right w:val="single" w:sz="6" w:space="4" w:color="auto"/>
          </w:divBdr>
          <w:divsChild>
            <w:div w:id="1655177727">
              <w:marLeft w:val="0"/>
              <w:marRight w:val="0"/>
              <w:marTop w:val="0"/>
              <w:marBottom w:val="0"/>
              <w:divBdr>
                <w:top w:val="none" w:sz="0" w:space="0" w:color="auto"/>
                <w:left w:val="none" w:sz="0" w:space="0" w:color="auto"/>
                <w:bottom w:val="none" w:sz="0" w:space="0" w:color="auto"/>
                <w:right w:val="none" w:sz="0" w:space="0" w:color="auto"/>
              </w:divBdr>
              <w:divsChild>
                <w:div w:id="4628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4358">
          <w:marLeft w:val="0"/>
          <w:marRight w:val="0"/>
          <w:marTop w:val="0"/>
          <w:marBottom w:val="0"/>
          <w:divBdr>
            <w:top w:val="single" w:sz="6" w:space="4" w:color="auto"/>
            <w:left w:val="single" w:sz="6" w:space="4" w:color="auto"/>
            <w:bottom w:val="single" w:sz="6" w:space="4" w:color="auto"/>
            <w:right w:val="single" w:sz="6" w:space="4" w:color="auto"/>
          </w:divBdr>
          <w:divsChild>
            <w:div w:id="62609067">
              <w:marLeft w:val="0"/>
              <w:marRight w:val="0"/>
              <w:marTop w:val="0"/>
              <w:marBottom w:val="0"/>
              <w:divBdr>
                <w:top w:val="none" w:sz="0" w:space="0" w:color="auto"/>
                <w:left w:val="none" w:sz="0" w:space="0" w:color="auto"/>
                <w:bottom w:val="none" w:sz="0" w:space="0" w:color="auto"/>
                <w:right w:val="none" w:sz="0" w:space="0" w:color="auto"/>
              </w:divBdr>
              <w:divsChild>
                <w:div w:id="965162071">
                  <w:marLeft w:val="0"/>
                  <w:marRight w:val="0"/>
                  <w:marTop w:val="0"/>
                  <w:marBottom w:val="0"/>
                  <w:divBdr>
                    <w:top w:val="none" w:sz="0" w:space="0" w:color="auto"/>
                    <w:left w:val="none" w:sz="0" w:space="0" w:color="auto"/>
                    <w:bottom w:val="none" w:sz="0" w:space="0" w:color="auto"/>
                    <w:right w:val="none" w:sz="0" w:space="0" w:color="auto"/>
                  </w:divBdr>
                  <w:divsChild>
                    <w:div w:id="1713001269">
                      <w:marLeft w:val="0"/>
                      <w:marRight w:val="0"/>
                      <w:marTop w:val="0"/>
                      <w:marBottom w:val="0"/>
                      <w:divBdr>
                        <w:top w:val="single" w:sz="6" w:space="0" w:color="CFCFCF"/>
                        <w:left w:val="single" w:sz="6" w:space="0" w:color="CFCFCF"/>
                        <w:bottom w:val="single" w:sz="6" w:space="0" w:color="CFCFCF"/>
                        <w:right w:val="single" w:sz="6" w:space="0" w:color="CFCFCF"/>
                      </w:divBdr>
                      <w:divsChild>
                        <w:div w:id="1701514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091528">
          <w:marLeft w:val="0"/>
          <w:marRight w:val="0"/>
          <w:marTop w:val="0"/>
          <w:marBottom w:val="0"/>
          <w:divBdr>
            <w:top w:val="single" w:sz="6" w:space="4" w:color="auto"/>
            <w:left w:val="single" w:sz="6" w:space="4" w:color="auto"/>
            <w:bottom w:val="single" w:sz="6" w:space="4" w:color="auto"/>
            <w:right w:val="single" w:sz="6" w:space="4" w:color="auto"/>
          </w:divBdr>
          <w:divsChild>
            <w:div w:id="87968813">
              <w:marLeft w:val="0"/>
              <w:marRight w:val="0"/>
              <w:marTop w:val="0"/>
              <w:marBottom w:val="0"/>
              <w:divBdr>
                <w:top w:val="none" w:sz="0" w:space="0" w:color="auto"/>
                <w:left w:val="none" w:sz="0" w:space="0" w:color="auto"/>
                <w:bottom w:val="none" w:sz="0" w:space="0" w:color="auto"/>
                <w:right w:val="none" w:sz="0" w:space="0" w:color="auto"/>
              </w:divBdr>
              <w:divsChild>
                <w:div w:id="95324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6087">
          <w:marLeft w:val="0"/>
          <w:marRight w:val="0"/>
          <w:marTop w:val="0"/>
          <w:marBottom w:val="0"/>
          <w:divBdr>
            <w:top w:val="single" w:sz="6" w:space="4" w:color="auto"/>
            <w:left w:val="single" w:sz="6" w:space="4" w:color="auto"/>
            <w:bottom w:val="single" w:sz="6" w:space="4" w:color="auto"/>
            <w:right w:val="single" w:sz="6" w:space="4" w:color="auto"/>
          </w:divBdr>
          <w:divsChild>
            <w:div w:id="1450080910">
              <w:marLeft w:val="0"/>
              <w:marRight w:val="0"/>
              <w:marTop w:val="0"/>
              <w:marBottom w:val="0"/>
              <w:divBdr>
                <w:top w:val="none" w:sz="0" w:space="0" w:color="auto"/>
                <w:left w:val="none" w:sz="0" w:space="0" w:color="auto"/>
                <w:bottom w:val="none" w:sz="0" w:space="0" w:color="auto"/>
                <w:right w:val="none" w:sz="0" w:space="0" w:color="auto"/>
              </w:divBdr>
              <w:divsChild>
                <w:div w:id="245456761">
                  <w:marLeft w:val="0"/>
                  <w:marRight w:val="0"/>
                  <w:marTop w:val="0"/>
                  <w:marBottom w:val="0"/>
                  <w:divBdr>
                    <w:top w:val="none" w:sz="0" w:space="0" w:color="auto"/>
                    <w:left w:val="none" w:sz="0" w:space="0" w:color="auto"/>
                    <w:bottom w:val="none" w:sz="0" w:space="0" w:color="auto"/>
                    <w:right w:val="none" w:sz="0" w:space="0" w:color="auto"/>
                  </w:divBdr>
                  <w:divsChild>
                    <w:div w:id="734015595">
                      <w:marLeft w:val="0"/>
                      <w:marRight w:val="0"/>
                      <w:marTop w:val="0"/>
                      <w:marBottom w:val="0"/>
                      <w:divBdr>
                        <w:top w:val="single" w:sz="6" w:space="0" w:color="CFCFCF"/>
                        <w:left w:val="single" w:sz="6" w:space="0" w:color="CFCFCF"/>
                        <w:bottom w:val="single" w:sz="6" w:space="0" w:color="CFCFCF"/>
                        <w:right w:val="single" w:sz="6" w:space="0" w:color="CFCFCF"/>
                      </w:divBdr>
                      <w:divsChild>
                        <w:div w:id="11860153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11365585">
              <w:marLeft w:val="0"/>
              <w:marRight w:val="0"/>
              <w:marTop w:val="0"/>
              <w:marBottom w:val="0"/>
              <w:divBdr>
                <w:top w:val="none" w:sz="0" w:space="0" w:color="auto"/>
                <w:left w:val="none" w:sz="0" w:space="0" w:color="auto"/>
                <w:bottom w:val="none" w:sz="0" w:space="0" w:color="auto"/>
                <w:right w:val="none" w:sz="0" w:space="0" w:color="auto"/>
              </w:divBdr>
              <w:divsChild>
                <w:div w:id="325132914">
                  <w:marLeft w:val="0"/>
                  <w:marRight w:val="0"/>
                  <w:marTop w:val="0"/>
                  <w:marBottom w:val="0"/>
                  <w:divBdr>
                    <w:top w:val="none" w:sz="0" w:space="0" w:color="auto"/>
                    <w:left w:val="none" w:sz="0" w:space="0" w:color="auto"/>
                    <w:bottom w:val="none" w:sz="0" w:space="0" w:color="auto"/>
                    <w:right w:val="none" w:sz="0" w:space="0" w:color="auto"/>
                  </w:divBdr>
                  <w:divsChild>
                    <w:div w:id="10990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96808">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26756832">
      <w:bodyDiv w:val="1"/>
      <w:marLeft w:val="0"/>
      <w:marRight w:val="0"/>
      <w:marTop w:val="0"/>
      <w:marBottom w:val="0"/>
      <w:divBdr>
        <w:top w:val="none" w:sz="0" w:space="0" w:color="auto"/>
        <w:left w:val="none" w:sz="0" w:space="0" w:color="auto"/>
        <w:bottom w:val="none" w:sz="0" w:space="0" w:color="auto"/>
        <w:right w:val="none" w:sz="0" w:space="0" w:color="auto"/>
      </w:divBdr>
    </w:div>
    <w:div w:id="1052580652">
      <w:bodyDiv w:val="1"/>
      <w:marLeft w:val="0"/>
      <w:marRight w:val="0"/>
      <w:marTop w:val="0"/>
      <w:marBottom w:val="0"/>
      <w:divBdr>
        <w:top w:val="none" w:sz="0" w:space="0" w:color="auto"/>
        <w:left w:val="none" w:sz="0" w:space="0" w:color="auto"/>
        <w:bottom w:val="none" w:sz="0" w:space="0" w:color="auto"/>
        <w:right w:val="none" w:sz="0" w:space="0" w:color="auto"/>
      </w:divBdr>
      <w:divsChild>
        <w:div w:id="1837500211">
          <w:marLeft w:val="0"/>
          <w:marRight w:val="0"/>
          <w:marTop w:val="0"/>
          <w:marBottom w:val="0"/>
          <w:divBdr>
            <w:top w:val="none" w:sz="0" w:space="0" w:color="auto"/>
            <w:left w:val="none" w:sz="0" w:space="0" w:color="auto"/>
            <w:bottom w:val="none" w:sz="0" w:space="0" w:color="auto"/>
            <w:right w:val="none" w:sz="0" w:space="0" w:color="auto"/>
          </w:divBdr>
        </w:div>
      </w:divsChild>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185481863">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4435813">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96168265">
      <w:bodyDiv w:val="1"/>
      <w:marLeft w:val="0"/>
      <w:marRight w:val="0"/>
      <w:marTop w:val="0"/>
      <w:marBottom w:val="0"/>
      <w:divBdr>
        <w:top w:val="none" w:sz="0" w:space="0" w:color="auto"/>
        <w:left w:val="none" w:sz="0" w:space="0" w:color="auto"/>
        <w:bottom w:val="none" w:sz="0" w:space="0" w:color="auto"/>
        <w:right w:val="none" w:sz="0" w:space="0" w:color="auto"/>
      </w:divBdr>
    </w:div>
    <w:div w:id="1872765852">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pt.tradingeconomics.com/china/export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rademap.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luiztools.com.br/post/base-de-dados-com-todas-as-marcas-e-modelos-de-veicul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iscori.receita.fazenda.gov.b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kaduleite/TCC_PUC_MG_2021"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ortalunico.siscomex.gov.br/classif/" TargetMode="External"/><Relationship Id="rId4" Type="http://schemas.openxmlformats.org/officeDocument/2006/relationships/settings" Target="settings.xml"/><Relationship Id="rId9" Type="http://schemas.openxmlformats.org/officeDocument/2006/relationships/hyperlink" Target="https://portalunico.siscomex.gov.br/classi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estatsite.com.br/2018/12/01/localizando-outliers-atraves-do-intervalo-interquartil-boxplot-codigo-sas/"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luiztools.com.br/post/base-de-dados-com-todas-as-marcas-e-modelos-de-veiculos/" TargetMode="External"/><Relationship Id="rId2" Type="http://schemas.openxmlformats.org/officeDocument/2006/relationships/hyperlink" Target="https://www.trademap.org/" TargetMode="External"/><Relationship Id="rId1" Type="http://schemas.openxmlformats.org/officeDocument/2006/relationships/hyperlink" Target="https://pt.tradingeconomics.com/china/export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262F1-0D59-4C06-A2F7-BA2627F1C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37</Pages>
  <Words>8538</Words>
  <Characters>46110</Characters>
  <Application>Microsoft Office Word</Application>
  <DocSecurity>0</DocSecurity>
  <Lines>384</Lines>
  <Paragraphs>109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54539</CharactersWithSpaces>
  <SharedDoc>false</SharedDoc>
  <HLinks>
    <vt:vector size="90" baseType="variant">
      <vt:variant>
        <vt:i4>4587597</vt:i4>
      </vt:variant>
      <vt:variant>
        <vt:i4>81</vt:i4>
      </vt:variant>
      <vt:variant>
        <vt:i4>0</vt:i4>
      </vt:variant>
      <vt:variant>
        <vt:i4>5</vt:i4>
      </vt:variant>
      <vt:variant>
        <vt:lpwstr>https://towardsdatascience.com/a-data-science-workflow-canvas-to-kickstart-your-projects-db62556be4d0</vt:lpwstr>
      </vt:variant>
      <vt:variant>
        <vt:lpwstr/>
      </vt:variant>
      <vt:variant>
        <vt:i4>8061051</vt:i4>
      </vt:variant>
      <vt:variant>
        <vt:i4>78</vt:i4>
      </vt:variant>
      <vt:variant>
        <vt:i4>0</vt:i4>
      </vt:variant>
      <vt:variant>
        <vt:i4>5</vt:i4>
      </vt:variant>
      <vt:variant>
        <vt:lpwstr>https://www.louisdorard.com/machine-learning-canvas</vt:lpwstr>
      </vt:variant>
      <vt:variant>
        <vt:lpwstr/>
      </vt:variant>
      <vt:variant>
        <vt:i4>3211296</vt:i4>
      </vt:variant>
      <vt:variant>
        <vt:i4>75</vt:i4>
      </vt:variant>
      <vt:variant>
        <vt:i4>0</vt:i4>
      </vt:variant>
      <vt:variant>
        <vt:i4>5</vt:i4>
      </vt:variant>
      <vt:variant>
        <vt:lpwstr>https://its.unl.edu/bestpractices/remember-5-ws</vt:lpwstr>
      </vt:variant>
      <vt:variant>
        <vt:lpwstr/>
      </vt:variant>
      <vt:variant>
        <vt:i4>1507382</vt:i4>
      </vt:variant>
      <vt:variant>
        <vt:i4>68</vt:i4>
      </vt:variant>
      <vt:variant>
        <vt:i4>0</vt:i4>
      </vt:variant>
      <vt:variant>
        <vt:i4>5</vt:i4>
      </vt:variant>
      <vt:variant>
        <vt:lpwstr/>
      </vt:variant>
      <vt:variant>
        <vt:lpwstr>_Toc74564002</vt:lpwstr>
      </vt:variant>
      <vt:variant>
        <vt:i4>1310774</vt:i4>
      </vt:variant>
      <vt:variant>
        <vt:i4>62</vt:i4>
      </vt:variant>
      <vt:variant>
        <vt:i4>0</vt:i4>
      </vt:variant>
      <vt:variant>
        <vt:i4>5</vt:i4>
      </vt:variant>
      <vt:variant>
        <vt:lpwstr/>
      </vt:variant>
      <vt:variant>
        <vt:lpwstr>_Toc74564001</vt:lpwstr>
      </vt:variant>
      <vt:variant>
        <vt:i4>1376310</vt:i4>
      </vt:variant>
      <vt:variant>
        <vt:i4>56</vt:i4>
      </vt:variant>
      <vt:variant>
        <vt:i4>0</vt:i4>
      </vt:variant>
      <vt:variant>
        <vt:i4>5</vt:i4>
      </vt:variant>
      <vt:variant>
        <vt:lpwstr/>
      </vt:variant>
      <vt:variant>
        <vt:lpwstr>_Toc74564000</vt:lpwstr>
      </vt:variant>
      <vt:variant>
        <vt:i4>1376312</vt:i4>
      </vt:variant>
      <vt:variant>
        <vt:i4>50</vt:i4>
      </vt:variant>
      <vt:variant>
        <vt:i4>0</vt:i4>
      </vt:variant>
      <vt:variant>
        <vt:i4>5</vt:i4>
      </vt:variant>
      <vt:variant>
        <vt:lpwstr/>
      </vt:variant>
      <vt:variant>
        <vt:lpwstr>_Toc74563999</vt:lpwstr>
      </vt:variant>
      <vt:variant>
        <vt:i4>1310776</vt:i4>
      </vt:variant>
      <vt:variant>
        <vt:i4>44</vt:i4>
      </vt:variant>
      <vt:variant>
        <vt:i4>0</vt:i4>
      </vt:variant>
      <vt:variant>
        <vt:i4>5</vt:i4>
      </vt:variant>
      <vt:variant>
        <vt:lpwstr/>
      </vt:variant>
      <vt:variant>
        <vt:lpwstr>_Toc74563998</vt:lpwstr>
      </vt:variant>
      <vt:variant>
        <vt:i4>1769528</vt:i4>
      </vt:variant>
      <vt:variant>
        <vt:i4>38</vt:i4>
      </vt:variant>
      <vt:variant>
        <vt:i4>0</vt:i4>
      </vt:variant>
      <vt:variant>
        <vt:i4>5</vt:i4>
      </vt:variant>
      <vt:variant>
        <vt:lpwstr/>
      </vt:variant>
      <vt:variant>
        <vt:lpwstr>_Toc74563997</vt:lpwstr>
      </vt:variant>
      <vt:variant>
        <vt:i4>1703992</vt:i4>
      </vt:variant>
      <vt:variant>
        <vt:i4>32</vt:i4>
      </vt:variant>
      <vt:variant>
        <vt:i4>0</vt:i4>
      </vt:variant>
      <vt:variant>
        <vt:i4>5</vt:i4>
      </vt:variant>
      <vt:variant>
        <vt:lpwstr/>
      </vt:variant>
      <vt:variant>
        <vt:lpwstr>_Toc74563996</vt:lpwstr>
      </vt:variant>
      <vt:variant>
        <vt:i4>1638456</vt:i4>
      </vt:variant>
      <vt:variant>
        <vt:i4>26</vt:i4>
      </vt:variant>
      <vt:variant>
        <vt:i4>0</vt:i4>
      </vt:variant>
      <vt:variant>
        <vt:i4>5</vt:i4>
      </vt:variant>
      <vt:variant>
        <vt:lpwstr/>
      </vt:variant>
      <vt:variant>
        <vt:lpwstr>_Toc74563995</vt:lpwstr>
      </vt:variant>
      <vt:variant>
        <vt:i4>1572920</vt:i4>
      </vt:variant>
      <vt:variant>
        <vt:i4>20</vt:i4>
      </vt:variant>
      <vt:variant>
        <vt:i4>0</vt:i4>
      </vt:variant>
      <vt:variant>
        <vt:i4>5</vt:i4>
      </vt:variant>
      <vt:variant>
        <vt:lpwstr/>
      </vt:variant>
      <vt:variant>
        <vt:lpwstr>_Toc74563994</vt:lpwstr>
      </vt:variant>
      <vt:variant>
        <vt:i4>2031672</vt:i4>
      </vt:variant>
      <vt:variant>
        <vt:i4>14</vt:i4>
      </vt:variant>
      <vt:variant>
        <vt:i4>0</vt:i4>
      </vt:variant>
      <vt:variant>
        <vt:i4>5</vt:i4>
      </vt:variant>
      <vt:variant>
        <vt:lpwstr/>
      </vt:variant>
      <vt:variant>
        <vt:lpwstr>_Toc74563993</vt:lpwstr>
      </vt:variant>
      <vt:variant>
        <vt:i4>1966136</vt:i4>
      </vt:variant>
      <vt:variant>
        <vt:i4>8</vt:i4>
      </vt:variant>
      <vt:variant>
        <vt:i4>0</vt:i4>
      </vt:variant>
      <vt:variant>
        <vt:i4>5</vt:i4>
      </vt:variant>
      <vt:variant>
        <vt:lpwstr/>
      </vt:variant>
      <vt:variant>
        <vt:lpwstr>_Toc74563992</vt:lpwstr>
      </vt:variant>
      <vt:variant>
        <vt:i4>1900600</vt:i4>
      </vt:variant>
      <vt:variant>
        <vt:i4>2</vt:i4>
      </vt:variant>
      <vt:variant>
        <vt:i4>0</vt:i4>
      </vt:variant>
      <vt:variant>
        <vt:i4>5</vt:i4>
      </vt:variant>
      <vt:variant>
        <vt:lpwstr/>
      </vt:variant>
      <vt:variant>
        <vt:lpwstr>_Toc74563991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Carlos Eduardo Ribeiro Leite</cp:lastModifiedBy>
  <cp:revision>96</cp:revision>
  <cp:lastPrinted>2021-11-10T23:20:00Z</cp:lastPrinted>
  <dcterms:created xsi:type="dcterms:W3CDTF">2022-01-11T01:00:00Z</dcterms:created>
  <dcterms:modified xsi:type="dcterms:W3CDTF">2022-01-11T18:33:00Z</dcterms:modified>
</cp:coreProperties>
</file>