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LUCROMAX – Otimização de Lucro com Dois Produtos</w:t>
      </w:r>
    </w:p>
    <w:p>
      <w:r>
        <w:rPr>
          <w:b/>
        </w:rPr>
        <w:t xml:space="preserve">Autor: </w:t>
      </w:r>
      <w:r>
        <w:t>Carlos Eduardo Ferreira Teixeira</w:t>
        <w:br/>
      </w:r>
      <w:r>
        <w:t>Curso: Ciência da Computação</w:t>
        <w:br/>
      </w:r>
      <w:r>
        <w:t>Disciplina: Resolução de Problemas Multivariáveis</w:t>
        <w:br/>
      </w:r>
      <w:r>
        <w:t>Professor: Pedro Girotto</w:t>
        <w:br/>
      </w:r>
      <w:r>
        <w:t>Instituição: Centro Universitário do Pará (CESUPA)</w:t>
      </w:r>
    </w:p>
    <w:p>
      <w:pPr>
        <w:pStyle w:val="Heading2"/>
      </w:pPr>
      <w:r>
        <w:t>1. Introdução</w:t>
      </w:r>
    </w:p>
    <w:p>
      <w:r>
        <w:t>O projeto LucroMax foi desenvolvido para auxiliar gestores na tomada de decisão sobre a quantidade ideal de produção de dois produtos distintos. Por meio de técnicas de cálculo multivariável, o sistema determina matematicamente a combinação de produção que maximiza o lucro da empresa.</w:t>
      </w:r>
    </w:p>
    <w:p>
      <w:pPr>
        <w:pStyle w:val="Heading2"/>
      </w:pPr>
      <w:r>
        <w:t>2. Problema Proposto</w:t>
      </w:r>
    </w:p>
    <w:p>
      <w:r>
        <w:t>Empresas frequentemente definem suas quantidades de produção com base na experiência ou intuição. Essa abordagem pode gerar desperdícios e perda de lucro. O LucroMax resolve esse problema utilizando um modelo matemático capaz de identificar o ponto ótimo de produção.</w:t>
      </w:r>
    </w:p>
    <w:p>
      <w:pPr>
        <w:pStyle w:val="Heading2"/>
      </w:pPr>
      <w:r>
        <w:t>3. Modelagem Matemática</w:t>
      </w:r>
    </w:p>
    <w:p>
      <w:r>
        <w:t>A função de lucro é representada por uma equação quadrática com duas variáveis de decisão, x e y, correspondentes às quantidades produzidas dos produtos A e B. O modelo considera receitas, custos marginais crescentes e interação entre os produtos.</w:t>
      </w:r>
    </w:p>
    <w:p>
      <w:pPr>
        <w:pStyle w:val="Heading2"/>
      </w:pPr>
      <w:r>
        <w:t>4. Metodologia</w:t>
      </w:r>
    </w:p>
    <w:p>
      <w:r>
        <w:t>Foram utilizadas derivadas parciais para encontrar os pontos críticos da função de lucro. Em seguida, a matriz Hessiana foi empregada para verificar se o ponto encontrado corresponde a um máximo global.</w:t>
      </w:r>
    </w:p>
    <w:p>
      <w:pPr>
        <w:pStyle w:val="Heading2"/>
      </w:pPr>
      <w:r>
        <w:t>5. Desenvolvimento do Sistema</w:t>
      </w:r>
    </w:p>
    <w:p>
      <w:r>
        <w:t>O backend foi implementado em Python utilizando Flask e SymPy para os cálculos matemáticos. O frontend foi desenvolvido com HTML, CSS e JavaScript, oferecendo uma interface simples e intuitiva para o usuário.</w:t>
      </w:r>
    </w:p>
    <w:p>
      <w:pPr>
        <w:pStyle w:val="Heading2"/>
      </w:pPr>
      <w:r>
        <w:t>6. Exemplo de Aplicação</w:t>
      </w:r>
    </w:p>
    <w:p>
      <w:r>
        <w:t>Considerando os parâmetros px=120, py=90, a=2, b=1 e c=3, o sistema encontrou aproximadamente x*=27,39 e y*=10,43, gerando um lucro máximo de R$ 2.113,04.</w:t>
      </w:r>
    </w:p>
    <w:p>
      <w:pPr>
        <w:pStyle w:val="Heading2"/>
      </w:pPr>
      <w:r>
        <w:t>7. Benefícios da Solução</w:t>
      </w:r>
    </w:p>
    <w:p>
      <w:r>
        <w:t>O sistema reduz o tempo necessário para decisões produtivas, aumenta a previsibilidade financeira e permite análises de sensibilidade para diferentes cenários de mercado.</w:t>
      </w:r>
    </w:p>
    <w:p>
      <w:pPr>
        <w:pStyle w:val="Heading2"/>
      </w:pPr>
      <w:r>
        <w:t>8. Conclusão</w:t>
      </w:r>
    </w:p>
    <w:p>
      <w:r>
        <w:t>O LucroMax demonstra como conceitos de cálculo multivariável podem ser aplicados a problemas reais de gestão. Além de apresentar uma solução matematicamente correta, o sistema traduz os resultados para uma linguagem acessível aos gestores.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