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A70F" w14:textId="70535E04" w:rsidR="00343FAC" w:rsidRPr="00343FAC" w:rsidRDefault="00343FAC" w:rsidP="00343FA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343FAC">
        <w:rPr>
          <w:rFonts w:ascii="Times New Roman" w:hAnsi="Times New Roman" w:cs="Times New Roman"/>
          <w:b/>
          <w:bCs/>
          <w:color w:val="auto"/>
        </w:rPr>
        <w:t>Relationship Description</w:t>
      </w:r>
    </w:p>
    <w:p w14:paraId="7E959CF4" w14:textId="5BB94310" w:rsidR="00B72DAD" w:rsidRDefault="00B72DAD" w:rsidP="00B72DAD">
      <w:r>
        <w:t>Subject: This table stores the subjects that the admin has created. Each subject has a unique ID and a name.</w:t>
      </w:r>
    </w:p>
    <w:p w14:paraId="10CC47CB" w14:textId="09B68B68" w:rsidR="00B72DAD" w:rsidRDefault="00B72DAD" w:rsidP="00B72DAD">
      <w:r>
        <w:t>Question: This table stores the questions that the admin has created for each subject. Each question has a unique ID, a subject ID, a question text, and a type (multiple choice</w:t>
      </w:r>
      <w:r w:rsidR="00C404DC">
        <w:t>),</w:t>
      </w:r>
    </w:p>
    <w:p w14:paraId="5A3C7D79" w14:textId="213C9B16" w:rsidR="00B72DAD" w:rsidRDefault="00C71F07" w:rsidP="00B72DAD">
      <w:r>
        <w:t>Answer</w:t>
      </w:r>
      <w:r w:rsidR="00B72DAD">
        <w:t>: This table stores the options for each question. Each option has a unique ID, a question ID, and an option text.</w:t>
      </w:r>
    </w:p>
    <w:p w14:paraId="54D18822" w14:textId="0981CE26" w:rsidR="00B72DAD" w:rsidRDefault="00B72DAD" w:rsidP="00B72DAD">
      <w:r>
        <w:t>User: This table stores information about the users who take the mock tests. Each user has a unique ID, a username, an email address, a password, and a profile update date.</w:t>
      </w:r>
    </w:p>
    <w:p w14:paraId="7A5D246A" w14:textId="77777777" w:rsidR="000310B1" w:rsidRDefault="00597F5E" w:rsidP="000310B1">
      <w:pPr>
        <w:keepNext/>
      </w:pPr>
      <w:r>
        <w:t xml:space="preserve"> </w:t>
      </w:r>
      <w:r w:rsidR="00B72DAD">
        <w:t xml:space="preserve">These tables form a relational database that can store the necessary information for a BackOffice system where an admin can create subjects, questions, and options, and users can take mock tests. The relationships between the tables are established </w:t>
      </w:r>
      <w:r>
        <w:t>by</w:t>
      </w:r>
      <w:r w:rsidR="00B72DAD">
        <w:t xml:space="preserve"> unique IDs, such as the subject ID and the question ID, which link the tables together.</w:t>
      </w:r>
      <w:r w:rsidRPr="00597F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9CE22" wp14:editId="33F82C6D">
            <wp:extent cx="5322556" cy="49523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6" cy="49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6A0C" w14:textId="5EF27ABC" w:rsidR="004F3954" w:rsidRDefault="000310B1" w:rsidP="000310B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ERD</w:t>
      </w:r>
    </w:p>
    <w:sectPr w:rsidR="004F3954" w:rsidSect="00597F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7E"/>
    <w:rsid w:val="000310B1"/>
    <w:rsid w:val="002A3179"/>
    <w:rsid w:val="00343FAC"/>
    <w:rsid w:val="004F3954"/>
    <w:rsid w:val="00582030"/>
    <w:rsid w:val="00597F5E"/>
    <w:rsid w:val="006E692D"/>
    <w:rsid w:val="00A1047E"/>
    <w:rsid w:val="00B72DAD"/>
    <w:rsid w:val="00BE560A"/>
    <w:rsid w:val="00C404DC"/>
    <w:rsid w:val="00C71F07"/>
    <w:rsid w:val="00E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5819"/>
  <w15:chartTrackingRefBased/>
  <w15:docId w15:val="{6ACADFA4-A9E5-4289-A9CD-868A2AD8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310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14</cp:revision>
  <dcterms:created xsi:type="dcterms:W3CDTF">2023-02-09T04:34:00Z</dcterms:created>
  <dcterms:modified xsi:type="dcterms:W3CDTF">2023-02-09T04:45:00Z</dcterms:modified>
</cp:coreProperties>
</file>