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E7DF0" w14:textId="77777777" w:rsidR="00154FA7" w:rsidRDefault="00CF4F84">
      <w:pPr>
        <w:jc w:val="center"/>
        <w:rPr>
          <w:b/>
          <w:bCs/>
          <w:sz w:val="32"/>
        </w:rPr>
      </w:pPr>
      <w:r>
        <w:rPr>
          <w:rFonts w:hint="eastAsia"/>
          <w:b/>
          <w:sz w:val="30"/>
          <w:szCs w:val="30"/>
        </w:rPr>
        <w:t>北</w:t>
      </w:r>
      <w:r>
        <w:rPr>
          <w:rFonts w:hint="eastAsia"/>
          <w:b/>
          <w:sz w:val="30"/>
          <w:szCs w:val="30"/>
        </w:rPr>
        <w:t xml:space="preserve"> </w:t>
      </w:r>
      <w:r>
        <w:rPr>
          <w:rFonts w:hint="eastAsia"/>
          <w:b/>
          <w:sz w:val="30"/>
          <w:szCs w:val="30"/>
        </w:rPr>
        <w:t>京</w:t>
      </w:r>
      <w:r>
        <w:rPr>
          <w:rFonts w:hint="eastAsia"/>
          <w:b/>
          <w:sz w:val="30"/>
          <w:szCs w:val="30"/>
        </w:rPr>
        <w:t xml:space="preserve"> </w:t>
      </w:r>
      <w:r>
        <w:rPr>
          <w:rFonts w:hint="eastAsia"/>
          <w:b/>
          <w:sz w:val="30"/>
          <w:szCs w:val="30"/>
        </w:rPr>
        <w:t>邮</w:t>
      </w:r>
      <w:r>
        <w:rPr>
          <w:rFonts w:hint="eastAsia"/>
          <w:b/>
          <w:sz w:val="30"/>
          <w:szCs w:val="30"/>
        </w:rPr>
        <w:t xml:space="preserve"> </w:t>
      </w:r>
      <w:r>
        <w:rPr>
          <w:rFonts w:hint="eastAsia"/>
          <w:b/>
          <w:sz w:val="30"/>
          <w:szCs w:val="30"/>
        </w:rPr>
        <w:t>电</w:t>
      </w:r>
      <w:r>
        <w:rPr>
          <w:rFonts w:hint="eastAsia"/>
          <w:b/>
          <w:sz w:val="30"/>
          <w:szCs w:val="30"/>
        </w:rPr>
        <w:t xml:space="preserve"> </w:t>
      </w:r>
      <w:r>
        <w:rPr>
          <w:rFonts w:hint="eastAsia"/>
          <w:b/>
          <w:sz w:val="30"/>
          <w:szCs w:val="30"/>
        </w:rPr>
        <w:t>大</w:t>
      </w:r>
      <w:r>
        <w:rPr>
          <w:rFonts w:hint="eastAsia"/>
          <w:b/>
          <w:sz w:val="30"/>
          <w:szCs w:val="30"/>
        </w:rPr>
        <w:t xml:space="preserve"> </w:t>
      </w:r>
      <w:r>
        <w:rPr>
          <w:rFonts w:hint="eastAsia"/>
          <w:b/>
          <w:sz w:val="30"/>
          <w:szCs w:val="30"/>
        </w:rPr>
        <w:t>学</w:t>
      </w:r>
      <w:bookmarkStart w:id="0" w:name="_Toc108584821"/>
    </w:p>
    <w:p w14:paraId="1D5216E4" w14:textId="77777777" w:rsidR="00154FA7" w:rsidRDefault="00CF4F84">
      <w:pPr>
        <w:jc w:val="center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本科毕业设计（论文）任务书</w:t>
      </w:r>
      <w:bookmarkEnd w:id="0"/>
    </w:p>
    <w:tbl>
      <w:tblPr>
        <w:tblW w:w="9181" w:type="dxa"/>
        <w:tblInd w:w="1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579"/>
        <w:gridCol w:w="176"/>
        <w:gridCol w:w="2097"/>
        <w:gridCol w:w="1057"/>
        <w:gridCol w:w="720"/>
        <w:gridCol w:w="1236"/>
        <w:gridCol w:w="1057"/>
        <w:gridCol w:w="1259"/>
      </w:tblGrid>
      <w:tr w:rsidR="00154FA7" w14:paraId="5AADCE68" w14:textId="77777777">
        <w:trPr>
          <w:cantSplit/>
          <w:trHeight w:val="475"/>
        </w:trPr>
        <w:tc>
          <w:tcPr>
            <w:tcW w:w="1620" w:type="dxa"/>
            <w:vAlign w:val="center"/>
          </w:tcPr>
          <w:p w14:paraId="7144E3DE" w14:textId="77777777" w:rsidR="00154FA7" w:rsidRDefault="00CF4F84">
            <w:pPr>
              <w:jc w:val="center"/>
            </w:pPr>
            <w:r>
              <w:rPr>
                <w:rFonts w:hint="eastAsia"/>
              </w:rPr>
              <w:t>学院</w:t>
            </w:r>
          </w:p>
        </w:tc>
        <w:tc>
          <w:tcPr>
            <w:tcW w:w="3420" w:type="dxa"/>
            <w:gridSpan w:val="3"/>
            <w:vAlign w:val="center"/>
          </w:tcPr>
          <w:p w14:paraId="7AE6C0F1" w14:textId="77777777" w:rsidR="00154FA7" w:rsidRDefault="00CF4F84">
            <w:pPr>
              <w:ind w:left="17"/>
              <w:jc w:val="center"/>
            </w:pPr>
            <w:r>
              <w:rPr>
                <w:rFonts w:hint="eastAsia"/>
              </w:rPr>
              <w:t>数字媒体与设计艺术学院</w:t>
            </w:r>
          </w:p>
        </w:tc>
        <w:tc>
          <w:tcPr>
            <w:tcW w:w="1980" w:type="dxa"/>
            <w:gridSpan w:val="2"/>
            <w:vAlign w:val="center"/>
          </w:tcPr>
          <w:p w14:paraId="0184E327" w14:textId="77777777" w:rsidR="00154FA7" w:rsidRDefault="00CF4F84">
            <w:pPr>
              <w:jc w:val="center"/>
            </w:pPr>
            <w:r>
              <w:rPr>
                <w:rFonts w:hint="eastAsia"/>
              </w:rPr>
              <w:t>专业</w:t>
            </w:r>
          </w:p>
        </w:tc>
        <w:tc>
          <w:tcPr>
            <w:tcW w:w="2161" w:type="dxa"/>
            <w:gridSpan w:val="2"/>
            <w:vAlign w:val="center"/>
          </w:tcPr>
          <w:p w14:paraId="620AFD8C" w14:textId="77777777" w:rsidR="00154FA7" w:rsidRDefault="00CF4F84">
            <w:pPr>
              <w:jc w:val="center"/>
            </w:pPr>
            <w:r>
              <w:rPr>
                <w:rFonts w:hint="eastAsia"/>
              </w:rPr>
              <w:t>数字媒体技术</w:t>
            </w:r>
          </w:p>
        </w:tc>
      </w:tr>
      <w:tr w:rsidR="009535E5" w14:paraId="5E497392" w14:textId="77777777">
        <w:tc>
          <w:tcPr>
            <w:tcW w:w="1620" w:type="dxa"/>
            <w:vAlign w:val="center"/>
          </w:tcPr>
          <w:p w14:paraId="58D45C53" w14:textId="77777777" w:rsidR="00154FA7" w:rsidRDefault="00CF4F84">
            <w:pPr>
              <w:spacing w:line="360" w:lineRule="auto"/>
              <w:jc w:val="center"/>
            </w:pPr>
            <w:r>
              <w:rPr>
                <w:rFonts w:hint="eastAsia"/>
              </w:rPr>
              <w:t>学生姓名</w:t>
            </w:r>
          </w:p>
        </w:tc>
        <w:tc>
          <w:tcPr>
            <w:tcW w:w="2340" w:type="dxa"/>
            <w:gridSpan w:val="2"/>
            <w:vAlign w:val="center"/>
          </w:tcPr>
          <w:p w14:paraId="65E6AF3F" w14:textId="01499010" w:rsidR="00154FA7" w:rsidRDefault="00182D26">
            <w:pPr>
              <w:spacing w:line="360" w:lineRule="auto"/>
              <w:jc w:val="center"/>
            </w:pPr>
            <w:r>
              <w:rPr>
                <w:rFonts w:hint="eastAsia"/>
              </w:rPr>
              <w:t>张晰</w:t>
            </w:r>
          </w:p>
        </w:tc>
        <w:tc>
          <w:tcPr>
            <w:tcW w:w="1080" w:type="dxa"/>
            <w:vAlign w:val="center"/>
          </w:tcPr>
          <w:p w14:paraId="5DDDEE95" w14:textId="77777777" w:rsidR="00154FA7" w:rsidRDefault="00CF4F84">
            <w:pPr>
              <w:spacing w:line="360" w:lineRule="auto"/>
              <w:jc w:val="center"/>
            </w:pPr>
            <w:r>
              <w:rPr>
                <w:rFonts w:hint="eastAsia"/>
              </w:rPr>
              <w:t>学号</w:t>
            </w:r>
          </w:p>
        </w:tc>
        <w:tc>
          <w:tcPr>
            <w:tcW w:w="1980" w:type="dxa"/>
            <w:gridSpan w:val="2"/>
            <w:vAlign w:val="center"/>
          </w:tcPr>
          <w:p w14:paraId="2616BD25" w14:textId="3EFCC42C" w:rsidR="00154FA7" w:rsidRDefault="00182D26">
            <w:pPr>
              <w:spacing w:line="360" w:lineRule="auto"/>
              <w:ind w:left="30"/>
              <w:jc w:val="center"/>
            </w:pPr>
            <w:r>
              <w:rPr>
                <w:rFonts w:hint="eastAsia"/>
              </w:rPr>
              <w:t>2022212944</w:t>
            </w:r>
          </w:p>
        </w:tc>
        <w:tc>
          <w:tcPr>
            <w:tcW w:w="1080" w:type="dxa"/>
            <w:vAlign w:val="center"/>
          </w:tcPr>
          <w:p w14:paraId="51630750" w14:textId="77777777" w:rsidR="00154FA7" w:rsidRDefault="00CF4F84">
            <w:pPr>
              <w:spacing w:line="360" w:lineRule="auto"/>
              <w:jc w:val="center"/>
            </w:pPr>
            <w:r>
              <w:rPr>
                <w:rFonts w:hint="eastAsia"/>
              </w:rPr>
              <w:t>班级</w:t>
            </w:r>
          </w:p>
        </w:tc>
        <w:tc>
          <w:tcPr>
            <w:tcW w:w="1081" w:type="dxa"/>
            <w:vAlign w:val="center"/>
          </w:tcPr>
          <w:p w14:paraId="5F1C5DDB" w14:textId="00FD53E8" w:rsidR="00154FA7" w:rsidRDefault="00182D26">
            <w:pPr>
              <w:spacing w:line="360" w:lineRule="auto"/>
              <w:jc w:val="center"/>
            </w:pPr>
            <w:r>
              <w:rPr>
                <w:rFonts w:hint="eastAsia"/>
              </w:rPr>
              <w:t>2022211604</w:t>
            </w:r>
          </w:p>
        </w:tc>
      </w:tr>
      <w:tr w:rsidR="009535E5" w14:paraId="1035C5C6" w14:textId="77777777">
        <w:tc>
          <w:tcPr>
            <w:tcW w:w="1620" w:type="dxa"/>
            <w:vAlign w:val="center"/>
          </w:tcPr>
          <w:p w14:paraId="42E3A026" w14:textId="77777777" w:rsidR="00154FA7" w:rsidRDefault="00CF4F84">
            <w:pPr>
              <w:spacing w:line="360" w:lineRule="auto"/>
              <w:jc w:val="center"/>
            </w:pPr>
            <w:r>
              <w:rPr>
                <w:rFonts w:hint="eastAsia"/>
              </w:rPr>
              <w:t>指导教师姓名</w:t>
            </w:r>
          </w:p>
        </w:tc>
        <w:tc>
          <w:tcPr>
            <w:tcW w:w="2340" w:type="dxa"/>
            <w:gridSpan w:val="2"/>
            <w:vAlign w:val="center"/>
          </w:tcPr>
          <w:p w14:paraId="3183B22A" w14:textId="6CE7D824" w:rsidR="00154FA7" w:rsidRDefault="009535E5">
            <w:pPr>
              <w:spacing w:line="360" w:lineRule="auto"/>
              <w:jc w:val="center"/>
            </w:pPr>
            <w:r>
              <w:rPr>
                <w:rFonts w:hint="eastAsia"/>
              </w:rPr>
              <w:t>柳杨</w:t>
            </w:r>
          </w:p>
        </w:tc>
        <w:tc>
          <w:tcPr>
            <w:tcW w:w="1080" w:type="dxa"/>
            <w:vAlign w:val="center"/>
          </w:tcPr>
          <w:p w14:paraId="2456BF5D" w14:textId="77777777" w:rsidR="00154FA7" w:rsidRDefault="00CF4F84">
            <w:pPr>
              <w:spacing w:line="360" w:lineRule="auto"/>
              <w:jc w:val="center"/>
              <w:rPr>
                <w:spacing w:val="-4"/>
              </w:rPr>
            </w:pPr>
            <w:r>
              <w:rPr>
                <w:rFonts w:hint="eastAsia"/>
                <w:spacing w:val="-4"/>
              </w:rPr>
              <w:t>所在单位</w:t>
            </w:r>
          </w:p>
        </w:tc>
        <w:tc>
          <w:tcPr>
            <w:tcW w:w="1980" w:type="dxa"/>
            <w:gridSpan w:val="2"/>
            <w:vAlign w:val="center"/>
          </w:tcPr>
          <w:p w14:paraId="2EF81EEA" w14:textId="77777777" w:rsidR="00154FA7" w:rsidRDefault="00CF4F84">
            <w:pPr>
              <w:spacing w:line="360" w:lineRule="auto"/>
              <w:jc w:val="center"/>
            </w:pPr>
            <w:r>
              <w:rPr>
                <w:rFonts w:hint="eastAsia"/>
              </w:rPr>
              <w:t>数字媒体与设计艺术学院</w:t>
            </w:r>
          </w:p>
        </w:tc>
        <w:tc>
          <w:tcPr>
            <w:tcW w:w="1080" w:type="dxa"/>
            <w:vAlign w:val="center"/>
          </w:tcPr>
          <w:p w14:paraId="7FC6BF76" w14:textId="77777777" w:rsidR="00154FA7" w:rsidRDefault="00CF4F84">
            <w:pPr>
              <w:spacing w:line="360" w:lineRule="auto"/>
              <w:jc w:val="center"/>
            </w:pPr>
            <w:r>
              <w:rPr>
                <w:rFonts w:hint="eastAsia"/>
              </w:rPr>
              <w:t>职称</w:t>
            </w:r>
          </w:p>
        </w:tc>
        <w:tc>
          <w:tcPr>
            <w:tcW w:w="1081" w:type="dxa"/>
            <w:vAlign w:val="center"/>
          </w:tcPr>
          <w:p w14:paraId="06AC0483" w14:textId="57F5DA2A" w:rsidR="00154FA7" w:rsidRDefault="00BE54CD">
            <w:pPr>
              <w:spacing w:line="360" w:lineRule="auto"/>
              <w:jc w:val="center"/>
            </w:pPr>
            <w:r>
              <w:rPr>
                <w:rFonts w:hint="eastAsia"/>
              </w:rPr>
              <w:t>副</w:t>
            </w:r>
            <w:r w:rsidR="009535E5">
              <w:rPr>
                <w:rFonts w:hint="eastAsia"/>
              </w:rPr>
              <w:t>教授</w:t>
            </w:r>
          </w:p>
        </w:tc>
      </w:tr>
      <w:tr w:rsidR="00154FA7" w14:paraId="2034A816" w14:textId="77777777">
        <w:trPr>
          <w:trHeight w:val="233"/>
        </w:trPr>
        <w:tc>
          <w:tcPr>
            <w:tcW w:w="1620" w:type="dxa"/>
            <w:vMerge w:val="restart"/>
            <w:vAlign w:val="center"/>
          </w:tcPr>
          <w:p w14:paraId="79F0E889" w14:textId="77777777" w:rsidR="00154FA7" w:rsidRDefault="00CF4F84">
            <w:pPr>
              <w:spacing w:line="360" w:lineRule="auto"/>
              <w:jc w:val="center"/>
            </w:pPr>
            <w:r>
              <w:rPr>
                <w:rFonts w:hint="eastAsia"/>
              </w:rPr>
              <w:t>设计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论文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题目</w:t>
            </w:r>
          </w:p>
        </w:tc>
        <w:tc>
          <w:tcPr>
            <w:tcW w:w="7561" w:type="dxa"/>
            <w:gridSpan w:val="7"/>
            <w:vAlign w:val="center"/>
          </w:tcPr>
          <w:p w14:paraId="2A15C509" w14:textId="0AF93D2D" w:rsidR="00154FA7" w:rsidRPr="00182D26" w:rsidRDefault="00CF4F84">
            <w:pPr>
              <w:spacing w:line="360" w:lineRule="auto"/>
              <w:ind w:left="3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（中文）</w:t>
            </w:r>
            <w:r w:rsidR="00182D26">
              <w:rPr>
                <w:rFonts w:hint="eastAsia"/>
                <w:sz w:val="18"/>
                <w:szCs w:val="18"/>
              </w:rPr>
              <w:t xml:space="preserve"> </w:t>
            </w:r>
            <w:r w:rsidR="007966C2" w:rsidRPr="007966C2">
              <w:rPr>
                <w:rFonts w:hint="eastAsia"/>
                <w:sz w:val="18"/>
                <w:szCs w:val="18"/>
              </w:rPr>
              <w:t>面向来华外国游客的多语言</w:t>
            </w:r>
            <w:r w:rsidR="007966C2" w:rsidRPr="007966C2">
              <w:rPr>
                <w:rFonts w:hint="eastAsia"/>
                <w:sz w:val="18"/>
                <w:szCs w:val="18"/>
              </w:rPr>
              <w:t xml:space="preserve"> AI </w:t>
            </w:r>
            <w:r w:rsidR="007966C2" w:rsidRPr="007966C2">
              <w:rPr>
                <w:rFonts w:hint="eastAsia"/>
                <w:sz w:val="18"/>
                <w:szCs w:val="18"/>
              </w:rPr>
              <w:t>旅游助手</w:t>
            </w:r>
            <w:r w:rsidR="007966C2" w:rsidRPr="007966C2">
              <w:rPr>
                <w:rFonts w:hint="eastAsia"/>
                <w:sz w:val="18"/>
                <w:szCs w:val="18"/>
              </w:rPr>
              <w:t xml:space="preserve"> APP </w:t>
            </w:r>
            <w:r w:rsidR="007966C2" w:rsidRPr="007966C2">
              <w:rPr>
                <w:rFonts w:hint="eastAsia"/>
                <w:sz w:val="18"/>
                <w:szCs w:val="18"/>
              </w:rPr>
              <w:t>设计与实现</w:t>
            </w:r>
          </w:p>
        </w:tc>
      </w:tr>
      <w:tr w:rsidR="00154FA7" w14:paraId="5201C450" w14:textId="77777777">
        <w:trPr>
          <w:trHeight w:val="232"/>
        </w:trPr>
        <w:tc>
          <w:tcPr>
            <w:tcW w:w="1620" w:type="dxa"/>
            <w:vMerge/>
            <w:vAlign w:val="center"/>
          </w:tcPr>
          <w:p w14:paraId="1F212837" w14:textId="77777777" w:rsidR="00154FA7" w:rsidRDefault="00154FA7">
            <w:pPr>
              <w:spacing w:line="360" w:lineRule="auto"/>
              <w:jc w:val="center"/>
            </w:pPr>
          </w:p>
        </w:tc>
        <w:tc>
          <w:tcPr>
            <w:tcW w:w="7561" w:type="dxa"/>
            <w:gridSpan w:val="7"/>
            <w:vAlign w:val="center"/>
          </w:tcPr>
          <w:p w14:paraId="56107FC0" w14:textId="3B52EDFC" w:rsidR="00154FA7" w:rsidRDefault="00CF4F84">
            <w:pPr>
              <w:spacing w:line="360" w:lineRule="auto"/>
              <w:ind w:left="3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（英文）</w:t>
            </w:r>
            <w:r w:rsidR="007966C2" w:rsidRPr="007966C2">
              <w:rPr>
                <w:sz w:val="18"/>
                <w:szCs w:val="18"/>
              </w:rPr>
              <w:t>Design and Implementation of a Multilingual AI Travel Assistant APP for Foreign Tourists Visiting China</w:t>
            </w:r>
          </w:p>
        </w:tc>
      </w:tr>
      <w:tr w:rsidR="00154FA7" w14:paraId="128C3537" w14:textId="77777777">
        <w:trPr>
          <w:trHeight w:val="599"/>
        </w:trPr>
        <w:tc>
          <w:tcPr>
            <w:tcW w:w="1620" w:type="dxa"/>
            <w:vAlign w:val="center"/>
          </w:tcPr>
          <w:p w14:paraId="28D5098E" w14:textId="77777777" w:rsidR="00154FA7" w:rsidRDefault="00CF4F84">
            <w:pPr>
              <w:jc w:val="center"/>
            </w:pPr>
            <w:r>
              <w:rPr>
                <w:rFonts w:hint="eastAsia"/>
              </w:rPr>
              <w:t>题目类型</w:t>
            </w:r>
          </w:p>
        </w:tc>
        <w:tc>
          <w:tcPr>
            <w:tcW w:w="7561" w:type="dxa"/>
            <w:gridSpan w:val="7"/>
            <w:vAlign w:val="center"/>
          </w:tcPr>
          <w:p w14:paraId="0FDC53EC" w14:textId="07D44BC0" w:rsidR="00154FA7" w:rsidRDefault="00CF4F84">
            <w:r>
              <w:rPr>
                <w:rFonts w:hint="eastAsia"/>
              </w:rPr>
              <w:t>工程实践</w:t>
            </w:r>
            <w:r w:rsidR="00182D26">
              <w:rPr>
                <w:rFonts w:ascii="Segoe UI Symbol" w:hAnsi="Segoe UI Symbol" w:cs="Segoe UI Symbol"/>
              </w:rPr>
              <w:t>☑</w:t>
            </w:r>
            <w:r w:rsidR="00182D26">
              <w:rPr>
                <w:rFonts w:ascii="宋体" w:hAnsi="宋体" w:hint="eastAsia"/>
              </w:rPr>
              <w:t xml:space="preserve"> </w:t>
            </w:r>
            <w:r>
              <w:rPr>
                <w:rFonts w:hint="eastAsia"/>
              </w:rPr>
              <w:t>研究设计类</w:t>
            </w:r>
            <w:r w:rsidR="005125F1">
              <w:rPr>
                <w:rFonts w:ascii="宋体" w:hAnsi="宋体" w:hint="eastAsia"/>
              </w:rPr>
              <w:t>□</w:t>
            </w:r>
            <w:r>
              <w:rPr>
                <w:rFonts w:ascii="宋体" w:hAnsi="宋体"/>
              </w:rPr>
              <w:t xml:space="preserve">   </w:t>
            </w:r>
            <w:r>
              <w:rPr>
                <w:rFonts w:ascii="宋体" w:hAnsi="宋体" w:hint="eastAsia"/>
              </w:rPr>
              <w:t>理论分析类□</w:t>
            </w:r>
            <w:r>
              <w:rPr>
                <w:rFonts w:ascii="宋体" w:hAnsi="宋体"/>
              </w:rPr>
              <w:t xml:space="preserve">   </w:t>
            </w:r>
            <w:r>
              <w:rPr>
                <w:rFonts w:ascii="宋体" w:hAnsi="宋体" w:hint="eastAsia"/>
              </w:rPr>
              <w:t>文献综述类□</w:t>
            </w:r>
            <w:r>
              <w:rPr>
                <w:rFonts w:ascii="宋体" w:hAnsi="宋体"/>
              </w:rPr>
              <w:t xml:space="preserve">   </w:t>
            </w:r>
            <w:r>
              <w:rPr>
                <w:rFonts w:ascii="宋体" w:hAnsi="宋体" w:hint="eastAsia"/>
              </w:rPr>
              <w:t>其他□</w:t>
            </w:r>
          </w:p>
        </w:tc>
      </w:tr>
      <w:tr w:rsidR="00154FA7" w14:paraId="1769FC8C" w14:textId="77777777">
        <w:trPr>
          <w:trHeight w:val="335"/>
        </w:trPr>
        <w:tc>
          <w:tcPr>
            <w:tcW w:w="1620" w:type="dxa"/>
            <w:vMerge w:val="restart"/>
            <w:vAlign w:val="center"/>
          </w:tcPr>
          <w:p w14:paraId="27E24677" w14:textId="77777777" w:rsidR="00154FA7" w:rsidRDefault="00CF4F84">
            <w:pPr>
              <w:jc w:val="center"/>
            </w:pPr>
            <w:r>
              <w:rPr>
                <w:rFonts w:hint="eastAsia"/>
              </w:rPr>
              <w:t>题目来源</w:t>
            </w:r>
          </w:p>
        </w:tc>
        <w:tc>
          <w:tcPr>
            <w:tcW w:w="7561" w:type="dxa"/>
            <w:gridSpan w:val="7"/>
          </w:tcPr>
          <w:p w14:paraId="2EB601A6" w14:textId="1549D56F" w:rsidR="00154FA7" w:rsidRDefault="00CF4F84">
            <w:r>
              <w:rPr>
                <w:rFonts w:hint="eastAsia"/>
              </w:rPr>
              <w:t>题目是否来源于科研项目</w:t>
            </w: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</w:rPr>
              <w:t>是</w:t>
            </w:r>
            <w:r w:rsidR="005125F1">
              <w:rPr>
                <w:rFonts w:ascii="宋体" w:hAnsi="宋体" w:hint="eastAsia"/>
              </w:rPr>
              <w:t>□</w:t>
            </w:r>
            <w:r>
              <w:rPr>
                <w:rFonts w:ascii="宋体" w:hAnsi="宋体" w:hint="eastAsia"/>
              </w:rPr>
              <w:t xml:space="preserve">     </w:t>
            </w:r>
            <w:r>
              <w:rPr>
                <w:rFonts w:hint="eastAsia"/>
              </w:rPr>
              <w:t>否</w:t>
            </w:r>
            <w:r w:rsidR="00E55FA5">
              <w:rPr>
                <w:rFonts w:ascii="宋体" w:hAnsi="宋体" w:hint="eastAsia"/>
              </w:rPr>
              <w:t>□</w:t>
            </w:r>
          </w:p>
        </w:tc>
      </w:tr>
      <w:tr w:rsidR="00154FA7" w14:paraId="6A005F57" w14:textId="77777777">
        <w:trPr>
          <w:trHeight w:val="335"/>
        </w:trPr>
        <w:tc>
          <w:tcPr>
            <w:tcW w:w="1620" w:type="dxa"/>
            <w:vMerge/>
            <w:vAlign w:val="center"/>
          </w:tcPr>
          <w:p w14:paraId="580A4606" w14:textId="77777777" w:rsidR="00154FA7" w:rsidRDefault="00154FA7">
            <w:pPr>
              <w:jc w:val="center"/>
            </w:pPr>
          </w:p>
        </w:tc>
        <w:tc>
          <w:tcPr>
            <w:tcW w:w="7561" w:type="dxa"/>
            <w:gridSpan w:val="7"/>
          </w:tcPr>
          <w:p w14:paraId="1D2D32BE" w14:textId="338D7560" w:rsidR="00154FA7" w:rsidRDefault="00CF4F84">
            <w:r>
              <w:rPr>
                <w:rFonts w:hint="eastAsia"/>
              </w:rPr>
              <w:t>科研项目</w:t>
            </w:r>
            <w:r>
              <w:t>名称：</w:t>
            </w:r>
            <w:r>
              <w:rPr>
                <w:rFonts w:hint="eastAsia"/>
              </w:rPr>
              <w:t xml:space="preserve"> </w:t>
            </w:r>
          </w:p>
        </w:tc>
      </w:tr>
      <w:tr w:rsidR="00154FA7" w14:paraId="7C6FE406" w14:textId="77777777">
        <w:trPr>
          <w:trHeight w:val="335"/>
        </w:trPr>
        <w:tc>
          <w:tcPr>
            <w:tcW w:w="1620" w:type="dxa"/>
            <w:vMerge/>
            <w:vAlign w:val="center"/>
          </w:tcPr>
          <w:p w14:paraId="2B566EEA" w14:textId="77777777" w:rsidR="00154FA7" w:rsidRDefault="00154FA7">
            <w:pPr>
              <w:jc w:val="center"/>
            </w:pPr>
          </w:p>
        </w:tc>
        <w:tc>
          <w:tcPr>
            <w:tcW w:w="7561" w:type="dxa"/>
            <w:gridSpan w:val="7"/>
          </w:tcPr>
          <w:p w14:paraId="2DE9C679" w14:textId="2F891EED" w:rsidR="00154FA7" w:rsidRDefault="00CF4F84">
            <w:r>
              <w:rPr>
                <w:rFonts w:hint="eastAsia"/>
              </w:rPr>
              <w:t>科研项目负责人</w:t>
            </w:r>
            <w:r>
              <w:t>：</w:t>
            </w:r>
          </w:p>
        </w:tc>
      </w:tr>
      <w:tr w:rsidR="00154FA7" w14:paraId="6954E08A" w14:textId="77777777">
        <w:trPr>
          <w:trHeight w:val="1694"/>
        </w:trPr>
        <w:tc>
          <w:tcPr>
            <w:tcW w:w="9181" w:type="dxa"/>
            <w:gridSpan w:val="8"/>
          </w:tcPr>
          <w:p w14:paraId="31D70BDA" w14:textId="77777777" w:rsidR="00F941EE" w:rsidRPr="00942400" w:rsidRDefault="00CF4F84" w:rsidP="004C7948">
            <w:pPr>
              <w:spacing w:line="360" w:lineRule="atLeast"/>
              <w:rPr>
                <w:rFonts w:ascii="宋体" w:hAnsi="宋体"/>
                <w:sz w:val="24"/>
              </w:rPr>
            </w:pPr>
            <w:r w:rsidRPr="00942400">
              <w:rPr>
                <w:rFonts w:ascii="宋体" w:hAnsi="宋体" w:hint="eastAsia"/>
                <w:sz w:val="24"/>
              </w:rPr>
              <w:t>主要内容</w:t>
            </w:r>
          </w:p>
          <w:p w14:paraId="7CEDDAD4" w14:textId="2EE9069C" w:rsidR="004C7948" w:rsidRPr="00942400" w:rsidRDefault="004C7948" w:rsidP="004C7948">
            <w:pPr>
              <w:pStyle w:val="a8"/>
              <w:numPr>
                <w:ilvl w:val="0"/>
                <w:numId w:val="6"/>
              </w:numPr>
              <w:spacing w:line="360" w:lineRule="atLeast"/>
              <w:ind w:firstLineChars="0"/>
              <w:rPr>
                <w:rFonts w:ascii="宋体" w:hAnsi="宋体"/>
                <w:b/>
                <w:bCs/>
                <w:sz w:val="24"/>
              </w:rPr>
            </w:pPr>
            <w:r w:rsidRPr="00942400">
              <w:rPr>
                <w:rFonts w:ascii="宋体" w:hAnsi="宋体" w:hint="eastAsia"/>
                <w:b/>
                <w:bCs/>
                <w:sz w:val="24"/>
              </w:rPr>
              <w:t>项目概括</w:t>
            </w:r>
          </w:p>
          <w:p w14:paraId="7C199C18" w14:textId="15DA39B0" w:rsidR="004C7948" w:rsidRPr="00942400" w:rsidRDefault="004C7948" w:rsidP="004C7948">
            <w:pPr>
              <w:spacing w:line="360" w:lineRule="atLeast"/>
              <w:rPr>
                <w:rFonts w:ascii="宋体" w:hAnsi="宋体"/>
                <w:sz w:val="24"/>
              </w:rPr>
            </w:pPr>
            <w:r w:rsidRPr="00942400">
              <w:rPr>
                <w:rFonts w:ascii="宋体" w:hAnsi="宋体" w:hint="eastAsia"/>
                <w:sz w:val="24"/>
              </w:rPr>
              <w:t xml:space="preserve">     这是一个面向跨语言出行与本地生活服务的移动端 APP，聚合“旅、食、住、行”一体化能力，通过 AI 对话与实时翻译/语音，解决出行中信息获取难、语言沟通难、服务选择难的问题。目标用户为旅行者、外籍来华用户、在外学习/工作人士及需要跨语种交流的本地用户。技术</w:t>
            </w:r>
            <w:proofErr w:type="gramStart"/>
            <w:r w:rsidRPr="00942400">
              <w:rPr>
                <w:rFonts w:ascii="宋体" w:hAnsi="宋体" w:hint="eastAsia"/>
                <w:sz w:val="24"/>
              </w:rPr>
              <w:t>栈</w:t>
            </w:r>
            <w:proofErr w:type="gramEnd"/>
            <w:r w:rsidRPr="00942400">
              <w:rPr>
                <w:rFonts w:ascii="宋体" w:hAnsi="宋体" w:hint="eastAsia"/>
                <w:sz w:val="24"/>
              </w:rPr>
              <w:t xml:space="preserve">以前端 </w:t>
            </w:r>
            <w:proofErr w:type="spellStart"/>
            <w:r w:rsidRPr="00942400">
              <w:rPr>
                <w:rFonts w:ascii="宋体" w:hAnsi="宋体" w:hint="eastAsia"/>
                <w:sz w:val="24"/>
              </w:rPr>
              <w:t>uni</w:t>
            </w:r>
            <w:proofErr w:type="spellEnd"/>
            <w:r w:rsidRPr="00942400">
              <w:rPr>
                <w:rFonts w:ascii="宋体" w:hAnsi="宋体" w:hint="eastAsia"/>
                <w:sz w:val="24"/>
              </w:rPr>
              <w:t xml:space="preserve">-app（Vue2/3 双态）+ </w:t>
            </w:r>
            <w:proofErr w:type="spellStart"/>
            <w:r w:rsidRPr="00942400">
              <w:rPr>
                <w:rFonts w:ascii="宋体" w:hAnsi="宋体" w:hint="eastAsia"/>
                <w:sz w:val="24"/>
              </w:rPr>
              <w:t>uView</w:t>
            </w:r>
            <w:proofErr w:type="spellEnd"/>
            <w:r w:rsidRPr="00942400">
              <w:rPr>
                <w:rFonts w:ascii="宋体" w:hAnsi="宋体" w:hint="eastAsia"/>
                <w:sz w:val="24"/>
              </w:rPr>
              <w:t xml:space="preserve"> UI + vue-i18n + Recorder-</w:t>
            </w:r>
            <w:proofErr w:type="spellStart"/>
            <w:r w:rsidRPr="00942400">
              <w:rPr>
                <w:rFonts w:ascii="宋体" w:hAnsi="宋体" w:hint="eastAsia"/>
                <w:sz w:val="24"/>
              </w:rPr>
              <w:t>UniCore</w:t>
            </w:r>
            <w:proofErr w:type="spellEnd"/>
            <w:r w:rsidRPr="00942400">
              <w:rPr>
                <w:rFonts w:ascii="宋体" w:hAnsi="宋体" w:hint="eastAsia"/>
                <w:sz w:val="24"/>
              </w:rPr>
              <w:t xml:space="preserve"> 为主，结合 @microsoft/fetch-event-source 实现 SSE 流式对话；后端为 REST + SSE 网关，整合天气、地图/POI、翻译/语音与大模型服务，支持 H5 与 App 双端发布。</w:t>
            </w:r>
          </w:p>
          <w:p w14:paraId="65577C72" w14:textId="77777777" w:rsidR="004C7948" w:rsidRPr="00942400" w:rsidRDefault="004C7948" w:rsidP="004C7948">
            <w:pPr>
              <w:pStyle w:val="a8"/>
              <w:numPr>
                <w:ilvl w:val="0"/>
                <w:numId w:val="6"/>
              </w:numPr>
              <w:spacing w:line="360" w:lineRule="atLeast"/>
              <w:ind w:firstLineChars="0"/>
              <w:rPr>
                <w:rFonts w:ascii="宋体" w:hAnsi="宋体"/>
                <w:b/>
                <w:bCs/>
                <w:sz w:val="24"/>
              </w:rPr>
            </w:pPr>
            <w:r w:rsidRPr="00942400">
              <w:rPr>
                <w:rFonts w:ascii="宋体" w:hAnsi="宋体" w:hint="eastAsia"/>
                <w:b/>
                <w:bCs/>
                <w:sz w:val="24"/>
              </w:rPr>
              <w:t>工作核心内容</w:t>
            </w:r>
          </w:p>
          <w:p w14:paraId="6E0BDA2C" w14:textId="317E3767" w:rsidR="004C7948" w:rsidRPr="00942400" w:rsidRDefault="004C7948" w:rsidP="004C7948">
            <w:pPr>
              <w:spacing w:line="360" w:lineRule="atLeast"/>
              <w:ind w:left="312" w:firstLineChars="200" w:firstLine="480"/>
              <w:rPr>
                <w:rFonts w:ascii="宋体" w:hAnsi="宋体"/>
                <w:sz w:val="24"/>
              </w:rPr>
            </w:pPr>
            <w:r w:rsidRPr="00942400">
              <w:rPr>
                <w:rFonts w:ascii="宋体" w:hAnsi="宋体" w:hint="eastAsia"/>
                <w:sz w:val="24"/>
              </w:rPr>
              <w:t>1. 平台架构设计：构建 “前端跨端交互层 + 后端服务支撑层 + 数据合</w:t>
            </w:r>
            <w:proofErr w:type="gramStart"/>
            <w:r w:rsidRPr="00942400">
              <w:rPr>
                <w:rFonts w:ascii="宋体" w:hAnsi="宋体" w:hint="eastAsia"/>
                <w:sz w:val="24"/>
              </w:rPr>
              <w:t>规</w:t>
            </w:r>
            <w:proofErr w:type="gramEnd"/>
            <w:r w:rsidRPr="00942400">
              <w:rPr>
                <w:rFonts w:ascii="宋体" w:hAnsi="宋体" w:hint="eastAsia"/>
                <w:sz w:val="24"/>
              </w:rPr>
              <w:t xml:space="preserve">层” 的三层架构，前端基于 </w:t>
            </w:r>
            <w:proofErr w:type="spellStart"/>
            <w:r w:rsidRPr="00942400">
              <w:rPr>
                <w:rFonts w:ascii="宋体" w:hAnsi="宋体" w:hint="eastAsia"/>
                <w:sz w:val="24"/>
              </w:rPr>
              <w:t>uni</w:t>
            </w:r>
            <w:proofErr w:type="spellEnd"/>
            <w:r w:rsidRPr="00942400">
              <w:rPr>
                <w:rFonts w:ascii="宋体" w:hAnsi="宋体" w:hint="eastAsia"/>
                <w:sz w:val="24"/>
              </w:rPr>
              <w:t>-app 框架实现 App、H5、小程序多终端兼容，后端采用 Express 框架搭建服务化架构，数据层建立合</w:t>
            </w:r>
            <w:proofErr w:type="gramStart"/>
            <w:r w:rsidRPr="00942400">
              <w:rPr>
                <w:rFonts w:ascii="宋体" w:hAnsi="宋体" w:hint="eastAsia"/>
                <w:sz w:val="24"/>
              </w:rPr>
              <w:t>规</w:t>
            </w:r>
            <w:proofErr w:type="gramEnd"/>
            <w:r w:rsidRPr="00942400">
              <w:rPr>
                <w:rFonts w:ascii="宋体" w:hAnsi="宋体" w:hint="eastAsia"/>
                <w:sz w:val="24"/>
              </w:rPr>
              <w:t>的数据采集与存储体系。</w:t>
            </w:r>
          </w:p>
          <w:p w14:paraId="57BDB5F4" w14:textId="77777777" w:rsidR="004C7948" w:rsidRPr="00942400" w:rsidRDefault="004C7948" w:rsidP="004C7948">
            <w:pPr>
              <w:spacing w:line="360" w:lineRule="atLeast"/>
              <w:ind w:left="312" w:firstLineChars="200" w:firstLine="480"/>
              <w:rPr>
                <w:rFonts w:ascii="宋体" w:hAnsi="宋体"/>
                <w:sz w:val="24"/>
              </w:rPr>
            </w:pPr>
            <w:r w:rsidRPr="00942400">
              <w:rPr>
                <w:rFonts w:ascii="宋体" w:hAnsi="宋体" w:hint="eastAsia"/>
                <w:sz w:val="24"/>
              </w:rPr>
              <w:t>2. 核心功能模块开发：包括多语种智能交互模块（支持语音 / 文本双模输入、实时翻译同传）、</w:t>
            </w:r>
            <w:proofErr w:type="gramStart"/>
            <w:r w:rsidRPr="00942400">
              <w:rPr>
                <w:rFonts w:ascii="宋体" w:hAnsi="宋体" w:hint="eastAsia"/>
                <w:sz w:val="24"/>
              </w:rPr>
              <w:t>文旅服务</w:t>
            </w:r>
            <w:proofErr w:type="gramEnd"/>
            <w:r w:rsidRPr="00942400">
              <w:rPr>
                <w:rFonts w:ascii="宋体" w:hAnsi="宋体" w:hint="eastAsia"/>
                <w:sz w:val="24"/>
              </w:rPr>
              <w:t>聚合模块（整合天气、景点、餐饮、住宿等资源）、个性化推荐模块（基于用户偏好与场景需求）、无障碍交互模块（适配特殊群体使用需求）。</w:t>
            </w:r>
          </w:p>
          <w:p w14:paraId="23FA481B" w14:textId="77777777" w:rsidR="004C7948" w:rsidRPr="00942400" w:rsidRDefault="004C7948" w:rsidP="004C7948">
            <w:pPr>
              <w:spacing w:line="360" w:lineRule="atLeast"/>
              <w:ind w:left="312" w:firstLineChars="200" w:firstLine="480"/>
              <w:rPr>
                <w:rFonts w:ascii="宋体" w:hAnsi="宋体"/>
                <w:sz w:val="24"/>
              </w:rPr>
            </w:pPr>
            <w:r w:rsidRPr="00942400">
              <w:rPr>
                <w:rFonts w:ascii="宋体" w:hAnsi="宋体" w:hint="eastAsia"/>
                <w:sz w:val="24"/>
              </w:rPr>
              <w:t>3. 关键技术实现：攻克流式通信技术（基于 SSE 实现实时消息交互）、</w:t>
            </w:r>
            <w:proofErr w:type="gramStart"/>
            <w:r w:rsidRPr="00942400">
              <w:rPr>
                <w:rFonts w:ascii="宋体" w:hAnsi="宋体" w:hint="eastAsia"/>
                <w:sz w:val="24"/>
              </w:rPr>
              <w:t>跨端媒体</w:t>
            </w:r>
            <w:proofErr w:type="gramEnd"/>
            <w:r w:rsidRPr="00942400">
              <w:rPr>
                <w:rFonts w:ascii="宋体" w:hAnsi="宋体" w:hint="eastAsia"/>
                <w:sz w:val="24"/>
              </w:rPr>
              <w:t>处理技术（录音、播放、权限管理）、智能意图识别技术（自然语言到场景服务的精准转化）、多终端适配优化技术（保障不同设备运行流畅度）。</w:t>
            </w:r>
          </w:p>
          <w:p w14:paraId="53ACEDF4" w14:textId="77777777" w:rsidR="004C7948" w:rsidRPr="00942400" w:rsidRDefault="004C7948" w:rsidP="004C7948">
            <w:pPr>
              <w:spacing w:line="360" w:lineRule="atLeast"/>
              <w:ind w:left="312" w:firstLineChars="200" w:firstLine="480"/>
              <w:rPr>
                <w:rFonts w:ascii="宋体" w:hAnsi="宋体"/>
                <w:sz w:val="24"/>
              </w:rPr>
            </w:pPr>
            <w:r w:rsidRPr="00942400">
              <w:rPr>
                <w:rFonts w:ascii="宋体" w:hAnsi="宋体" w:hint="eastAsia"/>
                <w:sz w:val="24"/>
              </w:rPr>
              <w:t>4. 合</w:t>
            </w:r>
            <w:proofErr w:type="gramStart"/>
            <w:r w:rsidRPr="00942400">
              <w:rPr>
                <w:rFonts w:ascii="宋体" w:hAnsi="宋体" w:hint="eastAsia"/>
                <w:sz w:val="24"/>
              </w:rPr>
              <w:t>规</w:t>
            </w:r>
            <w:proofErr w:type="gramEnd"/>
            <w:r w:rsidRPr="00942400">
              <w:rPr>
                <w:rFonts w:ascii="宋体" w:hAnsi="宋体" w:hint="eastAsia"/>
                <w:sz w:val="24"/>
              </w:rPr>
              <w:t>与性能优化：落实数据隐私保护措施（密钥加密、隐私数据脱敏），建立可观测运维体系（请求耗时、错误率监测），优化</w:t>
            </w:r>
            <w:proofErr w:type="gramStart"/>
            <w:r w:rsidRPr="00942400">
              <w:rPr>
                <w:rFonts w:ascii="宋体" w:hAnsi="宋体" w:hint="eastAsia"/>
                <w:sz w:val="24"/>
              </w:rPr>
              <w:t>弱网环境</w:t>
            </w:r>
            <w:proofErr w:type="gramEnd"/>
            <w:r w:rsidRPr="00942400">
              <w:rPr>
                <w:rFonts w:ascii="宋体" w:hAnsi="宋体" w:hint="eastAsia"/>
                <w:sz w:val="24"/>
              </w:rPr>
              <w:t>下的服务稳定性（缓存优先、文本降级策略）。</w:t>
            </w:r>
          </w:p>
          <w:p w14:paraId="161D12D7" w14:textId="2C3181AF" w:rsidR="004C7948" w:rsidRPr="00942400" w:rsidRDefault="004C7948" w:rsidP="004C7948">
            <w:pPr>
              <w:spacing w:line="360" w:lineRule="atLeast"/>
              <w:ind w:left="312"/>
              <w:rPr>
                <w:rFonts w:ascii="宋体" w:hAnsi="宋体"/>
                <w:b/>
                <w:bCs/>
                <w:sz w:val="24"/>
              </w:rPr>
            </w:pPr>
          </w:p>
          <w:p w14:paraId="44A7CA8E" w14:textId="2508D1E8" w:rsidR="004C7948" w:rsidRPr="00942400" w:rsidRDefault="004C7948" w:rsidP="004C7948">
            <w:pPr>
              <w:pStyle w:val="a8"/>
              <w:spacing w:line="360" w:lineRule="atLeast"/>
              <w:ind w:left="752" w:firstLineChars="0" w:firstLine="0"/>
              <w:rPr>
                <w:rFonts w:ascii="宋体" w:hAnsi="宋体"/>
                <w:b/>
                <w:bCs/>
                <w:sz w:val="24"/>
              </w:rPr>
            </w:pPr>
          </w:p>
        </w:tc>
      </w:tr>
      <w:tr w:rsidR="00154FA7" w14:paraId="65974635" w14:textId="77777777">
        <w:trPr>
          <w:trHeight w:val="2022"/>
        </w:trPr>
        <w:tc>
          <w:tcPr>
            <w:tcW w:w="9181" w:type="dxa"/>
            <w:gridSpan w:val="8"/>
          </w:tcPr>
          <w:p w14:paraId="07CCC6A9" w14:textId="77777777" w:rsidR="00CD72E3" w:rsidRPr="00942400" w:rsidRDefault="00CD72E3" w:rsidP="00F93958">
            <w:pPr>
              <w:spacing w:beforeLines="50" w:before="156" w:line="360" w:lineRule="atLeast"/>
              <w:rPr>
                <w:rFonts w:ascii="宋体" w:hAnsi="宋体"/>
                <w:sz w:val="24"/>
              </w:rPr>
            </w:pPr>
            <w:r w:rsidRPr="00942400">
              <w:rPr>
                <w:rFonts w:ascii="宋体" w:hAnsi="宋体" w:hint="eastAsia"/>
                <w:sz w:val="24"/>
              </w:rPr>
              <w:lastRenderedPageBreak/>
              <w:t>主要</w:t>
            </w:r>
            <w:r w:rsidRPr="00942400">
              <w:rPr>
                <w:rFonts w:ascii="宋体" w:hAnsi="宋体"/>
                <w:sz w:val="24"/>
              </w:rPr>
              <w:t>(</w:t>
            </w:r>
            <w:r w:rsidRPr="00942400">
              <w:rPr>
                <w:rFonts w:ascii="宋体" w:hAnsi="宋体" w:hint="eastAsia"/>
                <w:sz w:val="24"/>
              </w:rPr>
              <w:t>技术</w:t>
            </w:r>
            <w:r w:rsidRPr="00942400">
              <w:rPr>
                <w:rFonts w:ascii="宋体" w:hAnsi="宋体"/>
                <w:sz w:val="24"/>
              </w:rPr>
              <w:t>)</w:t>
            </w:r>
            <w:r w:rsidRPr="00942400">
              <w:rPr>
                <w:rFonts w:ascii="宋体" w:hAnsi="宋体" w:hint="eastAsia"/>
                <w:sz w:val="24"/>
              </w:rPr>
              <w:t>要求：</w:t>
            </w:r>
          </w:p>
          <w:p w14:paraId="55EDE788" w14:textId="3EF39B1E" w:rsidR="00CD72E3" w:rsidRPr="00942400" w:rsidRDefault="00CD72E3" w:rsidP="00F93958">
            <w:pPr>
              <w:spacing w:beforeLines="50" w:before="156"/>
              <w:rPr>
                <w:rFonts w:ascii="宋体" w:hAnsi="宋体"/>
                <w:sz w:val="24"/>
              </w:rPr>
            </w:pPr>
            <w:r w:rsidRPr="00942400">
              <w:rPr>
                <w:rFonts w:ascii="宋体" w:hAnsi="宋体" w:hint="eastAsia"/>
                <w:sz w:val="24"/>
              </w:rPr>
              <w:t>任务1：</w:t>
            </w:r>
            <w:r w:rsidR="00F93958" w:rsidRPr="00942400">
              <w:rPr>
                <w:rFonts w:ascii="宋体" w:hAnsi="宋体" w:hint="eastAsia"/>
                <w:sz w:val="24"/>
              </w:rPr>
              <w:t>场景分解与用例建模：围绕游客全流程（问路/订餐/查票/导航）梳理主次路径，将“意图识别—卡片联动—一键触达”抽象为可复用模式，统一异常与降级策略。</w:t>
            </w:r>
            <w:r w:rsidR="00182D26" w:rsidRPr="00942400">
              <w:rPr>
                <w:rFonts w:ascii="宋体" w:hAnsi="宋体"/>
                <w:sz w:val="24"/>
              </w:rPr>
              <w:t xml:space="preserve"> </w:t>
            </w:r>
          </w:p>
          <w:p w14:paraId="32D610C6" w14:textId="3642FE4C" w:rsidR="00DF525F" w:rsidRPr="00942400" w:rsidRDefault="00DF525F" w:rsidP="00F93958">
            <w:pPr>
              <w:spacing w:beforeLines="50" w:before="156"/>
              <w:rPr>
                <w:rFonts w:ascii="宋体" w:hAnsi="宋体"/>
                <w:sz w:val="24"/>
              </w:rPr>
            </w:pPr>
            <w:r w:rsidRPr="00942400">
              <w:rPr>
                <w:rFonts w:ascii="宋体" w:hAnsi="宋体"/>
                <w:sz w:val="24"/>
              </w:rPr>
              <w:t>支撑指标点：</w:t>
            </w:r>
            <w:r w:rsidRPr="00942400">
              <w:rPr>
                <w:rFonts w:ascii="宋体" w:hAnsi="宋体" w:hint="eastAsia"/>
                <w:sz w:val="24"/>
              </w:rPr>
              <w:sym w:font="Wingdings 2" w:char="00A3"/>
            </w:r>
            <w:r w:rsidRPr="00942400">
              <w:rPr>
                <w:rFonts w:ascii="宋体" w:hAnsi="宋体"/>
                <w:sz w:val="24"/>
              </w:rPr>
              <w:t>3.</w:t>
            </w:r>
            <w:r w:rsidRPr="00942400">
              <w:rPr>
                <w:rFonts w:ascii="宋体" w:hAnsi="宋体" w:hint="eastAsia"/>
                <w:sz w:val="24"/>
              </w:rPr>
              <w:t>2</w:t>
            </w:r>
            <w:r w:rsidRPr="00942400">
              <w:rPr>
                <w:rFonts w:ascii="宋体" w:hAnsi="宋体"/>
                <w:sz w:val="24"/>
              </w:rPr>
              <w:t>;</w:t>
            </w:r>
            <w:r w:rsidRPr="00942400">
              <w:rPr>
                <w:rFonts w:ascii="宋体" w:hAnsi="宋体" w:hint="eastAsia"/>
                <w:sz w:val="24"/>
              </w:rPr>
              <w:t xml:space="preserve"> </w:t>
            </w:r>
            <w:r w:rsidRPr="00942400">
              <w:rPr>
                <w:rFonts w:ascii="宋体" w:hAnsi="宋体"/>
                <w:sz w:val="24"/>
              </w:rPr>
              <w:t xml:space="preserve"> </w:t>
            </w:r>
            <w:r w:rsidRPr="00942400">
              <w:rPr>
                <w:rFonts w:ascii="宋体" w:hAnsi="宋体" w:hint="eastAsia"/>
                <w:sz w:val="24"/>
              </w:rPr>
              <w:sym w:font="Wingdings 2" w:char="00A3"/>
            </w:r>
            <w:r w:rsidRPr="00942400">
              <w:rPr>
                <w:rFonts w:ascii="宋体" w:hAnsi="宋体"/>
                <w:sz w:val="24"/>
              </w:rPr>
              <w:t>5.</w:t>
            </w:r>
            <w:r w:rsidRPr="00942400">
              <w:rPr>
                <w:rFonts w:ascii="宋体" w:hAnsi="宋体" w:hint="eastAsia"/>
                <w:sz w:val="24"/>
              </w:rPr>
              <w:t>2</w:t>
            </w:r>
            <w:r w:rsidRPr="00942400">
              <w:rPr>
                <w:rFonts w:ascii="宋体" w:hAnsi="宋体"/>
                <w:sz w:val="24"/>
              </w:rPr>
              <w:t>;</w:t>
            </w:r>
            <w:r w:rsidRPr="00942400">
              <w:rPr>
                <w:rFonts w:ascii="宋体" w:hAnsi="宋体" w:hint="eastAsia"/>
                <w:sz w:val="24"/>
              </w:rPr>
              <w:t xml:space="preserve"> </w:t>
            </w:r>
            <w:r w:rsidRPr="00942400">
              <w:rPr>
                <w:rFonts w:ascii="宋体" w:hAnsi="宋体"/>
                <w:sz w:val="24"/>
              </w:rPr>
              <w:t xml:space="preserve"> </w:t>
            </w:r>
            <w:r w:rsidR="00E55FA5" w:rsidRPr="00942400">
              <w:rPr>
                <w:rFonts w:ascii="宋体" w:hAnsi="宋体" w:hint="eastAsia"/>
                <w:sz w:val="24"/>
              </w:rPr>
              <w:sym w:font="Wingdings 2" w:char="00A3"/>
            </w:r>
            <w:r w:rsidRPr="00942400">
              <w:rPr>
                <w:rFonts w:ascii="宋体" w:hAnsi="宋体"/>
                <w:sz w:val="24"/>
              </w:rPr>
              <w:t xml:space="preserve">6.2; </w:t>
            </w:r>
            <w:r w:rsidRPr="00942400">
              <w:rPr>
                <w:rFonts w:ascii="宋体" w:hAnsi="宋体" w:hint="eastAsia"/>
                <w:sz w:val="24"/>
              </w:rPr>
              <w:t xml:space="preserve"> </w:t>
            </w:r>
            <w:r w:rsidR="00E55FA5" w:rsidRPr="00942400">
              <w:rPr>
                <w:rFonts w:ascii="宋体" w:hAnsi="宋体" w:hint="eastAsia"/>
                <w:sz w:val="24"/>
              </w:rPr>
              <w:sym w:font="Wingdings 2" w:char="00A3"/>
            </w:r>
            <w:r w:rsidRPr="00942400">
              <w:rPr>
                <w:rFonts w:ascii="宋体" w:hAnsi="宋体" w:hint="eastAsia"/>
                <w:sz w:val="24"/>
              </w:rPr>
              <w:t xml:space="preserve">7.2;  </w:t>
            </w:r>
            <w:r w:rsidRPr="00942400">
              <w:rPr>
                <w:rFonts w:ascii="宋体" w:hAnsi="宋体" w:hint="eastAsia"/>
                <w:sz w:val="24"/>
              </w:rPr>
              <w:sym w:font="Wingdings 2" w:char="00A3"/>
            </w:r>
            <w:r w:rsidRPr="00942400">
              <w:rPr>
                <w:rFonts w:ascii="宋体" w:hAnsi="宋体"/>
                <w:sz w:val="24"/>
              </w:rPr>
              <w:t>10.1;</w:t>
            </w:r>
            <w:r w:rsidRPr="00942400">
              <w:rPr>
                <w:rFonts w:ascii="宋体" w:hAnsi="宋体" w:hint="eastAsia"/>
                <w:sz w:val="24"/>
              </w:rPr>
              <w:t xml:space="preserve">  </w:t>
            </w:r>
            <w:r w:rsidRPr="00942400">
              <w:rPr>
                <w:rFonts w:ascii="宋体" w:hAnsi="宋体" w:hint="eastAsia"/>
                <w:sz w:val="24"/>
              </w:rPr>
              <w:sym w:font="Wingdings 2" w:char="00A3"/>
            </w:r>
            <w:r w:rsidRPr="00942400">
              <w:rPr>
                <w:rFonts w:ascii="宋体" w:hAnsi="宋体"/>
                <w:sz w:val="24"/>
              </w:rPr>
              <w:t>1</w:t>
            </w:r>
            <w:r w:rsidRPr="00942400">
              <w:rPr>
                <w:rFonts w:ascii="宋体" w:hAnsi="宋体" w:hint="eastAsia"/>
                <w:sz w:val="24"/>
              </w:rPr>
              <w:t>1</w:t>
            </w:r>
            <w:r w:rsidRPr="00942400">
              <w:rPr>
                <w:rFonts w:ascii="宋体" w:hAnsi="宋体"/>
                <w:sz w:val="24"/>
              </w:rPr>
              <w:t>.2;</w:t>
            </w:r>
            <w:r w:rsidRPr="00942400">
              <w:rPr>
                <w:rFonts w:ascii="宋体" w:hAnsi="宋体" w:hint="eastAsia"/>
                <w:sz w:val="24"/>
              </w:rPr>
              <w:t xml:space="preserve">  </w:t>
            </w:r>
            <w:r w:rsidR="00E55FA5" w:rsidRPr="00942400">
              <w:rPr>
                <w:rFonts w:ascii="宋体" w:hAnsi="宋体" w:hint="eastAsia"/>
                <w:sz w:val="24"/>
              </w:rPr>
              <w:sym w:font="Wingdings 2" w:char="00A3"/>
            </w:r>
            <w:r w:rsidRPr="00942400">
              <w:rPr>
                <w:rFonts w:ascii="宋体" w:hAnsi="宋体"/>
                <w:sz w:val="24"/>
              </w:rPr>
              <w:t>12.1;</w:t>
            </w:r>
            <w:r w:rsidRPr="00942400">
              <w:rPr>
                <w:rFonts w:ascii="宋体" w:hAnsi="宋体" w:hint="eastAsia"/>
                <w:sz w:val="24"/>
              </w:rPr>
              <w:t xml:space="preserve">  </w:t>
            </w:r>
            <w:r w:rsidR="00E55FA5" w:rsidRPr="00942400">
              <w:rPr>
                <w:rFonts w:ascii="宋体" w:hAnsi="宋体" w:hint="eastAsia"/>
                <w:sz w:val="24"/>
              </w:rPr>
              <w:sym w:font="Wingdings 2" w:char="00A3"/>
            </w:r>
            <w:r w:rsidRPr="00942400">
              <w:rPr>
                <w:rFonts w:ascii="宋体" w:hAnsi="宋体"/>
                <w:sz w:val="24"/>
              </w:rPr>
              <w:t>12.</w:t>
            </w:r>
            <w:r w:rsidRPr="00942400">
              <w:rPr>
                <w:rFonts w:ascii="宋体" w:hAnsi="宋体" w:hint="eastAsia"/>
                <w:sz w:val="24"/>
              </w:rPr>
              <w:t>2</w:t>
            </w:r>
          </w:p>
          <w:p w14:paraId="5BDDD26D" w14:textId="1A637F33" w:rsidR="00CD72E3" w:rsidRPr="00942400" w:rsidRDefault="00CD72E3" w:rsidP="00F93958">
            <w:pPr>
              <w:spacing w:beforeLines="50" w:before="156"/>
              <w:rPr>
                <w:rFonts w:ascii="宋体" w:hAnsi="宋体"/>
                <w:sz w:val="24"/>
              </w:rPr>
            </w:pPr>
            <w:r w:rsidRPr="00942400">
              <w:rPr>
                <w:rFonts w:ascii="宋体" w:hAnsi="宋体" w:hint="eastAsia"/>
                <w:sz w:val="24"/>
              </w:rPr>
              <w:t>任务2：</w:t>
            </w:r>
            <w:r w:rsidR="00F93958" w:rsidRPr="00942400">
              <w:rPr>
                <w:rFonts w:ascii="宋体" w:hAnsi="宋体" w:hint="eastAsia"/>
                <w:sz w:val="24"/>
              </w:rPr>
              <w:t>技术选型与边界策略：</w:t>
            </w:r>
            <w:proofErr w:type="gramStart"/>
            <w:r w:rsidR="00F93958" w:rsidRPr="00942400">
              <w:rPr>
                <w:rFonts w:ascii="宋体" w:hAnsi="宋体" w:hint="eastAsia"/>
                <w:sz w:val="24"/>
              </w:rPr>
              <w:t>从跨端</w:t>
            </w:r>
            <w:proofErr w:type="gramEnd"/>
            <w:r w:rsidR="00F93958" w:rsidRPr="00942400">
              <w:rPr>
                <w:rFonts w:ascii="宋体" w:hAnsi="宋体" w:hint="eastAsia"/>
                <w:sz w:val="24"/>
              </w:rPr>
              <w:t>、流式通信、媒体与定位维度完成选型与权衡，</w:t>
            </w:r>
            <w:proofErr w:type="gramStart"/>
            <w:r w:rsidR="00F93958" w:rsidRPr="00942400">
              <w:rPr>
                <w:rFonts w:ascii="宋体" w:hAnsi="宋体" w:hint="eastAsia"/>
                <w:sz w:val="24"/>
              </w:rPr>
              <w:t>明确弱网</w:t>
            </w:r>
            <w:proofErr w:type="gramEnd"/>
            <w:r w:rsidR="00F93958" w:rsidRPr="00942400">
              <w:rPr>
                <w:rFonts w:ascii="宋体" w:hAnsi="宋体" w:hint="eastAsia"/>
                <w:sz w:val="24"/>
              </w:rPr>
              <w:t>与权限差异，制定文本降级、缓存/队列与</w:t>
            </w:r>
            <w:proofErr w:type="gramStart"/>
            <w:r w:rsidR="00F93958" w:rsidRPr="00942400">
              <w:rPr>
                <w:rFonts w:ascii="宋体" w:hAnsi="宋体" w:hint="eastAsia"/>
                <w:sz w:val="24"/>
              </w:rPr>
              <w:t>手动城市</w:t>
            </w:r>
            <w:proofErr w:type="gramEnd"/>
            <w:r w:rsidR="00F93958" w:rsidRPr="00942400">
              <w:rPr>
                <w:rFonts w:ascii="宋体" w:hAnsi="宋体" w:hint="eastAsia"/>
                <w:sz w:val="24"/>
              </w:rPr>
              <w:t>选择的替代方案。</w:t>
            </w:r>
          </w:p>
          <w:p w14:paraId="16268ECF" w14:textId="6832F840" w:rsidR="00DF525F" w:rsidRPr="00942400" w:rsidRDefault="00DF525F" w:rsidP="00F93958">
            <w:pPr>
              <w:spacing w:beforeLines="50" w:before="156"/>
              <w:rPr>
                <w:rFonts w:ascii="宋体" w:hAnsi="宋体"/>
                <w:sz w:val="24"/>
              </w:rPr>
            </w:pPr>
            <w:r w:rsidRPr="00942400">
              <w:rPr>
                <w:rFonts w:ascii="宋体" w:hAnsi="宋体"/>
                <w:sz w:val="24"/>
              </w:rPr>
              <w:t>支撑指标点：</w:t>
            </w:r>
            <w:r w:rsidR="00E55FA5" w:rsidRPr="00942400">
              <w:rPr>
                <w:rFonts w:ascii="宋体" w:hAnsi="宋体" w:hint="eastAsia"/>
                <w:sz w:val="24"/>
              </w:rPr>
              <w:sym w:font="Wingdings 2" w:char="00A3"/>
            </w:r>
            <w:r w:rsidRPr="00942400">
              <w:rPr>
                <w:rFonts w:ascii="宋体" w:hAnsi="宋体"/>
                <w:sz w:val="24"/>
              </w:rPr>
              <w:t>3.</w:t>
            </w:r>
            <w:r w:rsidRPr="00942400">
              <w:rPr>
                <w:rFonts w:ascii="宋体" w:hAnsi="宋体" w:hint="eastAsia"/>
                <w:sz w:val="24"/>
              </w:rPr>
              <w:t>2</w:t>
            </w:r>
            <w:r w:rsidRPr="00942400">
              <w:rPr>
                <w:rFonts w:ascii="宋体" w:hAnsi="宋体"/>
                <w:sz w:val="24"/>
              </w:rPr>
              <w:t>;</w:t>
            </w:r>
            <w:r w:rsidRPr="00942400">
              <w:rPr>
                <w:rFonts w:ascii="宋体" w:hAnsi="宋体" w:hint="eastAsia"/>
                <w:sz w:val="24"/>
              </w:rPr>
              <w:t xml:space="preserve">  </w:t>
            </w:r>
            <w:r w:rsidR="00E55FA5" w:rsidRPr="00942400">
              <w:rPr>
                <w:rFonts w:ascii="宋体" w:hAnsi="宋体" w:hint="eastAsia"/>
                <w:sz w:val="24"/>
              </w:rPr>
              <w:sym w:font="Wingdings 2" w:char="00A3"/>
            </w:r>
            <w:r w:rsidRPr="00942400">
              <w:rPr>
                <w:rFonts w:ascii="宋体" w:hAnsi="宋体"/>
                <w:sz w:val="24"/>
              </w:rPr>
              <w:t>5.</w:t>
            </w:r>
            <w:r w:rsidRPr="00942400">
              <w:rPr>
                <w:rFonts w:ascii="宋体" w:hAnsi="宋体" w:hint="eastAsia"/>
                <w:sz w:val="24"/>
              </w:rPr>
              <w:t>2</w:t>
            </w:r>
            <w:r w:rsidRPr="00942400">
              <w:rPr>
                <w:rFonts w:ascii="宋体" w:hAnsi="宋体"/>
                <w:sz w:val="24"/>
              </w:rPr>
              <w:t xml:space="preserve">; </w:t>
            </w:r>
            <w:r w:rsidRPr="00942400">
              <w:rPr>
                <w:rFonts w:ascii="宋体" w:hAnsi="宋体" w:hint="eastAsia"/>
                <w:sz w:val="24"/>
              </w:rPr>
              <w:t xml:space="preserve"> </w:t>
            </w:r>
            <w:r w:rsidRPr="00942400">
              <w:rPr>
                <w:rFonts w:ascii="宋体" w:hAnsi="宋体" w:hint="eastAsia"/>
                <w:sz w:val="24"/>
              </w:rPr>
              <w:sym w:font="Wingdings 2" w:char="00A3"/>
            </w:r>
            <w:r w:rsidRPr="00942400">
              <w:rPr>
                <w:rFonts w:ascii="宋体" w:hAnsi="宋体"/>
                <w:sz w:val="24"/>
              </w:rPr>
              <w:t xml:space="preserve">6.2; </w:t>
            </w:r>
            <w:r w:rsidRPr="00942400">
              <w:rPr>
                <w:rFonts w:ascii="宋体" w:hAnsi="宋体" w:hint="eastAsia"/>
                <w:sz w:val="24"/>
              </w:rPr>
              <w:t xml:space="preserve"> </w:t>
            </w:r>
            <w:r w:rsidRPr="00942400">
              <w:rPr>
                <w:rFonts w:ascii="宋体" w:hAnsi="宋体" w:hint="eastAsia"/>
                <w:sz w:val="24"/>
              </w:rPr>
              <w:sym w:font="Wingdings 2" w:char="00A3"/>
            </w:r>
            <w:r w:rsidRPr="00942400">
              <w:rPr>
                <w:rFonts w:ascii="宋体" w:hAnsi="宋体" w:hint="eastAsia"/>
                <w:sz w:val="24"/>
              </w:rPr>
              <w:t xml:space="preserve">7.2;  </w:t>
            </w:r>
            <w:r w:rsidRPr="00942400">
              <w:rPr>
                <w:rFonts w:ascii="宋体" w:hAnsi="宋体" w:hint="eastAsia"/>
                <w:sz w:val="24"/>
              </w:rPr>
              <w:sym w:font="Wingdings 2" w:char="00A3"/>
            </w:r>
            <w:r w:rsidRPr="00942400">
              <w:rPr>
                <w:rFonts w:ascii="宋体" w:hAnsi="宋体"/>
                <w:sz w:val="24"/>
              </w:rPr>
              <w:t>10.1;</w:t>
            </w:r>
            <w:r w:rsidRPr="00942400">
              <w:rPr>
                <w:rFonts w:ascii="宋体" w:hAnsi="宋体" w:hint="eastAsia"/>
                <w:sz w:val="24"/>
              </w:rPr>
              <w:t xml:space="preserve">  </w:t>
            </w:r>
            <w:r w:rsidRPr="00942400">
              <w:rPr>
                <w:rFonts w:ascii="宋体" w:hAnsi="宋体" w:hint="eastAsia"/>
                <w:sz w:val="24"/>
              </w:rPr>
              <w:sym w:font="Wingdings 2" w:char="00A3"/>
            </w:r>
            <w:r w:rsidRPr="00942400">
              <w:rPr>
                <w:rFonts w:ascii="宋体" w:hAnsi="宋体"/>
                <w:sz w:val="24"/>
              </w:rPr>
              <w:t>1</w:t>
            </w:r>
            <w:r w:rsidRPr="00942400">
              <w:rPr>
                <w:rFonts w:ascii="宋体" w:hAnsi="宋体" w:hint="eastAsia"/>
                <w:sz w:val="24"/>
              </w:rPr>
              <w:t>1</w:t>
            </w:r>
            <w:r w:rsidRPr="00942400">
              <w:rPr>
                <w:rFonts w:ascii="宋体" w:hAnsi="宋体"/>
                <w:sz w:val="24"/>
              </w:rPr>
              <w:t>.2;</w:t>
            </w:r>
            <w:r w:rsidRPr="00942400">
              <w:rPr>
                <w:rFonts w:ascii="宋体" w:hAnsi="宋体" w:hint="eastAsia"/>
                <w:sz w:val="24"/>
              </w:rPr>
              <w:t xml:space="preserve">  </w:t>
            </w:r>
            <w:r w:rsidRPr="00942400">
              <w:rPr>
                <w:rFonts w:ascii="宋体" w:hAnsi="宋体" w:hint="eastAsia"/>
                <w:sz w:val="24"/>
              </w:rPr>
              <w:sym w:font="Wingdings 2" w:char="00A3"/>
            </w:r>
            <w:r w:rsidRPr="00942400">
              <w:rPr>
                <w:rFonts w:ascii="宋体" w:hAnsi="宋体"/>
                <w:sz w:val="24"/>
              </w:rPr>
              <w:t xml:space="preserve">12.1; </w:t>
            </w:r>
            <w:r w:rsidRPr="00942400">
              <w:rPr>
                <w:rFonts w:ascii="宋体" w:hAnsi="宋体" w:hint="eastAsia"/>
                <w:sz w:val="24"/>
              </w:rPr>
              <w:t xml:space="preserve"> </w:t>
            </w:r>
            <w:r w:rsidRPr="00942400">
              <w:rPr>
                <w:rFonts w:ascii="宋体" w:hAnsi="宋体" w:hint="eastAsia"/>
                <w:sz w:val="24"/>
              </w:rPr>
              <w:sym w:font="Wingdings 2" w:char="00A3"/>
            </w:r>
            <w:r w:rsidRPr="00942400">
              <w:rPr>
                <w:rFonts w:ascii="宋体" w:hAnsi="宋体"/>
                <w:sz w:val="24"/>
              </w:rPr>
              <w:t>12.</w:t>
            </w:r>
            <w:r w:rsidRPr="00942400">
              <w:rPr>
                <w:rFonts w:ascii="宋体" w:hAnsi="宋体" w:hint="eastAsia"/>
                <w:sz w:val="24"/>
              </w:rPr>
              <w:t>2</w:t>
            </w:r>
          </w:p>
          <w:p w14:paraId="67DE77DC" w14:textId="087083CE" w:rsidR="00CD72E3" w:rsidRPr="00942400" w:rsidRDefault="00CD72E3" w:rsidP="00F93958">
            <w:pPr>
              <w:spacing w:beforeLines="50" w:before="156"/>
              <w:rPr>
                <w:rFonts w:ascii="宋体" w:hAnsi="宋体"/>
                <w:sz w:val="24"/>
              </w:rPr>
            </w:pPr>
            <w:r w:rsidRPr="00942400">
              <w:rPr>
                <w:rFonts w:ascii="宋体" w:hAnsi="宋体" w:hint="eastAsia"/>
                <w:sz w:val="24"/>
              </w:rPr>
              <w:t>任务3：</w:t>
            </w:r>
            <w:r w:rsidR="00F93958" w:rsidRPr="00942400">
              <w:rPr>
                <w:rFonts w:ascii="宋体" w:hAnsi="宋体" w:hint="eastAsia"/>
                <w:sz w:val="24"/>
              </w:rPr>
              <w:t>隐私合</w:t>
            </w:r>
            <w:proofErr w:type="gramStart"/>
            <w:r w:rsidR="00F93958" w:rsidRPr="00942400">
              <w:rPr>
                <w:rFonts w:ascii="宋体" w:hAnsi="宋体" w:hint="eastAsia"/>
                <w:sz w:val="24"/>
              </w:rPr>
              <w:t>规</w:t>
            </w:r>
            <w:proofErr w:type="gramEnd"/>
            <w:r w:rsidR="00F93958" w:rsidRPr="00942400">
              <w:rPr>
                <w:rFonts w:ascii="宋体" w:hAnsi="宋体" w:hint="eastAsia"/>
                <w:sz w:val="24"/>
              </w:rPr>
              <w:t>与公平性：开展数据最小化与保留评审，讨论算法偏见与多语种公平性，制定准确性免责声明与使用边界。</w:t>
            </w:r>
          </w:p>
          <w:p w14:paraId="7C78E557" w14:textId="4E4B08CF" w:rsidR="00BE54CD" w:rsidRPr="00942400" w:rsidRDefault="00DF525F" w:rsidP="00F93958">
            <w:pPr>
              <w:spacing w:beforeLines="50" w:before="156"/>
              <w:rPr>
                <w:rFonts w:ascii="宋体" w:hAnsi="宋体"/>
                <w:sz w:val="24"/>
              </w:rPr>
            </w:pPr>
            <w:r w:rsidRPr="00942400">
              <w:rPr>
                <w:rFonts w:ascii="宋体" w:hAnsi="宋体"/>
                <w:sz w:val="24"/>
              </w:rPr>
              <w:t>支撑指标点：</w:t>
            </w:r>
            <w:r w:rsidR="00E55FA5" w:rsidRPr="00942400">
              <w:rPr>
                <w:rFonts w:ascii="宋体" w:hAnsi="宋体" w:hint="eastAsia"/>
                <w:sz w:val="24"/>
              </w:rPr>
              <w:sym w:font="Wingdings 2" w:char="00A3"/>
            </w:r>
            <w:r w:rsidRPr="00942400">
              <w:rPr>
                <w:rFonts w:ascii="宋体" w:hAnsi="宋体"/>
                <w:sz w:val="24"/>
              </w:rPr>
              <w:t>3.</w:t>
            </w:r>
            <w:r w:rsidRPr="00942400">
              <w:rPr>
                <w:rFonts w:ascii="宋体" w:hAnsi="宋体" w:hint="eastAsia"/>
                <w:sz w:val="24"/>
              </w:rPr>
              <w:t>2</w:t>
            </w:r>
            <w:r w:rsidRPr="00942400">
              <w:rPr>
                <w:rFonts w:ascii="宋体" w:hAnsi="宋体"/>
                <w:sz w:val="24"/>
              </w:rPr>
              <w:t>;</w:t>
            </w:r>
            <w:r w:rsidRPr="00942400">
              <w:rPr>
                <w:rFonts w:ascii="宋体" w:hAnsi="宋体" w:hint="eastAsia"/>
                <w:sz w:val="24"/>
              </w:rPr>
              <w:t xml:space="preserve"> </w:t>
            </w:r>
            <w:r w:rsidRPr="00942400">
              <w:rPr>
                <w:rFonts w:ascii="宋体" w:hAnsi="宋体"/>
                <w:sz w:val="24"/>
              </w:rPr>
              <w:t xml:space="preserve"> </w:t>
            </w:r>
            <w:r w:rsidR="00E55FA5" w:rsidRPr="00942400">
              <w:rPr>
                <w:rFonts w:ascii="宋体" w:hAnsi="宋体" w:hint="eastAsia"/>
                <w:sz w:val="24"/>
              </w:rPr>
              <w:sym w:font="Wingdings 2" w:char="00A3"/>
            </w:r>
            <w:r w:rsidRPr="00942400">
              <w:rPr>
                <w:rFonts w:ascii="宋体" w:hAnsi="宋体"/>
                <w:sz w:val="24"/>
              </w:rPr>
              <w:t>5.</w:t>
            </w:r>
            <w:r w:rsidRPr="00942400">
              <w:rPr>
                <w:rFonts w:ascii="宋体" w:hAnsi="宋体" w:hint="eastAsia"/>
                <w:sz w:val="24"/>
              </w:rPr>
              <w:t>2</w:t>
            </w:r>
            <w:r w:rsidRPr="00942400">
              <w:rPr>
                <w:rFonts w:ascii="宋体" w:hAnsi="宋体"/>
                <w:sz w:val="24"/>
              </w:rPr>
              <w:t xml:space="preserve">; </w:t>
            </w:r>
            <w:r w:rsidRPr="00942400">
              <w:rPr>
                <w:rFonts w:ascii="宋体" w:hAnsi="宋体" w:hint="eastAsia"/>
                <w:sz w:val="24"/>
              </w:rPr>
              <w:t xml:space="preserve"> </w:t>
            </w:r>
            <w:r w:rsidRPr="00942400">
              <w:rPr>
                <w:rFonts w:ascii="宋体" w:hAnsi="宋体" w:hint="eastAsia"/>
                <w:sz w:val="24"/>
              </w:rPr>
              <w:sym w:font="Wingdings 2" w:char="00A3"/>
            </w:r>
            <w:r w:rsidRPr="00942400">
              <w:rPr>
                <w:rFonts w:ascii="宋体" w:hAnsi="宋体"/>
                <w:sz w:val="24"/>
              </w:rPr>
              <w:t xml:space="preserve">6.2; </w:t>
            </w:r>
            <w:r w:rsidRPr="00942400">
              <w:rPr>
                <w:rFonts w:ascii="宋体" w:hAnsi="宋体" w:hint="eastAsia"/>
                <w:sz w:val="24"/>
              </w:rPr>
              <w:t xml:space="preserve"> </w:t>
            </w:r>
            <w:r w:rsidRPr="00942400">
              <w:rPr>
                <w:rFonts w:ascii="宋体" w:hAnsi="宋体" w:hint="eastAsia"/>
                <w:sz w:val="24"/>
              </w:rPr>
              <w:sym w:font="Wingdings 2" w:char="00A3"/>
            </w:r>
            <w:r w:rsidRPr="00942400">
              <w:rPr>
                <w:rFonts w:ascii="宋体" w:hAnsi="宋体" w:hint="eastAsia"/>
                <w:sz w:val="24"/>
              </w:rPr>
              <w:t xml:space="preserve">7.2;  </w:t>
            </w:r>
            <w:r w:rsidRPr="00942400">
              <w:rPr>
                <w:rFonts w:ascii="宋体" w:hAnsi="宋体" w:hint="eastAsia"/>
                <w:sz w:val="24"/>
              </w:rPr>
              <w:sym w:font="Wingdings 2" w:char="00A3"/>
            </w:r>
            <w:r w:rsidRPr="00942400">
              <w:rPr>
                <w:rFonts w:ascii="宋体" w:hAnsi="宋体"/>
                <w:sz w:val="24"/>
              </w:rPr>
              <w:t>10.1;</w:t>
            </w:r>
            <w:r w:rsidRPr="00942400">
              <w:rPr>
                <w:rFonts w:ascii="宋体" w:hAnsi="宋体" w:hint="eastAsia"/>
                <w:sz w:val="24"/>
              </w:rPr>
              <w:t xml:space="preserve">  </w:t>
            </w:r>
            <w:r w:rsidR="00E55FA5" w:rsidRPr="00942400">
              <w:rPr>
                <w:rFonts w:ascii="宋体" w:hAnsi="宋体" w:hint="eastAsia"/>
                <w:sz w:val="24"/>
              </w:rPr>
              <w:sym w:font="Wingdings 2" w:char="00A3"/>
            </w:r>
            <w:r w:rsidRPr="00942400">
              <w:rPr>
                <w:rFonts w:ascii="宋体" w:hAnsi="宋体"/>
                <w:sz w:val="24"/>
              </w:rPr>
              <w:t>1</w:t>
            </w:r>
            <w:r w:rsidRPr="00942400">
              <w:rPr>
                <w:rFonts w:ascii="宋体" w:hAnsi="宋体" w:hint="eastAsia"/>
                <w:sz w:val="24"/>
              </w:rPr>
              <w:t>1</w:t>
            </w:r>
            <w:r w:rsidRPr="00942400">
              <w:rPr>
                <w:rFonts w:ascii="宋体" w:hAnsi="宋体"/>
                <w:sz w:val="24"/>
              </w:rPr>
              <w:t>.2;</w:t>
            </w:r>
            <w:r w:rsidRPr="00942400">
              <w:rPr>
                <w:rFonts w:ascii="宋体" w:hAnsi="宋体" w:hint="eastAsia"/>
                <w:sz w:val="24"/>
              </w:rPr>
              <w:t xml:space="preserve">  </w:t>
            </w:r>
            <w:r w:rsidRPr="00942400">
              <w:rPr>
                <w:rFonts w:ascii="宋体" w:hAnsi="宋体" w:hint="eastAsia"/>
                <w:sz w:val="24"/>
              </w:rPr>
              <w:sym w:font="Wingdings 2" w:char="00A3"/>
            </w:r>
            <w:r w:rsidRPr="00942400">
              <w:rPr>
                <w:rFonts w:ascii="宋体" w:hAnsi="宋体"/>
                <w:sz w:val="24"/>
              </w:rPr>
              <w:t>12.1;</w:t>
            </w:r>
            <w:r w:rsidRPr="00942400">
              <w:rPr>
                <w:rFonts w:ascii="宋体" w:hAnsi="宋体" w:hint="eastAsia"/>
                <w:sz w:val="24"/>
              </w:rPr>
              <w:t xml:space="preserve"> </w:t>
            </w:r>
            <w:r w:rsidRPr="00942400">
              <w:rPr>
                <w:rFonts w:ascii="宋体" w:hAnsi="宋体"/>
                <w:sz w:val="24"/>
              </w:rPr>
              <w:t xml:space="preserve"> </w:t>
            </w:r>
            <w:r w:rsidRPr="00942400">
              <w:rPr>
                <w:rFonts w:ascii="宋体" w:hAnsi="宋体" w:hint="eastAsia"/>
                <w:sz w:val="24"/>
              </w:rPr>
              <w:sym w:font="Wingdings 2" w:char="00A3"/>
            </w:r>
            <w:r w:rsidRPr="00942400">
              <w:rPr>
                <w:rFonts w:ascii="宋体" w:hAnsi="宋体"/>
                <w:sz w:val="24"/>
              </w:rPr>
              <w:t>12.</w:t>
            </w:r>
            <w:r w:rsidRPr="00942400">
              <w:rPr>
                <w:rFonts w:ascii="宋体" w:hAnsi="宋体" w:hint="eastAsia"/>
                <w:sz w:val="24"/>
              </w:rPr>
              <w:t>2</w:t>
            </w:r>
          </w:p>
          <w:p w14:paraId="5CA93213" w14:textId="61CAF1EC" w:rsidR="00CD72E3" w:rsidRPr="00942400" w:rsidRDefault="00CD72E3" w:rsidP="00F93958">
            <w:pPr>
              <w:spacing w:beforeLines="50" w:before="156"/>
              <w:rPr>
                <w:rFonts w:ascii="宋体" w:hAnsi="宋体"/>
                <w:sz w:val="24"/>
              </w:rPr>
            </w:pPr>
            <w:r w:rsidRPr="00942400">
              <w:rPr>
                <w:rFonts w:ascii="宋体" w:hAnsi="宋体" w:hint="eastAsia"/>
                <w:sz w:val="24"/>
              </w:rPr>
              <w:t>任务4：</w:t>
            </w:r>
            <w:r w:rsidR="00F93958" w:rsidRPr="00942400">
              <w:rPr>
                <w:rFonts w:ascii="宋体" w:hAnsi="宋体" w:hint="eastAsia"/>
                <w:sz w:val="24"/>
              </w:rPr>
              <w:t>架构设计与核心开发：建立三层架构并实现关键模块（意图→卡片联动、天气/周边/导航、ASR/MT/TTS、SSE 对话），攻克重连心跳、多端权限差异与缓存并发控制。</w:t>
            </w:r>
          </w:p>
          <w:p w14:paraId="0D9E22BE" w14:textId="392176B8" w:rsidR="00BE54CD" w:rsidRPr="00942400" w:rsidRDefault="00DF525F" w:rsidP="00F93958">
            <w:pPr>
              <w:spacing w:beforeLines="50" w:before="156"/>
              <w:rPr>
                <w:rFonts w:ascii="宋体" w:hAnsi="宋体"/>
                <w:sz w:val="24"/>
              </w:rPr>
            </w:pPr>
            <w:r w:rsidRPr="00942400">
              <w:rPr>
                <w:rFonts w:ascii="宋体" w:hAnsi="宋体"/>
                <w:sz w:val="24"/>
              </w:rPr>
              <w:t>支撑指标点：</w:t>
            </w:r>
            <w:r w:rsidR="00E55FA5" w:rsidRPr="00942400">
              <w:rPr>
                <w:rFonts w:ascii="宋体" w:hAnsi="宋体" w:hint="eastAsia"/>
                <w:sz w:val="24"/>
              </w:rPr>
              <w:sym w:font="Wingdings 2" w:char="00A3"/>
            </w:r>
            <w:r w:rsidRPr="00942400">
              <w:rPr>
                <w:rFonts w:ascii="宋体" w:hAnsi="宋体"/>
                <w:sz w:val="24"/>
              </w:rPr>
              <w:t>3.</w:t>
            </w:r>
            <w:r w:rsidRPr="00942400">
              <w:rPr>
                <w:rFonts w:ascii="宋体" w:hAnsi="宋体" w:hint="eastAsia"/>
                <w:sz w:val="24"/>
              </w:rPr>
              <w:t>2</w:t>
            </w:r>
            <w:r w:rsidRPr="00942400">
              <w:rPr>
                <w:rFonts w:ascii="宋体" w:hAnsi="宋体"/>
                <w:sz w:val="24"/>
              </w:rPr>
              <w:t>;</w:t>
            </w:r>
            <w:r w:rsidRPr="00942400">
              <w:rPr>
                <w:rFonts w:ascii="宋体" w:hAnsi="宋体" w:hint="eastAsia"/>
                <w:sz w:val="24"/>
              </w:rPr>
              <w:t xml:space="preserve"> </w:t>
            </w:r>
            <w:r w:rsidRPr="00942400">
              <w:rPr>
                <w:rFonts w:ascii="宋体" w:hAnsi="宋体"/>
                <w:sz w:val="24"/>
              </w:rPr>
              <w:t xml:space="preserve"> </w:t>
            </w:r>
            <w:r w:rsidR="00E55FA5" w:rsidRPr="00942400">
              <w:rPr>
                <w:rFonts w:ascii="宋体" w:hAnsi="宋体" w:hint="eastAsia"/>
                <w:sz w:val="24"/>
              </w:rPr>
              <w:sym w:font="Wingdings 2" w:char="00A3"/>
            </w:r>
            <w:r w:rsidRPr="00942400">
              <w:rPr>
                <w:rFonts w:ascii="宋体" w:hAnsi="宋体"/>
                <w:sz w:val="24"/>
              </w:rPr>
              <w:t>5.</w:t>
            </w:r>
            <w:r w:rsidRPr="00942400">
              <w:rPr>
                <w:rFonts w:ascii="宋体" w:hAnsi="宋体" w:hint="eastAsia"/>
                <w:sz w:val="24"/>
              </w:rPr>
              <w:t>2</w:t>
            </w:r>
            <w:r w:rsidRPr="00942400">
              <w:rPr>
                <w:rFonts w:ascii="宋体" w:hAnsi="宋体"/>
                <w:sz w:val="24"/>
              </w:rPr>
              <w:t xml:space="preserve">; </w:t>
            </w:r>
            <w:r w:rsidRPr="00942400">
              <w:rPr>
                <w:rFonts w:ascii="宋体" w:hAnsi="宋体" w:hint="eastAsia"/>
                <w:sz w:val="24"/>
              </w:rPr>
              <w:t xml:space="preserve"> </w:t>
            </w:r>
            <w:r w:rsidR="00E55FA5" w:rsidRPr="00942400">
              <w:rPr>
                <w:rFonts w:ascii="宋体" w:hAnsi="宋体" w:hint="eastAsia"/>
                <w:sz w:val="24"/>
              </w:rPr>
              <w:sym w:font="Wingdings 2" w:char="00A3"/>
            </w:r>
            <w:r w:rsidRPr="00942400">
              <w:rPr>
                <w:rFonts w:ascii="宋体" w:hAnsi="宋体"/>
                <w:sz w:val="24"/>
              </w:rPr>
              <w:t xml:space="preserve">6.2; </w:t>
            </w:r>
            <w:r w:rsidRPr="00942400">
              <w:rPr>
                <w:rFonts w:ascii="宋体" w:hAnsi="宋体" w:hint="eastAsia"/>
                <w:sz w:val="24"/>
              </w:rPr>
              <w:t xml:space="preserve"> </w:t>
            </w:r>
            <w:r w:rsidR="00E55FA5" w:rsidRPr="00942400">
              <w:rPr>
                <w:rFonts w:ascii="宋体" w:hAnsi="宋体" w:hint="eastAsia"/>
                <w:sz w:val="24"/>
              </w:rPr>
              <w:sym w:font="Wingdings 2" w:char="00A3"/>
            </w:r>
            <w:r w:rsidRPr="00942400">
              <w:rPr>
                <w:rFonts w:ascii="宋体" w:hAnsi="宋体" w:hint="eastAsia"/>
                <w:sz w:val="24"/>
              </w:rPr>
              <w:t xml:space="preserve">7.2;  </w:t>
            </w:r>
            <w:r w:rsidRPr="00942400">
              <w:rPr>
                <w:rFonts w:ascii="宋体" w:hAnsi="宋体" w:hint="eastAsia"/>
                <w:sz w:val="24"/>
              </w:rPr>
              <w:sym w:font="Wingdings 2" w:char="00A3"/>
            </w:r>
            <w:r w:rsidRPr="00942400">
              <w:rPr>
                <w:rFonts w:ascii="宋体" w:hAnsi="宋体"/>
                <w:sz w:val="24"/>
              </w:rPr>
              <w:t>10.1;</w:t>
            </w:r>
            <w:r w:rsidRPr="00942400">
              <w:rPr>
                <w:rFonts w:ascii="宋体" w:hAnsi="宋体" w:hint="eastAsia"/>
                <w:sz w:val="24"/>
              </w:rPr>
              <w:t xml:space="preserve">  </w:t>
            </w:r>
            <w:r w:rsidR="00E55FA5" w:rsidRPr="00942400">
              <w:rPr>
                <w:rFonts w:ascii="宋体" w:hAnsi="宋体" w:hint="eastAsia"/>
                <w:sz w:val="24"/>
              </w:rPr>
              <w:sym w:font="Wingdings 2" w:char="00A3"/>
            </w:r>
            <w:r w:rsidRPr="00942400">
              <w:rPr>
                <w:rFonts w:ascii="宋体" w:hAnsi="宋体"/>
                <w:sz w:val="24"/>
              </w:rPr>
              <w:t>1</w:t>
            </w:r>
            <w:r w:rsidRPr="00942400">
              <w:rPr>
                <w:rFonts w:ascii="宋体" w:hAnsi="宋体" w:hint="eastAsia"/>
                <w:sz w:val="24"/>
              </w:rPr>
              <w:t>1</w:t>
            </w:r>
            <w:r w:rsidRPr="00942400">
              <w:rPr>
                <w:rFonts w:ascii="宋体" w:hAnsi="宋体"/>
                <w:sz w:val="24"/>
              </w:rPr>
              <w:t>.2;</w:t>
            </w:r>
            <w:r w:rsidRPr="00942400">
              <w:rPr>
                <w:rFonts w:ascii="宋体" w:hAnsi="宋体" w:hint="eastAsia"/>
                <w:sz w:val="24"/>
              </w:rPr>
              <w:t xml:space="preserve">  </w:t>
            </w:r>
            <w:r w:rsidRPr="00942400">
              <w:rPr>
                <w:rFonts w:ascii="宋体" w:hAnsi="宋体" w:hint="eastAsia"/>
                <w:sz w:val="24"/>
              </w:rPr>
              <w:sym w:font="Wingdings 2" w:char="00A3"/>
            </w:r>
            <w:r w:rsidRPr="00942400">
              <w:rPr>
                <w:rFonts w:ascii="宋体" w:hAnsi="宋体"/>
                <w:sz w:val="24"/>
              </w:rPr>
              <w:t>12.1;</w:t>
            </w:r>
            <w:r w:rsidRPr="00942400">
              <w:rPr>
                <w:rFonts w:ascii="宋体" w:hAnsi="宋体" w:hint="eastAsia"/>
                <w:sz w:val="24"/>
              </w:rPr>
              <w:t xml:space="preserve"> </w:t>
            </w:r>
            <w:r w:rsidRPr="00942400">
              <w:rPr>
                <w:rFonts w:ascii="宋体" w:hAnsi="宋体"/>
                <w:sz w:val="24"/>
              </w:rPr>
              <w:t xml:space="preserve"> </w:t>
            </w:r>
            <w:r w:rsidRPr="00942400">
              <w:rPr>
                <w:rFonts w:ascii="宋体" w:hAnsi="宋体" w:hint="eastAsia"/>
                <w:sz w:val="24"/>
              </w:rPr>
              <w:sym w:font="Wingdings 2" w:char="00A3"/>
            </w:r>
            <w:r w:rsidRPr="00942400">
              <w:rPr>
                <w:rFonts w:ascii="宋体" w:hAnsi="宋体"/>
                <w:sz w:val="24"/>
              </w:rPr>
              <w:t>12.</w:t>
            </w:r>
            <w:r w:rsidRPr="00942400">
              <w:rPr>
                <w:rFonts w:ascii="宋体" w:hAnsi="宋体" w:hint="eastAsia"/>
                <w:sz w:val="24"/>
              </w:rPr>
              <w:t>2</w:t>
            </w:r>
          </w:p>
          <w:p w14:paraId="61BA5527" w14:textId="1F535256" w:rsidR="00BE54CD" w:rsidRPr="00942400" w:rsidRDefault="00CD72E3" w:rsidP="00F93958">
            <w:pPr>
              <w:spacing w:beforeLines="50" w:before="156"/>
              <w:rPr>
                <w:rFonts w:ascii="宋体" w:hAnsi="宋体"/>
                <w:sz w:val="24"/>
              </w:rPr>
            </w:pPr>
            <w:r w:rsidRPr="00942400">
              <w:rPr>
                <w:rFonts w:ascii="宋体" w:hAnsi="宋体" w:hint="eastAsia"/>
                <w:sz w:val="24"/>
              </w:rPr>
              <w:t>任务5：</w:t>
            </w:r>
            <w:r w:rsidR="00F93958" w:rsidRPr="00942400">
              <w:rPr>
                <w:rFonts w:ascii="宋体" w:hAnsi="宋体" w:hint="eastAsia"/>
                <w:sz w:val="24"/>
              </w:rPr>
              <w:t>部署运维与成本评估：制定容器化、反向代理、加密、监控</w:t>
            </w:r>
            <w:proofErr w:type="gramStart"/>
            <w:r w:rsidR="00F93958" w:rsidRPr="00942400">
              <w:rPr>
                <w:rFonts w:ascii="宋体" w:hAnsi="宋体" w:hint="eastAsia"/>
                <w:sz w:val="24"/>
              </w:rPr>
              <w:t>与回滚方案</w:t>
            </w:r>
            <w:proofErr w:type="gramEnd"/>
            <w:r w:rsidR="00F93958" w:rsidRPr="00942400">
              <w:rPr>
                <w:rFonts w:ascii="宋体" w:hAnsi="宋体" w:hint="eastAsia"/>
                <w:sz w:val="24"/>
              </w:rPr>
              <w:t>，进行能耗与成本粗估，</w:t>
            </w:r>
            <w:proofErr w:type="gramStart"/>
            <w:r w:rsidR="00F93958" w:rsidRPr="00942400">
              <w:rPr>
                <w:rFonts w:ascii="宋体" w:hAnsi="宋体" w:hint="eastAsia"/>
                <w:sz w:val="24"/>
              </w:rPr>
              <w:t>评估多城适配</w:t>
            </w:r>
            <w:proofErr w:type="gramEnd"/>
            <w:r w:rsidR="00F93958" w:rsidRPr="00942400">
              <w:rPr>
                <w:rFonts w:ascii="宋体" w:hAnsi="宋体" w:hint="eastAsia"/>
                <w:sz w:val="24"/>
              </w:rPr>
              <w:t>的来源稳定性与配额治理。</w:t>
            </w:r>
          </w:p>
          <w:p w14:paraId="58A2EB96" w14:textId="77777777" w:rsidR="00154FA7" w:rsidRPr="00942400" w:rsidRDefault="00DF525F" w:rsidP="00F93958">
            <w:pPr>
              <w:spacing w:beforeLines="50" w:before="156"/>
              <w:rPr>
                <w:rFonts w:ascii="宋体" w:hAnsi="宋体"/>
                <w:sz w:val="24"/>
              </w:rPr>
            </w:pPr>
            <w:r w:rsidRPr="00942400">
              <w:rPr>
                <w:rFonts w:ascii="宋体" w:hAnsi="宋体"/>
                <w:sz w:val="24"/>
              </w:rPr>
              <w:t>支撑指标点：</w:t>
            </w:r>
            <w:r w:rsidRPr="00942400">
              <w:rPr>
                <w:rFonts w:ascii="宋体" w:hAnsi="宋体" w:hint="eastAsia"/>
                <w:sz w:val="24"/>
              </w:rPr>
              <w:sym w:font="Wingdings 2" w:char="00A3"/>
            </w:r>
            <w:r w:rsidRPr="00942400">
              <w:rPr>
                <w:rFonts w:ascii="宋体" w:hAnsi="宋体"/>
                <w:sz w:val="24"/>
              </w:rPr>
              <w:t>3.</w:t>
            </w:r>
            <w:r w:rsidRPr="00942400">
              <w:rPr>
                <w:rFonts w:ascii="宋体" w:hAnsi="宋体" w:hint="eastAsia"/>
                <w:sz w:val="24"/>
              </w:rPr>
              <w:t>2</w:t>
            </w:r>
            <w:r w:rsidRPr="00942400">
              <w:rPr>
                <w:rFonts w:ascii="宋体" w:hAnsi="宋体"/>
                <w:sz w:val="24"/>
              </w:rPr>
              <w:t xml:space="preserve">; </w:t>
            </w:r>
            <w:r w:rsidRPr="00942400">
              <w:rPr>
                <w:rFonts w:ascii="宋体" w:hAnsi="宋体" w:hint="eastAsia"/>
                <w:sz w:val="24"/>
              </w:rPr>
              <w:t xml:space="preserve"> </w:t>
            </w:r>
            <w:r w:rsidRPr="00942400">
              <w:rPr>
                <w:rFonts w:ascii="宋体" w:hAnsi="宋体" w:hint="eastAsia"/>
                <w:sz w:val="24"/>
              </w:rPr>
              <w:sym w:font="Wingdings 2" w:char="00A3"/>
            </w:r>
            <w:r w:rsidRPr="00942400">
              <w:rPr>
                <w:rFonts w:ascii="宋体" w:hAnsi="宋体"/>
                <w:sz w:val="24"/>
              </w:rPr>
              <w:t>5.</w:t>
            </w:r>
            <w:r w:rsidRPr="00942400">
              <w:rPr>
                <w:rFonts w:ascii="宋体" w:hAnsi="宋体" w:hint="eastAsia"/>
                <w:sz w:val="24"/>
              </w:rPr>
              <w:t>2</w:t>
            </w:r>
            <w:r w:rsidRPr="00942400">
              <w:rPr>
                <w:rFonts w:ascii="宋体" w:hAnsi="宋体"/>
                <w:sz w:val="24"/>
              </w:rPr>
              <w:t xml:space="preserve">; </w:t>
            </w:r>
            <w:r w:rsidRPr="00942400">
              <w:rPr>
                <w:rFonts w:ascii="宋体" w:hAnsi="宋体" w:hint="eastAsia"/>
                <w:sz w:val="24"/>
              </w:rPr>
              <w:t xml:space="preserve"> </w:t>
            </w:r>
            <w:r w:rsidRPr="00942400">
              <w:rPr>
                <w:rFonts w:ascii="宋体" w:hAnsi="宋体" w:hint="eastAsia"/>
                <w:sz w:val="24"/>
              </w:rPr>
              <w:sym w:font="Wingdings 2" w:char="00A3"/>
            </w:r>
            <w:r w:rsidRPr="00942400">
              <w:rPr>
                <w:rFonts w:ascii="宋体" w:hAnsi="宋体"/>
                <w:sz w:val="24"/>
              </w:rPr>
              <w:t xml:space="preserve">6.2; </w:t>
            </w:r>
            <w:r w:rsidRPr="00942400">
              <w:rPr>
                <w:rFonts w:ascii="宋体" w:hAnsi="宋体" w:hint="eastAsia"/>
                <w:sz w:val="24"/>
              </w:rPr>
              <w:t xml:space="preserve"> </w:t>
            </w:r>
            <w:r w:rsidRPr="00942400">
              <w:rPr>
                <w:rFonts w:ascii="宋体" w:hAnsi="宋体" w:hint="eastAsia"/>
                <w:sz w:val="24"/>
              </w:rPr>
              <w:sym w:font="Wingdings 2" w:char="00A3"/>
            </w:r>
            <w:r w:rsidRPr="00942400">
              <w:rPr>
                <w:rFonts w:ascii="宋体" w:hAnsi="宋体" w:hint="eastAsia"/>
                <w:sz w:val="24"/>
              </w:rPr>
              <w:t xml:space="preserve">7.2;  </w:t>
            </w:r>
            <w:r w:rsidR="00E55FA5" w:rsidRPr="00942400">
              <w:rPr>
                <w:rFonts w:ascii="宋体" w:hAnsi="宋体" w:hint="eastAsia"/>
                <w:sz w:val="24"/>
              </w:rPr>
              <w:sym w:font="Wingdings 2" w:char="00A3"/>
            </w:r>
            <w:r w:rsidRPr="00942400">
              <w:rPr>
                <w:rFonts w:ascii="宋体" w:hAnsi="宋体"/>
                <w:sz w:val="24"/>
              </w:rPr>
              <w:t>10.1;</w:t>
            </w:r>
            <w:r w:rsidRPr="00942400">
              <w:rPr>
                <w:rFonts w:ascii="宋体" w:hAnsi="宋体" w:hint="eastAsia"/>
                <w:sz w:val="24"/>
              </w:rPr>
              <w:t xml:space="preserve">  </w:t>
            </w:r>
            <w:r w:rsidRPr="00942400">
              <w:rPr>
                <w:rFonts w:ascii="宋体" w:hAnsi="宋体" w:hint="eastAsia"/>
                <w:sz w:val="24"/>
              </w:rPr>
              <w:sym w:font="Wingdings 2" w:char="00A3"/>
            </w:r>
            <w:r w:rsidRPr="00942400">
              <w:rPr>
                <w:rFonts w:ascii="宋体" w:hAnsi="宋体"/>
                <w:sz w:val="24"/>
              </w:rPr>
              <w:t>1</w:t>
            </w:r>
            <w:r w:rsidRPr="00942400">
              <w:rPr>
                <w:rFonts w:ascii="宋体" w:hAnsi="宋体" w:hint="eastAsia"/>
                <w:sz w:val="24"/>
              </w:rPr>
              <w:t>1</w:t>
            </w:r>
            <w:r w:rsidRPr="00942400">
              <w:rPr>
                <w:rFonts w:ascii="宋体" w:hAnsi="宋体"/>
                <w:sz w:val="24"/>
              </w:rPr>
              <w:t>.2;</w:t>
            </w:r>
            <w:r w:rsidRPr="00942400">
              <w:rPr>
                <w:rFonts w:ascii="宋体" w:hAnsi="宋体" w:hint="eastAsia"/>
                <w:sz w:val="24"/>
              </w:rPr>
              <w:t xml:space="preserve">  </w:t>
            </w:r>
            <w:r w:rsidR="00E55FA5" w:rsidRPr="00942400">
              <w:rPr>
                <w:rFonts w:ascii="宋体" w:hAnsi="宋体" w:hint="eastAsia"/>
                <w:sz w:val="24"/>
              </w:rPr>
              <w:sym w:font="Wingdings 2" w:char="00A3"/>
            </w:r>
            <w:r w:rsidRPr="00942400">
              <w:rPr>
                <w:rFonts w:ascii="宋体" w:hAnsi="宋体"/>
                <w:sz w:val="24"/>
              </w:rPr>
              <w:t xml:space="preserve">12.1; </w:t>
            </w:r>
            <w:r w:rsidRPr="00942400">
              <w:rPr>
                <w:rFonts w:ascii="宋体" w:hAnsi="宋体" w:hint="eastAsia"/>
                <w:sz w:val="24"/>
              </w:rPr>
              <w:t xml:space="preserve"> </w:t>
            </w:r>
            <w:r w:rsidR="00E55FA5" w:rsidRPr="00942400">
              <w:rPr>
                <w:rFonts w:ascii="宋体" w:hAnsi="宋体" w:hint="eastAsia"/>
                <w:sz w:val="24"/>
              </w:rPr>
              <w:sym w:font="Wingdings 2" w:char="00A3"/>
            </w:r>
            <w:r w:rsidRPr="00942400">
              <w:rPr>
                <w:rFonts w:ascii="宋体" w:hAnsi="宋体"/>
                <w:sz w:val="24"/>
              </w:rPr>
              <w:t>12.</w:t>
            </w:r>
            <w:r w:rsidRPr="00942400">
              <w:rPr>
                <w:rFonts w:ascii="宋体" w:hAnsi="宋体" w:hint="eastAsia"/>
                <w:sz w:val="24"/>
              </w:rPr>
              <w:t>2</w:t>
            </w:r>
          </w:p>
          <w:p w14:paraId="0D31D434" w14:textId="475830C5" w:rsidR="00182D26" w:rsidRPr="00942400" w:rsidRDefault="00182D26" w:rsidP="00F93958">
            <w:pPr>
              <w:spacing w:beforeLines="50" w:before="156"/>
              <w:rPr>
                <w:rFonts w:ascii="宋体" w:hAnsi="宋体"/>
                <w:sz w:val="24"/>
              </w:rPr>
            </w:pPr>
            <w:r w:rsidRPr="00942400">
              <w:rPr>
                <w:rFonts w:ascii="宋体" w:hAnsi="宋体" w:hint="eastAsia"/>
                <w:sz w:val="24"/>
              </w:rPr>
              <w:t>任务6：</w:t>
            </w:r>
            <w:r w:rsidR="00F93958" w:rsidRPr="00942400">
              <w:rPr>
                <w:rFonts w:ascii="宋体" w:hAnsi="宋体" w:hint="eastAsia"/>
                <w:sz w:val="24"/>
              </w:rPr>
              <w:t>沟通交付与版本治理：</w:t>
            </w:r>
            <w:proofErr w:type="gramStart"/>
            <w:r w:rsidR="00F93958" w:rsidRPr="00942400">
              <w:rPr>
                <w:rFonts w:ascii="宋体" w:hAnsi="宋体" w:hint="eastAsia"/>
                <w:sz w:val="24"/>
              </w:rPr>
              <w:t>完善报告</w:t>
            </w:r>
            <w:proofErr w:type="gramEnd"/>
            <w:r w:rsidR="00F93958" w:rsidRPr="00942400">
              <w:rPr>
                <w:rFonts w:ascii="宋体" w:hAnsi="宋体" w:hint="eastAsia"/>
                <w:sz w:val="24"/>
              </w:rPr>
              <w:t>与演示材料，建立迭代与变更记录、模型/接口替换预案，规划未来扩展路线（更多语种、离线包、</w:t>
            </w:r>
            <w:proofErr w:type="gramStart"/>
            <w:r w:rsidR="00F93958" w:rsidRPr="00942400">
              <w:rPr>
                <w:rFonts w:ascii="宋体" w:hAnsi="宋体" w:hint="eastAsia"/>
                <w:sz w:val="24"/>
              </w:rPr>
              <w:t>端侧推理</w:t>
            </w:r>
            <w:proofErr w:type="gramEnd"/>
            <w:r w:rsidR="00F93958" w:rsidRPr="00942400">
              <w:rPr>
                <w:rFonts w:ascii="宋体" w:hAnsi="宋体" w:hint="eastAsia"/>
                <w:sz w:val="24"/>
              </w:rPr>
              <w:t>）。</w:t>
            </w:r>
          </w:p>
          <w:p w14:paraId="4C61F8EC" w14:textId="1A5AC011" w:rsidR="00182D26" w:rsidRPr="00942400" w:rsidRDefault="00182D26" w:rsidP="00F93958">
            <w:pPr>
              <w:spacing w:beforeLines="50" w:before="156"/>
              <w:rPr>
                <w:rFonts w:ascii="宋体" w:hAnsi="宋体"/>
                <w:sz w:val="24"/>
              </w:rPr>
            </w:pPr>
            <w:r w:rsidRPr="00942400">
              <w:rPr>
                <w:rFonts w:ascii="宋体" w:hAnsi="宋体"/>
                <w:sz w:val="24"/>
              </w:rPr>
              <w:t>支撑指标点：</w:t>
            </w:r>
            <w:r w:rsidRPr="00942400">
              <w:rPr>
                <w:rFonts w:ascii="宋体" w:hAnsi="宋体" w:hint="eastAsia"/>
                <w:sz w:val="24"/>
              </w:rPr>
              <w:sym w:font="Wingdings 2" w:char="00A3"/>
            </w:r>
            <w:r w:rsidRPr="00942400">
              <w:rPr>
                <w:rFonts w:ascii="宋体" w:hAnsi="宋体"/>
                <w:sz w:val="24"/>
              </w:rPr>
              <w:t>3.</w:t>
            </w:r>
            <w:r w:rsidRPr="00942400">
              <w:rPr>
                <w:rFonts w:ascii="宋体" w:hAnsi="宋体" w:hint="eastAsia"/>
                <w:sz w:val="24"/>
              </w:rPr>
              <w:t>2</w:t>
            </w:r>
            <w:r w:rsidRPr="00942400">
              <w:rPr>
                <w:rFonts w:ascii="宋体" w:hAnsi="宋体"/>
                <w:sz w:val="24"/>
              </w:rPr>
              <w:t xml:space="preserve">; </w:t>
            </w:r>
            <w:r w:rsidRPr="00942400">
              <w:rPr>
                <w:rFonts w:ascii="宋体" w:hAnsi="宋体" w:hint="eastAsia"/>
                <w:sz w:val="24"/>
              </w:rPr>
              <w:t xml:space="preserve"> </w:t>
            </w:r>
            <w:r w:rsidRPr="00942400">
              <w:rPr>
                <w:rFonts w:ascii="宋体" w:hAnsi="宋体" w:hint="eastAsia"/>
                <w:sz w:val="24"/>
              </w:rPr>
              <w:sym w:font="Wingdings 2" w:char="00A3"/>
            </w:r>
            <w:r w:rsidRPr="00942400">
              <w:rPr>
                <w:rFonts w:ascii="宋体" w:hAnsi="宋体"/>
                <w:sz w:val="24"/>
              </w:rPr>
              <w:t>5.</w:t>
            </w:r>
            <w:r w:rsidRPr="00942400">
              <w:rPr>
                <w:rFonts w:ascii="宋体" w:hAnsi="宋体" w:hint="eastAsia"/>
                <w:sz w:val="24"/>
              </w:rPr>
              <w:t>2</w:t>
            </w:r>
            <w:r w:rsidRPr="00942400">
              <w:rPr>
                <w:rFonts w:ascii="宋体" w:hAnsi="宋体"/>
                <w:sz w:val="24"/>
              </w:rPr>
              <w:t xml:space="preserve">; </w:t>
            </w:r>
            <w:r w:rsidRPr="00942400">
              <w:rPr>
                <w:rFonts w:ascii="宋体" w:hAnsi="宋体" w:hint="eastAsia"/>
                <w:sz w:val="24"/>
              </w:rPr>
              <w:t xml:space="preserve"> </w:t>
            </w:r>
            <w:r w:rsidRPr="00942400">
              <w:rPr>
                <w:rFonts w:ascii="宋体" w:hAnsi="宋体" w:hint="eastAsia"/>
                <w:sz w:val="24"/>
              </w:rPr>
              <w:sym w:font="Wingdings 2" w:char="00A3"/>
            </w:r>
            <w:r w:rsidRPr="00942400">
              <w:rPr>
                <w:rFonts w:ascii="宋体" w:hAnsi="宋体"/>
                <w:sz w:val="24"/>
              </w:rPr>
              <w:t xml:space="preserve">6.2; </w:t>
            </w:r>
            <w:r w:rsidRPr="00942400">
              <w:rPr>
                <w:rFonts w:ascii="宋体" w:hAnsi="宋体" w:hint="eastAsia"/>
                <w:sz w:val="24"/>
              </w:rPr>
              <w:t xml:space="preserve"> </w:t>
            </w:r>
            <w:r w:rsidRPr="00942400">
              <w:rPr>
                <w:rFonts w:ascii="宋体" w:hAnsi="宋体" w:hint="eastAsia"/>
                <w:sz w:val="24"/>
              </w:rPr>
              <w:sym w:font="Wingdings 2" w:char="00A3"/>
            </w:r>
            <w:r w:rsidRPr="00942400">
              <w:rPr>
                <w:rFonts w:ascii="宋体" w:hAnsi="宋体" w:hint="eastAsia"/>
                <w:sz w:val="24"/>
              </w:rPr>
              <w:t xml:space="preserve">7.2;  </w:t>
            </w:r>
            <w:r w:rsidRPr="00942400">
              <w:rPr>
                <w:rFonts w:ascii="宋体" w:hAnsi="宋体" w:hint="eastAsia"/>
                <w:sz w:val="24"/>
              </w:rPr>
              <w:sym w:font="Wingdings 2" w:char="00A3"/>
            </w:r>
            <w:r w:rsidRPr="00942400">
              <w:rPr>
                <w:rFonts w:ascii="宋体" w:hAnsi="宋体"/>
                <w:sz w:val="24"/>
              </w:rPr>
              <w:t>10.1;</w:t>
            </w:r>
            <w:r w:rsidRPr="00942400">
              <w:rPr>
                <w:rFonts w:ascii="宋体" w:hAnsi="宋体" w:hint="eastAsia"/>
                <w:sz w:val="24"/>
              </w:rPr>
              <w:t xml:space="preserve">  </w:t>
            </w:r>
            <w:r w:rsidRPr="00942400">
              <w:rPr>
                <w:rFonts w:ascii="宋体" w:hAnsi="宋体" w:hint="eastAsia"/>
                <w:sz w:val="24"/>
              </w:rPr>
              <w:sym w:font="Wingdings 2" w:char="00A3"/>
            </w:r>
            <w:r w:rsidRPr="00942400">
              <w:rPr>
                <w:rFonts w:ascii="宋体" w:hAnsi="宋体"/>
                <w:sz w:val="24"/>
              </w:rPr>
              <w:t>1</w:t>
            </w:r>
            <w:r w:rsidRPr="00942400">
              <w:rPr>
                <w:rFonts w:ascii="宋体" w:hAnsi="宋体" w:hint="eastAsia"/>
                <w:sz w:val="24"/>
              </w:rPr>
              <w:t>1</w:t>
            </w:r>
            <w:r w:rsidRPr="00942400">
              <w:rPr>
                <w:rFonts w:ascii="宋体" w:hAnsi="宋体"/>
                <w:sz w:val="24"/>
              </w:rPr>
              <w:t>.2;</w:t>
            </w:r>
            <w:r w:rsidRPr="00942400">
              <w:rPr>
                <w:rFonts w:ascii="宋体" w:hAnsi="宋体" w:hint="eastAsia"/>
                <w:sz w:val="24"/>
              </w:rPr>
              <w:t xml:space="preserve">  </w:t>
            </w:r>
            <w:r w:rsidRPr="00942400">
              <w:rPr>
                <w:rFonts w:ascii="宋体" w:hAnsi="宋体" w:hint="eastAsia"/>
                <w:sz w:val="24"/>
              </w:rPr>
              <w:sym w:font="Wingdings 2" w:char="00A3"/>
            </w:r>
            <w:r w:rsidRPr="00942400">
              <w:rPr>
                <w:rFonts w:ascii="宋体" w:hAnsi="宋体"/>
                <w:sz w:val="24"/>
              </w:rPr>
              <w:t xml:space="preserve">12.1; </w:t>
            </w:r>
            <w:r w:rsidRPr="00942400">
              <w:rPr>
                <w:rFonts w:ascii="宋体" w:hAnsi="宋体" w:hint="eastAsia"/>
                <w:sz w:val="24"/>
              </w:rPr>
              <w:t xml:space="preserve"> </w:t>
            </w:r>
            <w:r w:rsidRPr="00942400">
              <w:rPr>
                <w:rFonts w:ascii="宋体" w:hAnsi="宋体" w:hint="eastAsia"/>
                <w:sz w:val="24"/>
              </w:rPr>
              <w:sym w:font="Wingdings 2" w:char="00A3"/>
            </w:r>
            <w:r w:rsidRPr="00942400">
              <w:rPr>
                <w:rFonts w:ascii="宋体" w:hAnsi="宋体"/>
                <w:sz w:val="24"/>
              </w:rPr>
              <w:t>12.</w:t>
            </w:r>
            <w:r w:rsidRPr="00942400">
              <w:rPr>
                <w:rFonts w:ascii="宋体" w:hAnsi="宋体" w:hint="eastAsia"/>
                <w:sz w:val="24"/>
              </w:rPr>
              <w:t>2</w:t>
            </w:r>
          </w:p>
        </w:tc>
      </w:tr>
      <w:tr w:rsidR="00154FA7" w14:paraId="39374196" w14:textId="77777777">
        <w:trPr>
          <w:trHeight w:val="1554"/>
        </w:trPr>
        <w:tc>
          <w:tcPr>
            <w:tcW w:w="9181" w:type="dxa"/>
            <w:gridSpan w:val="8"/>
          </w:tcPr>
          <w:p w14:paraId="776D3C3D" w14:textId="5D972D40" w:rsidR="00154FA7" w:rsidRPr="00942400" w:rsidRDefault="00CF4F84">
            <w:pPr>
              <w:spacing w:line="360" w:lineRule="atLeast"/>
              <w:rPr>
                <w:rFonts w:ascii="宋体" w:hAnsi="宋体"/>
                <w:sz w:val="24"/>
              </w:rPr>
            </w:pPr>
            <w:r w:rsidRPr="00942400">
              <w:rPr>
                <w:rFonts w:ascii="宋体" w:hAnsi="宋体" w:hint="eastAsia"/>
                <w:sz w:val="24"/>
              </w:rPr>
              <w:t>主要参考文献：</w:t>
            </w:r>
          </w:p>
          <w:p w14:paraId="0EF2137D" w14:textId="77777777" w:rsidR="00F92CC3" w:rsidRPr="00942400" w:rsidRDefault="00F92CC3" w:rsidP="00F92CC3">
            <w:pPr>
              <w:spacing w:line="360" w:lineRule="auto"/>
              <w:ind w:firstLineChars="200" w:firstLine="480"/>
              <w:rPr>
                <w:rFonts w:ascii="宋体" w:hAnsi="宋体"/>
                <w:bCs/>
                <w:sz w:val="24"/>
              </w:rPr>
            </w:pPr>
            <w:r w:rsidRPr="00942400">
              <w:rPr>
                <w:rFonts w:ascii="宋体" w:hAnsi="宋体" w:hint="eastAsia"/>
                <w:bCs/>
                <w:sz w:val="24"/>
              </w:rPr>
              <w:t>[1] 唐榜。基于 Node.js 的 Web 服务端框架研究与实现 [D]. 绵阳：西南科技大学，2021.</w:t>
            </w:r>
          </w:p>
          <w:p w14:paraId="77E2591B" w14:textId="77777777" w:rsidR="00F92CC3" w:rsidRPr="00942400" w:rsidRDefault="00F92CC3" w:rsidP="00F92CC3">
            <w:pPr>
              <w:spacing w:line="360" w:lineRule="auto"/>
              <w:ind w:firstLineChars="200" w:firstLine="480"/>
              <w:rPr>
                <w:rFonts w:ascii="宋体" w:hAnsi="宋体"/>
                <w:bCs/>
                <w:sz w:val="24"/>
              </w:rPr>
            </w:pPr>
            <w:r w:rsidRPr="00942400">
              <w:rPr>
                <w:rFonts w:ascii="宋体" w:hAnsi="宋体"/>
                <w:bCs/>
                <w:sz w:val="24"/>
              </w:rPr>
              <w:t>[2] Yang C L, Mustafa S E L. The Application and Challenges of Cross-Cultural Translation and Communication in the National Museum of China under the Perspective of Artificial Intelligence[J]. Eurasian Journal of Applied Linguistics, 2024,10(3):214-229.</w:t>
            </w:r>
          </w:p>
          <w:p w14:paraId="41815193" w14:textId="77777777" w:rsidR="00F92CC3" w:rsidRPr="00942400" w:rsidRDefault="00F92CC3" w:rsidP="00F92CC3">
            <w:pPr>
              <w:spacing w:line="360" w:lineRule="auto"/>
              <w:ind w:firstLineChars="200" w:firstLine="480"/>
              <w:rPr>
                <w:rFonts w:ascii="宋体" w:hAnsi="宋体"/>
                <w:bCs/>
                <w:sz w:val="24"/>
              </w:rPr>
            </w:pPr>
            <w:r w:rsidRPr="00942400">
              <w:rPr>
                <w:rFonts w:ascii="宋体" w:hAnsi="宋体" w:hint="eastAsia"/>
                <w:bCs/>
                <w:sz w:val="24"/>
              </w:rPr>
              <w:t>[3] 宋洋洋,刘敏.数字技术赋能旅游强国建设:</w:t>
            </w:r>
            <w:proofErr w:type="gramStart"/>
            <w:r w:rsidRPr="00942400">
              <w:rPr>
                <w:rFonts w:ascii="宋体" w:hAnsi="宋体" w:hint="eastAsia"/>
                <w:bCs/>
                <w:sz w:val="24"/>
              </w:rPr>
              <w:t>基于"</w:t>
            </w:r>
            <w:proofErr w:type="gramEnd"/>
            <w:r w:rsidRPr="00942400">
              <w:rPr>
                <w:rFonts w:ascii="宋体" w:hAnsi="宋体" w:hint="eastAsia"/>
                <w:bCs/>
                <w:sz w:val="24"/>
              </w:rPr>
              <w:t>三端协同"的创新路径研究[J].旅游学刊, 2025, 40(3):9-11.</w:t>
            </w:r>
          </w:p>
          <w:p w14:paraId="19235C7B" w14:textId="77777777" w:rsidR="00F92CC3" w:rsidRPr="00942400" w:rsidRDefault="00F92CC3" w:rsidP="00F92CC3">
            <w:pPr>
              <w:spacing w:line="360" w:lineRule="auto"/>
              <w:ind w:firstLineChars="200" w:firstLine="480"/>
              <w:rPr>
                <w:rFonts w:ascii="宋体" w:hAnsi="宋体"/>
                <w:bCs/>
                <w:sz w:val="24"/>
              </w:rPr>
            </w:pPr>
            <w:r w:rsidRPr="00942400">
              <w:rPr>
                <w:rFonts w:ascii="宋体" w:hAnsi="宋体" w:hint="eastAsia"/>
                <w:bCs/>
                <w:sz w:val="24"/>
              </w:rPr>
              <w:t xml:space="preserve">[4] </w:t>
            </w:r>
            <w:proofErr w:type="gramStart"/>
            <w:r w:rsidRPr="00942400">
              <w:rPr>
                <w:rFonts w:ascii="宋体" w:hAnsi="宋体" w:hint="eastAsia"/>
                <w:bCs/>
                <w:sz w:val="24"/>
              </w:rPr>
              <w:t>肖程鸣</w:t>
            </w:r>
            <w:proofErr w:type="gramEnd"/>
            <w:r w:rsidRPr="00942400">
              <w:rPr>
                <w:rFonts w:ascii="宋体" w:hAnsi="宋体" w:hint="eastAsia"/>
                <w:bCs/>
                <w:sz w:val="24"/>
              </w:rPr>
              <w:t>,曾志颖. 基于Spring Boot和Vue的红色智慧旅游平台设计与实现[J]. 软件,2022,43(7):30-33,38.</w:t>
            </w:r>
          </w:p>
          <w:p w14:paraId="7C9F999F" w14:textId="77777777" w:rsidR="00F92CC3" w:rsidRPr="00942400" w:rsidRDefault="00F92CC3" w:rsidP="00F92CC3">
            <w:pPr>
              <w:spacing w:line="360" w:lineRule="auto"/>
              <w:ind w:firstLineChars="200" w:firstLine="480"/>
              <w:rPr>
                <w:rFonts w:ascii="宋体" w:hAnsi="宋体"/>
                <w:bCs/>
                <w:sz w:val="24"/>
              </w:rPr>
            </w:pPr>
            <w:r w:rsidRPr="00942400">
              <w:rPr>
                <w:rFonts w:ascii="宋体" w:hAnsi="宋体"/>
                <w:bCs/>
                <w:sz w:val="24"/>
              </w:rPr>
              <w:t>[5] Li, J. Research on Intelligent Tourism Marketing Management System Based on Mobile end of Computer Artificial Intelligence[C]. New Delhi (India): IEEE, 2024, pp.1-.</w:t>
            </w:r>
          </w:p>
          <w:p w14:paraId="11D558C8" w14:textId="77777777" w:rsidR="00F92CC3" w:rsidRPr="00942400" w:rsidRDefault="00F92CC3" w:rsidP="00F92CC3">
            <w:pPr>
              <w:spacing w:line="360" w:lineRule="auto"/>
              <w:ind w:firstLineChars="200" w:firstLine="480"/>
              <w:rPr>
                <w:rFonts w:ascii="宋体" w:hAnsi="宋体"/>
                <w:bCs/>
                <w:sz w:val="24"/>
              </w:rPr>
            </w:pPr>
            <w:r w:rsidRPr="00942400">
              <w:rPr>
                <w:rFonts w:ascii="宋体" w:hAnsi="宋体" w:hint="eastAsia"/>
                <w:bCs/>
                <w:sz w:val="24"/>
              </w:rPr>
              <w:t xml:space="preserve">[6] </w:t>
            </w:r>
            <w:proofErr w:type="gramStart"/>
            <w:r w:rsidRPr="00942400">
              <w:rPr>
                <w:rFonts w:ascii="宋体" w:hAnsi="宋体" w:hint="eastAsia"/>
                <w:bCs/>
                <w:sz w:val="24"/>
              </w:rPr>
              <w:t>宁毅</w:t>
            </w:r>
            <w:proofErr w:type="gramEnd"/>
            <w:r w:rsidRPr="00942400">
              <w:rPr>
                <w:rFonts w:ascii="宋体" w:hAnsi="宋体" w:hint="eastAsia"/>
                <w:bCs/>
                <w:sz w:val="24"/>
              </w:rPr>
              <w:t>,陈金龙,罗德明,等. 基于</w:t>
            </w:r>
            <w:proofErr w:type="spellStart"/>
            <w:r w:rsidRPr="00942400">
              <w:rPr>
                <w:rFonts w:ascii="宋体" w:hAnsi="宋体" w:hint="eastAsia"/>
                <w:bCs/>
                <w:sz w:val="24"/>
              </w:rPr>
              <w:t>SpringBoot+Spark+Vue</w:t>
            </w:r>
            <w:proofErr w:type="spellEnd"/>
            <w:r w:rsidRPr="00942400">
              <w:rPr>
                <w:rFonts w:ascii="宋体" w:hAnsi="宋体" w:hint="eastAsia"/>
                <w:bCs/>
                <w:sz w:val="24"/>
              </w:rPr>
              <w:t>的旅游大数据分析平</w:t>
            </w:r>
            <w:r w:rsidRPr="00942400">
              <w:rPr>
                <w:rFonts w:ascii="宋体" w:hAnsi="宋体" w:hint="eastAsia"/>
                <w:bCs/>
                <w:sz w:val="24"/>
              </w:rPr>
              <w:lastRenderedPageBreak/>
              <w:t>台的设计与实现[J]. 无线互联科技,2024,21(7):60-67.</w:t>
            </w:r>
          </w:p>
          <w:p w14:paraId="40BBB969" w14:textId="77777777" w:rsidR="00F92CC3" w:rsidRPr="00942400" w:rsidRDefault="00F92CC3" w:rsidP="00F92CC3">
            <w:pPr>
              <w:spacing w:line="360" w:lineRule="auto"/>
              <w:ind w:firstLineChars="200" w:firstLine="480"/>
              <w:rPr>
                <w:rFonts w:ascii="宋体" w:hAnsi="宋体"/>
                <w:bCs/>
                <w:sz w:val="24"/>
              </w:rPr>
            </w:pPr>
            <w:r w:rsidRPr="00942400">
              <w:rPr>
                <w:rFonts w:ascii="宋体" w:hAnsi="宋体" w:hint="eastAsia"/>
                <w:bCs/>
                <w:sz w:val="24"/>
              </w:rPr>
              <w:t>[7] 郭明阳,张晓玲,唐会玲,等.人工智能在机器翻译中的应用研究[J].河南科技大学学报：自然科学版, 2021, 42(3):9.</w:t>
            </w:r>
          </w:p>
          <w:p w14:paraId="7CC4D94B" w14:textId="77777777" w:rsidR="00F92CC3" w:rsidRPr="00942400" w:rsidRDefault="00F92CC3" w:rsidP="00F92CC3">
            <w:pPr>
              <w:spacing w:line="360" w:lineRule="auto"/>
              <w:ind w:firstLineChars="200" w:firstLine="480"/>
              <w:rPr>
                <w:rFonts w:ascii="宋体" w:hAnsi="宋体"/>
                <w:bCs/>
                <w:sz w:val="24"/>
              </w:rPr>
            </w:pPr>
            <w:r w:rsidRPr="00942400">
              <w:rPr>
                <w:rFonts w:ascii="宋体" w:hAnsi="宋体" w:hint="eastAsia"/>
                <w:bCs/>
                <w:sz w:val="24"/>
              </w:rPr>
              <w:t>[8] 何莉.跨平台响应式前端框架技术的应用[J].信息记录材料, 2022(002):023.</w:t>
            </w:r>
          </w:p>
          <w:p w14:paraId="26D0FE85" w14:textId="77777777" w:rsidR="00F92CC3" w:rsidRPr="00942400" w:rsidRDefault="00F92CC3" w:rsidP="00F92CC3">
            <w:pPr>
              <w:spacing w:line="360" w:lineRule="auto"/>
              <w:ind w:firstLineChars="200" w:firstLine="480"/>
              <w:rPr>
                <w:rFonts w:ascii="宋体" w:hAnsi="宋体"/>
                <w:bCs/>
                <w:sz w:val="24"/>
              </w:rPr>
            </w:pPr>
            <w:r w:rsidRPr="00942400">
              <w:rPr>
                <w:rFonts w:ascii="宋体" w:hAnsi="宋体" w:hint="eastAsia"/>
                <w:bCs/>
                <w:sz w:val="24"/>
              </w:rPr>
              <w:t>[9] 王</w:t>
            </w:r>
            <w:proofErr w:type="gramStart"/>
            <w:r w:rsidRPr="00942400">
              <w:rPr>
                <w:rFonts w:ascii="宋体" w:hAnsi="宋体" w:hint="eastAsia"/>
                <w:bCs/>
                <w:sz w:val="24"/>
              </w:rPr>
              <w:t>仡</w:t>
            </w:r>
            <w:proofErr w:type="gramEnd"/>
            <w:r w:rsidRPr="00942400">
              <w:rPr>
                <w:rFonts w:ascii="宋体" w:hAnsi="宋体" w:hint="eastAsia"/>
                <w:bCs/>
                <w:sz w:val="24"/>
              </w:rPr>
              <w:t>捷.基于Node.JS技术的高并发网络应用架构的设计与实现[J].通化师范学院学报,2020,41(4):64-67</w:t>
            </w:r>
          </w:p>
          <w:p w14:paraId="2F31D96F" w14:textId="3AC0F9ED" w:rsidR="00DB48F5" w:rsidRPr="00942400" w:rsidRDefault="00F92CC3" w:rsidP="00F92CC3">
            <w:pPr>
              <w:spacing w:line="360" w:lineRule="auto"/>
              <w:ind w:firstLineChars="200" w:firstLine="480"/>
              <w:rPr>
                <w:rFonts w:ascii="宋体" w:hAnsi="宋体"/>
                <w:bCs/>
              </w:rPr>
            </w:pPr>
            <w:r w:rsidRPr="00942400">
              <w:rPr>
                <w:rFonts w:ascii="宋体" w:hAnsi="宋体" w:hint="eastAsia"/>
                <w:bCs/>
                <w:sz w:val="24"/>
              </w:rPr>
              <w:t xml:space="preserve">[10] </w:t>
            </w:r>
            <w:proofErr w:type="gramStart"/>
            <w:r w:rsidRPr="00942400">
              <w:rPr>
                <w:rFonts w:ascii="宋体" w:hAnsi="宋体" w:hint="eastAsia"/>
                <w:bCs/>
                <w:sz w:val="24"/>
              </w:rPr>
              <w:t>戴亚哲</w:t>
            </w:r>
            <w:proofErr w:type="gramEnd"/>
            <w:r w:rsidRPr="00942400">
              <w:rPr>
                <w:rFonts w:ascii="宋体" w:hAnsi="宋体" w:hint="eastAsia"/>
                <w:bCs/>
                <w:sz w:val="24"/>
              </w:rPr>
              <w:t>,李尤,赵利宏,等.基于</w:t>
            </w:r>
            <w:proofErr w:type="spellStart"/>
            <w:r w:rsidRPr="00942400">
              <w:rPr>
                <w:rFonts w:ascii="宋体" w:hAnsi="宋体" w:hint="eastAsia"/>
                <w:bCs/>
                <w:sz w:val="24"/>
              </w:rPr>
              <w:t>SpringBoot+Vue</w:t>
            </w:r>
            <w:proofErr w:type="spellEnd"/>
            <w:proofErr w:type="gramStart"/>
            <w:r w:rsidRPr="00942400">
              <w:rPr>
                <w:rFonts w:ascii="宋体" w:hAnsi="宋体" w:hint="eastAsia"/>
                <w:bCs/>
                <w:sz w:val="24"/>
              </w:rPr>
              <w:t>的文旅平台</w:t>
            </w:r>
            <w:proofErr w:type="gramEnd"/>
            <w:r w:rsidRPr="00942400">
              <w:rPr>
                <w:rFonts w:ascii="宋体" w:hAnsi="宋体" w:hint="eastAsia"/>
                <w:bCs/>
                <w:sz w:val="24"/>
              </w:rPr>
              <w:t>设计与研究[J].无线互联科技, 2024, 21(21):70-72.</w:t>
            </w:r>
          </w:p>
        </w:tc>
      </w:tr>
      <w:tr w:rsidR="00154FA7" w14:paraId="727DA006" w14:textId="77777777">
        <w:trPr>
          <w:trHeight w:val="1805"/>
        </w:trPr>
        <w:tc>
          <w:tcPr>
            <w:tcW w:w="9181" w:type="dxa"/>
            <w:gridSpan w:val="8"/>
            <w:tcBorders>
              <w:bottom w:val="single" w:sz="4" w:space="0" w:color="auto"/>
            </w:tcBorders>
          </w:tcPr>
          <w:p w14:paraId="17DBE8CB" w14:textId="77777777" w:rsidR="00154FA7" w:rsidRPr="00942400" w:rsidRDefault="00CF4F84">
            <w:pPr>
              <w:spacing w:line="360" w:lineRule="atLeast"/>
              <w:rPr>
                <w:rFonts w:ascii="宋体" w:hAnsi="宋体"/>
                <w:sz w:val="24"/>
              </w:rPr>
            </w:pPr>
            <w:r w:rsidRPr="00942400">
              <w:rPr>
                <w:rFonts w:ascii="宋体" w:hAnsi="宋体" w:hint="eastAsia"/>
                <w:sz w:val="24"/>
              </w:rPr>
              <w:lastRenderedPageBreak/>
              <w:t>进度安排：</w:t>
            </w:r>
          </w:p>
          <w:p w14:paraId="6766657D" w14:textId="77777777" w:rsidR="006A2FBB" w:rsidRPr="00942400" w:rsidRDefault="006A2FBB" w:rsidP="006A2FBB">
            <w:pPr>
              <w:spacing w:line="360" w:lineRule="atLeast"/>
              <w:rPr>
                <w:rFonts w:ascii="宋体" w:hAnsi="宋体"/>
                <w:sz w:val="24"/>
              </w:rPr>
            </w:pPr>
            <w:r w:rsidRPr="00942400">
              <w:rPr>
                <w:rFonts w:ascii="宋体" w:hAnsi="宋体" w:hint="eastAsia"/>
                <w:sz w:val="24"/>
              </w:rPr>
              <w:t>1. 第 1-4 周：文献调研与需求分析阶段。完成国内外相关文献梳理，撰写文献综述；开展实地调研与用户访谈，明确需求点，形成需求规格说明书，确定技术选型方案。</w:t>
            </w:r>
          </w:p>
          <w:p w14:paraId="5E506C63" w14:textId="77777777" w:rsidR="006A2FBB" w:rsidRPr="00942400" w:rsidRDefault="006A2FBB" w:rsidP="006A2FBB">
            <w:pPr>
              <w:spacing w:line="360" w:lineRule="atLeast"/>
              <w:rPr>
                <w:rFonts w:ascii="宋体" w:hAnsi="宋体"/>
                <w:sz w:val="24"/>
              </w:rPr>
            </w:pPr>
            <w:r w:rsidRPr="00942400">
              <w:rPr>
                <w:rFonts w:ascii="宋体" w:hAnsi="宋体" w:hint="eastAsia"/>
                <w:sz w:val="24"/>
              </w:rPr>
              <w:t>2. 第 5-8 周：架构设计与原型开发阶段。完成平台三层架构设计，绘制架构图与流程图；采用 Axure 构建交互原型，完成核心界面设计；组织原型评审，根据反馈优化设计方案。</w:t>
            </w:r>
          </w:p>
          <w:p w14:paraId="4E5AF518" w14:textId="77777777" w:rsidR="006A2FBB" w:rsidRPr="00942400" w:rsidRDefault="006A2FBB" w:rsidP="006A2FBB">
            <w:pPr>
              <w:spacing w:line="360" w:lineRule="atLeast"/>
              <w:rPr>
                <w:rFonts w:ascii="宋体" w:hAnsi="宋体"/>
                <w:sz w:val="24"/>
              </w:rPr>
            </w:pPr>
            <w:r w:rsidRPr="00942400">
              <w:rPr>
                <w:rFonts w:ascii="宋体" w:hAnsi="宋体" w:hint="eastAsia"/>
                <w:sz w:val="24"/>
              </w:rPr>
              <w:t>3. 第 9-16 周：模块开发与技术攻坚阶段。按模块化方案开展前后端开发，实现多语种交互、</w:t>
            </w:r>
            <w:proofErr w:type="gramStart"/>
            <w:r w:rsidRPr="00942400">
              <w:rPr>
                <w:rFonts w:ascii="宋体" w:hAnsi="宋体" w:hint="eastAsia"/>
                <w:sz w:val="24"/>
              </w:rPr>
              <w:t>文旅服务</w:t>
            </w:r>
            <w:proofErr w:type="gramEnd"/>
            <w:r w:rsidRPr="00942400">
              <w:rPr>
                <w:rFonts w:ascii="宋体" w:hAnsi="宋体" w:hint="eastAsia"/>
                <w:sz w:val="24"/>
              </w:rPr>
              <w:t>聚合等核心功能；攻克流式通信、多终端适配等关键技术；定期进行模块集成与单元测试。</w:t>
            </w:r>
          </w:p>
          <w:p w14:paraId="12797F79" w14:textId="77777777" w:rsidR="006A2FBB" w:rsidRPr="00942400" w:rsidRDefault="006A2FBB" w:rsidP="006A2FBB">
            <w:pPr>
              <w:spacing w:line="360" w:lineRule="atLeast"/>
              <w:rPr>
                <w:rFonts w:ascii="宋体" w:hAnsi="宋体"/>
                <w:sz w:val="24"/>
              </w:rPr>
            </w:pPr>
            <w:r w:rsidRPr="00942400">
              <w:rPr>
                <w:rFonts w:ascii="宋体" w:hAnsi="宋体" w:hint="eastAsia"/>
                <w:sz w:val="24"/>
              </w:rPr>
              <w:t>4. 第 17-20 周：系统测试与优化阶段。开展功能、性能、兼容性、用户体验等多维度测试，记录并修复 bug；优化系统响应速度、稳定性与交互体验；完善数据合</w:t>
            </w:r>
            <w:proofErr w:type="gramStart"/>
            <w:r w:rsidRPr="00942400">
              <w:rPr>
                <w:rFonts w:ascii="宋体" w:hAnsi="宋体" w:hint="eastAsia"/>
                <w:sz w:val="24"/>
              </w:rPr>
              <w:t>规</w:t>
            </w:r>
            <w:proofErr w:type="gramEnd"/>
            <w:r w:rsidRPr="00942400">
              <w:rPr>
                <w:rFonts w:ascii="宋体" w:hAnsi="宋体" w:hint="eastAsia"/>
                <w:sz w:val="24"/>
              </w:rPr>
              <w:t>与隐私保护措施。</w:t>
            </w:r>
          </w:p>
          <w:p w14:paraId="2AA39F6F" w14:textId="5A1C120F" w:rsidR="00154FA7" w:rsidRPr="00942400" w:rsidRDefault="006A2FBB" w:rsidP="006A2FBB">
            <w:pPr>
              <w:spacing w:line="360" w:lineRule="atLeast"/>
              <w:rPr>
                <w:rFonts w:ascii="宋体" w:hAnsi="宋体"/>
              </w:rPr>
            </w:pPr>
            <w:r w:rsidRPr="00942400">
              <w:rPr>
                <w:rFonts w:ascii="宋体" w:hAnsi="宋体" w:hint="eastAsia"/>
                <w:sz w:val="24"/>
              </w:rPr>
              <w:t>5. 第 21-22 周：文档撰写与成果整理阶段。撰写毕业设计论文，整理开发文档、测试报告等相关资料；准备论文答辩 PPT，进行答辩模拟演练，完善成果展示内容。</w:t>
            </w:r>
          </w:p>
        </w:tc>
      </w:tr>
      <w:tr w:rsidR="00154FA7" w14:paraId="3F53ABFA" w14:textId="77777777">
        <w:trPr>
          <w:trHeight w:val="459"/>
        </w:trPr>
        <w:tc>
          <w:tcPr>
            <w:tcW w:w="1800" w:type="dxa"/>
            <w:gridSpan w:val="2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5871015C" w14:textId="77777777" w:rsidR="00154FA7" w:rsidRDefault="00CF4F84">
            <w:pPr>
              <w:spacing w:line="360" w:lineRule="atLeast"/>
              <w:jc w:val="center"/>
            </w:pPr>
            <w:r>
              <w:rPr>
                <w:rFonts w:hint="eastAsia"/>
              </w:rPr>
              <w:t>指导教师签字</w:t>
            </w:r>
          </w:p>
        </w:tc>
        <w:tc>
          <w:tcPr>
            <w:tcW w:w="3240" w:type="dxa"/>
            <w:gridSpan w:val="2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024E17F1" w14:textId="77777777" w:rsidR="00154FA7" w:rsidRDefault="00154FA7">
            <w:pPr>
              <w:spacing w:line="360" w:lineRule="atLeast"/>
              <w:jc w:val="center"/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08F93326" w14:textId="77777777" w:rsidR="00154FA7" w:rsidRDefault="00CF4F84">
            <w:pPr>
              <w:spacing w:line="360" w:lineRule="atLeast"/>
              <w:jc w:val="center"/>
            </w:pPr>
            <w:r>
              <w:rPr>
                <w:rFonts w:hint="eastAsia"/>
              </w:rPr>
              <w:t>日期</w:t>
            </w:r>
          </w:p>
        </w:tc>
        <w:tc>
          <w:tcPr>
            <w:tcW w:w="3421" w:type="dxa"/>
            <w:gridSpan w:val="3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vAlign w:val="center"/>
          </w:tcPr>
          <w:p w14:paraId="5B2BEDEE" w14:textId="06DA309C" w:rsidR="00154FA7" w:rsidRDefault="00CF4F84">
            <w:pPr>
              <w:spacing w:line="360" w:lineRule="atLeast"/>
              <w:jc w:val="center"/>
            </w:pPr>
            <w:r>
              <w:rPr>
                <w:rFonts w:hint="eastAsia"/>
              </w:rPr>
              <w:t>202</w:t>
            </w:r>
            <w:r w:rsidR="006A2FBB">
              <w:rPr>
                <w:rFonts w:hint="eastAsia"/>
              </w:rPr>
              <w:t>5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1</w:t>
            </w:r>
            <w:r w:rsidR="006A2FBB">
              <w:rPr>
                <w:rFonts w:hint="eastAsia"/>
              </w:rPr>
              <w:t>2</w:t>
            </w:r>
            <w:r>
              <w:rPr>
                <w:rFonts w:hint="eastAsia"/>
              </w:rPr>
              <w:t>月</w:t>
            </w:r>
            <w:r w:rsidR="006A2FBB">
              <w:rPr>
                <w:rFonts w:hint="eastAsia"/>
              </w:rPr>
              <w:t>14</w:t>
            </w:r>
            <w:r>
              <w:rPr>
                <w:rFonts w:hint="eastAsia"/>
              </w:rPr>
              <w:t>日</w:t>
            </w:r>
          </w:p>
        </w:tc>
      </w:tr>
    </w:tbl>
    <w:p w14:paraId="70C737B3" w14:textId="77777777" w:rsidR="00154FA7" w:rsidRDefault="00154FA7"/>
    <w:sectPr w:rsidR="00154FA7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22AD3B" w14:textId="77777777" w:rsidR="002F06F5" w:rsidRDefault="002F06F5" w:rsidP="005125F1">
      <w:r>
        <w:separator/>
      </w:r>
    </w:p>
  </w:endnote>
  <w:endnote w:type="continuationSeparator" w:id="0">
    <w:p w14:paraId="42CC5319" w14:textId="77777777" w:rsidR="002F06F5" w:rsidRDefault="002F06F5" w:rsidP="005125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3D200" w14:textId="77777777" w:rsidR="002F06F5" w:rsidRDefault="002F06F5" w:rsidP="005125F1">
      <w:r>
        <w:separator/>
      </w:r>
    </w:p>
  </w:footnote>
  <w:footnote w:type="continuationSeparator" w:id="0">
    <w:p w14:paraId="3F1A7B4A" w14:textId="77777777" w:rsidR="002F06F5" w:rsidRDefault="002F06F5" w:rsidP="005125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2458030"/>
    <w:multiLevelType w:val="singleLevel"/>
    <w:tmpl w:val="C2458030"/>
    <w:lvl w:ilvl="0">
      <w:start w:val="1"/>
      <w:numFmt w:val="decimal"/>
      <w:suff w:val="space"/>
      <w:lvlText w:val="[%1]"/>
      <w:lvlJc w:val="left"/>
    </w:lvl>
  </w:abstractNum>
  <w:abstractNum w:abstractNumId="1" w15:restartNumberingAfterBreak="0">
    <w:nsid w:val="10CF0C85"/>
    <w:multiLevelType w:val="hybridMultilevel"/>
    <w:tmpl w:val="46F6CB4A"/>
    <w:lvl w:ilvl="0" w:tplc="04090003">
      <w:start w:val="1"/>
      <w:numFmt w:val="bullet"/>
      <w:lvlText w:val=""/>
      <w:lvlJc w:val="left"/>
      <w:pPr>
        <w:ind w:left="86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" w15:restartNumberingAfterBreak="0">
    <w:nsid w:val="195A3FAE"/>
    <w:multiLevelType w:val="hybridMultilevel"/>
    <w:tmpl w:val="4B28CDBA"/>
    <w:lvl w:ilvl="0" w:tplc="04090003">
      <w:start w:val="1"/>
      <w:numFmt w:val="bullet"/>
      <w:lvlText w:val="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" w15:restartNumberingAfterBreak="0">
    <w:nsid w:val="20773A2E"/>
    <w:multiLevelType w:val="hybridMultilevel"/>
    <w:tmpl w:val="98C0A5DA"/>
    <w:lvl w:ilvl="0" w:tplc="04090017">
      <w:start w:val="1"/>
      <w:numFmt w:val="chineseCountingThousand"/>
      <w:lvlText w:val="(%1)"/>
      <w:lvlJc w:val="left"/>
      <w:pPr>
        <w:ind w:left="752" w:hanging="440"/>
      </w:pPr>
    </w:lvl>
    <w:lvl w:ilvl="1" w:tplc="04090019" w:tentative="1">
      <w:start w:val="1"/>
      <w:numFmt w:val="lowerLetter"/>
      <w:lvlText w:val="%2)"/>
      <w:lvlJc w:val="left"/>
      <w:pPr>
        <w:ind w:left="1192" w:hanging="440"/>
      </w:pPr>
    </w:lvl>
    <w:lvl w:ilvl="2" w:tplc="0409001B" w:tentative="1">
      <w:start w:val="1"/>
      <w:numFmt w:val="lowerRoman"/>
      <w:lvlText w:val="%3."/>
      <w:lvlJc w:val="right"/>
      <w:pPr>
        <w:ind w:left="1632" w:hanging="440"/>
      </w:pPr>
    </w:lvl>
    <w:lvl w:ilvl="3" w:tplc="0409000F" w:tentative="1">
      <w:start w:val="1"/>
      <w:numFmt w:val="decimal"/>
      <w:lvlText w:val="%4."/>
      <w:lvlJc w:val="left"/>
      <w:pPr>
        <w:ind w:left="2072" w:hanging="440"/>
      </w:pPr>
    </w:lvl>
    <w:lvl w:ilvl="4" w:tplc="04090019" w:tentative="1">
      <w:start w:val="1"/>
      <w:numFmt w:val="lowerLetter"/>
      <w:lvlText w:val="%5)"/>
      <w:lvlJc w:val="left"/>
      <w:pPr>
        <w:ind w:left="2512" w:hanging="440"/>
      </w:pPr>
    </w:lvl>
    <w:lvl w:ilvl="5" w:tplc="0409001B" w:tentative="1">
      <w:start w:val="1"/>
      <w:numFmt w:val="lowerRoman"/>
      <w:lvlText w:val="%6."/>
      <w:lvlJc w:val="right"/>
      <w:pPr>
        <w:ind w:left="2952" w:hanging="440"/>
      </w:pPr>
    </w:lvl>
    <w:lvl w:ilvl="6" w:tplc="0409000F" w:tentative="1">
      <w:start w:val="1"/>
      <w:numFmt w:val="decimal"/>
      <w:lvlText w:val="%7."/>
      <w:lvlJc w:val="left"/>
      <w:pPr>
        <w:ind w:left="3392" w:hanging="440"/>
      </w:pPr>
    </w:lvl>
    <w:lvl w:ilvl="7" w:tplc="04090019" w:tentative="1">
      <w:start w:val="1"/>
      <w:numFmt w:val="lowerLetter"/>
      <w:lvlText w:val="%8)"/>
      <w:lvlJc w:val="left"/>
      <w:pPr>
        <w:ind w:left="3832" w:hanging="440"/>
      </w:pPr>
    </w:lvl>
    <w:lvl w:ilvl="8" w:tplc="0409001B" w:tentative="1">
      <w:start w:val="1"/>
      <w:numFmt w:val="lowerRoman"/>
      <w:lvlText w:val="%9."/>
      <w:lvlJc w:val="right"/>
      <w:pPr>
        <w:ind w:left="4272" w:hanging="440"/>
      </w:pPr>
    </w:lvl>
  </w:abstractNum>
  <w:abstractNum w:abstractNumId="4" w15:restartNumberingAfterBreak="0">
    <w:nsid w:val="2B4526F5"/>
    <w:multiLevelType w:val="hybridMultilevel"/>
    <w:tmpl w:val="5DD66964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5" w15:restartNumberingAfterBreak="0">
    <w:nsid w:val="558479B1"/>
    <w:multiLevelType w:val="hybridMultilevel"/>
    <w:tmpl w:val="B016E15E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num w:numId="1" w16cid:durableId="2057467215">
    <w:abstractNumId w:val="0"/>
  </w:num>
  <w:num w:numId="2" w16cid:durableId="996155434">
    <w:abstractNumId w:val="4"/>
  </w:num>
  <w:num w:numId="3" w16cid:durableId="1793983561">
    <w:abstractNumId w:val="1"/>
  </w:num>
  <w:num w:numId="4" w16cid:durableId="692730223">
    <w:abstractNumId w:val="2"/>
  </w:num>
  <w:num w:numId="5" w16cid:durableId="1065838177">
    <w:abstractNumId w:val="5"/>
  </w:num>
  <w:num w:numId="6" w16cid:durableId="16609603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DQ3YWM0YTJkNjVhNzcxMGVkNjRjMmMxNjkzOTI4OTAifQ=="/>
  </w:docVars>
  <w:rsids>
    <w:rsidRoot w:val="00A04C6E"/>
    <w:rsid w:val="000061EC"/>
    <w:rsid w:val="00022F12"/>
    <w:rsid w:val="00066D48"/>
    <w:rsid w:val="000D5B99"/>
    <w:rsid w:val="00154FA7"/>
    <w:rsid w:val="00182D26"/>
    <w:rsid w:val="001B1E2D"/>
    <w:rsid w:val="001F562C"/>
    <w:rsid w:val="002606ED"/>
    <w:rsid w:val="0028472D"/>
    <w:rsid w:val="002F06F5"/>
    <w:rsid w:val="00302C78"/>
    <w:rsid w:val="003C3519"/>
    <w:rsid w:val="003D6DD3"/>
    <w:rsid w:val="00473741"/>
    <w:rsid w:val="0049645D"/>
    <w:rsid w:val="004C7948"/>
    <w:rsid w:val="005125F1"/>
    <w:rsid w:val="0058128B"/>
    <w:rsid w:val="00611B86"/>
    <w:rsid w:val="00614A43"/>
    <w:rsid w:val="0069035A"/>
    <w:rsid w:val="006A2FBB"/>
    <w:rsid w:val="007966C2"/>
    <w:rsid w:val="007E2C6E"/>
    <w:rsid w:val="00861CE8"/>
    <w:rsid w:val="00881499"/>
    <w:rsid w:val="008A73BA"/>
    <w:rsid w:val="00922947"/>
    <w:rsid w:val="00930504"/>
    <w:rsid w:val="00942400"/>
    <w:rsid w:val="009535E5"/>
    <w:rsid w:val="00961856"/>
    <w:rsid w:val="009A69EF"/>
    <w:rsid w:val="009D4468"/>
    <w:rsid w:val="00A04C6E"/>
    <w:rsid w:val="00A21688"/>
    <w:rsid w:val="00A23C16"/>
    <w:rsid w:val="00A904E8"/>
    <w:rsid w:val="00A9642F"/>
    <w:rsid w:val="00AB5649"/>
    <w:rsid w:val="00AE7673"/>
    <w:rsid w:val="00B6088D"/>
    <w:rsid w:val="00BE54CD"/>
    <w:rsid w:val="00BF3B1F"/>
    <w:rsid w:val="00C0185A"/>
    <w:rsid w:val="00C97950"/>
    <w:rsid w:val="00CD6930"/>
    <w:rsid w:val="00CD72E3"/>
    <w:rsid w:val="00CF4F84"/>
    <w:rsid w:val="00D25914"/>
    <w:rsid w:val="00D76C54"/>
    <w:rsid w:val="00DB48F5"/>
    <w:rsid w:val="00DF525F"/>
    <w:rsid w:val="00E500EE"/>
    <w:rsid w:val="00E55FA5"/>
    <w:rsid w:val="00EA7282"/>
    <w:rsid w:val="00EB58EB"/>
    <w:rsid w:val="00EE4B8F"/>
    <w:rsid w:val="00F079EC"/>
    <w:rsid w:val="00F25E12"/>
    <w:rsid w:val="00F92CC3"/>
    <w:rsid w:val="00F93958"/>
    <w:rsid w:val="00F941EE"/>
    <w:rsid w:val="05FD729F"/>
    <w:rsid w:val="08B53D49"/>
    <w:rsid w:val="0B2B4CE0"/>
    <w:rsid w:val="11F272A1"/>
    <w:rsid w:val="13AA591D"/>
    <w:rsid w:val="15B71B1D"/>
    <w:rsid w:val="23CF10C1"/>
    <w:rsid w:val="27C9330F"/>
    <w:rsid w:val="2C6A31B6"/>
    <w:rsid w:val="2F381FF0"/>
    <w:rsid w:val="325E6721"/>
    <w:rsid w:val="34B1049E"/>
    <w:rsid w:val="3FEF5BDB"/>
    <w:rsid w:val="42395EBE"/>
    <w:rsid w:val="4645313C"/>
    <w:rsid w:val="481E2FA5"/>
    <w:rsid w:val="48C45141"/>
    <w:rsid w:val="4946006C"/>
    <w:rsid w:val="4B5005B9"/>
    <w:rsid w:val="4BF846C7"/>
    <w:rsid w:val="51BB1178"/>
    <w:rsid w:val="548D38CA"/>
    <w:rsid w:val="554B3B5E"/>
    <w:rsid w:val="56E34285"/>
    <w:rsid w:val="58361519"/>
    <w:rsid w:val="589A5309"/>
    <w:rsid w:val="62F24ADA"/>
    <w:rsid w:val="639273C5"/>
    <w:rsid w:val="653776CA"/>
    <w:rsid w:val="675F3C06"/>
    <w:rsid w:val="67F957EE"/>
    <w:rsid w:val="704716DB"/>
    <w:rsid w:val="70BA31A0"/>
    <w:rsid w:val="713D444E"/>
    <w:rsid w:val="733A6046"/>
    <w:rsid w:val="77852BFF"/>
    <w:rsid w:val="7CA36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425CB6"/>
  <w15:docId w15:val="{3C331575-168D-40C2-983C-BFD5EF4C3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54CD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uiPriority w:val="9"/>
    <w:qFormat/>
    <w:pPr>
      <w:spacing w:beforeAutospacing="1" w:afterAutospacing="1"/>
      <w:jc w:val="left"/>
      <w:outlineLvl w:val="0"/>
    </w:pPr>
    <w:rPr>
      <w:rFonts w:ascii="宋体" w:hAnsi="宋体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2FB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spacing w:beforeAutospacing="1" w:afterAutospacing="1"/>
      <w:jc w:val="left"/>
      <w:outlineLvl w:val="2"/>
    </w:pPr>
    <w:rPr>
      <w:rFonts w:ascii="宋体" w:hAnsi="宋体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Pr>
      <w:color w:val="0000FF"/>
      <w:u w:val="single"/>
    </w:rPr>
  </w:style>
  <w:style w:type="paragraph" w:styleId="a4">
    <w:name w:val="header"/>
    <w:basedOn w:val="a"/>
    <w:link w:val="a5"/>
    <w:uiPriority w:val="99"/>
    <w:unhideWhenUsed/>
    <w:rsid w:val="005125F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125F1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125F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125F1"/>
    <w:rPr>
      <w:kern w:val="2"/>
      <w:sz w:val="18"/>
      <w:szCs w:val="18"/>
    </w:rPr>
  </w:style>
  <w:style w:type="paragraph" w:styleId="a8">
    <w:name w:val="List Paragraph"/>
    <w:basedOn w:val="a"/>
    <w:uiPriority w:val="99"/>
    <w:rsid w:val="00F941EE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semiHidden/>
    <w:rsid w:val="006A2FBB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styleId="a9">
    <w:name w:val="Unresolved Mention"/>
    <w:basedOn w:val="a0"/>
    <w:uiPriority w:val="99"/>
    <w:semiHidden/>
    <w:unhideWhenUsed/>
    <w:rsid w:val="003D6D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3</Pages>
  <Words>505</Words>
  <Characters>2885</Characters>
  <Application>Microsoft Office Word</Application>
  <DocSecurity>0</DocSecurity>
  <Lines>24</Lines>
  <Paragraphs>6</Paragraphs>
  <ScaleCrop>false</ScaleCrop>
  <Company/>
  <LinksUpToDate>false</LinksUpToDate>
  <CharactersWithSpaces>3384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790964429@qq.com</dc:creator>
  <cp:lastModifiedBy>Zxx Kad</cp:lastModifiedBy>
  <cp:revision>9</cp:revision>
  <dcterms:created xsi:type="dcterms:W3CDTF">2025-12-14T14:19:00Z</dcterms:created>
  <dcterms:modified xsi:type="dcterms:W3CDTF">2025-12-16T07:52:00Z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D68ACD03B7E04F35A1D7D6C5029F576A_12</vt:lpwstr>
  </property>
</Properties>
</file>