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JP" w:hAnsi="Noto Sans CJK JP" w:eastAsia="Noto Sans CJK JP"/>
          <w:b/>
          <w:color w:val="17324D"/>
          <w:sz w:val="68"/>
        </w:rPr>
        <w:t>通知箱</w:t>
      </w:r>
    </w:p>
    <w:p>
      <w:pPr>
        <w:jc w:val="center"/>
      </w:pPr>
      <w:r>
        <w:rPr>
          <w:rFonts w:ascii="Noto Sans CJK JP" w:hAnsi="Noto Sans CJK JP" w:eastAsia="Noto Sans CJK JP"/>
          <w:b/>
          <w:color w:val="2F6B9A"/>
          <w:sz w:val="22"/>
        </w:rPr>
        <w:t>NOTIFICATION BOX</w:t>
      </w:r>
    </w:p>
    <w:p>
      <w:pPr>
        <w:spacing w:before="480"/>
        <w:jc w:val="center"/>
      </w:pPr>
      <w:r>
        <w:rPr>
          <w:rFonts w:ascii="Noto Sans CJK JP" w:hAnsi="Noto Sans CJK JP" w:eastAsia="Noto Sans CJK JP"/>
          <w:b/>
          <w:color w:val="1F252B"/>
          <w:sz w:val="44"/>
        </w:rPr>
        <w:t>システム設計書</w:t>
      </w:r>
    </w:p>
    <w:p>
      <w:pPr>
        <w:jc w:val="center"/>
      </w:pPr>
      <w:r>
        <w:rPr>
          <w:rFonts w:ascii="Noto Sans CJK JP" w:hAnsi="Noto Sans CJK JP" w:eastAsia="Noto Sans CJK JP"/>
          <w:color w:val="5B6570"/>
          <w:sz w:val="22"/>
        </w:rPr>
        <w:t>Androidアーキテクチャ、データ、分類、安全制御、テスト設計を定義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9972"/>
            <w:shd w:fill="2F6B9A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1984"/>
        <w:gridCol w:w="3969"/>
      </w:tblGrid>
      <w:tr>
        <w:trPr>
          <w:cantSplit/>
        </w:trPr>
        <w:tc>
          <w:tcPr>
            <w:tcW w:type="dxa" w:w="4986"/>
            <w:shd w:fill="EAF3F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24D"/>
              </w:rPr>
              <w:t>文書版</w:t>
            </w:r>
          </w:p>
        </w:tc>
        <w:tc>
          <w:tcPr>
            <w:tcW w:type="dxa" w:w="498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</w:rPr>
              <w:t>0.1</w:t>
            </w:r>
          </w:p>
        </w:tc>
      </w:tr>
      <w:tr>
        <w:trPr>
          <w:cantSplit/>
        </w:trPr>
        <w:tc>
          <w:tcPr>
            <w:tcW w:type="dxa" w:w="4986"/>
            <w:shd w:fill="EAF3F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24D"/>
              </w:rPr>
              <w:t>作成日</w:t>
            </w:r>
          </w:p>
        </w:tc>
        <w:tc>
          <w:tcPr>
            <w:tcW w:type="dxa" w:w="498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</w:rPr>
              <w:t>2026年7月11日</w:t>
            </w:r>
          </w:p>
        </w:tc>
      </w:tr>
      <w:tr>
        <w:trPr>
          <w:cantSplit/>
        </w:trPr>
        <w:tc>
          <w:tcPr>
            <w:tcW w:type="dxa" w:w="4986"/>
            <w:shd w:fill="EAF3F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24D"/>
              </w:rPr>
              <w:t>対象</w:t>
            </w:r>
          </w:p>
        </w:tc>
        <w:tc>
          <w:tcPr>
            <w:tcW w:type="dxa" w:w="498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</w:rPr>
              <w:t>Android MVP</w:t>
            </w:r>
          </w:p>
        </w:tc>
      </w:tr>
      <w:tr>
        <w:trPr>
          <w:cantSplit/>
        </w:trPr>
        <w:tc>
          <w:tcPr>
            <w:tcW w:type="dxa" w:w="4986"/>
            <w:shd w:fill="EAF3F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7324D"/>
              </w:rPr>
              <w:t>ステータス</w:t>
            </w:r>
          </w:p>
        </w:tc>
        <w:tc>
          <w:tcPr>
            <w:tcW w:type="dxa" w:w="498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</w:rPr>
              <w:t>初期設計 / 実装前レビュー用</w:t>
            </w:r>
          </w:p>
        </w:tc>
      </w:tr>
    </w:tbl>
    <w:p/>
    <w:p>
      <w:pPr>
        <w:jc w:val="center"/>
      </w:pPr>
      <w:r>
        <w:rPr>
          <w:rFonts w:ascii="Noto Sans CJK JP" w:hAnsi="Noto Sans CJK JP" w:eastAsia="Noto Sans CJK JP"/>
          <w:color w:val="5B6570"/>
          <w:sz w:val="17"/>
        </w:rPr>
        <w:t>本書は市場仮説を製品要件・実装構造へ落とし込むための基準文書である。</w:t>
      </w:r>
    </w:p>
    <w:p>
      <w:r>
        <w:br w:type="page"/>
      </w:r>
    </w:p>
    <w:p>
      <w:pPr>
        <w:pStyle w:val="Heading1"/>
      </w:pPr>
      <w: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E9"/>
          <w:left w:val="single" w:sz="4" w:space="0" w:color="DCE3E9"/>
          <w:bottom w:val="single" w:sz="4" w:space="0" w:color="DCE3E9"/>
          <w:right w:val="single" w:sz="4" w:space="0" w:color="DCE3E9"/>
          <w:insideH w:val="single" w:sz="4" w:space="0" w:color="DCE3E9"/>
          <w:insideV w:val="single" w:sz="4" w:space="0" w:color="DCE3E9"/>
        </w:tblBorders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文書管理・設計前提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2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システム構成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3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モジュール設計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4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通知処理シーケンス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5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分類エンジン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6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データ設計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7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暗号化・プライバシー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8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ダイジェスト設計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9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UI・状態管理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10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障害・復旧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11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テスト設計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12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ビルド・配布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13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実装計画</w:t>
            </w:r>
          </w:p>
        </w:tc>
      </w:tr>
      <w:tr>
        <w:trPr>
          <w:cantSplit/>
        </w:trPr>
        <w:tc>
          <w:tcPr>
            <w:tcW w:type="dxa" w:w="1134"/>
            <w:shd w:fill="EAF3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F6B9A"/>
                <w:sz w:val="18"/>
              </w:rPr>
              <w:t>14</w:t>
            </w:r>
          </w:p>
        </w:tc>
        <w:tc>
          <w:tcPr>
            <w:tcW w:type="dxa" w:w="82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color w:val="1F252B"/>
                <w:sz w:val="18"/>
              </w:rPr>
              <w:t>参考資料</w:t>
            </w:r>
          </w:p>
        </w:tc>
      </w:tr>
    </w:tbl>
    <w:p>
      <w:r>
        <w:br w:type="page"/>
      </w:r>
    </w:p>
    <w:p>
      <w:pPr>
        <w:pStyle w:val="Heading1"/>
      </w:pPr>
      <w:r>
        <w:t>文書管理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087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文書名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通知箱（仮称） システム設計書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版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作成日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2026年7月11日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対象リリース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MVP / 技術ベータ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想定読者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プロダクト責任者、Android開発者、QA、ストア審査対応者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変更方針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要件ID・設計IDを維持し、変更理由と影響範囲を記録する</w:t>
            </w:r>
          </w:p>
        </w:tc>
      </w:tr>
    </w:tbl>
    <w:p>
      <w:pPr>
        <w:pStyle w:val="Heading2"/>
      </w:pPr>
      <w:r>
        <w:t>設計前提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3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917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決定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プラットフォーム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Androidネイティブ / Kotlin / Jetpack Compose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API基準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minSdk 29。compileSdk/targetSdkは実装時点の最新安定版。2026年7月時点ではAPI 37を基準。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ネットワーク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MVPはINTERNET権限なし。アカウント・同期・外部分析なし。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永続化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 + DataStore。通知原文はフィールド暗号化。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バックグラウンド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NotificationListenerService + WorkManager。常駐ポーリングなし。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分類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決定論的ルール + スコアリング。生成AIなし。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安全方針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永続化成功後のみcancel。例外時はFail-open。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5F1"/>
          <w:left w:val="single" w:sz="0" w:space="0" w:color="EAF5F1"/>
          <w:bottom w:val="single" w:sz="0" w:space="0" w:color="EAF5F1"/>
          <w:right w:val="single" w:sz="0" w:space="0" w:color="EAF5F1"/>
          <w:insideH w:val="single" w:sz="0" w:space="0" w:color="EAF5F1"/>
          <w:insideV w:val="single" w:sz="0" w:space="0" w:color="EAF5F1"/>
        </w:tblBorders>
      </w:tblPr>
      <w:tblGrid>
        <w:gridCol w:w="170"/>
        <w:gridCol w:w="9241"/>
      </w:tblGrid>
      <w:tr>
        <w:tc>
          <w:tcPr>
            <w:tcW w:type="dxa" w:w="4986"/>
            <w:shd w:fill="2E7D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5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E7D66"/>
              </w:rPr>
              <w:t xml:space="preserve">確認済み  </w:t>
            </w:r>
            <w:r>
              <w:rPr>
                <w:rFonts w:ascii="Noto Sans CJK JP" w:hAnsi="Noto Sans CJK JP" w:eastAsia="Noto Sans CJK JP"/>
                <w:color w:val="1F252B"/>
              </w:rPr>
              <w:t>NotificationListenerServiceは通知の投稿・削除を受け取り、API 21以降は通知keyでcancelできる。snoozeはAPI 26以降で、期間終了時に再投稿コールバックが来る。[S1]</w:t>
            </w:r>
          </w:p>
        </w:tc>
      </w:tr>
    </w:tbl>
    <w:p>
      <w:pPr>
        <w:spacing w:after="0"/>
      </w:pPr>
    </w:p>
    <w:p>
      <w:pPr>
        <w:pStyle w:val="Heading1"/>
      </w:pPr>
      <w:r>
        <w:t>1. システム構成</w:t>
      </w:r>
    </w:p>
    <w:p>
      <w:pPr>
        <w:pStyle w:val="Heading2"/>
      </w:pPr>
      <w:r>
        <w:t>1.1 コンテキスト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[他アプリ] --通知投稿--&gt; [Android Notification Manager]</w:t>
        <w:br/>
        <w:t xml:space="preserve">                               |</w:t>
        <w:br/>
        <w:t xml:space="preserve">                               v</w:t>
        <w:br/>
        <w:t xml:space="preserve">                  [NotificationListenerService]</w:t>
        <w:br/>
        <w:t xml:space="preserve">                               |</w:t>
        <w:br/>
        <w:t xml:space="preserve">                     Capture / Normalize</w:t>
        <w:br/>
        <w:t xml:space="preserve">                               |</w:t>
        <w:br/>
        <w:t xml:space="preserve">                     [Processing Queue]</w:t>
        <w:br/>
        <w:t xml:space="preserve">                               |</w:t>
        <w:br/>
        <w:t xml:space="preserve">        +----------------------+----------------------+</w:t>
        <w:br/>
        <w:t xml:space="preserve">        |                      |                      |</w:t>
        <w:br/>
        <w:t xml:space="preserve">        v                      v                      v</w:t>
        <w:br/>
        <w:t xml:space="preserve"> [Rule Engine]          [Encrypted Room]       [Health Monitor]</w:t>
        <w:br/>
        <w:t xml:space="preserve">        |                      |                      |</w:t>
        <w:br/>
        <w:t xml:space="preserve">        +----------- Decision + Audit ---------------+</w:t>
        <w:br/>
        <w:t xml:space="preserve">                               |</w:t>
        <w:br/>
        <w:t xml:space="preserve">                Immediate / Digest / Ignore</w:t>
        <w:br/>
        <w:t xml:space="preserve">                    |                    |</w:t>
        <w:br/>
        <w:t xml:space="preserve">                    v                    v</w:t>
        <w:br/>
        <w:t xml:space="preserve">             元通知を維持          保存成功後にcancel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    [Digest Scheduler]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    [本アプリの通知 / UI]</w:t>
      </w:r>
    </w:p>
    <w:p>
      <w:pPr>
        <w:pStyle w:val="Heading2"/>
      </w:pPr>
      <w:r>
        <w:t>1.2 採用アーキテクチャ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87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層</w:t>
            </w:r>
          </w:p>
        </w:tc>
        <w:tc>
          <w:tcPr>
            <w:tcW w:type="dxa" w:w="442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責務</w:t>
            </w:r>
          </w:p>
        </w:tc>
        <w:tc>
          <w:tcPr>
            <w:tcW w:type="dxa" w:w="3345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主な技術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UI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画面、状態表示、ユーザー操作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Jetpack Compose, Navigation, ViewModel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Application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ユースケース、トランザクション境界、安全制御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Kotlin Coroutines, UseCase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Domain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分類、ルール評価、集約、保持方針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Pure Kotlin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Data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通知履歴、ルール、設定、暗号化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Room, DataStore, Repository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Platform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通知リスナー、通知送信、PackageManager、WorkManager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Android Framework / Jetpack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5F1"/>
          <w:left w:val="single" w:sz="0" w:space="0" w:color="EAF5F1"/>
          <w:bottom w:val="single" w:sz="0" w:space="0" w:color="EAF5F1"/>
          <w:right w:val="single" w:sz="0" w:space="0" w:color="EAF5F1"/>
          <w:insideH w:val="single" w:sz="0" w:space="0" w:color="EAF5F1"/>
          <w:insideV w:val="single" w:sz="0" w:space="0" w:color="EAF5F1"/>
        </w:tblBorders>
      </w:tblPr>
      <w:tblGrid>
        <w:gridCol w:w="170"/>
        <w:gridCol w:w="9241"/>
      </w:tblGrid>
      <w:tr>
        <w:tc>
          <w:tcPr>
            <w:tcW w:type="dxa" w:w="4986"/>
            <w:shd w:fill="2E7D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5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E7D66"/>
              </w:rPr>
              <w:t xml:space="preserve">確認済み  </w:t>
            </w:r>
            <w:r>
              <w:rPr>
                <w:rFonts w:ascii="Noto Sans CJK JP" w:hAnsi="Noto Sans CJK JP" w:eastAsia="Noto Sans CJK JP"/>
                <w:color w:val="1F252B"/>
              </w:rPr>
              <w:t>Android公式はUIとデータ層の分離、ViewModel、単方向データフロー等を推奨している。[S7] RoomはSQL検証と移行支援を提供し、設定にはDataStoreを使用できる。[S5][S6]</w:t>
            </w:r>
          </w:p>
        </w:tc>
      </w:tr>
    </w:tbl>
    <w:p>
      <w:pPr>
        <w:spacing w:after="0"/>
      </w:pPr>
    </w:p>
    <w:p>
      <w:pPr>
        <w:pStyle w:val="Heading1"/>
      </w:pPr>
      <w:r>
        <w:t>2. モジュール設計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11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モジュール</w:t>
            </w:r>
          </w:p>
        </w:tc>
        <w:tc>
          <w:tcPr>
            <w:tcW w:type="dxa" w:w="6236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責務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app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Composition root、MainActivity、DI初期化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feature:onboarding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開示、権限ガイド、観察開始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feature:home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状態サマリー、次回ダイジェスト、一時停止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feature:digest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ダイジェスト一覧・詳細・既読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feature:history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履歴、フィルタ、通知詳細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feature:rules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ルール一覧・編集・優先度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feature:settings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時刻、保持期限、プライバシー、診断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domain:model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NotificationRecord、Decision、Rule、Digest等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domain:classifier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正規化、特徴抽出、保護判定、スコアリング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domain:digest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グルーピング、代表選択、テンプレート生成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data:database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 entities、DAO、migration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data:crypto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Keystore、AES-GCM、鍵状態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data:settings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Proto DataStore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platform:listener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NotificationListenerService、StatusBarNotification変換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platform:notifier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本アプリ通知、チャネル、権限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platform:scheduler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WorkManagerによる次回ダイジェスト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platform:apps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PackageManager、アプリ名・アイコン・起動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core:logging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原文非出力の構造化ログ</w:t>
            </w:r>
          </w:p>
        </w:tc>
      </w:tr>
      <w:tr>
        <w:trPr>
          <w:cantSplit/>
        </w:trP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core:testing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Fake clock、fixture、test rules</w:t>
            </w:r>
          </w:p>
        </w:tc>
      </w:tr>
    </w:tbl>
    <w:p>
      <w:pPr>
        <w:pStyle w:val="Heading2"/>
      </w:pPr>
      <w:r>
        <w:t>2.1 依存方向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feature:*  --&gt; application/usecase --&gt; domain:*</w:t>
        <w:br/>
        <w:t xml:space="preserve">    |                                      ^</w:t>
        <w:br/>
        <w:t xml:space="preserve">    v                                      |</w:t>
        <w:br/>
        <w:t>platform:* --&gt; data:* ---------------------+</w:t>
        <w:br/>
        <w:br/>
        <w:t>禁止:</w:t>
        <w:br/>
        <w:t>- domain から Android Framework への依存</w:t>
        <w:br/>
        <w:t>- Composable から DAO / DataStore への直接アクセス</w:t>
        <w:br/>
        <w:t>- NotificationListenerService から画面状態への直接書込み</w:t>
      </w:r>
    </w:p>
    <w:p>
      <w:pPr>
        <w:pStyle w:val="Heading1"/>
      </w:pPr>
      <w:r>
        <w:t>3. 通知処理シーケンス</w:t>
      </w:r>
    </w:p>
    <w:p>
      <w:pPr>
        <w:pStyle w:val="Heading2"/>
      </w:pPr>
      <w:r>
        <w:t>3.1 onNotificationPosted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02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33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処理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自己通知・対象外ユーザー・listener未接続を検査。該当時は終了。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2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StatusBarNotificationとRankingから軽量Snapshotを作成。ParcelableやBitmapを保持しない。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system keyをHMAC化し、短いChannelへ投入。コールバックを早く返す。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4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ワーカーがテキスト正規化、保護判定、ルール評価、分類を実行。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5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原文を暗号化し、NotificationRecordとDecisionAuditを1トランザクションで保存。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6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保存成功かつACTIVEモードかつdecisionがDIGEST/IGNOREの場合のみcancelNotification(key)。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7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キャンセル結果とonNotificationRemovedのreasonを監査更新。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8</w:t>
            </w:r>
          </w:p>
        </w:tc>
        <w:tc>
          <w:tcPr>
            <w:tcW w:type="dxa" w:w="83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次回ダイジェスト対象件数を更新。必要ならホーム状態へFlowで通知。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CEDED"/>
          <w:left w:val="single" w:sz="0" w:space="0" w:color="FCEDED"/>
          <w:bottom w:val="single" w:sz="0" w:space="0" w:color="FCEDED"/>
          <w:right w:val="single" w:sz="0" w:space="0" w:color="FCEDED"/>
          <w:insideH w:val="single" w:sz="0" w:space="0" w:color="FCEDED"/>
          <w:insideV w:val="single" w:sz="0" w:space="0" w:color="FCEDED"/>
        </w:tblBorders>
      </w:tblPr>
      <w:tblGrid>
        <w:gridCol w:w="170"/>
        <w:gridCol w:w="9241"/>
      </w:tblGrid>
      <w:tr>
        <w:tc>
          <w:tcPr>
            <w:tcW w:type="dxa" w:w="4986"/>
            <w:shd w:fill="A844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CED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A84444"/>
              </w:rPr>
              <w:t xml:space="preserve">安全制約  </w:t>
            </w:r>
            <w:r>
              <w:rPr>
                <w:rFonts w:ascii="Noto Sans CJK JP" w:hAnsi="Noto Sans CJK JP" w:eastAsia="Noto Sans CJK JP"/>
                <w:color w:val="1F252B"/>
              </w:rPr>
              <w:t>Step 5が成功する前にStep 6を実行してはならない。タイムアウト・例外・暗号鍵異常時はdecisionをPASS_THROUGHに置換する。</w:t>
            </w:r>
          </w:p>
        </w:tc>
      </w:tr>
    </w:tbl>
    <w:p>
      <w:pPr>
        <w:spacing w:after="0"/>
      </w:pPr>
    </w:p>
    <w:p>
      <w:pPr>
        <w:pStyle w:val="Heading2"/>
      </w:pPr>
      <w:r>
        <w:t>3.2 擬似コード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override fun onNotificationPosted(sbn: StatusBarNotification, ranking: RankingMap) {</w:t>
        <w:br/>
        <w:t xml:space="preserve">    if (!listenerReady || sbn.packageName == packageName) return</w:t>
        <w:br/>
        <w:t xml:space="preserve">    val snapshot = snapshotFactory.create(sbn, ranking) ?: return</w:t>
        <w:br/>
        <w:t xml:space="preserve">    if (!captureQueue.trySend(snapshot).isSuccess) {</w:t>
        <w:br/>
        <w:t xml:space="preserve">        healthReporter.reportQueueOverflow()</w:t>
        <w:br/>
        <w:t xml:space="preserve">        // Fail-open: cancelしない</w:t>
        <w:br/>
        <w:t xml:space="preserve">    }</w:t>
        <w:br/>
        <w:t>}</w:t>
        <w:br/>
        <w:br/>
        <w:t>suspend fun process(snapshot: NotificationSnapshot) {</w:t>
        <w:br/>
        <w:t xml:space="preserve">    val result = runCatching { classifyAndPersist(snapshot) }</w:t>
        <w:br/>
        <w:t xml:space="preserve">    val persisted = result.getOrNull() ?: return // Fail-open</w:t>
        <w:br/>
        <w:t xml:space="preserve">    if (mode == ACTIVE &amp;&amp; persisted.decision.shouldDismissOriginal) {</w:t>
        <w:br/>
        <w:t xml:space="preserve">        listenerGateway.cancel(snapshot.systemKey)</w:t>
        <w:br/>
        <w:t xml:space="preserve">    }</w:t>
        <w:br/>
        <w:t>}</w:t>
      </w:r>
    </w:p>
    <w:p>
      <w:pPr>
        <w:pStyle w:val="Heading2"/>
      </w:pPr>
      <w:r>
        <w:t>3.3 cancelとsnoozeの選択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984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方式</w:t>
            </w:r>
          </w:p>
        </w:tc>
        <w:tc>
          <w:tcPr>
            <w:tcW w:type="dxa" w:w="2835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利点</w:t>
            </w:r>
          </w:p>
        </w:tc>
        <w:tc>
          <w:tcPr>
            <w:tcW w:type="dxa" w:w="3118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欠点</w:t>
            </w:r>
          </w:p>
        </w:tc>
        <w:tc>
          <w:tcPr>
            <w:tcW w:type="dxa" w:w="1417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MVP方針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cancelNotification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元通知を通知欄から除去し、再出現しにくい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元contentIntent/actionの永続利用が難しい。投稿時の音を止められない場合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まとめ/無視に採用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snoozeNotification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期間後にOSが再投稿し、元通知を維持しやすい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期限後の再投稿でループ・一斉再表示が起きる。API 26+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PoC機能。既定不採用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何もしない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安全で情報損失なし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通知欄を減らせない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観察・即時・例外時に採用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5F1"/>
          <w:left w:val="single" w:sz="0" w:space="0" w:color="EAF5F1"/>
          <w:bottom w:val="single" w:sz="0" w:space="0" w:color="EAF5F1"/>
          <w:right w:val="single" w:sz="0" w:space="0" w:color="EAF5F1"/>
          <w:insideH w:val="single" w:sz="0" w:space="0" w:color="EAF5F1"/>
          <w:insideV w:val="single" w:sz="0" w:space="0" w:color="EAF5F1"/>
        </w:tblBorders>
      </w:tblPr>
      <w:tblGrid>
        <w:gridCol w:w="170"/>
        <w:gridCol w:w="9241"/>
      </w:tblGrid>
      <w:tr>
        <w:tc>
          <w:tcPr>
            <w:tcW w:type="dxa" w:w="4986"/>
            <w:shd w:fill="2E7D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5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E7D66"/>
              </w:rPr>
              <w:t xml:space="preserve">確認済み  </w:t>
            </w:r>
            <w:r>
              <w:rPr>
                <w:rFonts w:ascii="Noto Sans CJK JP" w:hAnsi="Noto Sans CJK JP" w:eastAsia="Noto Sans CJK JP"/>
                <w:color w:val="1F252B"/>
              </w:rPr>
              <w:t>cancelNotification(key)は通知のdismissを通知マネージャへ伝え、snoozeNotificationは期間中に削除し、期限後に再投稿コールバックを発生させる。[S1]</w:t>
            </w:r>
          </w:p>
        </w:tc>
      </w:tr>
    </w:tbl>
    <w:p>
      <w:pPr>
        <w:spacing w:after="0"/>
      </w:pPr>
    </w:p>
    <w:p>
      <w:pPr>
        <w:pStyle w:val="Heading1"/>
      </w:pPr>
      <w:r>
        <w:t>4. 分類エンジン設計</w:t>
      </w:r>
    </w:p>
    <w:p>
      <w:pPr>
        <w:pStyle w:val="Heading2"/>
      </w:pPr>
      <w:r>
        <w:t>4.1 パイプライン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Raw Snapshot</w:t>
        <w:br/>
        <w:t xml:space="preserve">  -&gt; Sanitizer（制御文字除去、最大長制限）</w:t>
        <w:br/>
        <w:t xml:space="preserve">  -&gt; Normalizer（NFKC、小文字化、数字・日時・金額トークン化）</w:t>
        <w:br/>
        <w:t xml:space="preserve">  -&gt; ProtectedRuleEvaluator</w:t>
        <w:br/>
        <w:t xml:space="preserve">  -&gt; UserRuleEvaluator</w:t>
        <w:br/>
        <w:t xml:space="preserve">  -&gt; FeatureExtractor</w:t>
        <w:br/>
        <w:t xml:space="preserve">  -&gt; CategoryClassifier</w:t>
        <w:br/>
        <w:t xml:space="preserve">  -&gt; UrgencyScorer</w:t>
        <w:br/>
        <w:t xml:space="preserve">  -&gt; DecisionResolver</w:t>
        <w:br/>
        <w:t xml:space="preserve">  -&gt; ExplanationBuilder</w:t>
        <w:br/>
        <w:t xml:space="preserve">  -&gt; Persist</w:t>
      </w:r>
    </w:p>
    <w:p>
      <w:pPr>
        <w:pStyle w:val="Heading2"/>
      </w:pPr>
      <w:r>
        <w:t>4.2 特徴量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群</w:t>
            </w:r>
          </w:p>
        </w:tc>
        <w:tc>
          <w:tcPr>
            <w:tcW w:type="dxa" w:w="4819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例</w:t>
            </w:r>
          </w:p>
        </w:tc>
        <w:tc>
          <w:tcPr>
            <w:tcW w:type="dxa" w:w="2551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通知属性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category、importance、isOngoing、isClearable、fullScreenIntent、groupSummary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OS属性を最優先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アプリ属性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package、アプリ名、システムアプリ、既定ダイヤラ/時計候補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PackageManagerから取得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会話属性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MessagingStyle、conversationTitle、sender、人数、mention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取得できないアプリあり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内容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OTP、失敗、期限、配達、宣伝、ポイント、反応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日本語辞書 + 正規表現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時間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深夜、予定までの残時間、同一通知の短時間更新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Clock注入でテスト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学習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ユーザーの明示ルール、直近修正回数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統計モデルではなくルール生成</w:t>
            </w:r>
          </w:p>
        </w:tc>
      </w:tr>
    </w:tbl>
    <w:p>
      <w:pPr>
        <w:pStyle w:val="Heading2"/>
      </w:pPr>
      <w:r>
        <w:t>4.3 スコアリング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4252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1814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加点/減点</w:t>
            </w:r>
          </w:p>
        </w:tc>
        <w:tc>
          <w:tcPr>
            <w:tcW w:type="dxa" w:w="3288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理由コード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保護ルール一致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即時固定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PROTECTED_*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ユーザー即時ルール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即時固定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USER_FORCE_IMMEDIATE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ユーザー無視ルール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無視固定（保護優先）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USER_FORCE_IGNORE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OTP/認証コード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+55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OTP_DETECTED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ログイン/セキュリティ警告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+70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SECURITY_ALERT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決済失敗/不正利用疑い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+75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PAYMENT_FAILURE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期限24時間以内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+60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DEADLINE_NEAR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配送本日/持戻り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+45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DELIVERY_TODAY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個人メッセージ/メンション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+45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DIRECT_MESSAGE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グループ反応/いいね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-20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SOCIAL_REACTION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セール/キャンペーン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-50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PROMOTION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同内容の短時間更新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-15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DUPLICATE_UPDATE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不明/解析不足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即時へフォールバック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UNKNOWN_FAIL_OPEN</w:t>
            </w:r>
          </w:p>
        </w:tc>
      </w:tr>
    </w:tbl>
    <w:p>
      <w:r>
        <w:t>決定閾値：score &gt;= 70 は IMMEDIATE、30〜69 は DIGEST、0〜29 は IGNORE。ただし保護・ユーザールール・UNKNOWNのオーバーライドを先に適用する。閾値はclassifierVersionで管理し、テストデータに基づき変更する。</w:t>
      </w:r>
    </w:p>
    <w:p>
      <w:pPr>
        <w:pStyle w:val="Heading2"/>
      </w:pPr>
      <w:r>
        <w:t>4.4 ルール解決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priority 1000: immutable protected rules</w:t>
        <w:br/>
        <w:t>priority 800 : user exact sender / conversation rule</w:t>
        <w:br/>
        <w:t>priority 700 : user keyword rule</w:t>
        <w:br/>
        <w:t>priority 600 : user app rule</w:t>
        <w:br/>
        <w:t>priority 400 : category default</w:t>
        <w:br/>
        <w:t>priority 200 : score threshold</w:t>
        <w:br/>
        <w:t>priority 0   : fail-open default = IMMEDIATE</w:t>
      </w:r>
    </w:p>
    <w:p>
      <w:pPr>
        <w:pStyle w:val="Heading2"/>
      </w:pPr>
      <w:r>
        <w:t>4.5 テキスト抽出パターン例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453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正規化後パターン例</w:t>
            </w:r>
          </w:p>
        </w:tc>
        <w:tc>
          <w:tcPr>
            <w:tcW w:type="dxa" w:w="300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保存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OTP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(?&lt;!\d)\d{4,8}(?!\d) + 認証/確認/コード語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値自体は暗号化原文内。抽出値は短期メモリのみ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金額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通貨記号または円 + 桁区切り数値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amountMinorを平文保存しない。表示用は暗号化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日時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今日/明日、M/D、HH:mm、期限語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正規化epochは平文可、元表記は暗号化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配送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配達予定、持ち戻り、受取期限、宅配ボックス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status enumを平文保存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宣伝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セール、クーポン、ポイント倍、期間限定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reasonのみ平文保存</w:t>
            </w:r>
          </w:p>
        </w:tc>
      </w:tr>
    </w:tbl>
    <w:p>
      <w:pPr>
        <w:pStyle w:val="Heading1"/>
      </w:pPr>
      <w:r>
        <w:t>5. データ設計</w:t>
      </w:r>
    </w:p>
    <w:p>
      <w:pPr>
        <w:pStyle w:val="Heading2"/>
      </w:pPr>
      <w:r>
        <w:t>5.1 ER概要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notification_record 1 --- 1 decision_audit</w:t>
        <w:br/>
        <w:t>notification_record * --- 0..1 digest_item * --- 1 digest</w:t>
        <w:br/>
        <w:t>rule * --- 0..* rule_match_audit * --- 1 notification_record</w:t>
        <w:br/>
        <w:t>app_profile 1 --- * notification_record</w:t>
        <w:br/>
        <w:t>feedback_event * --- 1 notification_record</w:t>
        <w:br/>
        <w:t>classifier_metadata 1 --- * decision_audit</w:t>
      </w:r>
    </w:p>
    <w:p>
      <w:pPr>
        <w:pStyle w:val="Heading2"/>
      </w:pPr>
      <w:r>
        <w:t>5.2 notification_record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3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列</w:t>
            </w:r>
          </w:p>
        </w:tc>
        <w:tc>
          <w:tcPr>
            <w:tcW w:type="dxa" w:w="1531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型</w:t>
            </w:r>
          </w:p>
        </w:tc>
        <w:tc>
          <w:tcPr>
            <w:tcW w:type="dxa" w:w="1247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索引</w:t>
            </w:r>
          </w:p>
        </w:tc>
        <w:tc>
          <w:tcPr>
            <w:tcW w:type="dxa" w:w="4139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説明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id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 UUID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PK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内部ID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system_key_hmac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OS通知keyのHMAC。生keyは永続化しない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package_name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通知元package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app_label_cache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表示用アプリ名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posted_at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通知投稿epoch ms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captured_at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取得時刻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updated_at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同一通知更新時刻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title_enc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AES-GCM暗号文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text_enc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AES-GCM暗号文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subtext_enc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AES-GCM暗号文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sender_enc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送信者表示名の暗号文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conversation_hmac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会話識別子HMAC。利用可能な場合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category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分類カテゴリ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urgency_score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0〜100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decision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IMMEDIATE/DIGEST/IGNORE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reason_codes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JSON配列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classifier_version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判定版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state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ACTIVE/CANCEL_REQUESTED/CANCELLED/REMOVED/EXPIRED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notification_category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Android category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channel_id_hmac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channel id HMAC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is_ongoing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boolean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is_clearable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boolean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has_full_screen_intent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boolean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group_key_hmac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BLOB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グループHMAC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open_capability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TEXT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EXACT_TRANSIENT/APP_ONLY/NONE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content_expires_at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INTEGER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INDEX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4"/>
              </w:rPr>
              <w:t>原文自動削除時刻</w:t>
            </w:r>
          </w:p>
        </w:tc>
      </w:tr>
    </w:tbl>
    <w:p>
      <w:pPr>
        <w:pStyle w:val="Heading2"/>
      </w:pPr>
      <w:r>
        <w:t>5.3 その他テーブル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54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テーブル</w:t>
            </w:r>
          </w:p>
        </w:tc>
        <w:tc>
          <w:tcPr>
            <w:tcW w:type="dxa" w:w="419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主な列</w:t>
            </w:r>
          </w:p>
        </w:tc>
        <w:tc>
          <w:tcPr>
            <w:tcW w:type="dxa" w:w="300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decision_audit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notification_id, mode, rule_id, score, reasons, decided_at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説明可能性と回帰検証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rule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id, scope_type, scope_value_enc/hmac, action, priority, enabled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ユーザー明示ルール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feedback_event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notification_id, before, after, created_at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修正履歴とルール候補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digest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id, window_start, window_end, scheduled_at, generated_at, status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ダイジェスト単位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digest_item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digest_id, group_key_hmac, representative_id, count, rank, state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集約カード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app_profile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package_name, label, default_action, protected, updated_at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アプリ設定キャッシュ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health_event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type, severity, timestamp, metadata_without_content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診断。原文禁止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schema_metadata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schema_version, classifier_version, crypto_version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移行管理</w:t>
            </w:r>
          </w:p>
        </w:tc>
      </w:tr>
    </w:tbl>
    <w:p>
      <w:pPr>
        <w:pStyle w:val="Heading2"/>
      </w:pPr>
      <w:r>
        <w:t>5.4 DataStore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969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キー</w:t>
            </w:r>
          </w:p>
        </w:tc>
        <w:tc>
          <w:tcPr>
            <w:tcW w:type="dxa" w:w="2551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型</w:t>
            </w:r>
          </w:p>
        </w:tc>
        <w:tc>
          <w:tcPr>
            <w:tcW w:type="dxa" w:w="2835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既定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operating_mode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enum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OBSERVE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observation_started_at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timestamp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digest_slots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repeated time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12:00, 19:00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retention_days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int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pause_until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timestamp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prominent_disclosure_version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int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notification_permission_prompted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bool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privacy_mode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enum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LOCAL_ONLY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last_successful_digest_at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timestamp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diagnostic_flags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message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empty</w:t>
            </w:r>
          </w:p>
        </w:tc>
      </w:tr>
    </w:tbl>
    <w:p>
      <w:pPr>
        <w:pStyle w:val="Heading2"/>
      </w:pPr>
      <w:r>
        <w:t>5.5 データ保持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データ</w:t>
            </w:r>
          </w:p>
        </w:tc>
        <w:tc>
          <w:tcPr>
            <w:tcW w:type="dxa" w:w="3402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保持</w:t>
            </w:r>
          </w:p>
        </w:tc>
        <w:tc>
          <w:tcPr>
            <w:tcW w:type="dxa" w:w="3402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削除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通知原文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既定7日、1/7/30日選択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期限Worker + 起動時補完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分類メタデータ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30日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期限Worker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ルール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利用者削除まで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個別/全消去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ダイジェスト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30日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期限Worker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健康イベント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14日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期限Worker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暗号鍵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アプリ利用中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全消去・アンインストール・鍵無効化時</w:t>
            </w:r>
          </w:p>
        </w:tc>
      </w:tr>
    </w:tbl>
    <w:p>
      <w:pPr>
        <w:pStyle w:val="Heading1"/>
      </w:pPr>
      <w:r>
        <w:t>6. 暗号化・プライバシー設計</w:t>
      </w:r>
    </w:p>
    <w:p>
      <w:pPr>
        <w:pStyle w:val="Heading2"/>
      </w:pPr>
      <w:r>
        <w:t>6.1 暗号方式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6803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鍵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Android KeystoreでAES 256-bit鍵を生成。aliasにcryptoVersionを含める。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暗号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AES/GCM/NoPadding。フィールドごとに12-byteランダムIV。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AAD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record id + field name + cryptoVersion。列の入替攻撃を防ぐ。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保存形式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version | iv | ciphertext | tag のバイナリ。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HMAC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検索・重複判定用識別子は別Keystore鍵によるHMAC-SHA256。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復号失敗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原文表示不可としてレコードを期限切れ化し、安全停止。通知は消去しない。</w:t>
            </w:r>
          </w:p>
        </w:tc>
      </w:tr>
    </w:tbl>
    <w:p>
      <w:pPr>
        <w:pStyle w:val="Heading2"/>
      </w:pPr>
      <w:r>
        <w:t>6.2 ログ規約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A84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禁止</w:t>
            </w:r>
          </w:p>
        </w:tc>
        <w:tc>
          <w:tcPr>
            <w:tcW w:type="dxa" w:w="4706"/>
            <w:shd w:fill="A84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許可</w:t>
            </w:r>
          </w:p>
        </w:tc>
      </w:tr>
      <w:tr>
        <w:trPr>
          <w:cantSplit/>
        </w:trP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title/text/subText/sender/OTP/金額/会話名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 hash、category、decision、reason code、処理時間</w:t>
            </w:r>
          </w:p>
        </w:tc>
      </w:tr>
      <w:tr>
        <w:trPr>
          <w:cantSplit/>
        </w:trP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system notification keyの生値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HMAC化した短縮ID</w:t>
            </w:r>
          </w:p>
        </w:tc>
      </w:tr>
      <w:tr>
        <w:trPr>
          <w:cantSplit/>
        </w:trP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暗号鍵・IV・暗号文の全量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cryptoVersion、復号成否</w:t>
            </w:r>
          </w:p>
        </w:tc>
      </w:tr>
      <w:tr>
        <w:trPr>
          <w:cantSplit/>
        </w:trP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ユーザー作成キーワードの生値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rule id、scope type</w:t>
            </w:r>
          </w:p>
        </w:tc>
      </w:tr>
    </w:tbl>
    <w:p>
      <w:pPr>
        <w:pStyle w:val="Heading2"/>
      </w:pPr>
      <w:r>
        <w:t>6.3 Manifest方針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&lt;uses-permission android:name="android.permission.POST_NOTIFICATIONS" /&gt;</w:t>
        <w:br/>
        <w:t>&lt;!-- INTERNET / ACCESS_NETWORK_STATE はMVPで宣言しない --&gt;</w:t>
        <w:br/>
        <w:br/>
        <w:t>&lt;service</w:t>
        <w:br/>
        <w:t xml:space="preserve">    android:name=".platform.listener.NotificationCaptureService"</w:t>
        <w:br/>
        <w:t xml:space="preserve">    android:label="@string/notification_access_label"</w:t>
        <w:br/>
        <w:t xml:space="preserve">    android:permission="android.permission.BIND_NOTIFICATION_LISTENER_SERVICE"</w:t>
        <w:br/>
        <w:t xml:space="preserve">    android:exported="true"&gt;</w:t>
        <w:br/>
        <w:t xml:space="preserve">    &lt;intent-filter&gt;</w:t>
        <w:br/>
        <w:t xml:space="preserve">        &lt;action android:name="android.service.notification.NotificationListenerService" /&gt;</w:t>
        <w:br/>
        <w:t xml:space="preserve">    &lt;/intent-filter&gt;</w:t>
        <w:br/>
        <w:t>&lt;/service&gt;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3E7"/>
          <w:left w:val="single" w:sz="0" w:space="0" w:color="FFF3E7"/>
          <w:bottom w:val="single" w:sz="0" w:space="0" w:color="FFF3E7"/>
          <w:right w:val="single" w:sz="0" w:space="0" w:color="FFF3E7"/>
          <w:insideH w:val="single" w:sz="0" w:space="0" w:color="FFF3E7"/>
          <w:insideV w:val="single" w:sz="0" w:space="0" w:color="FFF3E7"/>
        </w:tblBorders>
      </w:tblPr>
      <w:tblGrid>
        <w:gridCol w:w="170"/>
        <w:gridCol w:w="9241"/>
      </w:tblGrid>
      <w:tr>
        <w:tc>
          <w:tcPr>
            <w:tcW w:type="dxa" w:w="4986"/>
            <w:shd w:fill="B96B2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FF3E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B96B24"/>
              </w:rPr>
              <w:t xml:space="preserve">審査対応  </w:t>
            </w:r>
            <w:r>
              <w:rPr>
                <w:rFonts w:ascii="Noto Sans CJK JP" w:hAnsi="Noto Sans CJK JP" w:eastAsia="Noto Sans CJK JP"/>
                <w:color w:val="1F252B"/>
              </w:rPr>
              <w:t>通知アクセス設定へ遷移する直前に、Google Playの重要開示要件を満たす独立画面を表示し、同意版を保存する。[S8][S9] Data safety申告はリリース内容と一致させる。[S10]</w:t>
            </w:r>
          </w:p>
        </w:tc>
      </w:tr>
    </w:tbl>
    <w:p>
      <w:pPr>
        <w:spacing w:after="0"/>
      </w:pPr>
    </w:p>
    <w:p>
      <w:pPr>
        <w:pStyle w:val="Heading1"/>
      </w:pPr>
      <w:r>
        <w:t>7. ダイジェスト設計</w:t>
      </w:r>
    </w:p>
    <w:p>
      <w:pPr>
        <w:pStyle w:val="Heading2"/>
      </w:pPr>
      <w:r>
        <w:t>7.1 スケジューリング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利用者の次の指定枠を計算する。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OneTimeWorkRequestをunique work名 digest:&lt;slot-id&gt; で登録する。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実行後に次回枠を再計算し、再登録する。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端末時刻・タイムゾーン変更後は再計算する。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実行が遅延した場合、直近ウィンドウを生成し、同じwindow keyの重複生成を防ぐ。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POST_NOTIFICATIONS拒否時もDB内のダイジェストは生成する。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5F1"/>
          <w:left w:val="single" w:sz="0" w:space="0" w:color="EAF5F1"/>
          <w:bottom w:val="single" w:sz="0" w:space="0" w:color="EAF5F1"/>
          <w:right w:val="single" w:sz="0" w:space="0" w:color="EAF5F1"/>
          <w:insideH w:val="single" w:sz="0" w:space="0" w:color="EAF5F1"/>
          <w:insideV w:val="single" w:sz="0" w:space="0" w:color="EAF5F1"/>
        </w:tblBorders>
      </w:tblPr>
      <w:tblGrid>
        <w:gridCol w:w="170"/>
        <w:gridCol w:w="9241"/>
      </w:tblGrid>
      <w:tr>
        <w:tc>
          <w:tcPr>
            <w:tcW w:type="dxa" w:w="4986"/>
            <w:shd w:fill="2E7D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5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E7D66"/>
              </w:rPr>
              <w:t xml:space="preserve">確認済み  </w:t>
            </w:r>
            <w:r>
              <w:rPr>
                <w:rFonts w:ascii="Noto Sans CJK JP" w:hAnsi="Noto Sans CJK JP" w:eastAsia="Noto Sans CJK JP"/>
                <w:color w:val="1F252B"/>
              </w:rPr>
              <w:t>WorkManagerの実行はOS最適化に依存し、時刻厳密性は保証されない。[S4] 正確なアラーム権限は要求しない。</w:t>
            </w:r>
          </w:p>
        </w:tc>
      </w:tr>
    </w:tbl>
    <w:p>
      <w:pPr>
        <w:spacing w:after="0"/>
      </w:pPr>
    </w:p>
    <w:p>
      <w:pPr>
        <w:pStyle w:val="Heading2"/>
      </w:pPr>
      <w:r>
        <w:t>7.2 グルーピングキー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4422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キー</w:t>
            </w:r>
          </w:p>
        </w:tc>
        <w:tc>
          <w:tcPr>
            <w:tcW w:type="dxa" w:w="379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 + conversation_hmac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同じLINE会話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2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 + extracted category + sender_hmac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同じ配送会社/送信者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 + group_key_hmac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アプリ側グループ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4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package + category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SNS反応、更新案内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5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record id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統合不能</w:t>
            </w:r>
          </w:p>
        </w:tc>
      </w:tr>
    </w:tbl>
    <w:p>
      <w:pPr>
        <w:pStyle w:val="Heading2"/>
      </w:pPr>
      <w:r>
        <w:t>7.3 代表通知選択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要対応フラグがある通知を優先。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urgency scoreが高い通知を優先。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同点なら最新を優先。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内容が更新された同一system keyは最新のみを表示。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宣伝カテゴリは件数中心で、原文表示を既定で折りたたむ。</w:t>
      </w:r>
    </w:p>
    <w:p>
      <w:pPr>
        <w:pStyle w:val="Heading2"/>
      </w:pPr>
      <w:r>
        <w:t>7.4 テンプレート生成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カテゴリ</w:t>
            </w:r>
          </w:p>
        </w:tc>
        <w:tc>
          <w:tcPr>
            <w:tcW w:type="dxa" w:w="6633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表示例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PAYMENT_ACTION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「決済に関する要確認が2件あります」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DELIVERY_ACTION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「本日配達予定1件、持ち戻り1件」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MESSAGE_GROUP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「3つの会話で18件」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SOCIAL_REACTION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「反応・フォローなど12件」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PROMOTION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「セール・キャンペーン9件」</w:t>
            </w:r>
          </w:p>
        </w:tc>
      </w:tr>
      <w:tr>
        <w:trPr>
          <w:cantSplit/>
        </w:trPr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UNKNOWN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「内容を確認してください」</w:t>
            </w:r>
          </w:p>
        </w:tc>
      </w:tr>
    </w:tbl>
    <w:p>
      <w:pPr>
        <w:pStyle w:val="Heading1"/>
      </w:pPr>
      <w:r>
        <w:t>8. UI・状態管理設計</w:t>
      </w:r>
    </w:p>
    <w:p>
      <w:pPr>
        <w:pStyle w:val="Heading2"/>
      </w:pPr>
      <w:r>
        <w:t>8.1 UI状態モデル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data class HomeUiState(</w:t>
        <w:br/>
        <w:t xml:space="preserve">    val permissionState: PermissionState,</w:t>
        <w:br/>
        <w:t xml:space="preserve">    val operatingMode: OperatingMode,</w:t>
        <w:br/>
        <w:t xml:space="preserve">    val health: HealthSummary,</w:t>
        <w:br/>
        <w:t xml:space="preserve">    val nextDigestAt: Instant?,</w:t>
        <w:br/>
        <w:t xml:space="preserve">    val pendingActionCount: Int,</w:t>
        <w:br/>
        <w:t xml:space="preserve">    val todayCounts: DecisionCounts,</w:t>
        <w:br/>
        <w:t xml:space="preserve">    val observationProgress: Float?,</w:t>
        <w:br/>
        <w:t xml:space="preserve">    val isLoading: Boolean,</w:t>
        <w:br/>
        <w:t xml:space="preserve">    val message: UiMessage?</w:t>
        <w:br/>
        <w:t>)</w:t>
      </w:r>
    </w:p>
    <w:p>
      <w:pPr>
        <w:pStyle w:val="Heading2"/>
      </w:pPr>
      <w:r>
        <w:t>8.2 単方向データフロー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UI Event -&gt; ViewModel -&gt; UseCase -&gt; Repository/Platform</w:t>
        <w:br/>
        <w:t xml:space="preserve">   ^                                      |</w:t>
        <w:br/>
        <w:t xml:space="preserve">   |-------------- StateFlow -------------|</w:t>
      </w:r>
    </w:p>
    <w:p>
      <w:pPr>
        <w:pStyle w:val="Heading2"/>
      </w:pPr>
      <w:r>
        <w:t>8.3 ナビゲーション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60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551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引数</w:t>
            </w:r>
          </w:p>
        </w:tc>
        <w:tc>
          <w:tcPr>
            <w:tcW w:type="dxa" w:w="419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onboarding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step?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権限状態により復帰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home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なし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起点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digest/{id}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digestId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削除済みは空状態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history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filter?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SavedStateHandle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notification/{id}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recordId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復号失敗表示あり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rules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なし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一覧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rule/{id?}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ruleId optional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追加/編集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settings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なし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カテゴリ一覧</w:t>
            </w:r>
          </w:p>
        </w:tc>
      </w:tr>
      <w:tr>
        <w:trPr>
          <w:cantSplit/>
        </w:trP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diagnostics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なし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コピー可能な非機密情報</w:t>
            </w:r>
          </w:p>
        </w:tc>
      </w:tr>
    </w:tbl>
    <w:p>
      <w:pPr>
        <w:pStyle w:val="Heading2"/>
      </w:pPr>
      <w:r>
        <w:t>8.4 contentIntentの扱い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CEDED"/>
          <w:left w:val="single" w:sz="0" w:space="0" w:color="FCEDED"/>
          <w:bottom w:val="single" w:sz="0" w:space="0" w:color="FCEDED"/>
          <w:right w:val="single" w:sz="0" w:space="0" w:color="FCEDED"/>
          <w:insideH w:val="single" w:sz="0" w:space="0" w:color="FCEDED"/>
          <w:insideV w:val="single" w:sz="0" w:space="0" w:color="FCEDED"/>
        </w:tblBorders>
      </w:tblPr>
      <w:tblGrid>
        <w:gridCol w:w="170"/>
        <w:gridCol w:w="9241"/>
      </w:tblGrid>
      <w:tr>
        <w:tc>
          <w:tcPr>
            <w:tcW w:type="dxa" w:w="4986"/>
            <w:shd w:fill="A84444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CEDE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A84444"/>
              </w:rPr>
              <w:t xml:space="preserve">制約  </w:t>
            </w:r>
            <w:r>
              <w:rPr>
                <w:rFonts w:ascii="Noto Sans CJK JP" w:hAnsi="Noto Sans CJK JP" w:eastAsia="Noto Sans CJK JP"/>
                <w:color w:val="1F252B"/>
              </w:rPr>
              <w:t>PendingIntentは長期永続化の前提にせず、プロセス内の短期キャッシュにだけ保持する。プロセス死亡後または元通知消去後はPackageManagerでアプリ起動へフォールバックする。特定会話・特定画面を常に開けるとは保証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9. 障害・復旧設計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A84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18"/>
            <w:shd w:fill="A84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障害</w:t>
            </w:r>
          </w:p>
        </w:tc>
        <w:tc>
          <w:tcPr>
            <w:tcW w:type="dxa" w:w="5102"/>
            <w:shd w:fill="A844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処理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F-001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capture queue overflow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cancelしない。health event。次回起動時に警告。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F-002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DB write failure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cancelしない。ACTIVE→SAFE_STOP。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F-003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Keystore unavailable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原文保存・cancelを停止。復旧案内。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F-004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listener disconnected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状態表示。再接続要求。cancel禁止。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F-005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POST_NOTIFICATIONS denied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ダイジェストDB生成のみ。アプリ内バナー。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F-006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WorkManager delayed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次回アプリ起動時に未生成windowを補完。重複防止。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F-007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Room migration failure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DBバックアップを作らず安全停止。ユーザーに全消去/再試行を提示。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F-008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package uninstalled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app_profileをinactive化。履歴は保持期限まで表示。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F-009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time zone changed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全digest workを再計算。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F-010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classifier exception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UNKNOWN + IMMEDIATE。例外内容に原文を含めない。</w:t>
            </w:r>
          </w:p>
        </w:tc>
      </w:tr>
    </w:tbl>
    <w:p>
      <w:pPr>
        <w:pStyle w:val="Heading2"/>
      </w:pPr>
      <w:r>
        <w:t>9.1 HealthState</w:t>
      </w:r>
    </w:p>
    <w:p>
      <w:pPr>
        <w:pStyle w:val="CodeBlock"/>
        <w:keepLines/>
        <w:shd w:fill="F1F3F5"/>
      </w:pPr>
      <w:r>
        <w:rPr>
          <w:rFonts w:ascii="Noto Sans Mono CJK JP" w:hAnsi="Noto Sans Mono CJK JP" w:eastAsia="Noto Sans Mono CJK JP"/>
          <w:color w:val="1F252B"/>
          <w:sz w:val="15"/>
        </w:rPr>
        <w:t>enum class HealthState {</w:t>
        <w:br/>
        <w:t xml:space="preserve">    HEALTHY,</w:t>
        <w:br/>
        <w:t xml:space="preserve">    PERMISSION_MISSING,</w:t>
        <w:br/>
        <w:t xml:space="preserve">    LISTENER_DISCONNECTED,</w:t>
        <w:br/>
        <w:t xml:space="preserve">    NOTIFICATION_OUTPUT_BLOCKED,</w:t>
        <w:br/>
        <w:t xml:space="preserve">    STORAGE_DEGRADED,</w:t>
        <w:br/>
        <w:t xml:space="preserve">    CRYPTO_DEGRADED,</w:t>
        <w:br/>
        <w:t xml:space="preserve">    SAFE_STOP</w:t>
        <w:br/>
        <w:t>}</w:t>
      </w:r>
    </w:p>
    <w:p>
      <w:pPr>
        <w:pStyle w:val="Heading2"/>
      </w:pPr>
      <w:r>
        <w:t>9.2 自己診断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通知アクセス許可状態とlistener接続時刻。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本アプリ通知の許可状態。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Roomの簡易read/write transaction。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Keystore暗号化・復号の自己テスト（固定ダミーのみ）。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最終通知取得、最終分類、最終ダイジェスト時刻。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保留中WorkManagerの状態。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ストレージ使用量と期限切れ件数。</w:t>
      </w:r>
    </w:p>
    <w:p>
      <w:pPr>
        <w:pStyle w:val="Heading1"/>
      </w:pPr>
      <w:r>
        <w:t>10. テスト設計</w:t>
      </w:r>
    </w:p>
    <w:p>
      <w:pPr>
        <w:pStyle w:val="Heading2"/>
      </w:pPr>
      <w:r>
        <w:t>10.1 テストピラミッド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87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レベル</w:t>
            </w:r>
          </w:p>
        </w:tc>
        <w:tc>
          <w:tcPr>
            <w:tcW w:type="dxa" w:w="385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3912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Unit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正規化、ルール、スコア、グルーピング、保持期限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Pure Kotlin、FakeClock、parameterized test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Property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Fail-open、優先度、重複統合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任意入力でも保護通知がIGNOREにならない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DAO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 query、transaction、migration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in-memory DB + migration test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Crypto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暗号化、AAD、鍵ローテーション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改ざん時復号失敗、ログ非出力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Integration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listener snapshot -&gt; persist -&gt; decision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fake gateway + instrumentation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UI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オンボーディング、権限拒否、履歴、全消去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Compose UI test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E2E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実通知の投稿・更新・cancel・再起動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テスト用通知送信アプリ + 実機</w:t>
            </w:r>
          </w:p>
        </w:tc>
      </w:tr>
    </w:tbl>
    <w:p>
      <w:pPr>
        <w:pStyle w:val="Heading2"/>
      </w:pPr>
      <w:r>
        <w:t>10.2 標準通知データセット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38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セット</w:t>
            </w:r>
          </w:p>
        </w:tc>
        <w:tc>
          <w:tcPr>
            <w:tcW w:type="dxa" w:w="1814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件数目安</w:t>
            </w:r>
          </w:p>
        </w:tc>
        <w:tc>
          <w:tcPr>
            <w:tcW w:type="dxa" w:w="5102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Protected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100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通話、アラーム、ongoing、fullScreen、システム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Security/Payment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200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OTP、ログイン警告、決済成功/失敗、請求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Delivery/Deadline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150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発送、配達、持戻り、予約、期限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Messages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300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個人、グループ、メンション、反応、更新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Promotion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300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セール、クーポン、ポイント、広告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Adversarial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150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数字だけ、曖昧な「重要」、長文、空文、Unicode、重複</w:t>
            </w:r>
          </w:p>
        </w:tc>
      </w:tr>
    </w:tbl>
    <w:p>
      <w:pPr>
        <w:pStyle w:val="Heading2"/>
      </w:pPr>
      <w:r>
        <w:t>10.3 実機マトリクス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軸</w:t>
            </w:r>
          </w:p>
        </w:tc>
        <w:tc>
          <w:tcPr>
            <w:tcW w:type="dxa" w:w="6803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最低構成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OS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API 29 / 33 / 35 / 36 / 37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メーカー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Pixel、Samsung Galaxy、Xiaomi/Redmi、OPPO系のうち入手可能機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状態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画面ON/OFF、充電中/非充電、省電力ON/OFF、再起動後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通常、group、ongoing、MessagingStyle、bigText、fullScreenIntent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権限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許可、拒否、後から取消、POST_NOTIFICATIONS拒否</w:t>
            </w:r>
          </w:p>
        </w:tc>
      </w:tr>
    </w:tbl>
    <w:p>
      <w:pPr>
        <w:pStyle w:val="Heading2"/>
      </w:pPr>
      <w:r>
        <w:t>10.4 重要プロパティ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P1: 保存成功が確認できない通知はcancelされない。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P2: protected=trueの通知は任意のユーザールールがあってもIGNOREにならない。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P3: classifier exceptionはIMMEDIATEへ収束する。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P4: 同一system keyの更新はダイジェスト件数を増やさない。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P5: 全データ消去後は復号可能な通知原文が残らない。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P6: ログ出力にfixtureの秘密語が含まれない。</w:t>
      </w:r>
    </w:p>
    <w:p>
      <w:pPr>
        <w:pStyle w:val="Heading1"/>
      </w:pPr>
      <w:r>
        <w:t>11. ビルド・配布設計</w:t>
      </w:r>
    </w:p>
    <w:p>
      <w:pPr>
        <w:pStyle w:val="Heading2"/>
      </w:pPr>
      <w:r>
        <w:t>11.1 ビルド構成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311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25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差異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debug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開発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詳細な非機密ログ、テスト通知生成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qa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実機ベータ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署名、診断画面、本文ログ禁止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release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Play配布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minify、debug機能除外、審査文言固定</w:t>
            </w:r>
          </w:p>
        </w:tc>
      </w:tr>
    </w:tbl>
    <w:p>
      <w:pPr>
        <w:pStyle w:val="Heading2"/>
      </w:pPr>
      <w:r>
        <w:t>11.2 CI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ktlint/detekt、Unit test、Room migration test、Compose test。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依存関係一覧を生成し、広告・分析・ネットワークSDKの混入を検査。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AndroidManifestのINTERNET権限不在を自動検査。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リリースAPK/AABに対しsecret fixture文字列が含まれないことを検査。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API 29と最新APIのエミュレータでsmoke test。</w:t>
      </w:r>
    </w:p>
    <w:p>
      <w:pPr>
        <w:pStyle w:val="ListBullet"/>
        <w:spacing w:after="40"/>
        <w:ind w:left="283" w:hanging="170"/>
      </w:pPr>
      <w:r>
        <w:rPr>
          <w:rFonts w:ascii="Noto Sans CJK JP" w:hAnsi="Noto Sans CJK JP" w:eastAsia="Noto Sans CJK JP"/>
          <w:sz w:val="18"/>
        </w:rPr>
        <w:t>Play提出前にtarget API要件とData safetyを再確認。[S10][S11]</w:t>
      </w:r>
    </w:p>
    <w:p>
      <w:pPr>
        <w:pStyle w:val="Heading2"/>
      </w:pPr>
      <w:r>
        <w:t>11.3 依存候補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68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候補</w:t>
            </w:r>
          </w:p>
        </w:tc>
        <w:tc>
          <w:tcPr>
            <w:tcW w:type="dxa" w:w="3685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方針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UI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Jetpack Compose Material 3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公式安定版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DI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Hilt または手動DI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個人開発規模ならHilt。依存を増やしたくなければ手動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DB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 + KSP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公式推奨。Migrationを必須化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設定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Proto DataStore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schemaを明示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背景処理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WorkManager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unique one-time work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暗号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Android Keystore + javax.crypto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外部暗号SDKなし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JSON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kotlinx.serialization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設定export用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ログ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android.util.Log wrapper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releaseでは最小化。原文禁止</w:t>
            </w:r>
          </w:p>
        </w:tc>
      </w:tr>
    </w:tbl>
    <w:p>
      <w:pPr>
        <w:pStyle w:val="Heading1"/>
      </w:pPr>
      <w:r>
        <w:t>12. 実装計画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段階</w:t>
            </w:r>
          </w:p>
        </w:tc>
        <w:tc>
          <w:tcPr>
            <w:tcW w:type="dxa" w:w="4989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実装</w:t>
            </w:r>
          </w:p>
        </w:tc>
        <w:tc>
          <w:tcPr>
            <w:tcW w:type="dxa" w:w="2381"/>
            <w:shd w:fill="2E7D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完了条件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0 / PoC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通知取得、snapshot、cancel/snooze、主要端末の鳴動・再投稿挙動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G0/G1判定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1 / Safety Core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Room、暗号、Fail-open、保護ルール、診断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保護テスト100%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2 / Observe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オンボーディング、重要開示、観察モード、履歴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24時間観察が成立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3 / Active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分類、cancel、ユーザールール、一時停止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重大見逃しゼロの社内テスト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4 / Digest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WorkManager、グルーピング、通知、詳細UI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重複なし・時刻遅延表示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5 / Beta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実機マトリクス、プライバシー文書、Play closed test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7日利用KPI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Phase 6 / Product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価格・Pro境界、UX改善、辞書更新方式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継続判断後</w:t>
            </w:r>
          </w:p>
        </w:tc>
      </w:tr>
    </w:tbl>
    <w:p>
      <w:pPr>
        <w:pStyle w:val="Heading2"/>
      </w:pPr>
      <w:r>
        <w:t>12.1 初期工数見積り（推測）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6236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118"/>
            <w:shd w:fill="B96B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人日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PoC・端末検証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5〜8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基盤・DB・暗号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5〜7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分類器・ルール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7〜10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UI・オンボーディング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7〜9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ダイジェスト・通知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4〜6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テスト・実機・審査準備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8〜12</w:t>
            </w:r>
          </w:p>
        </w:tc>
      </w:tr>
      <w:tr>
        <w:trPr>
          <w:cantSplit/>
        </w:trPr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合計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7"/>
              </w:rPr>
              <w:t>36〜52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5F7FA"/>
          <w:left w:val="single" w:sz="0" w:space="0" w:color="F5F7FA"/>
          <w:bottom w:val="single" w:sz="0" w:space="0" w:color="F5F7FA"/>
          <w:right w:val="single" w:sz="0" w:space="0" w:color="F5F7FA"/>
          <w:insideH w:val="single" w:sz="0" w:space="0" w:color="F5F7FA"/>
          <w:insideV w:val="single" w:sz="0" w:space="0" w:color="F5F7FA"/>
        </w:tblBorders>
      </w:tblPr>
      <w:tblGrid>
        <w:gridCol w:w="170"/>
        <w:gridCol w:w="9241"/>
      </w:tblGrid>
      <w:tr>
        <w:tc>
          <w:tcPr>
            <w:tcW w:type="dxa" w:w="4986"/>
            <w:shd w:fill="5B657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F5F7F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5B6570"/>
              </w:rPr>
              <w:t xml:space="preserve">推測  </w:t>
            </w:r>
            <w:r>
              <w:rPr>
                <w:rFonts w:ascii="Noto Sans CJK JP" w:hAnsi="Noto Sans CJK JP" w:eastAsia="Noto Sans CJK JP"/>
                <w:color w:val="1F252B"/>
              </w:rPr>
              <w:t>工数は1名のAndroid経験者を前提とした概算。メーカー固有問題とPlay審査対応により増減する。</w:t>
            </w:r>
          </w:p>
        </w:tc>
      </w:tr>
    </w:tbl>
    <w:p>
      <w:pPr>
        <w:spacing w:after="0"/>
      </w:pPr>
    </w:p>
    <w:p>
      <w:pPr>
        <w:pStyle w:val="Heading2"/>
      </w:pPr>
      <w:r>
        <w:t>12.2 最初の実装タスク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850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順</w:t>
            </w:r>
          </w:p>
        </w:tc>
        <w:tc>
          <w:tcPr>
            <w:tcW w:type="dxa" w:w="5386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タスク</w:t>
            </w:r>
          </w:p>
        </w:tc>
        <w:tc>
          <w:tcPr>
            <w:tcW w:type="dxa" w:w="3118"/>
            <w:shd w:fill="2F6B9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成果物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1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空Composeプロジェクト、min/target設定、モジュール骨格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ビルド成功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2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NotificationListenerServiceとテスト通知アプリ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取得ログ（原文はdebug fixtureのみ）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3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cancel/snooze比較実験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端末別結果表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4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NotificationSnapshotと保護判定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Unit test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5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Keystore + encrypted Room prototype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保存/復号/全消去テスト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6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Fail-open transaction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DB失敗テスト</w:t>
            </w:r>
          </w:p>
        </w:tc>
      </w:tr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7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観察モードUI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6"/>
              </w:rPr>
              <w:t>closed alpha</w:t>
            </w:r>
          </w:p>
        </w:tc>
      </w:tr>
    </w:tbl>
    <w:p>
      <w:pPr>
        <w:pStyle w:val="Heading1"/>
      </w:pPr>
      <w:r>
        <w:t>13. 設計判断記録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1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判断</w:t>
            </w:r>
          </w:p>
        </w:tc>
        <w:tc>
          <w:tcPr>
            <w:tcW w:type="dxa" w:w="510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ADR-001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Androidネイティブを採用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NotificationListenerServiceとの密接な統合、バックグラウンド挙動、権限UIの検証を優先。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ADR-002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MVPで生成AIを使わない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コスト、遅延、誤要約、外部送信を避け、説明可能性を確保。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ADR-003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cancelを既定、snoozeは実験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再投稿ループと一斉再表示を避ける。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ADR-004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INTERNET権限なし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通知本文を扱う製品の信頼を優先。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ADR-005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本文を暗号化、検索メタデータのみ平文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漏えい影響を下げ、カテゴリ・期間検索を維持。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ADR-006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正確なアラームを要求しない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追加権限と審査・電力コストを避け、時刻は概算とする。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ADR-007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minSdk 29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実装・テスト範囲を抑え、現行端末中心に品質を確保。市場適合は未確定。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ADR-008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元画面復帰はベストエフォート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52B"/>
                <w:sz w:val="15"/>
              </w:rPr>
              <w:t>PendingIntentの長期永続化を前提にせず、安全性と単純性を優先。</w:t>
            </w:r>
          </w:p>
        </w:tc>
      </w:tr>
    </w:tbl>
    <w:p>
      <w:pPr>
        <w:pStyle w:val="Heading1"/>
      </w:pPr>
      <w:r>
        <w:t>参考資料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5F1"/>
          <w:left w:val="single" w:sz="0" w:space="0" w:color="EAF5F1"/>
          <w:bottom w:val="single" w:sz="0" w:space="0" w:color="EAF5F1"/>
          <w:right w:val="single" w:sz="0" w:space="0" w:color="EAF5F1"/>
          <w:insideH w:val="single" w:sz="0" w:space="0" w:color="EAF5F1"/>
          <w:insideV w:val="single" w:sz="0" w:space="0" w:color="EAF5F1"/>
        </w:tblBorders>
      </w:tblPr>
      <w:tblGrid>
        <w:gridCol w:w="170"/>
        <w:gridCol w:w="9241"/>
      </w:tblGrid>
      <w:tr>
        <w:tc>
          <w:tcPr>
            <w:tcW w:type="dxa" w:w="4986"/>
            <w:shd w:fill="2E7D6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86"/>
            <w:shd w:fill="EAF5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2E7D66"/>
              </w:rPr>
              <w:t xml:space="preserve">確認済みの事実  </w:t>
            </w:r>
            <w:r>
              <w:rPr>
                <w:rFonts w:ascii="Noto Sans CJK JP" w:hAnsi="Noto Sans CJK JP" w:eastAsia="Noto Sans CJK JP"/>
                <w:color w:val="1F252B"/>
              </w:rPr>
              <w:t>本書で外部仕様・ポリシーに依存する記述は、原則として以下の一次情報に基づく。リリース直前に再確認すること。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  <w:b/>
          <w:color w:val="17324D"/>
          <w:sz w:val="18"/>
        </w:rPr>
        <w:t>[S1] Android Developers: NotificationListenerService</w:t>
      </w:r>
    </w:p>
    <w:p>
      <w:pPr>
        <w:pStyle w:val="Small"/>
      </w:pPr>
      <w:hyperlink r:id="rId11">
        <w:r>
          <w:rPr>
            <w:rFonts w:ascii="Noto Sans CJK JP" w:hAnsi="Noto Sans CJK JP" w:eastAsia="Noto Sans CJK JP"/>
            <w:color w:val="2F6B9A"/>
            <w:u w:val="single"/>
          </w:rPr>
          <w:t>https://developer.android.com/reference/android/service/notification/NotificationListenerService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他アプリの通知投稿・削除・ランキング変更を受け取るサービス。cancelNotification、snoozeNotification、getActiveNotifications等を提供。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[S2] Android Developers: Settings notification listener actions</w:t>
      </w:r>
    </w:p>
    <w:p>
      <w:pPr>
        <w:pStyle w:val="Small"/>
      </w:pPr>
      <w:hyperlink r:id="rId12">
        <w:r>
          <w:rPr>
            <w:rFonts w:ascii="Noto Sans CJK JP" w:hAnsi="Noto Sans CJK JP" w:eastAsia="Noto Sans CJK JP"/>
            <w:color w:val="2F6B9A"/>
            <w:u w:val="single"/>
          </w:rPr>
          <w:t>https://developer.android.com/reference/android/provider/Settings.html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通知アクセス設定画面およびアプリ個別の通知リスナー設定画面を開くIntentを定義。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[S3] Android Developers: Notification runtime permission</w:t>
      </w:r>
    </w:p>
    <w:p>
      <w:pPr>
        <w:pStyle w:val="Small"/>
      </w:pPr>
      <w:hyperlink r:id="rId13">
        <w:r>
          <w:rPr>
            <w:rFonts w:ascii="Noto Sans CJK JP" w:hAnsi="Noto Sans CJK JP" w:eastAsia="Noto Sans CJK JP"/>
            <w:color w:val="2F6B9A"/>
            <w:u w:val="single"/>
          </w:rPr>
          <w:t>https://developer.android.com/develop/ui/compose/notifications/notification-permission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Android 13以降で、アプリ自身が非免除通知を送るにはPOST_NOTIFICATIONSの実行時許可が必要。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[S4] Android Developers: Define work requests</w:t>
      </w:r>
    </w:p>
    <w:p>
      <w:pPr>
        <w:pStyle w:val="Small"/>
      </w:pPr>
      <w:hyperlink r:id="rId14">
        <w:r>
          <w:rPr>
            <w:rFonts w:ascii="Noto Sans CJK JP" w:hAnsi="Noto Sans CJK JP" w:eastAsia="Noto Sans CJK JP"/>
            <w:color w:val="2F6B9A"/>
            <w:u w:val="single"/>
          </w:rPr>
          <w:t>https://developer.android.com/develop/background-work/background-tasks/persistent/getting-started/define-work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WorkManagerの定期処理は最小15分間隔で、実行時刻は制約やOS最適化に依存し厳密ではない。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[S5] Android Developers: Save data in a local database using Room</w:t>
      </w:r>
    </w:p>
    <w:p>
      <w:pPr>
        <w:pStyle w:val="Small"/>
      </w:pPr>
      <w:hyperlink r:id="rId15">
        <w:r>
          <w:rPr>
            <w:rFonts w:ascii="Noto Sans CJK JP" w:hAnsi="Noto Sans CJK JP" w:eastAsia="Noto Sans CJK JP"/>
            <w:color w:val="2F6B9A"/>
            <w:u w:val="single"/>
          </w:rPr>
          <w:t>https://developer.android.com/training/data-storage/room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RoomはSQLiteの抽象化層で、SQLのコンパイル時検証や移行支援を提供。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[S6] Android Developers: DataStore</w:t>
      </w:r>
    </w:p>
    <w:p>
      <w:pPr>
        <w:pStyle w:val="Small"/>
      </w:pPr>
      <w:hyperlink r:id="rId16">
        <w:r>
          <w:rPr>
            <w:rFonts w:ascii="Noto Sans CJK JP" w:hAnsi="Noto Sans CJK JP" w:eastAsia="Noto Sans CJK JP"/>
            <w:color w:val="2F6B9A"/>
            <w:u w:val="single"/>
          </w:rPr>
          <w:t>https://developer.android.com/topic/libraries/architecture/datastore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DataStoreによる型付き設定保存と、データ層・Repository経由での利用を案内。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[S7] Android Developers: Recommendations for Android architecture</w:t>
      </w:r>
    </w:p>
    <w:p>
      <w:pPr>
        <w:pStyle w:val="Small"/>
      </w:pPr>
      <w:hyperlink r:id="rId17">
        <w:r>
          <w:rPr>
            <w:rFonts w:ascii="Noto Sans CJK JP" w:hAnsi="Noto Sans CJK JP" w:eastAsia="Noto Sans CJK JP"/>
            <w:color w:val="2F6B9A"/>
            <w:u w:val="single"/>
          </w:rPr>
          <w:t>https://developer.android.com/topic/architecture/recommendations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UI・データ層の分離、ViewModel、単方向データフロー等の推奨事項。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[S8] Google Play: User Data policy</w:t>
      </w:r>
    </w:p>
    <w:p>
      <w:pPr>
        <w:pStyle w:val="Small"/>
      </w:pPr>
      <w:hyperlink r:id="rId18">
        <w:r>
          <w:rPr>
            <w:rFonts w:ascii="Noto Sans CJK JP" w:hAnsi="Noto Sans CJK JP" w:eastAsia="Noto Sans CJK JP"/>
            <w:color w:val="2F6B9A"/>
            <w:u w:val="single"/>
          </w:rPr>
          <w:t>https://support.google.com/googleplay/android-developer/answer/10144311?hl=en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個人・機密データへのアクセス前に、明瞭な開示と明示的同意を求める要件。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[S9] Google Play: Best practices for prominent disclosure and consent</w:t>
      </w:r>
    </w:p>
    <w:p>
      <w:pPr>
        <w:pStyle w:val="Small"/>
      </w:pPr>
      <w:hyperlink r:id="rId19">
        <w:r>
          <w:rPr>
            <w:rFonts w:ascii="Noto Sans CJK JP" w:hAnsi="Noto Sans CJK JP" w:eastAsia="Noto Sans CJK JP"/>
            <w:color w:val="2F6B9A"/>
            <w:u w:val="single"/>
          </w:rPr>
          <w:t>https://support.google.com/googleplay/android-developer/answer/11150561?hl=en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重要な開示を許可要求の直前に、平易で目立つ形で提示する実務指針。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[S10] Google Play: Data safety section</w:t>
      </w:r>
    </w:p>
    <w:p>
      <w:pPr>
        <w:pStyle w:val="Small"/>
      </w:pPr>
      <w:hyperlink r:id="rId20">
        <w:r>
          <w:rPr>
            <w:rFonts w:ascii="Noto Sans CJK JP" w:hAnsi="Noto Sans CJK JP" w:eastAsia="Noto Sans CJK JP"/>
            <w:color w:val="2F6B9A"/>
            <w:u w:val="single"/>
          </w:rPr>
          <w:t>https://support.google.com/googleplay/android-developer/answer/10787469?hl=en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Play Consoleでデータ収集・共有・保護方針を申告する要件。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[S11] Android Developers: Google Play target API requirement</w:t>
      </w:r>
    </w:p>
    <w:p>
      <w:pPr>
        <w:pStyle w:val="Small"/>
      </w:pPr>
      <w:hyperlink r:id="rId21">
        <w:r>
          <w:rPr>
            <w:rFonts w:ascii="Noto Sans CJK JP" w:hAnsi="Noto Sans CJK JP" w:eastAsia="Noto Sans CJK JP"/>
            <w:color w:val="2F6B9A"/>
            <w:u w:val="single"/>
          </w:rPr>
          <w:t>https://developer.android.com/google/play/requirements/target-sdk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Google Play提出時のtarget API最低要件。提出時点で再確認が必要。</w:t>
      </w:r>
    </w:p>
    <w:p>
      <w:r>
        <w:rPr>
          <w:rFonts w:ascii="Noto Sans CJK JP" w:hAnsi="Noto Sans CJK JP" w:eastAsia="Noto Sans CJK JP"/>
          <w:b/>
          <w:color w:val="17324D"/>
          <w:sz w:val="18"/>
        </w:rPr>
        <w:t>[S12] Android Developers: Android 17</w:t>
      </w:r>
    </w:p>
    <w:p>
      <w:pPr>
        <w:pStyle w:val="Small"/>
      </w:pPr>
      <w:hyperlink r:id="rId22">
        <w:r>
          <w:rPr>
            <w:rFonts w:ascii="Noto Sans CJK JP" w:hAnsi="Noto Sans CJK JP" w:eastAsia="Noto Sans CJK JP"/>
            <w:color w:val="2F6B9A"/>
            <w:u w:val="single"/>
          </w:rPr>
          <w:t>https://developer.android.com/about/versions/17</w:t>
        </w:r>
      </w:hyperlink>
    </w:p>
    <w:p>
      <w:pPr>
        <w:pStyle w:val="Small"/>
      </w:pPr>
      <w:r>
        <w:rPr>
          <w:rFonts w:ascii="Noto Sans CJK JP" w:hAnsi="Noto Sans CJK JP" w:eastAsia="Noto Sans CJK JP"/>
          <w:color w:val="5B6570"/>
          <w:sz w:val="15"/>
        </w:rPr>
        <w:t>2026年7月時点の最新Androidプラットフォーム情報。API 37。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B65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D5DCE3"/>
      </w:pBdr>
    </w:pPr>
    <w:r>
      <w:rPr>
        <w:rFonts w:ascii="Noto Sans CJK JP" w:hAnsi="Noto Sans CJK JP" w:eastAsia="Noto Sans CJK JP"/>
        <w:b/>
        <w:color w:val="5B6570"/>
        <w:sz w:val="16"/>
      </w:rPr>
      <w:t>通知箱（仮称）  |  システム設計書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D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JP" w:hAnsi="Noto Sans CJK JP" w:eastAsia="Noto Sans CJK JP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3" w:right="170"/>
    </w:pPr>
    <w:rPr>
      <w:rFonts w:ascii="Noto Sans Mono CJK JP" w:hAnsi="Noto Sans Mono CJK JP" w:eastAsia="Noto Sans Mono CJK JP"/>
      <w:color w:val="1F252B"/>
      <w:sz w:val="16"/>
    </w:rPr>
  </w:style>
  <w:style w:type="paragraph" w:customStyle="1" w:styleId="Small">
    <w:name w:val="Small"/>
    <w:pPr>
      <w:spacing w:after="40"/>
    </w:pPr>
    <w:rPr>
      <w:rFonts w:ascii="Noto Sans CJK JP" w:hAnsi="Noto Sans CJK JP" w:eastAsia="Noto Sans CJK JP"/>
      <w:color w:val="5B657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reference/android/service/notification/NotificationListenerService" TargetMode="External"/><Relationship Id="rId12" Type="http://schemas.openxmlformats.org/officeDocument/2006/relationships/hyperlink" Target="https://developer.android.com/reference/android/provider/Settings.html" TargetMode="External"/><Relationship Id="rId13" Type="http://schemas.openxmlformats.org/officeDocument/2006/relationships/hyperlink" Target="https://developer.android.com/develop/ui/compose/notifications/notification-permission" TargetMode="External"/><Relationship Id="rId14" Type="http://schemas.openxmlformats.org/officeDocument/2006/relationships/hyperlink" Target="https://developer.android.com/develop/background-work/background-tasks/persistent/getting-started/define-work" TargetMode="External"/><Relationship Id="rId15" Type="http://schemas.openxmlformats.org/officeDocument/2006/relationships/hyperlink" Target="https://developer.android.com/training/data-storage/room" TargetMode="External"/><Relationship Id="rId16" Type="http://schemas.openxmlformats.org/officeDocument/2006/relationships/hyperlink" Target="https://developer.android.com/topic/libraries/architecture/datastore" TargetMode="External"/><Relationship Id="rId17" Type="http://schemas.openxmlformats.org/officeDocument/2006/relationships/hyperlink" Target="https://developer.android.com/topic/architecture/recommendations" TargetMode="External"/><Relationship Id="rId18" Type="http://schemas.openxmlformats.org/officeDocument/2006/relationships/hyperlink" Target="https://support.google.com/googleplay/android-developer/answer/10144311?hl=en" TargetMode="External"/><Relationship Id="rId19" Type="http://schemas.openxmlformats.org/officeDocument/2006/relationships/hyperlink" Target="https://support.google.com/googleplay/android-developer/answer/11150561?hl=en" TargetMode="External"/><Relationship Id="rId20" Type="http://schemas.openxmlformats.org/officeDocument/2006/relationships/hyperlink" Target="https://support.google.com/googleplay/android-developer/answer/10787469?hl=en" TargetMode="External"/><Relationship Id="rId21" Type="http://schemas.openxmlformats.org/officeDocument/2006/relationships/hyperlink" Target="https://developer.android.com/google/play/requirements/target-sdk" TargetMode="External"/><Relationship Id="rId22" Type="http://schemas.openxmlformats.org/officeDocument/2006/relationships/hyperlink" Target="https://developer.android.com/about/versions/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通知箱（仮称） システム設計書</dc:title>
  <dc:subject>Android通知整理アプリのMVP文書</dc:subject>
  <dc:creator>OpenAI</dc:creator>
  <cp:keywords>Android, NotificationListenerService, 通知整理, 仕様書, 設計書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