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767B" w14:textId="77777777" w:rsidR="00D27E37" w:rsidRDefault="00D27E37">
      <w:pPr>
        <w:spacing w:after="1200"/>
      </w:pPr>
    </w:p>
    <w:p w14:paraId="7884185C" w14:textId="77777777" w:rsidR="00D27E37" w:rsidRDefault="00000000">
      <w:pPr>
        <w:spacing w:after="120"/>
      </w:pPr>
      <w:r>
        <w:rPr>
          <w:b/>
          <w:bCs/>
          <w:color w:val="2E6E8E"/>
          <w:spacing w:val="40"/>
          <w:sz w:val="22"/>
          <w:szCs w:val="22"/>
        </w:rPr>
        <w:t>DOCUMENTO DI ANALISI TECNICO-FUNZIONALE</w:t>
      </w:r>
    </w:p>
    <w:p w14:paraId="7EA76CCA" w14:textId="77777777" w:rsidR="00D27E37" w:rsidRDefault="00000000">
      <w:pPr>
        <w:pBdr>
          <w:bottom w:val="single" w:sz="12" w:space="10" w:color="1F3A5F"/>
        </w:pBdr>
        <w:spacing w:after="100"/>
      </w:pPr>
      <w:r>
        <w:rPr>
          <w:b/>
          <w:bCs/>
          <w:color w:val="1F3A5F"/>
          <w:sz w:val="42"/>
          <w:szCs w:val="42"/>
        </w:rPr>
        <w:t>Servizi di refezione e trasporto scolastico</w:t>
      </w:r>
    </w:p>
    <w:p w14:paraId="78058CD2" w14:textId="77777777" w:rsidR="00D27E37" w:rsidRDefault="00000000">
      <w:pPr>
        <w:spacing w:before="200" w:after="800" w:line="276" w:lineRule="auto"/>
      </w:pPr>
      <w:r>
        <w:rPr>
          <w:color w:val="444444"/>
          <w:sz w:val="22"/>
          <w:szCs w:val="22"/>
        </w:rPr>
        <w:t>Stato attuale, fabbisogni e domande preparatorie per l'affidamento di una piattaforma digitale unica per la gestione dei servizi scolastici a domanda individuale</w:t>
      </w:r>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2300"/>
        <w:gridCol w:w="6700"/>
      </w:tblGrid>
      <w:tr w:rsidR="00D27E37" w14:paraId="2F283BB5" w14:textId="77777777">
        <w:tblPrEx>
          <w:tblCellMar>
            <w:top w:w="0" w:type="dxa"/>
            <w:bottom w:w="0" w:type="dxa"/>
          </w:tblCellMar>
        </w:tblPrEx>
        <w:trPr>
          <w:tblHeader/>
        </w:trPr>
        <w:tc>
          <w:tcPr>
            <w:tcW w:w="2300" w:type="dxa"/>
            <w:shd w:val="clear" w:color="auto" w:fill="1F3A5F"/>
            <w:tcMar>
              <w:top w:w="60" w:type="dxa"/>
              <w:left w:w="100" w:type="dxa"/>
              <w:bottom w:w="60" w:type="dxa"/>
              <w:right w:w="100" w:type="dxa"/>
            </w:tcMar>
            <w:vAlign w:val="center"/>
          </w:tcPr>
          <w:p w14:paraId="07F855D8" w14:textId="77777777" w:rsidR="00D27E37" w:rsidRDefault="00000000">
            <w:pPr>
              <w:spacing w:before="40" w:after="40"/>
            </w:pPr>
            <w:r>
              <w:rPr>
                <w:b/>
                <w:bCs/>
                <w:color w:val="FFFFFF"/>
                <w:sz w:val="17"/>
                <w:szCs w:val="17"/>
              </w:rPr>
              <w:t>Elemento</w:t>
            </w:r>
          </w:p>
        </w:tc>
        <w:tc>
          <w:tcPr>
            <w:tcW w:w="6700" w:type="dxa"/>
            <w:shd w:val="clear" w:color="auto" w:fill="1F3A5F"/>
            <w:tcMar>
              <w:top w:w="60" w:type="dxa"/>
              <w:left w:w="100" w:type="dxa"/>
              <w:bottom w:w="60" w:type="dxa"/>
              <w:right w:w="100" w:type="dxa"/>
            </w:tcMar>
            <w:vAlign w:val="center"/>
          </w:tcPr>
          <w:p w14:paraId="5D01F531" w14:textId="77777777" w:rsidR="00D27E37" w:rsidRDefault="00000000">
            <w:pPr>
              <w:spacing w:before="40" w:after="40"/>
            </w:pPr>
            <w:r>
              <w:rPr>
                <w:b/>
                <w:bCs/>
                <w:color w:val="FFFFFF"/>
                <w:sz w:val="17"/>
                <w:szCs w:val="17"/>
              </w:rPr>
              <w:t>Contenuto</w:t>
            </w:r>
          </w:p>
        </w:tc>
      </w:tr>
      <w:tr w:rsidR="00D27E37" w14:paraId="25C44157" w14:textId="77777777">
        <w:tblPrEx>
          <w:tblCellMar>
            <w:top w:w="0" w:type="dxa"/>
            <w:bottom w:w="0" w:type="dxa"/>
          </w:tblCellMar>
        </w:tblPrEx>
        <w:tc>
          <w:tcPr>
            <w:tcW w:w="2300" w:type="dxa"/>
            <w:tcMar>
              <w:top w:w="60" w:type="dxa"/>
              <w:left w:w="100" w:type="dxa"/>
              <w:bottom w:w="60" w:type="dxa"/>
              <w:right w:w="100" w:type="dxa"/>
            </w:tcMar>
            <w:vAlign w:val="center"/>
          </w:tcPr>
          <w:p w14:paraId="35875F9A" w14:textId="77777777" w:rsidR="00D27E37" w:rsidRDefault="00000000">
            <w:pPr>
              <w:spacing w:before="40" w:after="40"/>
            </w:pPr>
            <w:r>
              <w:rPr>
                <w:sz w:val="17"/>
                <w:szCs w:val="17"/>
              </w:rPr>
              <w:t>Ente committente</w:t>
            </w:r>
          </w:p>
        </w:tc>
        <w:tc>
          <w:tcPr>
            <w:tcW w:w="6700" w:type="dxa"/>
            <w:tcMar>
              <w:top w:w="60" w:type="dxa"/>
              <w:left w:w="100" w:type="dxa"/>
              <w:bottom w:w="60" w:type="dxa"/>
              <w:right w:w="100" w:type="dxa"/>
            </w:tcMar>
            <w:vAlign w:val="center"/>
          </w:tcPr>
          <w:p w14:paraId="256B7069" w14:textId="77777777" w:rsidR="00D27E37" w:rsidRDefault="00000000">
            <w:pPr>
              <w:spacing w:before="40" w:after="40"/>
            </w:pPr>
            <w:r>
              <w:rPr>
                <w:sz w:val="17"/>
                <w:szCs w:val="17"/>
              </w:rPr>
              <w:t>Comune di Trecastagni</w:t>
            </w:r>
          </w:p>
        </w:tc>
      </w:tr>
      <w:tr w:rsidR="00D27E37" w14:paraId="1BE80D07" w14:textId="77777777">
        <w:tblPrEx>
          <w:tblCellMar>
            <w:top w:w="0" w:type="dxa"/>
            <w:bottom w:w="0" w:type="dxa"/>
          </w:tblCellMar>
        </w:tblPrEx>
        <w:tc>
          <w:tcPr>
            <w:tcW w:w="2300" w:type="dxa"/>
            <w:shd w:val="clear" w:color="auto" w:fill="F2F5F7"/>
            <w:tcMar>
              <w:top w:w="60" w:type="dxa"/>
              <w:left w:w="100" w:type="dxa"/>
              <w:bottom w:w="60" w:type="dxa"/>
              <w:right w:w="100" w:type="dxa"/>
            </w:tcMar>
            <w:vAlign w:val="center"/>
          </w:tcPr>
          <w:p w14:paraId="750B6E3C" w14:textId="77777777" w:rsidR="00D27E37" w:rsidRDefault="00000000">
            <w:pPr>
              <w:spacing w:before="40" w:after="40"/>
            </w:pPr>
            <w:r>
              <w:rPr>
                <w:sz w:val="17"/>
                <w:szCs w:val="17"/>
              </w:rPr>
              <w:t>Destinatario</w:t>
            </w:r>
          </w:p>
        </w:tc>
        <w:tc>
          <w:tcPr>
            <w:tcW w:w="6700" w:type="dxa"/>
            <w:shd w:val="clear" w:color="auto" w:fill="F2F5F7"/>
            <w:tcMar>
              <w:top w:w="60" w:type="dxa"/>
              <w:left w:w="100" w:type="dxa"/>
              <w:bottom w:w="60" w:type="dxa"/>
              <w:right w:w="100" w:type="dxa"/>
            </w:tcMar>
            <w:vAlign w:val="center"/>
          </w:tcPr>
          <w:p w14:paraId="5290E683" w14:textId="77777777" w:rsidR="00D27E37" w:rsidRDefault="00000000">
            <w:pPr>
              <w:spacing w:before="40" w:after="40"/>
            </w:pPr>
            <w:r>
              <w:rPr>
                <w:sz w:val="17"/>
                <w:szCs w:val="17"/>
              </w:rPr>
              <w:t>Operatori economici e società di consulenza informatica invitati a formulare una proposta tecnico-economica</w:t>
            </w:r>
          </w:p>
        </w:tc>
      </w:tr>
      <w:tr w:rsidR="00D27E37" w14:paraId="350C647B" w14:textId="77777777">
        <w:tblPrEx>
          <w:tblCellMar>
            <w:top w:w="0" w:type="dxa"/>
            <w:bottom w:w="0" w:type="dxa"/>
          </w:tblCellMar>
        </w:tblPrEx>
        <w:tc>
          <w:tcPr>
            <w:tcW w:w="2300" w:type="dxa"/>
            <w:tcMar>
              <w:top w:w="60" w:type="dxa"/>
              <w:left w:w="100" w:type="dxa"/>
              <w:bottom w:w="60" w:type="dxa"/>
              <w:right w:w="100" w:type="dxa"/>
            </w:tcMar>
            <w:vAlign w:val="center"/>
          </w:tcPr>
          <w:p w14:paraId="30488C6D" w14:textId="77777777" w:rsidR="00D27E37" w:rsidRDefault="00000000">
            <w:pPr>
              <w:spacing w:before="40" w:after="40"/>
            </w:pPr>
            <w:r>
              <w:rPr>
                <w:sz w:val="17"/>
                <w:szCs w:val="17"/>
              </w:rPr>
              <w:t>Oggetto</w:t>
            </w:r>
          </w:p>
        </w:tc>
        <w:tc>
          <w:tcPr>
            <w:tcW w:w="6700" w:type="dxa"/>
            <w:tcMar>
              <w:top w:w="60" w:type="dxa"/>
              <w:left w:w="100" w:type="dxa"/>
              <w:bottom w:w="60" w:type="dxa"/>
              <w:right w:w="100" w:type="dxa"/>
            </w:tcMar>
            <w:vAlign w:val="center"/>
          </w:tcPr>
          <w:p w14:paraId="6A4004FE" w14:textId="77777777" w:rsidR="00D27E37" w:rsidRDefault="00000000">
            <w:pPr>
              <w:spacing w:before="40" w:after="40"/>
            </w:pPr>
            <w:r>
              <w:rPr>
                <w:sz w:val="17"/>
                <w:szCs w:val="17"/>
              </w:rPr>
              <w:t>Analisi dello stato attuale dei servizi, dei fabbisogni funzionali e tecnici e delle questioni aperte</w:t>
            </w:r>
          </w:p>
        </w:tc>
      </w:tr>
      <w:tr w:rsidR="00D27E37" w14:paraId="0F2F5B68" w14:textId="77777777">
        <w:tblPrEx>
          <w:tblCellMar>
            <w:top w:w="0" w:type="dxa"/>
            <w:bottom w:w="0" w:type="dxa"/>
          </w:tblCellMar>
        </w:tblPrEx>
        <w:tc>
          <w:tcPr>
            <w:tcW w:w="2300" w:type="dxa"/>
            <w:shd w:val="clear" w:color="auto" w:fill="F2F5F7"/>
            <w:tcMar>
              <w:top w:w="60" w:type="dxa"/>
              <w:left w:w="100" w:type="dxa"/>
              <w:bottom w:w="60" w:type="dxa"/>
              <w:right w:w="100" w:type="dxa"/>
            </w:tcMar>
            <w:vAlign w:val="center"/>
          </w:tcPr>
          <w:p w14:paraId="3777A537" w14:textId="77777777" w:rsidR="00D27E37" w:rsidRDefault="00000000">
            <w:pPr>
              <w:spacing w:before="40" w:after="40"/>
            </w:pPr>
            <w:r>
              <w:rPr>
                <w:sz w:val="17"/>
                <w:szCs w:val="17"/>
              </w:rPr>
              <w:t>Versione</w:t>
            </w:r>
          </w:p>
        </w:tc>
        <w:tc>
          <w:tcPr>
            <w:tcW w:w="6700" w:type="dxa"/>
            <w:shd w:val="clear" w:color="auto" w:fill="F2F5F7"/>
            <w:tcMar>
              <w:top w:w="60" w:type="dxa"/>
              <w:left w:w="100" w:type="dxa"/>
              <w:bottom w:w="60" w:type="dxa"/>
              <w:right w:w="100" w:type="dxa"/>
            </w:tcMar>
            <w:vAlign w:val="center"/>
          </w:tcPr>
          <w:p w14:paraId="040A035B" w14:textId="77777777" w:rsidR="00D27E37" w:rsidRDefault="00000000">
            <w:pPr>
              <w:spacing w:before="40" w:after="40"/>
            </w:pPr>
            <w:r>
              <w:rPr>
                <w:sz w:val="17"/>
                <w:szCs w:val="17"/>
              </w:rPr>
              <w:t>1.0</w:t>
            </w:r>
          </w:p>
        </w:tc>
      </w:tr>
      <w:tr w:rsidR="00D27E37" w14:paraId="45749635" w14:textId="77777777">
        <w:tblPrEx>
          <w:tblCellMar>
            <w:top w:w="0" w:type="dxa"/>
            <w:bottom w:w="0" w:type="dxa"/>
          </w:tblCellMar>
        </w:tblPrEx>
        <w:tc>
          <w:tcPr>
            <w:tcW w:w="2300" w:type="dxa"/>
            <w:tcMar>
              <w:top w:w="60" w:type="dxa"/>
              <w:left w:w="100" w:type="dxa"/>
              <w:bottom w:w="60" w:type="dxa"/>
              <w:right w:w="100" w:type="dxa"/>
            </w:tcMar>
            <w:vAlign w:val="center"/>
          </w:tcPr>
          <w:p w14:paraId="26D251BD" w14:textId="77777777" w:rsidR="00D27E37" w:rsidRDefault="00000000">
            <w:pPr>
              <w:spacing w:before="40" w:after="40"/>
            </w:pPr>
            <w:r>
              <w:rPr>
                <w:sz w:val="17"/>
                <w:szCs w:val="17"/>
              </w:rPr>
              <w:t>Data di emissione</w:t>
            </w:r>
          </w:p>
        </w:tc>
        <w:tc>
          <w:tcPr>
            <w:tcW w:w="6700" w:type="dxa"/>
            <w:tcMar>
              <w:top w:w="60" w:type="dxa"/>
              <w:left w:w="100" w:type="dxa"/>
              <w:bottom w:w="60" w:type="dxa"/>
              <w:right w:w="100" w:type="dxa"/>
            </w:tcMar>
            <w:vAlign w:val="center"/>
          </w:tcPr>
          <w:p w14:paraId="6D9698E6" w14:textId="77777777" w:rsidR="00D27E37" w:rsidRDefault="00000000">
            <w:pPr>
              <w:spacing w:before="40" w:after="40"/>
            </w:pPr>
            <w:r>
              <w:rPr>
                <w:sz w:val="17"/>
                <w:szCs w:val="17"/>
              </w:rPr>
              <w:t>16 settembre 2026</w:t>
            </w:r>
          </w:p>
        </w:tc>
      </w:tr>
      <w:tr w:rsidR="00D27E37" w14:paraId="47903907" w14:textId="77777777">
        <w:tblPrEx>
          <w:tblCellMar>
            <w:top w:w="0" w:type="dxa"/>
            <w:bottom w:w="0" w:type="dxa"/>
          </w:tblCellMar>
        </w:tblPrEx>
        <w:tc>
          <w:tcPr>
            <w:tcW w:w="2300" w:type="dxa"/>
            <w:shd w:val="clear" w:color="auto" w:fill="F2F5F7"/>
            <w:tcMar>
              <w:top w:w="60" w:type="dxa"/>
              <w:left w:w="100" w:type="dxa"/>
              <w:bottom w:w="60" w:type="dxa"/>
              <w:right w:w="100" w:type="dxa"/>
            </w:tcMar>
            <w:vAlign w:val="center"/>
          </w:tcPr>
          <w:p w14:paraId="24B34366" w14:textId="77777777" w:rsidR="00D27E37" w:rsidRDefault="00000000">
            <w:pPr>
              <w:spacing w:before="40" w:after="40"/>
            </w:pPr>
            <w:r>
              <w:rPr>
                <w:sz w:val="17"/>
                <w:szCs w:val="17"/>
              </w:rPr>
              <w:t>Classificazione</w:t>
            </w:r>
          </w:p>
        </w:tc>
        <w:tc>
          <w:tcPr>
            <w:tcW w:w="6700" w:type="dxa"/>
            <w:shd w:val="clear" w:color="auto" w:fill="F2F5F7"/>
            <w:tcMar>
              <w:top w:w="60" w:type="dxa"/>
              <w:left w:w="100" w:type="dxa"/>
              <w:bottom w:w="60" w:type="dxa"/>
              <w:right w:w="100" w:type="dxa"/>
            </w:tcMar>
            <w:vAlign w:val="center"/>
          </w:tcPr>
          <w:p w14:paraId="0C2D7939" w14:textId="77777777" w:rsidR="00D27E37" w:rsidRDefault="00000000">
            <w:pPr>
              <w:spacing w:before="40" w:after="40"/>
            </w:pPr>
            <w:r>
              <w:rPr>
                <w:sz w:val="17"/>
                <w:szCs w:val="17"/>
              </w:rPr>
              <w:t>Interno. Il documento descrive trattamenti di dati personali di minori, incluse categorie particolari di dati</w:t>
            </w:r>
          </w:p>
        </w:tc>
      </w:tr>
      <w:tr w:rsidR="00D27E37" w14:paraId="48F86356" w14:textId="77777777">
        <w:tblPrEx>
          <w:tblCellMar>
            <w:top w:w="0" w:type="dxa"/>
            <w:bottom w:w="0" w:type="dxa"/>
          </w:tblCellMar>
        </w:tblPrEx>
        <w:tc>
          <w:tcPr>
            <w:tcW w:w="2300" w:type="dxa"/>
            <w:tcMar>
              <w:top w:w="60" w:type="dxa"/>
              <w:left w:w="100" w:type="dxa"/>
              <w:bottom w:w="60" w:type="dxa"/>
              <w:right w:w="100" w:type="dxa"/>
            </w:tcMar>
            <w:vAlign w:val="center"/>
          </w:tcPr>
          <w:p w14:paraId="02E899AA" w14:textId="77777777" w:rsidR="00D27E37" w:rsidRDefault="00000000">
            <w:pPr>
              <w:spacing w:before="40" w:after="40"/>
            </w:pPr>
            <w:r>
              <w:rPr>
                <w:sz w:val="17"/>
                <w:szCs w:val="17"/>
              </w:rPr>
              <w:t>Stato</w:t>
            </w:r>
          </w:p>
        </w:tc>
        <w:tc>
          <w:tcPr>
            <w:tcW w:w="6700" w:type="dxa"/>
            <w:tcMar>
              <w:top w:w="60" w:type="dxa"/>
              <w:left w:w="100" w:type="dxa"/>
              <w:bottom w:w="60" w:type="dxa"/>
              <w:right w:w="100" w:type="dxa"/>
            </w:tcMar>
            <w:vAlign w:val="center"/>
          </w:tcPr>
          <w:p w14:paraId="305BB340" w14:textId="77777777" w:rsidR="00D27E37" w:rsidRDefault="00000000">
            <w:pPr>
              <w:spacing w:before="40" w:after="40"/>
            </w:pPr>
            <w:r>
              <w:rPr>
                <w:sz w:val="17"/>
                <w:szCs w:val="17"/>
              </w:rPr>
              <w:t>Bozza di lavoro. Da validare da parte di RUP, DPO, Responsabile SGSI e Servizio Finanziario dell'Ente</w:t>
            </w:r>
          </w:p>
        </w:tc>
      </w:tr>
    </w:tbl>
    <w:p w14:paraId="1CACC065" w14:textId="77777777" w:rsidR="00D27E37" w:rsidRDefault="00000000">
      <w:r>
        <w:br w:type="page"/>
      </w:r>
    </w:p>
    <w:p w14:paraId="2A5D9F63" w14:textId="77777777" w:rsidR="00D27E37" w:rsidRDefault="00000000">
      <w:pPr>
        <w:pStyle w:val="Titolo1"/>
        <w:pBdr>
          <w:bottom w:val="single" w:sz="8" w:space="6" w:color="2E6E8E"/>
        </w:pBdr>
        <w:spacing w:before="360" w:after="180"/>
      </w:pPr>
      <w:bookmarkStart w:id="0" w:name="_Toc240449181"/>
      <w:r>
        <w:rPr>
          <w:b/>
          <w:bCs/>
          <w:color w:val="1F3A5F"/>
          <w:sz w:val="30"/>
          <w:szCs w:val="30"/>
        </w:rPr>
        <w:lastRenderedPageBreak/>
        <w:t>Indice</w:t>
      </w:r>
      <w:bookmarkEnd w:id="0"/>
    </w:p>
    <w:sdt>
      <w:sdtPr>
        <w:alias w:val="Sommario"/>
        <w:id w:val="534010660"/>
      </w:sdtPr>
      <w:sdtContent>
        <w:p w14:paraId="45D5226E" w14:textId="08CF9E2A" w:rsidR="00CC6CE5" w:rsidRDefault="00000000">
          <w:pPr>
            <w:pStyle w:val="Sommario1"/>
            <w:tabs>
              <w:tab w:val="right" w:leader="dot" w:pos="9696"/>
            </w:tabs>
            <w:rPr>
              <w:rFonts w:asciiTheme="minorHAnsi" w:eastAsiaTheme="minorEastAsia" w:hAnsiTheme="minorHAnsi" w:cstheme="minorBidi"/>
              <w:noProof/>
              <w:color w:val="auto"/>
              <w:kern w:val="2"/>
              <w:sz w:val="24"/>
              <w:szCs w:val="24"/>
              <w14:ligatures w14:val="standardContextual"/>
            </w:rPr>
          </w:pPr>
          <w:r>
            <w:fldChar w:fldCharType="begin"/>
            <w:instrText>TOC \h \o "1-3"</w:instrText>
            <w:fldChar w:fldCharType="separate"/>
          </w:r>
          <w:hyperlink w:anchor="_Toc240449181" w:history="1">
            <w:r>
              <w:rPr>
                <w:rStyle w:val="Collegamentoipertestuale"/>
                <w:b/>
                <w:bCs/>
                <w:noProof/>
              </w:rPr>
              <w:t>Indice</w:t>
            </w:r>
            <w:r>
              <w:rPr>
                <w:noProof/>
              </w:rPr>
              <w:tab/>
              <w:fldChar w:fldCharType="begin"/>
              <w:instrText xml:space="preserve"> PAGEREF _Toc240449181 \h </w:instrText>
              <w:fldChar w:fldCharType="separate"/>
              <w:t>2</w:t>
              <w:fldChar w:fldCharType="end"/>
            </w:r>
          </w:hyperlink>
        </w:p>
        <w:p w14:paraId="1C96A337" w14:textId="58A5A3DF" w:rsidR="00CC6CE5" w:rsidRDefault="00CC6CE5">
          <w:pPr>
            <w:pStyle w:val="Sommario1"/>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2" w:history="1">
            <w:r>
              <w:rPr>
                <w:rStyle w:val="Collegamentoipertestuale"/>
                <w:b/>
                <w:bCs/>
                <w:noProof/>
              </w:rPr>
              <w:t>1. Scopo del documento e destinatari</w:t>
            </w:r>
            <w:r>
              <w:rPr>
                <w:noProof/>
              </w:rPr>
              <w:tab/>
              <w:fldChar w:fldCharType="begin"/>
              <w:instrText xml:space="preserve"> PAGEREF _Toc240449182 \h </w:instrText>
              <w:fldChar w:fldCharType="separate"/>
              <w:t>4</w:t>
              <w:fldChar w:fldCharType="end"/>
            </w:r>
          </w:hyperlink>
        </w:p>
        <w:p w14:paraId="5A0032DF" w14:textId="5B13395F"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3" w:history="1">
            <w:r>
              <w:rPr>
                <w:rStyle w:val="Collegamentoipertestuale"/>
                <w:b/>
                <w:bCs/>
                <w:noProof/>
              </w:rPr>
              <w:t>1.1 Finalità</w:t>
            </w:r>
            <w:r>
              <w:rPr>
                <w:noProof/>
              </w:rPr>
              <w:tab/>
              <w:fldChar w:fldCharType="begin"/>
              <w:instrText xml:space="preserve"> PAGEREF _Toc240449183 \h </w:instrText>
              <w:fldChar w:fldCharType="separate"/>
              <w:t>4</w:t>
              <w:fldChar w:fldCharType="end"/>
            </w:r>
          </w:hyperlink>
        </w:p>
        <w:p w14:paraId="54AC7033" w14:textId="36FCC3DB"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4" w:history="1">
            <w:r>
              <w:rPr>
                <w:rStyle w:val="Collegamentoipertestuale"/>
                <w:b/>
                <w:bCs/>
                <w:noProof/>
              </w:rPr>
              <w:t>1.2 Destinatari</w:t>
            </w:r>
            <w:r>
              <w:rPr>
                <w:noProof/>
              </w:rPr>
              <w:tab/>
              <w:fldChar w:fldCharType="begin"/>
              <w:instrText xml:space="preserve"> PAGEREF _Toc240449184 \h </w:instrText>
              <w:fldChar w:fldCharType="separate"/>
              <w:t>4</w:t>
              <w:fldChar w:fldCharType="end"/>
            </w:r>
          </w:hyperlink>
        </w:p>
        <w:p w14:paraId="76593089" w14:textId="04AA1573" w:rsidR="00CC6CE5" w:rsidRDefault="00CC6CE5">
          <w:pPr>
            <w:pStyle w:val="Sommario1"/>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5" w:history="1">
            <w:r>
              <w:rPr>
                <w:rStyle w:val="Collegamentoipertestuale"/>
                <w:b/>
                <w:bCs/>
                <w:noProof/>
              </w:rPr>
              <w:t>2. Contesto del servizio e perimetro dell'analisi</w:t>
            </w:r>
            <w:r>
              <w:rPr>
                <w:noProof/>
              </w:rPr>
              <w:tab/>
              <w:fldChar w:fldCharType="begin"/>
              <w:instrText xml:space="preserve"> PAGEREF _Toc240449185 \h </w:instrText>
              <w:fldChar w:fldCharType="separate"/>
              <w:t>4</w:t>
              <w:fldChar w:fldCharType="end"/>
            </w:r>
          </w:hyperlink>
        </w:p>
        <w:p w14:paraId="56A7FA12" w14:textId="4D70344B"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6" w:history="1">
            <w:r>
              <w:rPr>
                <w:rStyle w:val="Collegamentoipertestuale"/>
                <w:b/>
                <w:bCs/>
                <w:noProof/>
              </w:rPr>
              <w:t>2.1 Il servizio</w:t>
            </w:r>
            <w:r>
              <w:rPr>
                <w:noProof/>
              </w:rPr>
              <w:tab/>
              <w:fldChar w:fldCharType="begin"/>
              <w:instrText xml:space="preserve"> PAGEREF _Toc240449186 \h </w:instrText>
              <w:fldChar w:fldCharType="separate"/>
              <w:t>4</w:t>
              <w:fldChar w:fldCharType="end"/>
            </w:r>
          </w:hyperlink>
        </w:p>
        <w:p w14:paraId="05315996" w14:textId="74E5761A"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7" w:history="1">
            <w:r>
              <w:rPr>
                <w:rStyle w:val="Collegamentoipertestuale"/>
                <w:b/>
                <w:bCs/>
                <w:noProof/>
              </w:rPr>
              <w:t>2.2 Situazione attuale</w:t>
            </w:r>
            <w:r>
              <w:rPr>
                <w:noProof/>
              </w:rPr>
              <w:tab/>
              <w:fldChar w:fldCharType="begin"/>
              <w:instrText xml:space="preserve"> PAGEREF _Toc240449187 \h </w:instrText>
              <w:fldChar w:fldCharType="separate"/>
              <w:t>5</w:t>
              <w:fldChar w:fldCharType="end"/>
            </w:r>
          </w:hyperlink>
        </w:p>
        <w:p w14:paraId="51468930" w14:textId="2B94743B"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8" w:history="1">
            <w:r>
              <w:rPr>
                <w:rStyle w:val="Collegamentoipertestuale"/>
                <w:b/>
                <w:bCs/>
                <w:noProof/>
              </w:rPr>
              <w:t>2.3 Perimetro dell'analisi</w:t>
            </w:r>
            <w:r>
              <w:rPr>
                <w:noProof/>
              </w:rPr>
              <w:tab/>
              <w:fldChar w:fldCharType="begin"/>
              <w:instrText xml:space="preserve"> PAGEREF _Toc240449188 \h </w:instrText>
              <w:fldChar w:fldCharType="separate"/>
              <w:t>5</w:t>
              <w:fldChar w:fldCharType="end"/>
            </w:r>
          </w:hyperlink>
        </w:p>
        <w:p w14:paraId="1A09CB09" w14:textId="039D7C35"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89" w:history="1">
            <w:r>
              <w:rPr>
                <w:rStyle w:val="Collegamentoipertestuale"/>
                <w:b/>
                <w:bCs/>
                <w:noProof/>
              </w:rPr>
              <w:t>2.4 Obiettivi dichiarati dall'Amministrazione</w:t>
            </w:r>
            <w:r>
              <w:rPr>
                <w:noProof/>
              </w:rPr>
              <w:tab/>
              <w:fldChar w:fldCharType="begin"/>
              <w:instrText xml:space="preserve"> PAGEREF _Toc240449189 \h </w:instrText>
              <w:fldChar w:fldCharType="separate"/>
              <w:t>6</w:t>
              <w:fldChar w:fldCharType="end"/>
            </w:r>
          </w:hyperlink>
        </w:p>
        <w:p w14:paraId="04BECE86" w14:textId="1F0520B2" w:rsidR="00CC6CE5" w:rsidRDefault="00CC6CE5">
          <w:pPr>
            <w:pStyle w:val="Sommario1"/>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0" w:history="1">
            <w:r>
              <w:rPr>
                <w:rStyle w:val="Collegamentoipertestuale"/>
                <w:b/>
                <w:bCs/>
                <w:noProof/>
              </w:rPr>
              <w:t>3. Analisi funzionale: processi e attori</w:t>
            </w:r>
            <w:r>
              <w:rPr>
                <w:noProof/>
              </w:rPr>
              <w:tab/>
              <w:fldChar w:fldCharType="begin"/>
              <w:instrText xml:space="preserve"> PAGEREF _Toc240449190 \h </w:instrText>
              <w:fldChar w:fldCharType="separate"/>
              <w:t>6</w:t>
              <w:fldChar w:fldCharType="end"/>
            </w:r>
          </w:hyperlink>
        </w:p>
        <w:p w14:paraId="27058B46" w14:textId="5908FFEA"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1" w:history="1">
            <w:r>
              <w:rPr>
                <w:rStyle w:val="Collegamentoipertestuale"/>
                <w:b/>
                <w:bCs/>
                <w:noProof/>
              </w:rPr>
              <w:t>3.1 Attori e profili applicativi</w:t>
            </w:r>
            <w:r>
              <w:rPr>
                <w:noProof/>
              </w:rPr>
              <w:tab/>
              <w:fldChar w:fldCharType="begin"/>
              <w:instrText xml:space="preserve"> PAGEREF _Toc240449191 \h </w:instrText>
              <w:fldChar w:fldCharType="separate"/>
              <w:t>6</w:t>
              <w:fldChar w:fldCharType="end"/>
            </w:r>
          </w:hyperlink>
        </w:p>
        <w:p w14:paraId="1ABCD6CC" w14:textId="682E3246"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2" w:history="1">
            <w:r>
              <w:rPr>
                <w:rStyle w:val="Collegamentoipertestuale"/>
                <w:b/>
                <w:bCs/>
                <w:noProof/>
              </w:rPr>
              <w:t>3.2 Iscrizione al servizio</w:t>
            </w:r>
            <w:r>
              <w:rPr>
                <w:noProof/>
              </w:rPr>
              <w:tab/>
              <w:fldChar w:fldCharType="begin"/>
              <w:instrText xml:space="preserve"> PAGEREF _Toc240449192 \h </w:instrText>
              <w:fldChar w:fldCharType="separate"/>
              <w:t>7</w:t>
              <w:fldChar w:fldCharType="end"/>
            </w:r>
          </w:hyperlink>
        </w:p>
        <w:p w14:paraId="598905D5" w14:textId="22C156AA"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3" w:history="1">
            <w:r>
              <w:rPr>
                <w:rStyle w:val="Collegamentoipertestuale"/>
                <w:b/>
                <w:bCs/>
                <w:noProof/>
              </w:rPr>
              <w:t>Descrizione</w:t>
            </w:r>
            <w:r>
              <w:rPr>
                <w:noProof/>
              </w:rPr>
              <w:tab/>
              <w:fldChar w:fldCharType="begin"/>
              <w:instrText xml:space="preserve"> PAGEREF _Toc240449193 \h </w:instrText>
              <w:fldChar w:fldCharType="separate"/>
              <w:t>7</w:t>
              <w:fldChar w:fldCharType="end"/>
            </w:r>
          </w:hyperlink>
        </w:p>
        <w:p w14:paraId="78B19F48" w14:textId="5805B3C1"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4" w:history="1">
            <w:r>
              <w:rPr>
                <w:rStyle w:val="Collegamentoipertestuale"/>
                <w:b/>
                <w:bCs/>
                <w:noProof/>
              </w:rPr>
              <w:t>Criticità rilevate</w:t>
            </w:r>
            <w:r>
              <w:rPr>
                <w:noProof/>
              </w:rPr>
              <w:tab/>
              <w:fldChar w:fldCharType="begin"/>
              <w:instrText xml:space="preserve"> PAGEREF _Toc240449194 \h </w:instrText>
              <w:fldChar w:fldCharType="separate"/>
              <w:t>7</w:t>
              <w:fldChar w:fldCharType="end"/>
            </w:r>
          </w:hyperlink>
        </w:p>
        <w:p w14:paraId="5138845E" w14:textId="0C7E6FD5"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5" w:history="1">
            <w:r>
              <w:rPr>
                <w:rStyle w:val="Collegamentoipertestuale"/>
                <w:b/>
                <w:bCs/>
                <w:noProof/>
              </w:rPr>
              <w:t>Requisiti funzionali attesi</w:t>
            </w:r>
            <w:r>
              <w:rPr>
                <w:noProof/>
              </w:rPr>
              <w:tab/>
              <w:fldChar w:fldCharType="begin"/>
              <w:instrText xml:space="preserve"> PAGEREF _Toc240449195 \h </w:instrText>
              <w:fldChar w:fldCharType="separate"/>
              <w:t>7</w:t>
              <w:fldChar w:fldCharType="end"/>
            </w:r>
          </w:hyperlink>
        </w:p>
        <w:p w14:paraId="003AE3B1" w14:textId="11D5B2D2"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6" w:history="1">
            <w:r>
              <w:rPr>
                <w:rStyle w:val="Collegamentoipertestuale"/>
                <w:b/>
                <w:bCs/>
                <w:noProof/>
              </w:rPr>
              <w:t>3.3 Rilevazione delle presenze e prenotazione dei pasti</w:t>
            </w:r>
            <w:r>
              <w:rPr>
                <w:noProof/>
              </w:rPr>
              <w:tab/>
              <w:fldChar w:fldCharType="begin"/>
              <w:instrText xml:space="preserve"> PAGEREF _Toc240449196 \h </w:instrText>
              <w:fldChar w:fldCharType="separate"/>
              <w:t>8</w:t>
              <w:fldChar w:fldCharType="end"/>
            </w:r>
          </w:hyperlink>
        </w:p>
        <w:p w14:paraId="6E3DB319" w14:textId="1C93C8D3"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7" w:history="1">
            <w:r>
              <w:rPr>
                <w:rStyle w:val="Collegamentoipertestuale"/>
                <w:b/>
                <w:bCs/>
                <w:noProof/>
              </w:rPr>
              <w:t>Descrizione</w:t>
            </w:r>
            <w:r>
              <w:rPr>
                <w:noProof/>
              </w:rPr>
              <w:tab/>
              <w:fldChar w:fldCharType="begin"/>
              <w:instrText xml:space="preserve"> PAGEREF _Toc240449197 \h </w:instrText>
              <w:fldChar w:fldCharType="separate"/>
              <w:t>8</w:t>
              <w:fldChar w:fldCharType="end"/>
            </w:r>
          </w:hyperlink>
        </w:p>
        <w:p w14:paraId="500CAFF5" w14:textId="53B9769F"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8" w:history="1">
            <w:r>
              <w:rPr>
                <w:rStyle w:val="Collegamentoipertestuale"/>
                <w:b/>
                <w:bCs/>
                <w:noProof/>
              </w:rPr>
              <w:t>Requisiti funzionali attesi</w:t>
            </w:r>
            <w:r>
              <w:rPr>
                <w:noProof/>
              </w:rPr>
              <w:tab/>
              <w:fldChar w:fldCharType="begin"/>
              <w:instrText xml:space="preserve"> PAGEREF _Toc240449198 \h </w:instrText>
              <w:fldChar w:fldCharType="separate"/>
              <w:t>8</w:t>
              <w:fldChar w:fldCharType="end"/>
            </w:r>
          </w:hyperlink>
        </w:p>
        <w:p w14:paraId="11C72532" w14:textId="1D16D6A7"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199" w:history="1">
            <w:r>
              <w:rPr>
                <w:rStyle w:val="Collegamentoipertestuale"/>
                <w:b/>
                <w:bCs/>
                <w:noProof/>
              </w:rPr>
              <w:t>3.4 Diete speciali e sicurezza alimentare</w:t>
            </w:r>
            <w:r>
              <w:rPr>
                <w:noProof/>
              </w:rPr>
              <w:tab/>
              <w:fldChar w:fldCharType="begin"/>
              <w:instrText xml:space="preserve"> PAGEREF _Toc240449199 \h </w:instrText>
              <w:fldChar w:fldCharType="separate"/>
              <w:t>9</w:t>
              <w:fldChar w:fldCharType="end"/>
            </w:r>
          </w:hyperlink>
        </w:p>
        <w:p w14:paraId="1FEAA4D1" w14:textId="70881B81"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0" w:history="1">
            <w:r>
              <w:rPr>
                <w:rStyle w:val="Collegamentoipertestuale"/>
                <w:b/>
                <w:bCs/>
                <w:noProof/>
              </w:rPr>
              <w:t>Descrizione</w:t>
            </w:r>
            <w:r>
              <w:rPr>
                <w:noProof/>
              </w:rPr>
              <w:tab/>
              <w:fldChar w:fldCharType="begin"/>
              <w:instrText xml:space="preserve"> PAGEREF _Toc240449200 \h </w:instrText>
              <w:fldChar w:fldCharType="separate"/>
              <w:t>9</w:t>
              <w:fldChar w:fldCharType="end"/>
            </w:r>
          </w:hyperlink>
        </w:p>
        <w:p w14:paraId="07C19B81" w14:textId="3C9A848C"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1" w:history="1">
            <w:r>
              <w:rPr>
                <w:rStyle w:val="Collegamentoipertestuale"/>
                <w:b/>
                <w:bCs/>
                <w:noProof/>
              </w:rPr>
              <w:t>Requisiti funzionali attesi</w:t>
            </w:r>
            <w:r>
              <w:rPr>
                <w:noProof/>
              </w:rPr>
              <w:tab/>
              <w:fldChar w:fldCharType="begin"/>
              <w:instrText xml:space="preserve"> PAGEREF _Toc240449201 \h </w:instrText>
              <w:fldChar w:fldCharType="separate"/>
              <w:t>9</w:t>
              <w:fldChar w:fldCharType="end"/>
            </w:r>
          </w:hyperlink>
        </w:p>
        <w:p w14:paraId="29775278" w14:textId="1E9B84A0"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2" w:history="1">
            <w:r>
              <w:rPr>
                <w:rStyle w:val="Collegamentoipertestuale"/>
                <w:b/>
                <w:bCs/>
                <w:noProof/>
              </w:rPr>
              <w:t>3.5 Pagamenti, borsellino elettronico e gestione della morosità</w:t>
            </w:r>
            <w:r>
              <w:rPr>
                <w:noProof/>
              </w:rPr>
              <w:tab/>
              <w:fldChar w:fldCharType="begin"/>
              <w:instrText xml:space="preserve"> PAGEREF _Toc240449202 \h </w:instrText>
              <w:fldChar w:fldCharType="separate"/>
              <w:t>9</w:t>
              <w:fldChar w:fldCharType="end"/>
            </w:r>
          </w:hyperlink>
        </w:p>
        <w:p w14:paraId="61A39EAF" w14:textId="42A70996"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3" w:history="1">
            <w:r>
              <w:rPr>
                <w:rStyle w:val="Collegamentoipertestuale"/>
                <w:b/>
                <w:bCs/>
                <w:noProof/>
              </w:rPr>
              <w:t>Descrizione</w:t>
            </w:r>
            <w:r>
              <w:rPr>
                <w:noProof/>
              </w:rPr>
              <w:tab/>
              <w:fldChar w:fldCharType="begin"/>
              <w:instrText xml:space="preserve"> PAGEREF _Toc240449203 \h </w:instrText>
              <w:fldChar w:fldCharType="separate"/>
              <w:t>9</w:t>
              <w:fldChar w:fldCharType="end"/>
            </w:r>
          </w:hyperlink>
        </w:p>
        <w:p w14:paraId="5D0B784A" w14:textId="10FBDD08"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4" w:history="1">
            <w:r>
              <w:rPr>
                <w:rStyle w:val="Collegamentoipertestuale"/>
                <w:b/>
                <w:bCs/>
                <w:noProof/>
              </w:rPr>
              <w:t>Requisiti funzionali attesi</w:t>
            </w:r>
            <w:r>
              <w:rPr>
                <w:noProof/>
              </w:rPr>
              <w:tab/>
              <w:fldChar w:fldCharType="begin"/>
              <w:instrText xml:space="preserve"> PAGEREF _Toc240449204 \h </w:instrText>
              <w:fldChar w:fldCharType="separate"/>
              <w:t>9</w:t>
              <w:fldChar w:fldCharType="end"/>
            </w:r>
          </w:hyperlink>
        </w:p>
        <w:p w14:paraId="1C128B1F" w14:textId="2B12EA51"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5" w:history="1">
            <w:r>
              <w:rPr>
                <w:rStyle w:val="Collegamentoipertestuale"/>
                <w:b/>
                <w:bCs/>
                <w:noProof/>
              </w:rPr>
              <w:t>3.6 Commessa al fornitore, controllo della fatturazione e rendicontazione</w:t>
            </w:r>
            <w:r>
              <w:rPr>
                <w:noProof/>
              </w:rPr>
              <w:tab/>
              <w:fldChar w:fldCharType="begin"/>
              <w:instrText xml:space="preserve"> PAGEREF _Toc240449205 \h </w:instrText>
              <w:fldChar w:fldCharType="separate"/>
              <w:t>10</w:t>
              <w:fldChar w:fldCharType="end"/>
            </w:r>
          </w:hyperlink>
        </w:p>
        <w:p w14:paraId="0E6FEEBE" w14:textId="05B3D822"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6" w:history="1">
            <w:r>
              <w:rPr>
                <w:rStyle w:val="Collegamentoipertestuale"/>
                <w:b/>
                <w:bCs/>
                <w:noProof/>
              </w:rPr>
              <w:t>Descrizione</w:t>
            </w:r>
            <w:r>
              <w:rPr>
                <w:noProof/>
              </w:rPr>
              <w:tab/>
              <w:fldChar w:fldCharType="begin"/>
              <w:instrText xml:space="preserve"> PAGEREF _Toc240449206 \h </w:instrText>
              <w:fldChar w:fldCharType="separate"/>
              <w:t>10</w:t>
              <w:fldChar w:fldCharType="end"/>
            </w:r>
          </w:hyperlink>
        </w:p>
        <w:p w14:paraId="7726B7A0" w14:textId="7AF0EA86"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7" w:history="1">
            <w:r>
              <w:rPr>
                <w:rStyle w:val="Collegamentoipertestuale"/>
                <w:b/>
                <w:bCs/>
                <w:noProof/>
              </w:rPr>
              <w:t>Requisiti funzionali attesi</w:t>
            </w:r>
            <w:r>
              <w:rPr>
                <w:noProof/>
              </w:rPr>
              <w:tab/>
              <w:fldChar w:fldCharType="begin"/>
              <w:instrText xml:space="preserve"> PAGEREF _Toc240449207 \h </w:instrText>
              <w:fldChar w:fldCharType="separate"/>
              <w:t>10</w:t>
              <w:fldChar w:fldCharType="end"/>
            </w:r>
          </w:hyperlink>
        </w:p>
        <w:p w14:paraId="235F75B4" w14:textId="58C151AC"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8" w:history="1">
            <w:r>
              <w:rPr>
                <w:rStyle w:val="Collegamentoipertestuale"/>
                <w:b/>
                <w:bCs/>
                <w:noProof/>
              </w:rPr>
              <w:t>3.7 Comunicazioni alle famiglie e area riservata</w:t>
            </w:r>
            <w:r>
              <w:rPr>
                <w:noProof/>
              </w:rPr>
              <w:tab/>
              <w:fldChar w:fldCharType="begin"/>
              <w:instrText xml:space="preserve"> PAGEREF _Toc240449208 \h </w:instrText>
              <w:fldChar w:fldCharType="separate"/>
              <w:t>10</w:t>
              <w:fldChar w:fldCharType="end"/>
            </w:r>
          </w:hyperlink>
        </w:p>
        <w:p w14:paraId="2033488B" w14:textId="0E25FBEB"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09" w:history="1">
            <w:r>
              <w:rPr>
                <w:rStyle w:val="Collegamentoipertestuale"/>
                <w:b/>
                <w:bCs/>
                <w:noProof/>
              </w:rPr>
              <w:t>Descrizione</w:t>
            </w:r>
            <w:r>
              <w:rPr>
                <w:noProof/>
              </w:rPr>
              <w:tab/>
              <w:fldChar w:fldCharType="begin"/>
              <w:instrText xml:space="preserve"> PAGEREF _Toc240449209 \h </w:instrText>
              <w:fldChar w:fldCharType="separate"/>
              <w:t>10</w:t>
              <w:fldChar w:fldCharType="end"/>
            </w:r>
          </w:hyperlink>
        </w:p>
        <w:p w14:paraId="6A72C147" w14:textId="054136B0"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0" w:history="1">
            <w:r>
              <w:rPr>
                <w:rStyle w:val="Collegamentoipertestuale"/>
                <w:b/>
                <w:bCs/>
                <w:noProof/>
              </w:rPr>
              <w:t>Requisiti funzionali attesi</w:t>
            </w:r>
            <w:r>
              <w:rPr>
                <w:noProof/>
              </w:rPr>
              <w:tab/>
              <w:fldChar w:fldCharType="begin"/>
              <w:instrText xml:space="preserve"> PAGEREF _Toc240449210 \h </w:instrText>
              <w:fldChar w:fldCharType="separate"/>
              <w:t>10</w:t>
              <w:fldChar w:fldCharType="end"/>
            </w:r>
          </w:hyperlink>
        </w:p>
        <w:p w14:paraId="4F6DB741" w14:textId="526EB57C"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1" w:history="1">
            <w:r>
              <w:rPr>
                <w:rStyle w:val="Collegamentoipertestuale"/>
                <w:b/>
                <w:bCs/>
                <w:noProof/>
              </w:rPr>
              <w:t>3.8 Back office, reportistica e amministrazione</w:t>
            </w:r>
            <w:r>
              <w:rPr>
                <w:noProof/>
              </w:rPr>
              <w:tab/>
              <w:fldChar w:fldCharType="begin"/>
              <w:instrText xml:space="preserve"> PAGEREF _Toc240449211 \h </w:instrText>
              <w:fldChar w:fldCharType="separate"/>
              <w:t>11</w:t>
              <w:fldChar w:fldCharType="end"/>
            </w:r>
          </w:hyperlink>
        </w:p>
        <w:p w14:paraId="3F1C191F" w14:textId="1EA352D7"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2" w:history="1">
            <w:r>
              <w:rPr>
                <w:rStyle w:val="Collegamentoipertestuale"/>
                <w:b/>
                <w:bCs/>
                <w:noProof/>
              </w:rPr>
              <w:t>Descrizione</w:t>
            </w:r>
            <w:r>
              <w:rPr>
                <w:noProof/>
              </w:rPr>
              <w:tab/>
              <w:fldChar w:fldCharType="begin"/>
              <w:instrText xml:space="preserve"> PAGEREF _Toc240449212 \h </w:instrText>
              <w:fldChar w:fldCharType="separate"/>
              <w:t>11</w:t>
              <w:fldChar w:fldCharType="end"/>
            </w:r>
          </w:hyperlink>
        </w:p>
        <w:p w14:paraId="33FC924E" w14:textId="7560E3B2"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3" w:history="1">
            <w:r>
              <w:rPr>
                <w:rStyle w:val="Collegamentoipertestuale"/>
                <w:b/>
                <w:bCs/>
                <w:noProof/>
              </w:rPr>
              <w:t>Requisiti funzionali attesi</w:t>
            </w:r>
            <w:r>
              <w:rPr>
                <w:noProof/>
              </w:rPr>
              <w:tab/>
              <w:fldChar w:fldCharType="begin"/>
              <w:instrText xml:space="preserve"> PAGEREF _Toc240449213 \h </w:instrText>
              <w:fldChar w:fldCharType="separate"/>
              <w:t>11</w:t>
              <w:fldChar w:fldCharType="end"/>
            </w:r>
          </w:hyperlink>
        </w:p>
        <w:p w14:paraId="7B857E38" w14:textId="666A7431"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4" w:history="1">
            <w:r>
              <w:rPr>
                <w:rStyle w:val="Collegamentoipertestuale"/>
                <w:b/>
                <w:bCs/>
                <w:noProof/>
              </w:rPr>
              <w:t>3.9 Servizio di trasporto scolastico</w:t>
            </w:r>
            <w:r>
              <w:rPr>
                <w:noProof/>
              </w:rPr>
              <w:tab/>
              <w:fldChar w:fldCharType="begin"/>
              <w:instrText xml:space="preserve"> PAGEREF _Toc240449214 \h </w:instrText>
              <w:fldChar w:fldCharType="separate"/>
              <w:t>11</w:t>
              <w:fldChar w:fldCharType="end"/>
            </w:r>
          </w:hyperlink>
        </w:p>
        <w:p w14:paraId="4B4819E9" w14:textId="0041CC00"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5" w:history="1">
            <w:r>
              <w:rPr>
                <w:rStyle w:val="Collegamentoipertestuale"/>
                <w:b/>
                <w:bCs/>
                <w:noProof/>
              </w:rPr>
              <w:t>Descrizione</w:t>
            </w:r>
            <w:r>
              <w:rPr>
                <w:noProof/>
              </w:rPr>
              <w:tab/>
              <w:fldChar w:fldCharType="begin"/>
              <w:instrText xml:space="preserve"> PAGEREF _Toc240449215 \h </w:instrText>
              <w:fldChar w:fldCharType="separate"/>
              <w:t>11</w:t>
              <w:fldChar w:fldCharType="end"/>
            </w:r>
          </w:hyperlink>
        </w:p>
        <w:p w14:paraId="2816EB51" w14:textId="4D9EA0F7"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6" w:history="1">
            <w:r>
              <w:rPr>
                <w:rStyle w:val="Collegamentoipertestuale"/>
                <w:b/>
                <w:bCs/>
                <w:noProof/>
              </w:rPr>
              <w:t>Elementi da definire prima della progettazione</w:t>
            </w:r>
            <w:r>
              <w:rPr>
                <w:noProof/>
              </w:rPr>
              <w:tab/>
              <w:fldChar w:fldCharType="begin"/>
              <w:instrText xml:space="preserve"> PAGEREF _Toc240449216 \h </w:instrText>
              <w:fldChar w:fldCharType="separate"/>
              <w:t>12</w:t>
              <w:fldChar w:fldCharType="end"/>
            </w:r>
          </w:hyperlink>
        </w:p>
        <w:p w14:paraId="124E5CF1" w14:textId="52E182E1"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7" w:history="1">
            <w:r>
              <w:rPr>
                <w:rStyle w:val="Collegamentoipertestuale"/>
                <w:b/>
                <w:bCs/>
                <w:noProof/>
              </w:rPr>
              <w:t>Requisiti funzionali attesi</w:t>
            </w:r>
            <w:r>
              <w:rPr>
                <w:noProof/>
              </w:rPr>
              <w:tab/>
              <w:fldChar w:fldCharType="begin"/>
              <w:instrText xml:space="preserve"> PAGEREF _Toc240449217 \h </w:instrText>
              <w:fldChar w:fldCharType="separate"/>
              <w:t>12</w:t>
              <w:fldChar w:fldCharType="end"/>
            </w:r>
          </w:hyperlink>
        </w:p>
        <w:p w14:paraId="63504D36" w14:textId="74B36661"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8" w:history="1">
            <w:r>
              <w:rPr>
                <w:rStyle w:val="Collegamentoipertestuale"/>
                <w:b/>
                <w:bCs/>
                <w:noProof/>
              </w:rPr>
              <w:t>3.10 Tariffazione differenziata per residenza</w:t>
            </w:r>
            <w:r>
              <w:rPr>
                <w:noProof/>
              </w:rPr>
              <w:tab/>
              <w:fldChar w:fldCharType="begin"/>
              <w:instrText xml:space="preserve"> PAGEREF _Toc240449218 \h </w:instrText>
              <w:fldChar w:fldCharType="separate"/>
              <w:t>12</w:t>
              <w:fldChar w:fldCharType="end"/>
            </w:r>
          </w:hyperlink>
        </w:p>
        <w:p w14:paraId="1AAEEB48" w14:textId="37A91B48"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19" w:history="1">
            <w:r>
              <w:rPr>
                <w:rStyle w:val="Collegamentoipertestuale"/>
                <w:b/>
                <w:bCs/>
                <w:noProof/>
              </w:rPr>
              <w:t>Descrizione</w:t>
            </w:r>
            <w:r>
              <w:rPr>
                <w:noProof/>
              </w:rPr>
              <w:tab/>
              <w:fldChar w:fldCharType="begin"/>
              <w:instrText xml:space="preserve"> PAGEREF _Toc240449219 \h </w:instrText>
              <w:fldChar w:fldCharType="separate"/>
              <w:t>12</w:t>
              <w:fldChar w:fldCharType="end"/>
            </w:r>
          </w:hyperlink>
        </w:p>
        <w:p w14:paraId="4384FAC1" w14:textId="25322383"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0" w:history="1">
            <w:r>
              <w:rPr>
                <w:rStyle w:val="Collegamentoipertestuale"/>
                <w:b/>
                <w:bCs/>
                <w:noProof/>
              </w:rPr>
              <w:t>Requisiti funzionali attesi</w:t>
            </w:r>
            <w:r>
              <w:rPr>
                <w:noProof/>
              </w:rPr>
              <w:tab/>
              <w:fldChar w:fldCharType="begin"/>
              <w:instrText xml:space="preserve"> PAGEREF _Toc240449220 \h </w:instrText>
              <w:fldChar w:fldCharType="separate"/>
              <w:t>12</w:t>
              <w:fldChar w:fldCharType="end"/>
            </w:r>
          </w:hyperlink>
        </w:p>
        <w:p w14:paraId="5F949088" w14:textId="1938E77C" w:rsidR="00CC6CE5" w:rsidRDefault="00CC6CE5">
          <w:pPr>
            <w:pStyle w:val="Sommario1"/>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1" w:history="1">
            <w:r>
              <w:rPr>
                <w:rStyle w:val="Collegamentoipertestuale"/>
                <w:b/>
                <w:bCs/>
                <w:noProof/>
              </w:rPr>
              <w:t>4. Analisi tecnica</w:t>
            </w:r>
            <w:r>
              <w:rPr>
                <w:noProof/>
              </w:rPr>
              <w:tab/>
              <w:fldChar w:fldCharType="begin"/>
              <w:instrText xml:space="preserve"> PAGEREF _Toc240449221 \h </w:instrText>
              <w:fldChar w:fldCharType="separate"/>
              <w:t>13</w:t>
              <w:fldChar w:fldCharType="end"/>
            </w:r>
          </w:hyperlink>
        </w:p>
        <w:p w14:paraId="6179AA1D" w14:textId="479F3CBA"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2" w:history="1">
            <w:r>
              <w:rPr>
                <w:rStyle w:val="Collegamentoipertestuale"/>
                <w:b/>
                <w:bCs/>
                <w:noProof/>
              </w:rPr>
              <w:t>4.1 Architettura attuale</w:t>
            </w:r>
            <w:r>
              <w:rPr>
                <w:noProof/>
              </w:rPr>
              <w:tab/>
              <w:fldChar w:fldCharType="begin"/>
              <w:instrText xml:space="preserve"> PAGEREF _Toc240449222 \h </w:instrText>
              <w:fldChar w:fldCharType="separate"/>
              <w:t>13</w:t>
              <w:fldChar w:fldCharType="end"/>
            </w:r>
          </w:hyperlink>
        </w:p>
        <w:p w14:paraId="13800C48" w14:textId="115FB976"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3" w:history="1">
            <w:r>
              <w:rPr>
                <w:rStyle w:val="Collegamentoipertestuale"/>
                <w:b/>
                <w:bCs/>
                <w:noProof/>
              </w:rPr>
              <w:t>4.2 Integrazioni</w:t>
            </w:r>
            <w:r>
              <w:rPr>
                <w:noProof/>
              </w:rPr>
              <w:tab/>
              <w:fldChar w:fldCharType="begin"/>
              <w:instrText xml:space="preserve"> PAGEREF _Toc240449223 \h </w:instrText>
              <w:fldChar w:fldCharType="separate"/>
              <w:t>14</w:t>
              <w:fldChar w:fldCharType="end"/>
            </w:r>
          </w:hyperlink>
        </w:p>
        <w:p w14:paraId="3263CF4B" w14:textId="4F1954E1"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4" w:history="1">
            <w:r>
              <w:rPr>
                <w:rStyle w:val="Collegamentoipertestuale"/>
                <w:b/>
                <w:bCs/>
                <w:noProof/>
              </w:rPr>
              <w:t>4.3 Dati trattati e modello dati</w:t>
            </w:r>
            <w:r>
              <w:rPr>
                <w:noProof/>
              </w:rPr>
              <w:tab/>
              <w:fldChar w:fldCharType="begin"/>
              <w:instrText xml:space="preserve"> PAGEREF _Toc240449224 \h </w:instrText>
              <w:fldChar w:fldCharType="separate"/>
              <w:t>14</w:t>
              <w:fldChar w:fldCharType="end"/>
            </w:r>
          </w:hyperlink>
        </w:p>
        <w:p w14:paraId="3A143F5F" w14:textId="6199BC7C" w:rsidR="00CC6CE5" w:rsidRDefault="00CC6CE5">
          <w:pPr>
            <w:pStyle w:val="Sommario3"/>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5" w:history="1">
            <w:r>
              <w:rPr>
                <w:rStyle w:val="Collegamentoipertestuale"/>
                <w:b/>
                <w:bCs/>
                <w:noProof/>
              </w:rPr>
              <w:t>Categorie di dati personali trattati</w:t>
            </w:r>
            <w:r>
              <w:rPr>
                <w:noProof/>
              </w:rPr>
              <w:tab/>
              <w:fldChar w:fldCharType="begin"/>
              <w:instrText xml:space="preserve"> PAGEREF _Toc240449225 \h </w:instrText>
              <w:fldChar w:fldCharType="separate"/>
              <w:t>15</w:t>
              <w:fldChar w:fldCharType="end"/>
            </w:r>
          </w:hyperlink>
        </w:p>
        <w:p w14:paraId="35CFF229" w14:textId="06265FDD"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6" w:history="1">
            <w:r>
              <w:rPr>
                <w:rStyle w:val="Collegamentoipertestuale"/>
                <w:b/>
                <w:bCs/>
                <w:noProof/>
              </w:rPr>
              <w:t>4.4 Requisiti di sicurezza</w:t>
            </w:r>
            <w:r>
              <w:rPr>
                <w:noProof/>
              </w:rPr>
              <w:tab/>
              <w:fldChar w:fldCharType="begin"/>
              <w:instrText xml:space="preserve"> PAGEREF _Toc240449226 \h </w:instrText>
              <w:fldChar w:fldCharType="separate"/>
              <w:t>15</w:t>
              <w:fldChar w:fldCharType="end"/>
            </w:r>
          </w:hyperlink>
        </w:p>
        <w:p w14:paraId="0589CFC9" w14:textId="51BF4703" w:rsidR="00CC6CE5" w:rsidRDefault="00CC6CE5">
          <w:pPr>
            <w:pStyle w:val="Sommario2"/>
            <w:tabs>
              <w:tab w:val="right" w:leader="dot" w:pos="9696"/>
            </w:tabs>
            <w:rPr>
              <w:rFonts w:asciiTheme="minorHAnsi" w:eastAsiaTheme="minorEastAsia" w:hAnsiTheme="minorHAnsi" w:cstheme="minorBidi"/>
              <w:noProof/>
              <w:color w:val="auto"/>
              <w:kern w:val="2"/>
              <w:sz w:val="24"/>
              <w:szCs w:val="24"/>
              <w14:ligatures w14:val="standardContextual"/>
            </w:rPr>
          </w:pPr>
          <w:hyperlink w:anchor="_Toc240449227" w:history="1">
            <w:r>
              <w:rPr>
                <w:rStyle w:val="Collegamentoipertestuale"/>
                <w:b/>
                <w:bCs/>
                <w:noProof/>
              </w:rPr>
              <w:t>4.5 Protezione dei dati personali</w:t>
            </w:r>
            <w:r>
              <w:rPr>
                <w:noProof/>
              </w:rPr>
              <w:tab/>
              <w:fldChar w:fldCharType="begin"/>
              <w:instrText xml:space="preserve"> PAGEREF _Toc240449227 \h </w:instrText>
              <w:fldChar w:fldCharType="separate"/>
              <w:t>16</w:t>
              <w:fldChar w:fldCharType="end"/>
            </w:r>
          </w:hyperlink>
        </w:p>
        <w:p w14:paraId="5E68A744" w14:textId="12F5110A" w:rsidR="00D27E37" w:rsidRDefault="00000000">
          <w:r>
            <w:fldChar w:fldCharType="end"/>
          </w:r>
        </w:p>
      </w:sdtContent>
    </w:sdt>
    <w:p w14:paraId="6FE5BDA2" w14:textId="77777777" w:rsidR="00D27E37" w:rsidRDefault="00000000">
      <w:r>
        <w:br w:type="page"/>
      </w:r>
    </w:p>
    <w:p w14:paraId="5BA8D933" w14:textId="77777777" w:rsidR="00D27E37" w:rsidRDefault="00D27E37">
      <w:pPr>
        <w:sectPr w:rsidR="00D27E37">
          <w:headerReference w:type="default" r:id="rId7"/>
          <w:footerReference w:type="default" r:id="rId8"/>
          <w:headerReference w:type="first" r:id="rId9"/>
          <w:footerReference w:type="first" r:id="rId10"/>
          <w:pgSz w:w="11906" w:h="16838"/>
          <w:pgMar w:top="1200" w:right="1100" w:bottom="1100" w:left="1100" w:header="600" w:footer="500" w:gutter="0"/>
          <w:cols w:space="720"/>
          <w:titlePg/>
          <w:docGrid w:linePitch="360"/>
        </w:sectPr>
      </w:pPr>
    </w:p>
    <w:p w14:paraId="77A16259" w14:textId="77777777" w:rsidR="00D27E37" w:rsidRDefault="00000000">
      <w:pPr>
        <w:pStyle w:val="Titolo1"/>
        <w:pBdr>
          <w:bottom w:val="single" w:sz="8" w:space="6" w:color="2E6E8E"/>
        </w:pBdr>
        <w:spacing w:before="360" w:after="180"/>
      </w:pPr>
      <w:bookmarkStart w:id="1" w:name="_Toc240449182"/>
      <w:r>
        <w:rPr>
          <w:b/>
          <w:bCs/>
          <w:color w:val="1F3A5F"/>
          <w:sz w:val="30"/>
          <w:szCs w:val="30"/>
        </w:rPr>
        <w:lastRenderedPageBreak/>
        <w:t>1. Scopo del documento e destinatari</w:t>
      </w:r>
      <w:bookmarkEnd w:id="1"/>
    </w:p>
    <w:p w14:paraId="0546F4F6" w14:textId="77777777" w:rsidR="00D27E37" w:rsidRDefault="00000000">
      <w:pPr>
        <w:pStyle w:val="Titolo2"/>
        <w:spacing w:before="280" w:after="120"/>
      </w:pPr>
      <w:bookmarkStart w:id="2" w:name="_Toc240449183"/>
      <w:r>
        <w:rPr>
          <w:b/>
          <w:bCs/>
          <w:color w:val="2E6E8E"/>
          <w:sz w:val="24"/>
          <w:szCs w:val="24"/>
        </w:rPr>
        <w:t>1.1 Finalità</w:t>
      </w:r>
      <w:bookmarkEnd w:id="2"/>
    </w:p>
    <w:p w14:paraId="0E3021F7" w14:textId="77777777" w:rsidR="00D27E37" w:rsidRDefault="00000000">
      <w:pPr>
        <w:spacing w:before="60" w:after="120" w:line="276" w:lineRule="auto"/>
      </w:pPr>
      <w:r>
        <w:t>Il presente documento è redatto dall'Amministrazione committente quale documento di indirizzo tecnico-funzionale. Esso ha lo scopo di:</w:t>
      </w:r>
    </w:p>
    <w:p w14:paraId="6793B4BB" w14:textId="77777777" w:rsidR="00D27E37" w:rsidRDefault="00000000">
      <w:pPr>
        <w:pStyle w:val="Paragrafoelenco"/>
        <w:numPr>
          <w:ilvl w:val="0"/>
          <w:numId w:val="2"/>
        </w:numPr>
        <w:spacing w:before="40" w:after="40" w:line="276" w:lineRule="auto"/>
      </w:pPr>
      <w:r>
        <w:t>descrivere lo stato attuale della gestione del servizio di refezione scolastica, oggi condotta con supporti cartacei e registrazioni non strutturate;</w:t>
      </w:r>
    </w:p>
    <w:p w14:paraId="28894606" w14:textId="77777777" w:rsidR="00D27E37" w:rsidRDefault="00000000">
      <w:pPr>
        <w:pStyle w:val="Paragrafoelenco"/>
        <w:numPr>
          <w:ilvl w:val="0"/>
          <w:numId w:val="2"/>
        </w:numPr>
        <w:spacing w:before="40" w:after="40" w:line="276" w:lineRule="auto"/>
      </w:pPr>
      <w:r>
        <w:t>estendere l'analisi al servizio di trasporto scolastico, che l'Amministrazione intende erogare sulla medesima piattaforma e nell'ambito del medesimo rapporto con le famiglie;</w:t>
      </w:r>
    </w:p>
    <w:p w14:paraId="355010B9" w14:textId="77777777" w:rsidR="00D27E37" w:rsidRDefault="00000000">
      <w:pPr>
        <w:pStyle w:val="Paragrafoelenco"/>
        <w:numPr>
          <w:ilvl w:val="0"/>
          <w:numId w:val="2"/>
        </w:numPr>
        <w:spacing w:before="40" w:after="40" w:line="276" w:lineRule="auto"/>
      </w:pPr>
      <w:r>
        <w:t>definire il fabbisogno connesso alla differenziazione tariffaria tra utenza residente e non residente nel territorio comunale;</w:t>
      </w:r>
    </w:p>
    <w:p w14:paraId="5B9E5A0E" w14:textId="77777777" w:rsidR="00D27E37" w:rsidRDefault="00000000">
      <w:pPr>
        <w:pStyle w:val="Paragrafoelenco"/>
        <w:numPr>
          <w:ilvl w:val="0"/>
          <w:numId w:val="2"/>
        </w:numPr>
        <w:spacing w:before="40" w:after="40" w:line="276" w:lineRule="auto"/>
      </w:pPr>
      <w:r>
        <w:t>esplicitare i fabbisogni funzionali e tecnici che una soluzione digitale dovrà soddisfare;</w:t>
      </w:r>
    </w:p>
    <w:p w14:paraId="64F1A48C" w14:textId="77777777" w:rsidR="00D27E37" w:rsidRDefault="00000000">
      <w:pPr>
        <w:pStyle w:val="Paragrafoelenco"/>
        <w:numPr>
          <w:ilvl w:val="0"/>
          <w:numId w:val="2"/>
        </w:numPr>
        <w:spacing w:before="40" w:after="40" w:line="276" w:lineRule="auto"/>
      </w:pPr>
      <w:r>
        <w:t>rendere espliciti i vincoli normativi non negoziabili derivanti dalla natura pubblica del committente;</w:t>
      </w:r>
    </w:p>
    <w:p w14:paraId="04C4F282" w14:textId="77777777" w:rsidR="00D27E37" w:rsidRDefault="00000000">
      <w:pPr>
        <w:pStyle w:val="Titolo2"/>
        <w:spacing w:before="280" w:after="120"/>
      </w:pPr>
      <w:bookmarkStart w:id="3" w:name="_Toc240449184"/>
      <w:r>
        <w:rPr>
          <w:b/>
          <w:bCs/>
          <w:color w:val="2E6E8E"/>
          <w:sz w:val="24"/>
          <w:szCs w:val="24"/>
        </w:rPr>
        <w:t>1.2 Destinatari</w:t>
      </w:r>
      <w:bookmarkEnd w:id="3"/>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2800"/>
        <w:gridCol w:w="6200"/>
      </w:tblGrid>
      <w:tr w:rsidR="00D27E37" w14:paraId="224661E2" w14:textId="77777777">
        <w:tblPrEx>
          <w:tblCellMar>
            <w:top w:w="0" w:type="dxa"/>
            <w:bottom w:w="0" w:type="dxa"/>
          </w:tblCellMar>
        </w:tblPrEx>
        <w:trPr>
          <w:tblHeader/>
        </w:trPr>
        <w:tc>
          <w:tcPr>
            <w:tcW w:w="2800" w:type="dxa"/>
            <w:shd w:val="clear" w:color="auto" w:fill="1F3A5F"/>
            <w:tcMar>
              <w:top w:w="60" w:type="dxa"/>
              <w:left w:w="100" w:type="dxa"/>
              <w:bottom w:w="60" w:type="dxa"/>
              <w:right w:w="100" w:type="dxa"/>
            </w:tcMar>
            <w:vAlign w:val="center"/>
          </w:tcPr>
          <w:p w14:paraId="12980B38" w14:textId="77777777" w:rsidR="00D27E37" w:rsidRDefault="00000000">
            <w:pPr>
              <w:spacing w:before="40" w:after="40"/>
            </w:pPr>
            <w:r>
              <w:rPr>
                <w:b/>
                <w:bCs/>
                <w:color w:val="FFFFFF"/>
                <w:sz w:val="17"/>
                <w:szCs w:val="17"/>
              </w:rPr>
              <w:t>Destinatario</w:t>
            </w:r>
          </w:p>
        </w:tc>
        <w:tc>
          <w:tcPr>
            <w:tcW w:w="6200" w:type="dxa"/>
            <w:shd w:val="clear" w:color="auto" w:fill="1F3A5F"/>
            <w:tcMar>
              <w:top w:w="60" w:type="dxa"/>
              <w:left w:w="100" w:type="dxa"/>
              <w:bottom w:w="60" w:type="dxa"/>
              <w:right w:w="100" w:type="dxa"/>
            </w:tcMar>
            <w:vAlign w:val="center"/>
          </w:tcPr>
          <w:p w14:paraId="6DF31A57" w14:textId="77777777" w:rsidR="00D27E37" w:rsidRDefault="00000000">
            <w:pPr>
              <w:spacing w:before="40" w:after="40"/>
            </w:pPr>
            <w:r>
              <w:rPr>
                <w:b/>
                <w:bCs/>
                <w:color w:val="FFFFFF"/>
                <w:sz w:val="17"/>
                <w:szCs w:val="17"/>
              </w:rPr>
              <w:t>Uso previsto del documento</w:t>
            </w:r>
          </w:p>
        </w:tc>
      </w:tr>
      <w:tr w:rsidR="00D27E37" w14:paraId="4B066261" w14:textId="77777777">
        <w:tblPrEx>
          <w:tblCellMar>
            <w:top w:w="0" w:type="dxa"/>
            <w:bottom w:w="0" w:type="dxa"/>
          </w:tblCellMar>
        </w:tblPrEx>
        <w:tc>
          <w:tcPr>
            <w:tcW w:w="2800" w:type="dxa"/>
            <w:tcMar>
              <w:top w:w="60" w:type="dxa"/>
              <w:left w:w="100" w:type="dxa"/>
              <w:bottom w:w="60" w:type="dxa"/>
              <w:right w:w="100" w:type="dxa"/>
            </w:tcMar>
            <w:vAlign w:val="center"/>
          </w:tcPr>
          <w:p w14:paraId="0125F2B2" w14:textId="77777777" w:rsidR="00D27E37" w:rsidRDefault="00000000">
            <w:pPr>
              <w:spacing w:before="40" w:after="40"/>
            </w:pPr>
            <w:r>
              <w:rPr>
                <w:sz w:val="17"/>
                <w:szCs w:val="17"/>
              </w:rPr>
              <w:t>Società di consulenza informatica e operatori economici</w:t>
            </w:r>
          </w:p>
        </w:tc>
        <w:tc>
          <w:tcPr>
            <w:tcW w:w="6200" w:type="dxa"/>
            <w:tcMar>
              <w:top w:w="60" w:type="dxa"/>
              <w:left w:w="100" w:type="dxa"/>
              <w:bottom w:w="60" w:type="dxa"/>
              <w:right w:w="100" w:type="dxa"/>
            </w:tcMar>
            <w:vAlign w:val="center"/>
          </w:tcPr>
          <w:p w14:paraId="27DC571B" w14:textId="77777777" w:rsidR="00D27E37" w:rsidRDefault="00000000">
            <w:pPr>
              <w:spacing w:before="40" w:after="40"/>
            </w:pPr>
            <w:r>
              <w:rPr>
                <w:sz w:val="17"/>
                <w:szCs w:val="17"/>
              </w:rPr>
              <w:t>Comprensione del contesto, dimensionamento della proposta e formulazione di una proposta tecnico-economica fondata su elementi noti</w:t>
            </w:r>
          </w:p>
        </w:tc>
      </w:tr>
      <w:tr w:rsidR="00D27E37" w14:paraId="1D69EB35" w14:textId="77777777">
        <w:tblPrEx>
          <w:tblCellMar>
            <w:top w:w="0" w:type="dxa"/>
            <w:bottom w:w="0" w:type="dxa"/>
          </w:tblCellMar>
        </w:tblPrEx>
        <w:tc>
          <w:tcPr>
            <w:tcW w:w="2800" w:type="dxa"/>
            <w:shd w:val="clear" w:color="auto" w:fill="F2F5F7"/>
            <w:tcMar>
              <w:top w:w="60" w:type="dxa"/>
              <w:left w:w="100" w:type="dxa"/>
              <w:bottom w:w="60" w:type="dxa"/>
              <w:right w:w="100" w:type="dxa"/>
            </w:tcMar>
            <w:vAlign w:val="center"/>
          </w:tcPr>
          <w:p w14:paraId="4EF8F1BA" w14:textId="77777777" w:rsidR="00D27E37" w:rsidRDefault="00000000">
            <w:pPr>
              <w:spacing w:before="40" w:after="40"/>
            </w:pPr>
            <w:r>
              <w:rPr>
                <w:sz w:val="17"/>
                <w:szCs w:val="17"/>
              </w:rPr>
              <w:t>RUP e Servizio Pubblica Istruzione dell'Ente</w:t>
            </w:r>
          </w:p>
        </w:tc>
        <w:tc>
          <w:tcPr>
            <w:tcW w:w="6200" w:type="dxa"/>
            <w:shd w:val="clear" w:color="auto" w:fill="F2F5F7"/>
            <w:tcMar>
              <w:top w:w="60" w:type="dxa"/>
              <w:left w:w="100" w:type="dxa"/>
              <w:bottom w:w="60" w:type="dxa"/>
              <w:right w:w="100" w:type="dxa"/>
            </w:tcMar>
            <w:vAlign w:val="center"/>
          </w:tcPr>
          <w:p w14:paraId="3F5E3D7E" w14:textId="77777777" w:rsidR="00D27E37" w:rsidRDefault="00000000">
            <w:pPr>
              <w:spacing w:before="40" w:after="40"/>
            </w:pPr>
            <w:r>
              <w:rPr>
                <w:sz w:val="17"/>
                <w:szCs w:val="17"/>
              </w:rPr>
              <w:t>Base per la redazione dei successivi atti di gara e per il confronto preliminare con il mercato</w:t>
            </w:r>
          </w:p>
        </w:tc>
      </w:tr>
      <w:tr w:rsidR="00D27E37" w14:paraId="0F7BEC83" w14:textId="77777777">
        <w:tblPrEx>
          <w:tblCellMar>
            <w:top w:w="0" w:type="dxa"/>
            <w:bottom w:w="0" w:type="dxa"/>
          </w:tblCellMar>
        </w:tblPrEx>
        <w:tc>
          <w:tcPr>
            <w:tcW w:w="2800" w:type="dxa"/>
            <w:tcMar>
              <w:top w:w="60" w:type="dxa"/>
              <w:left w:w="100" w:type="dxa"/>
              <w:bottom w:w="60" w:type="dxa"/>
              <w:right w:w="100" w:type="dxa"/>
            </w:tcMar>
            <w:vAlign w:val="center"/>
          </w:tcPr>
          <w:p w14:paraId="03712155" w14:textId="77777777" w:rsidR="00D27E37" w:rsidRDefault="00000000">
            <w:pPr>
              <w:spacing w:before="40" w:after="40"/>
            </w:pPr>
            <w:r>
              <w:rPr>
                <w:sz w:val="17"/>
                <w:szCs w:val="17"/>
              </w:rPr>
              <w:t>DPO e Responsabile SGSI dell'Ente</w:t>
            </w:r>
          </w:p>
        </w:tc>
        <w:tc>
          <w:tcPr>
            <w:tcW w:w="6200" w:type="dxa"/>
            <w:tcMar>
              <w:top w:w="60" w:type="dxa"/>
              <w:left w:w="100" w:type="dxa"/>
              <w:bottom w:w="60" w:type="dxa"/>
              <w:right w:w="100" w:type="dxa"/>
            </w:tcMar>
            <w:vAlign w:val="center"/>
          </w:tcPr>
          <w:p w14:paraId="26185B86" w14:textId="77777777" w:rsidR="00D27E37" w:rsidRDefault="00000000">
            <w:pPr>
              <w:spacing w:before="40" w:after="40"/>
            </w:pPr>
            <w:r>
              <w:rPr>
                <w:sz w:val="17"/>
                <w:szCs w:val="17"/>
              </w:rPr>
              <w:t>Verifica preventiva degli aspetti di protezione dei dati e di sicurezza delle informazioni</w:t>
            </w:r>
          </w:p>
        </w:tc>
      </w:tr>
      <w:tr w:rsidR="00D27E37" w14:paraId="459CF92B" w14:textId="77777777">
        <w:tblPrEx>
          <w:tblCellMar>
            <w:top w:w="0" w:type="dxa"/>
            <w:bottom w:w="0" w:type="dxa"/>
          </w:tblCellMar>
        </w:tblPrEx>
        <w:tc>
          <w:tcPr>
            <w:tcW w:w="2800" w:type="dxa"/>
            <w:shd w:val="clear" w:color="auto" w:fill="F2F5F7"/>
            <w:tcMar>
              <w:top w:w="60" w:type="dxa"/>
              <w:left w:w="100" w:type="dxa"/>
              <w:bottom w:w="60" w:type="dxa"/>
              <w:right w:w="100" w:type="dxa"/>
            </w:tcMar>
            <w:vAlign w:val="center"/>
          </w:tcPr>
          <w:p w14:paraId="202D2659" w14:textId="77777777" w:rsidR="00D27E37" w:rsidRDefault="00000000">
            <w:pPr>
              <w:spacing w:before="40" w:after="40"/>
            </w:pPr>
            <w:r>
              <w:rPr>
                <w:sz w:val="17"/>
                <w:szCs w:val="17"/>
              </w:rPr>
              <w:t>Servizio Finanziario e Ufficio Ragioneria</w:t>
            </w:r>
          </w:p>
        </w:tc>
        <w:tc>
          <w:tcPr>
            <w:tcW w:w="6200" w:type="dxa"/>
            <w:shd w:val="clear" w:color="auto" w:fill="F2F5F7"/>
            <w:tcMar>
              <w:top w:w="60" w:type="dxa"/>
              <w:left w:w="100" w:type="dxa"/>
              <w:bottom w:w="60" w:type="dxa"/>
              <w:right w:w="100" w:type="dxa"/>
            </w:tcMar>
            <w:vAlign w:val="center"/>
          </w:tcPr>
          <w:p w14:paraId="7F24E61E" w14:textId="77777777" w:rsidR="00D27E37" w:rsidRDefault="00000000">
            <w:pPr>
              <w:spacing w:before="40" w:after="40"/>
            </w:pPr>
            <w:r>
              <w:rPr>
                <w:sz w:val="17"/>
                <w:szCs w:val="17"/>
              </w:rPr>
              <w:t>Verifica dei requisiti di riconciliazione contabile e di rendicontazione</w:t>
            </w:r>
          </w:p>
        </w:tc>
      </w:tr>
      <w:tr w:rsidR="00D27E37" w14:paraId="69E3E10F" w14:textId="77777777">
        <w:tblPrEx>
          <w:tblCellMar>
            <w:top w:w="0" w:type="dxa"/>
            <w:bottom w:w="0" w:type="dxa"/>
          </w:tblCellMar>
        </w:tblPrEx>
        <w:tc>
          <w:tcPr>
            <w:tcW w:w="2800" w:type="dxa"/>
            <w:tcMar>
              <w:top w:w="60" w:type="dxa"/>
              <w:left w:w="100" w:type="dxa"/>
              <w:bottom w:w="60" w:type="dxa"/>
              <w:right w:w="100" w:type="dxa"/>
            </w:tcMar>
            <w:vAlign w:val="center"/>
          </w:tcPr>
          <w:p w14:paraId="320FD298" w14:textId="77777777" w:rsidR="00D27E37" w:rsidRDefault="00000000">
            <w:pPr>
              <w:spacing w:before="40" w:after="40"/>
            </w:pPr>
            <w:r>
              <w:rPr>
                <w:sz w:val="17"/>
                <w:szCs w:val="17"/>
              </w:rPr>
              <w:t>Istituti comprensivi e personale scolastico coinvolto</w:t>
            </w:r>
          </w:p>
        </w:tc>
        <w:tc>
          <w:tcPr>
            <w:tcW w:w="6200" w:type="dxa"/>
            <w:tcMar>
              <w:top w:w="60" w:type="dxa"/>
              <w:left w:w="100" w:type="dxa"/>
              <w:bottom w:w="60" w:type="dxa"/>
              <w:right w:w="100" w:type="dxa"/>
            </w:tcMar>
            <w:vAlign w:val="center"/>
          </w:tcPr>
          <w:p w14:paraId="240EE13F" w14:textId="77777777" w:rsidR="00D27E37" w:rsidRDefault="00000000">
            <w:pPr>
              <w:spacing w:before="40" w:after="40"/>
            </w:pPr>
            <w:r>
              <w:rPr>
                <w:sz w:val="17"/>
                <w:szCs w:val="17"/>
              </w:rPr>
              <w:t>Verifica della aderenza della descrizione dei processi alla operatività reale</w:t>
            </w:r>
          </w:p>
        </w:tc>
      </w:tr>
    </w:tbl>
    <w:p w14:paraId="6770D88D" w14:textId="77777777" w:rsidR="00D27E37" w:rsidRDefault="00000000">
      <w:pPr>
        <w:pStyle w:val="Titolo1"/>
        <w:pBdr>
          <w:bottom w:val="single" w:sz="8" w:space="6" w:color="2E6E8E"/>
        </w:pBdr>
        <w:spacing w:before="360" w:after="180"/>
      </w:pPr>
      <w:bookmarkStart w:id="4" w:name="_Toc240449185"/>
      <w:r>
        <w:rPr>
          <w:b/>
          <w:bCs/>
          <w:color w:val="1F3A5F"/>
          <w:sz w:val="30"/>
          <w:szCs w:val="30"/>
        </w:rPr>
        <w:t>2. Contesto del servizio e perimetro dell'analisi</w:t>
      </w:r>
      <w:bookmarkEnd w:id="4"/>
    </w:p>
    <w:p w14:paraId="6F307994" w14:textId="77777777" w:rsidR="00D27E37" w:rsidRDefault="00000000">
      <w:pPr>
        <w:pStyle w:val="Titolo2"/>
        <w:spacing w:before="280" w:after="120"/>
      </w:pPr>
      <w:bookmarkStart w:id="5" w:name="_Toc240449186"/>
      <w:r>
        <w:rPr>
          <w:b/>
          <w:bCs/>
          <w:color w:val="2E6E8E"/>
          <w:sz w:val="24"/>
          <w:szCs w:val="24"/>
        </w:rPr>
        <w:t>2.1 Il servizio</w:t>
      </w:r>
      <w:bookmarkEnd w:id="5"/>
    </w:p>
    <w:p w14:paraId="31B5133C" w14:textId="77777777" w:rsidR="00D27E37" w:rsidRDefault="00000000">
      <w:pPr>
        <w:spacing w:before="60" w:after="120" w:line="276" w:lineRule="auto"/>
      </w:pPr>
      <w:r>
        <w:t>L'Ente eroga il servizio di refezione scolastica sul proprio territorio in favore degli alunni delle scuole del ciclo dell'obbligo. La produzione dei pasti è affidata a un fornitore esterno dotato di centro cottura, al quale l'Amministrazione trasmette il fabbisogno giornaliero di pasti. La contribuzione delle famiglie avviene secondo un modello prepagato.</w:t>
      </w:r>
    </w:p>
    <w:p w14:paraId="0AAFB101" w14:textId="3DB9D8A1" w:rsidR="00D27E37" w:rsidRDefault="00000000">
      <w:pPr>
        <w:spacing w:before="60" w:after="120" w:line="276" w:lineRule="auto"/>
      </w:pPr>
      <w:r>
        <w:t>All'erogazione del servizio di refezione l'Amministrazione intende affiancare il servizio di trasporto scolastico, rivolto alla medesima utenza e gestito sulla medesima piattaforma.</w:t>
      </w:r>
    </w:p>
    <w:p w14:paraId="11261C6D" w14:textId="77777777" w:rsidR="00D27E37" w:rsidRDefault="00000000">
      <w:pPr>
        <w:spacing w:before="60" w:after="120" w:line="276" w:lineRule="auto"/>
      </w:pPr>
      <w:r>
        <w:t>Entrambi i servizi sono erogati a fronte di una contribuzione delle famiglie determinata dal tariffario comunale. L'Amministrazione ha stabilito che il tariffario distingua l'utenza residente nel territorio comunale dall'utenza non residente, applicando a quest'ultima una tariffa differente. La differenziazione riguarda esclusivamente il corrispettivo: funzioni disponibili, canali di accesso, livelli di servizio e modalità di erogazione sono identici per entrambe le categorie di utenza.</w:t>
      </w:r>
    </w:p>
    <w:p w14:paraId="42B0449C" w14:textId="77777777" w:rsidR="00CC6CE5" w:rsidRDefault="00CC6CE5">
      <w:pPr>
        <w:spacing w:before="60" w:after="120" w:line="276" w:lineRule="auto"/>
      </w:pPr>
    </w:p>
    <w:p w14:paraId="484EAEF4" w14:textId="77777777" w:rsidR="00406BAC" w:rsidRDefault="00000000">
      <w:pPr>
        <w:spacing w:before="60" w:after="120" w:line="276" w:lineRule="auto"/>
      </w:pPr>
      <w:r>
        <w:lastRenderedPageBreak/>
        <w:t xml:space="preserve">La sostenibilità del servizio dipende da tre profili d'uso reali: </w:t>
      </w:r>
    </w:p>
    <w:p w14:paraId="35B7C3E4" w14:textId="77777777" w:rsidR="00406BAC" w:rsidRDefault="00000000" w:rsidP="00406BAC">
      <w:pPr>
        <w:pStyle w:val="Paragrafoelenco"/>
        <w:numPr>
          <w:ilvl w:val="0"/>
          <w:numId w:val="3"/>
        </w:numPr>
        <w:spacing w:before="60" w:after="120" w:line="276" w:lineRule="auto"/>
      </w:pPr>
      <w:r>
        <w:t xml:space="preserve">le famiglie, </w:t>
      </w:r>
    </w:p>
    <w:p w14:paraId="4943359D" w14:textId="77777777" w:rsidR="00406BAC" w:rsidRDefault="00000000" w:rsidP="00406BAC">
      <w:pPr>
        <w:pStyle w:val="Paragrafoelenco"/>
        <w:numPr>
          <w:ilvl w:val="0"/>
          <w:numId w:val="3"/>
        </w:numPr>
        <w:spacing w:before="60" w:after="120" w:line="276" w:lineRule="auto"/>
      </w:pPr>
      <w:r>
        <w:t xml:space="preserve">il personale scolastico che rileva le presenze in classe </w:t>
      </w:r>
    </w:p>
    <w:p w14:paraId="7E1D49C0" w14:textId="1D671D08" w:rsidR="00D27E37" w:rsidRDefault="00000000" w:rsidP="00406BAC">
      <w:pPr>
        <w:pStyle w:val="Paragrafoelenco"/>
        <w:numPr>
          <w:ilvl w:val="0"/>
          <w:numId w:val="3"/>
        </w:numPr>
        <w:spacing w:before="60" w:after="120" w:line="276" w:lineRule="auto"/>
      </w:pPr>
      <w:r>
        <w:t xml:space="preserve">e gli operatori amministrativi dell'Ufficio Scuola. </w:t>
      </w:r>
    </w:p>
    <w:p w14:paraId="44A347E1" w14:textId="77777777" w:rsidR="00D27E37" w:rsidRDefault="00000000">
      <w:pPr>
        <w:pStyle w:val="Titolo2"/>
        <w:spacing w:before="280" w:after="120"/>
      </w:pPr>
      <w:bookmarkStart w:id="6" w:name="_Toc240449187"/>
      <w:r>
        <w:rPr>
          <w:b/>
          <w:bCs/>
          <w:color w:val="2E6E8E"/>
          <w:sz w:val="24"/>
          <w:szCs w:val="24"/>
        </w:rPr>
        <w:t>2.2 Situazione attuale</w:t>
      </w:r>
      <w:bookmarkEnd w:id="6"/>
    </w:p>
    <w:p w14:paraId="470969C4" w14:textId="77777777" w:rsidR="00D27E37" w:rsidRDefault="00000000">
      <w:pPr>
        <w:spacing w:before="60" w:after="120" w:line="276" w:lineRule="auto"/>
      </w:pPr>
      <w:r>
        <w:t>Il servizio è oggi gestito senza alcun sistema informativo dedicato. La contribuzione delle famiglie è rappresentata da ticket cartacei prepagati e la fruizione del pasto è attestata mediante timbratura o ritiro del tagliando. La circolazione dei tagliandi e delle relative annotazioni avviene su supporti informali, conservati e trasmessi tra ufficio, plessi e personale scolastico senza un registro unitario, senza numerazione controllata e senza tracciamento delle consegne.</w:t>
      </w:r>
    </w:p>
    <w:p w14:paraId="4F2B54AD" w14:textId="77777777" w:rsidR="00D27E37" w:rsidRDefault="00000000">
      <w:pPr>
        <w:spacing w:before="60" w:after="120" w:line="276" w:lineRule="auto"/>
      </w:pPr>
      <w:r>
        <w:t xml:space="preserve">Il ciclo operativo in essere si articola come segue:</w:t>
      </w:r>
    </w:p>
    <w:p w14:paraId="4C5C4DD5" w14:textId="77777777" w:rsidR="00D27E37" w:rsidRDefault="00000000">
      <w:pPr>
        <w:pStyle w:val="Paragrafoelenco"/>
        <w:numPr>
          <w:ilvl w:val="0"/>
          <w:numId w:val="2"/>
        </w:numPr>
        <w:spacing w:before="40" w:after="40" w:line="276" w:lineRule="auto"/>
      </w:pPr>
      <w:r>
        <w:t>acquisto del credito: la famiglia versa l'importo dovuto e riceve un quantitativo di ticket cartacei; la consegna è annotata manualmente e non genera una posizione contabile consultabile;</w:t>
      </w:r>
    </w:p>
    <w:p w14:paraId="0C22CE2E" w14:textId="77777777" w:rsidR="00D27E37" w:rsidRDefault="00000000">
      <w:pPr>
        <w:pStyle w:val="Paragrafoelenco"/>
        <w:numPr>
          <w:ilvl w:val="0"/>
          <w:numId w:val="2"/>
        </w:numPr>
        <w:spacing w:before="40" w:after="40" w:line="276" w:lineRule="auto"/>
      </w:pPr>
      <w:r>
        <w:t>fruizione del pasto: il ticket viene ritirato o timbrato in occasione del pasto; l'attestazione resta sul supporto cartaceo e non confluisce in alcuna registrazione strutturata;</w:t>
      </w:r>
    </w:p>
    <w:p w14:paraId="2E4C8078" w14:textId="77777777" w:rsidR="00D27E37" w:rsidRDefault="00000000">
      <w:pPr>
        <w:pStyle w:val="Paragrafoelenco"/>
        <w:numPr>
          <w:ilvl w:val="0"/>
          <w:numId w:val="2"/>
        </w:numPr>
        <w:spacing w:before="40" w:after="40" w:line="276" w:lineRule="auto"/>
      </w:pPr>
      <w:r>
        <w:t>controllo del residuo: il credito residuo è desumibile soltanto dal conteggio materiale dei ticket ancora in possesso della famiglia; l'ufficio non dispone di un dato aggiornato e le richieste di verifica sono evase telefonicamente o allo sportello;</w:t>
      </w:r>
    </w:p>
    <w:p w14:paraId="47E9598E" w14:textId="77777777" w:rsidR="00D27E37" w:rsidRDefault="00000000">
      <w:pPr>
        <w:pStyle w:val="Paragrafoelenco"/>
        <w:numPr>
          <w:ilvl w:val="0"/>
          <w:numId w:val="2"/>
        </w:numPr>
        <w:spacing w:before="40" w:after="40" w:line="276" w:lineRule="auto"/>
      </w:pPr>
      <w:r>
        <w:t>ordine al fornitore: il fabbisogno di pasti è determinato mediante conteggio manuale dei tagliandi o stima, e trasmesso al fornitore senza riscontro strutturato;</w:t>
      </w:r>
    </w:p>
    <w:p w14:paraId="5E1D6DE2" w14:textId="77777777" w:rsidR="00D27E37" w:rsidRDefault="00000000">
      <w:pPr>
        <w:pStyle w:val="Paragrafoelenco"/>
        <w:numPr>
          <w:ilvl w:val="0"/>
          <w:numId w:val="2"/>
        </w:numPr>
        <w:spacing w:before="40" w:after="40" w:line="276" w:lineRule="auto"/>
      </w:pPr>
      <w:r>
        <w:t>diete speciali e avvisi: le informazioni necessarie alla somministrazione e le comunicazioni alle famiglie sono veicolate su supporti cartacei predisposti caso per caso.</w:t>
      </w:r>
    </w:p>
    <w:p w14:paraId="2A0D5404" w14:textId="77777777" w:rsidR="00D27E37" w:rsidRDefault="00000000">
      <w:pPr>
        <w:spacing w:before="60" w:after="120" w:line="276" w:lineRule="auto"/>
      </w:pPr>
      <w:r>
        <w:t>Il modello attuale è espresso in ticket cartacei a valore unico, identici per ogni utente. Il limite non risiede nell'unità di conto, che resta il ticket, bensì nel supporto cartaceo e nell'assenza di tracciamento: il ticket non è nominativo, non è riconducibile a una posizione e non consente di applicare tariffe differenziate per servizio, fascia ISEE, ordine di scuola, condizione di residenza e riduzioni, né di recepire le variazioni tariffarie in corso d'anno. La dematerializzazione del ticket e la sua gestione su una posizione nominativa costituiscono pertanto il presupposto dell'intera iniziativa.</w:t>
      </w:r>
    </w:p>
    <w:p w14:paraId="5C5CD9EB" w14:textId="77777777" w:rsidR="00D27E37" w:rsidRDefault="00000000">
      <w:pPr>
        <w:spacing w:before="60" w:after="120" w:line="276" w:lineRule="auto"/>
      </w:pPr>
      <w:r>
        <w:t>Gli uffici hanno condotto, in via esplorativa e preliminare, alcune elaborazioni su foglio di calcolo allo scopo di mettere a fuoco il flusso desiderato. Tali elaborazioni non costituiscono un sistema in esercizio, non sono state adottate quale strumento di gestione e non rappresentano una base di partenza tecnica o architetturale per la soluzione oggetto del presente documento: sono state utili unicamente a formulare i fabbisogni qui rappresentati.</w:t>
      </w:r>
    </w:p>
    <w:p w14:paraId="7120FC9C" w14:textId="77777777" w:rsidR="00D27E37" w:rsidRDefault="00000000">
      <w:pPr>
        <w:pStyle w:val="Titolo2"/>
        <w:spacing w:before="280" w:after="120"/>
      </w:pPr>
      <w:bookmarkStart w:id="7" w:name="_Toc240449188"/>
      <w:r>
        <w:rPr>
          <w:b/>
          <w:bCs/>
          <w:color w:val="2E6E8E"/>
          <w:sz w:val="24"/>
          <w:szCs w:val="24"/>
        </w:rPr>
        <w:t>2.3 Perimetro dell'analisi</w:t>
      </w:r>
      <w:bookmarkEnd w:id="7"/>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4500"/>
        <w:gridCol w:w="4500"/>
      </w:tblGrid>
      <w:tr w:rsidR="00D27E37" w14:paraId="60527727" w14:textId="77777777">
        <w:tblPrEx>
          <w:tblCellMar>
            <w:top w:w="0" w:type="dxa"/>
            <w:bottom w:w="0" w:type="dxa"/>
          </w:tblCellMar>
        </w:tblPrEx>
        <w:trPr>
          <w:tblHeader/>
        </w:trPr>
        <w:tc>
          <w:tcPr>
            <w:tcW w:w="4500" w:type="dxa"/>
            <w:shd w:val="clear" w:color="auto" w:fill="1F3A5F"/>
            <w:tcMar>
              <w:top w:w="60" w:type="dxa"/>
              <w:left w:w="100" w:type="dxa"/>
              <w:bottom w:w="60" w:type="dxa"/>
              <w:right w:w="100" w:type="dxa"/>
            </w:tcMar>
            <w:vAlign w:val="center"/>
          </w:tcPr>
          <w:p w14:paraId="1987F0A0" w14:textId="77777777" w:rsidR="00D27E37" w:rsidRDefault="00000000">
            <w:pPr>
              <w:spacing w:before="40" w:after="40"/>
            </w:pPr>
            <w:r>
              <w:rPr>
                <w:b/>
                <w:bCs/>
                <w:color w:val="FFFFFF"/>
                <w:sz w:val="17"/>
                <w:szCs w:val="17"/>
              </w:rPr>
              <w:t>Incluso nel perimetro</w:t>
            </w:r>
          </w:p>
        </w:tc>
        <w:tc>
          <w:tcPr>
            <w:tcW w:w="4500" w:type="dxa"/>
            <w:shd w:val="clear" w:color="auto" w:fill="1F3A5F"/>
            <w:tcMar>
              <w:top w:w="60" w:type="dxa"/>
              <w:left w:w="100" w:type="dxa"/>
              <w:bottom w:w="60" w:type="dxa"/>
              <w:right w:w="100" w:type="dxa"/>
            </w:tcMar>
            <w:vAlign w:val="center"/>
          </w:tcPr>
          <w:p w14:paraId="0F26D8A9" w14:textId="77777777" w:rsidR="00D27E37" w:rsidRDefault="00000000">
            <w:pPr>
              <w:spacing w:before="40" w:after="40"/>
            </w:pPr>
            <w:r>
              <w:rPr>
                <w:b/>
                <w:bCs/>
                <w:color w:val="FFFFFF"/>
                <w:sz w:val="17"/>
                <w:szCs w:val="17"/>
              </w:rPr>
              <w:t>Escluso dal perimetro</w:t>
            </w:r>
          </w:p>
        </w:tc>
      </w:tr>
      <w:tr w:rsidR="00D27E37" w14:paraId="5D00A912" w14:textId="77777777">
        <w:tblPrEx>
          <w:tblCellMar>
            <w:top w:w="0" w:type="dxa"/>
            <w:bottom w:w="0" w:type="dxa"/>
          </w:tblCellMar>
        </w:tblPrEx>
        <w:tc>
          <w:tcPr>
            <w:tcW w:w="4500" w:type="dxa"/>
            <w:tcMar>
              <w:top w:w="60" w:type="dxa"/>
              <w:left w:w="100" w:type="dxa"/>
              <w:bottom w:w="60" w:type="dxa"/>
              <w:right w:w="100" w:type="dxa"/>
            </w:tcMar>
            <w:vAlign w:val="center"/>
          </w:tcPr>
          <w:p w14:paraId="56B1F001" w14:textId="77777777" w:rsidR="00D27E37" w:rsidRDefault="00000000">
            <w:pPr>
              <w:spacing w:before="40" w:after="40"/>
            </w:pPr>
            <w:r>
              <w:rPr>
                <w:sz w:val="17"/>
                <w:szCs w:val="17"/>
              </w:rPr>
              <w:t>Iscrizione al servizio e gestione delle anagrafiche di alunni e nuclei familiari</w:t>
            </w:r>
          </w:p>
        </w:tc>
        <w:tc>
          <w:tcPr>
            <w:tcW w:w="4500" w:type="dxa"/>
            <w:tcMar>
              <w:top w:w="60" w:type="dxa"/>
              <w:left w:w="100" w:type="dxa"/>
              <w:bottom w:w="60" w:type="dxa"/>
              <w:right w:w="100" w:type="dxa"/>
            </w:tcMar>
            <w:vAlign w:val="center"/>
          </w:tcPr>
          <w:p w14:paraId="0351323B" w14:textId="77777777" w:rsidR="00D27E37" w:rsidRDefault="00000000">
            <w:pPr>
              <w:spacing w:before="40" w:after="40"/>
            </w:pPr>
            <w:r>
              <w:rPr>
                <w:sz w:val="17"/>
                <w:szCs w:val="17"/>
              </w:rPr>
              <w:t>Gestione del magazzino e della produzione dei pasti presso il centro cottura del fornitore</w:t>
            </w:r>
          </w:p>
        </w:tc>
      </w:tr>
      <w:tr w:rsidR="00D27E37" w14:paraId="36EAC490" w14:textId="77777777">
        <w:tblPrEx>
          <w:tblCellMar>
            <w:top w:w="0" w:type="dxa"/>
            <w:bottom w:w="0" w:type="dxa"/>
          </w:tblCellMar>
        </w:tblPrEx>
        <w:tc>
          <w:tcPr>
            <w:tcW w:w="4500" w:type="dxa"/>
            <w:shd w:val="clear" w:color="auto" w:fill="F2F5F7"/>
            <w:tcMar>
              <w:top w:w="60" w:type="dxa"/>
              <w:left w:w="100" w:type="dxa"/>
              <w:bottom w:w="60" w:type="dxa"/>
              <w:right w:w="100" w:type="dxa"/>
            </w:tcMar>
            <w:vAlign w:val="center"/>
          </w:tcPr>
          <w:p w14:paraId="7D62F4C0" w14:textId="77777777" w:rsidR="00D27E37" w:rsidRDefault="00000000">
            <w:pPr>
              <w:spacing w:before="40" w:after="40"/>
            </w:pPr>
            <w:r>
              <w:rPr>
                <w:sz w:val="17"/>
                <w:szCs w:val="17"/>
              </w:rPr>
              <w:t>Gestione delle diete speciali, sanitarie ed etico-religiose</w:t>
            </w:r>
          </w:p>
        </w:tc>
        <w:tc>
          <w:tcPr>
            <w:tcW w:w="4500" w:type="dxa"/>
            <w:shd w:val="clear" w:color="auto" w:fill="F2F5F7"/>
            <w:tcMar>
              <w:top w:w="60" w:type="dxa"/>
              <w:left w:w="100" w:type="dxa"/>
              <w:bottom w:w="60" w:type="dxa"/>
              <w:right w:w="100" w:type="dxa"/>
            </w:tcMar>
            <w:vAlign w:val="center"/>
          </w:tcPr>
          <w:p w14:paraId="58545918" w14:textId="77777777" w:rsidR="00D27E37" w:rsidRDefault="00000000">
            <w:pPr>
              <w:spacing w:before="40" w:after="40"/>
            </w:pPr>
            <w:r>
              <w:rPr>
                <w:sz w:val="17"/>
                <w:szCs w:val="17"/>
              </w:rPr>
              <w:t>Gestione HACCP e controlli sanitari sulla filiera alimentare</w:t>
            </w:r>
          </w:p>
        </w:tc>
      </w:tr>
      <w:tr w:rsidR="00D27E37" w14:paraId="7F9B5147" w14:textId="77777777">
        <w:tblPrEx>
          <w:tblCellMar>
            <w:top w:w="0" w:type="dxa"/>
            <w:bottom w:w="0" w:type="dxa"/>
          </w:tblCellMar>
        </w:tblPrEx>
        <w:tc>
          <w:tcPr>
            <w:tcW w:w="4500" w:type="dxa"/>
            <w:tcMar>
              <w:top w:w="60" w:type="dxa"/>
              <w:left w:w="100" w:type="dxa"/>
              <w:bottom w:w="60" w:type="dxa"/>
              <w:right w:w="100" w:type="dxa"/>
            </w:tcMar>
            <w:vAlign w:val="center"/>
          </w:tcPr>
          <w:p w14:paraId="67838FCB" w14:textId="77777777" w:rsidR="00D27E37" w:rsidRDefault="00000000">
            <w:pPr>
              <w:spacing w:before="40" w:after="40"/>
            </w:pPr>
            <w:r>
              <w:rPr>
                <w:sz w:val="17"/>
                <w:szCs w:val="17"/>
              </w:rPr>
              <w:t>Rilevazione giornaliera delle presenze in classe e consolidamento</w:t>
            </w:r>
          </w:p>
        </w:tc>
        <w:tc>
          <w:tcPr>
            <w:tcW w:w="4500" w:type="dxa"/>
            <w:tcMar>
              <w:top w:w="60" w:type="dxa"/>
              <w:left w:w="100" w:type="dxa"/>
              <w:bottom w:w="60" w:type="dxa"/>
              <w:right w:w="100" w:type="dxa"/>
            </w:tcMar>
            <w:vAlign w:val="center"/>
          </w:tcPr>
          <w:p w14:paraId="3D304386" w14:textId="77777777" w:rsidR="00D27E37" w:rsidRDefault="00000000">
            <w:pPr>
              <w:spacing w:before="40" w:after="40"/>
            </w:pPr>
            <w:r>
              <w:rPr>
                <w:sz w:val="17"/>
                <w:szCs w:val="17"/>
              </w:rPr>
              <w:t xml:space="preserve">Gestione dei servizi scolastici diversi da refezione e trasporto, quali pre/post scuola e servizi integrativi, dei quali l'architettura deve comunque consentire l'aggiunta come ulteriori moduli sul medesimo borsellino elettronico</w:t>
            </w:r>
          </w:p>
        </w:tc>
      </w:tr>
      <w:tr w:rsidR="00D27E37" w14:paraId="30F48EE7" w14:textId="77777777">
        <w:tblPrEx>
          <w:tblCellMar>
            <w:top w:w="0" w:type="dxa"/>
            <w:bottom w:w="0" w:type="dxa"/>
          </w:tblCellMar>
        </w:tblPrEx>
        <w:tc>
          <w:tcPr>
            <w:tcW w:w="4500" w:type="dxa"/>
            <w:shd w:val="clear" w:color="auto" w:fill="F2F5F7"/>
            <w:tcMar>
              <w:top w:w="60" w:type="dxa"/>
              <w:left w:w="100" w:type="dxa"/>
              <w:bottom w:w="60" w:type="dxa"/>
              <w:right w:w="100" w:type="dxa"/>
            </w:tcMar>
            <w:vAlign w:val="center"/>
          </w:tcPr>
          <w:p w14:paraId="048A1CB0" w14:textId="77777777" w:rsidR="00D27E37" w:rsidRDefault="00000000">
            <w:pPr>
              <w:spacing w:before="40" w:after="40"/>
            </w:pPr>
            <w:r>
              <w:rPr>
                <w:sz w:val="17"/>
                <w:szCs w:val="17"/>
              </w:rPr>
              <w:t>Iscrizione al trasporto scolastico, gestione delle fruizioni, tariffazione e rendicontazione, sulla medesima piattaforma e sul medesimo borsellino della refezione</w:t>
            </w:r>
          </w:p>
        </w:tc>
        <w:tc>
          <w:tcPr>
            <w:tcW w:w="4500" w:type="dxa"/>
            <w:shd w:val="clear" w:color="auto" w:fill="F2F5F7"/>
            <w:tcMar>
              <w:top w:w="60" w:type="dxa"/>
              <w:left w:w="100" w:type="dxa"/>
              <w:bottom w:w="60" w:type="dxa"/>
              <w:right w:w="100" w:type="dxa"/>
            </w:tcMar>
            <w:vAlign w:val="center"/>
          </w:tcPr>
          <w:p w14:paraId="417B4435" w14:textId="77777777" w:rsidR="00D27E37" w:rsidRDefault="00000000">
            <w:pPr>
              <w:spacing w:before="40" w:after="40"/>
            </w:pPr>
            <w:r>
              <w:rPr>
                <w:sz w:val="17"/>
                <w:szCs w:val="17"/>
              </w:rPr>
              <w:t>Esercizio del trasporto sotto il profilo del parco mezzi, della manutenzione, della gestione del personale di guida e degli obblighi di sicurezza dei veicoli</w:t>
            </w:r>
          </w:p>
        </w:tc>
      </w:tr>
      <w:tr w:rsidR="00D27E37" w14:paraId="66EC91DA" w14:textId="77777777">
        <w:tblPrEx>
          <w:tblCellMar>
            <w:top w:w="0" w:type="dxa"/>
            <w:bottom w:w="0" w:type="dxa"/>
          </w:tblCellMar>
        </w:tblPrEx>
        <w:tc>
          <w:tcPr>
            <w:tcW w:w="4500" w:type="dxa"/>
            <w:tcMar>
              <w:top w:w="60" w:type="dxa"/>
              <w:left w:w="100" w:type="dxa"/>
              <w:bottom w:w="60" w:type="dxa"/>
              <w:right w:w="100" w:type="dxa"/>
            </w:tcMar>
            <w:vAlign w:val="center"/>
          </w:tcPr>
          <w:p w14:paraId="311B121B" w14:textId="77777777" w:rsidR="00D27E37" w:rsidRDefault="00000000">
            <w:pPr>
              <w:spacing w:before="40" w:after="40"/>
            </w:pPr>
            <w:r>
              <w:rPr>
                <w:sz w:val="17"/>
                <w:szCs w:val="17"/>
              </w:rPr>
              <w:t>Differenziazione tariffaria tra utenza residente e non residente, con verifica della residenza e gestione delle variazioni in corso d'anno</w:t>
            </w:r>
          </w:p>
        </w:tc>
        <w:tc>
          <w:tcPr>
            <w:tcW w:w="4500" w:type="dxa"/>
            <w:tcMar>
              <w:top w:w="60" w:type="dxa"/>
              <w:left w:w="100" w:type="dxa"/>
              <w:bottom w:w="60" w:type="dxa"/>
              <w:right w:w="100" w:type="dxa"/>
            </w:tcMar>
            <w:vAlign w:val="center"/>
          </w:tcPr>
          <w:p w14:paraId="769255A5" w14:textId="0BE889F2" w:rsidR="00D27E37" w:rsidRDefault="00000000">
            <w:pPr>
              <w:spacing w:before="40" w:after="40"/>
            </w:pPr>
            <w:r>
              <w:rPr>
                <w:sz w:val="17"/>
                <w:szCs w:val="17"/>
              </w:rPr>
              <w:t>Determinazione degli importi delle tariffe e della relativa disciplina, di competenza degli atti dell'Ente</w:t>
            </w:r>
          </w:p>
        </w:tc>
      </w:tr>
      <w:tr w:rsidR="00D27E37" w14:paraId="22CFBC13" w14:textId="77777777">
        <w:tblPrEx>
          <w:tblCellMar>
            <w:top w:w="0" w:type="dxa"/>
            <w:bottom w:w="0" w:type="dxa"/>
          </w:tblCellMar>
        </w:tblPrEx>
        <w:tc>
          <w:tcPr>
            <w:tcW w:w="4500" w:type="dxa"/>
            <w:shd w:val="clear" w:color="auto" w:fill="F2F5F7"/>
            <w:tcMar>
              <w:top w:w="60" w:type="dxa"/>
              <w:left w:w="100" w:type="dxa"/>
              <w:bottom w:w="60" w:type="dxa"/>
              <w:right w:w="100" w:type="dxa"/>
            </w:tcMar>
            <w:vAlign w:val="center"/>
          </w:tcPr>
          <w:p w14:paraId="1CA43C3A" w14:textId="77777777" w:rsidR="00D27E37" w:rsidRDefault="00000000">
            <w:pPr>
              <w:spacing w:before="40" w:after="40"/>
            </w:pPr>
            <w:r>
              <w:rPr>
                <w:sz w:val="17"/>
                <w:szCs w:val="17"/>
              </w:rPr>
              <w:lastRenderedPageBreak/>
              <w:t>Borsellino elettronico prepagato, incassi, solleciti e gestione della morosità</w:t>
            </w:r>
          </w:p>
        </w:tc>
        <w:tc>
          <w:tcPr>
            <w:tcW w:w="4500" w:type="dxa"/>
            <w:shd w:val="clear" w:color="auto" w:fill="F2F5F7"/>
            <w:tcMar>
              <w:top w:w="60" w:type="dxa"/>
              <w:left w:w="100" w:type="dxa"/>
              <w:bottom w:w="60" w:type="dxa"/>
              <w:right w:w="100" w:type="dxa"/>
            </w:tcMar>
            <w:vAlign w:val="center"/>
          </w:tcPr>
          <w:p w14:paraId="63A7435A" w14:textId="77777777" w:rsidR="00D27E37" w:rsidRDefault="00000000">
            <w:pPr>
              <w:spacing w:before="40" w:after="40"/>
            </w:pPr>
            <w:r>
              <w:rPr>
                <w:sz w:val="17"/>
                <w:szCs w:val="17"/>
              </w:rPr>
              <w:t>Contabilità finanziaria dell'Ente, per la quale si richiede integrazione e non sostituzione</w:t>
            </w:r>
          </w:p>
        </w:tc>
      </w:tr>
      <w:tr w:rsidR="00D27E37" w14:paraId="378E6E9D" w14:textId="77777777">
        <w:tblPrEx>
          <w:tblCellMar>
            <w:top w:w="0" w:type="dxa"/>
            <w:bottom w:w="0" w:type="dxa"/>
          </w:tblCellMar>
        </w:tblPrEx>
        <w:tc>
          <w:tcPr>
            <w:tcW w:w="4500" w:type="dxa"/>
            <w:tcMar>
              <w:top w:w="60" w:type="dxa"/>
              <w:left w:w="100" w:type="dxa"/>
              <w:bottom w:w="60" w:type="dxa"/>
              <w:right w:w="100" w:type="dxa"/>
            </w:tcMar>
            <w:vAlign w:val="center"/>
          </w:tcPr>
          <w:p w14:paraId="166ED95B" w14:textId="77777777" w:rsidR="00D27E37" w:rsidRDefault="00000000">
            <w:pPr>
              <w:spacing w:before="40" w:after="40"/>
            </w:pPr>
            <w:r>
              <w:rPr>
                <w:sz w:val="17"/>
                <w:szCs w:val="17"/>
              </w:rPr>
              <w:t>Generazione e trasmissione della commessa giornaliera al fornitore e controllo della fatturazione</w:t>
            </w:r>
          </w:p>
        </w:tc>
        <w:tc>
          <w:tcPr>
            <w:tcW w:w="4500" w:type="dxa"/>
            <w:tcMar>
              <w:top w:w="60" w:type="dxa"/>
              <w:left w:w="100" w:type="dxa"/>
              <w:bottom w:w="60" w:type="dxa"/>
              <w:right w:w="100" w:type="dxa"/>
            </w:tcMar>
            <w:vAlign w:val="center"/>
          </w:tcPr>
          <w:p w14:paraId="3595313B" w14:textId="77777777" w:rsidR="00D27E37" w:rsidRDefault="00000000">
            <w:pPr>
              <w:spacing w:before="40" w:after="40"/>
            </w:pPr>
            <w:r>
              <w:rPr>
                <w:sz w:val="17"/>
                <w:szCs w:val="17"/>
              </w:rPr>
              <w:t>Procedura di affidamento del servizio di ristorazione, distinta dalla presente iniziativa</w:t>
            </w:r>
          </w:p>
        </w:tc>
      </w:tr>
      <w:tr w:rsidR="00D27E37" w14:paraId="6900E896" w14:textId="77777777">
        <w:tblPrEx>
          <w:tblCellMar>
            <w:top w:w="0" w:type="dxa"/>
            <w:bottom w:w="0" w:type="dxa"/>
          </w:tblCellMar>
        </w:tblPrEx>
        <w:tc>
          <w:tcPr>
            <w:tcW w:w="4500" w:type="dxa"/>
            <w:shd w:val="clear" w:color="auto" w:fill="F2F5F7"/>
            <w:tcMar>
              <w:top w:w="60" w:type="dxa"/>
              <w:left w:w="100" w:type="dxa"/>
              <w:bottom w:w="60" w:type="dxa"/>
              <w:right w:w="100" w:type="dxa"/>
            </w:tcMar>
            <w:vAlign w:val="center"/>
          </w:tcPr>
          <w:p w14:paraId="6E365021" w14:textId="77777777" w:rsidR="00D27E37" w:rsidRDefault="00000000">
            <w:pPr>
              <w:spacing w:before="40" w:after="40"/>
            </w:pPr>
            <w:r>
              <w:rPr>
                <w:sz w:val="17"/>
                <w:szCs w:val="17"/>
              </w:rPr>
              <w:t>Comunicazioni alle famiglie, area riservata, reportistica e rendicontazione</w:t>
            </w:r>
          </w:p>
        </w:tc>
        <w:tc>
          <w:tcPr>
            <w:tcW w:w="4500" w:type="dxa"/>
            <w:shd w:val="clear" w:color="auto" w:fill="F2F5F7"/>
            <w:tcMar>
              <w:top w:w="60" w:type="dxa"/>
              <w:left w:w="100" w:type="dxa"/>
              <w:bottom w:w="60" w:type="dxa"/>
              <w:right w:w="100" w:type="dxa"/>
            </w:tcMar>
            <w:vAlign w:val="center"/>
          </w:tcPr>
          <w:p w14:paraId="34ACECB0" w14:textId="7D67E415" w:rsidR="00D27E37" w:rsidRDefault="00000000">
            <w:pPr>
              <w:spacing w:before="40" w:after="40"/>
            </w:pPr>
            <w:r>
              <w:rPr>
                <w:sz w:val="17"/>
                <w:szCs w:val="17"/>
              </w:rPr>
              <w:t>Fornitura di connettività presso i plessi scolastici</w:t>
            </w:r>
          </w:p>
        </w:tc>
      </w:tr>
      <w:tr w:rsidR="00D27E37" w14:paraId="45C35CCD" w14:textId="77777777">
        <w:tblPrEx>
          <w:tblCellMar>
            <w:top w:w="0" w:type="dxa"/>
            <w:bottom w:w="0" w:type="dxa"/>
          </w:tblCellMar>
        </w:tblPrEx>
        <w:tc>
          <w:tcPr>
            <w:tcW w:w="4500" w:type="dxa"/>
            <w:tcMar>
              <w:top w:w="60" w:type="dxa"/>
              <w:left w:w="100" w:type="dxa"/>
              <w:bottom w:w="60" w:type="dxa"/>
              <w:right w:w="100" w:type="dxa"/>
            </w:tcMar>
            <w:vAlign w:val="center"/>
          </w:tcPr>
          <w:p w14:paraId="62E7BBB9" w14:textId="77777777" w:rsidR="00D27E37" w:rsidRDefault="00000000">
            <w:pPr>
              <w:spacing w:before="40" w:after="40"/>
            </w:pPr>
            <w:r>
              <w:rPr>
                <w:sz w:val="17"/>
                <w:szCs w:val="17"/>
              </w:rPr>
              <w:t>Amministrazione, profilazione degli accessi e tracciamento di audit</w:t>
            </w:r>
          </w:p>
        </w:tc>
        <w:tc>
          <w:tcPr>
            <w:tcW w:w="4500" w:type="dxa"/>
            <w:tcMar>
              <w:top w:w="60" w:type="dxa"/>
              <w:left w:w="100" w:type="dxa"/>
              <w:bottom w:w="60" w:type="dxa"/>
              <w:right w:w="100" w:type="dxa"/>
            </w:tcMar>
            <w:vAlign w:val="center"/>
          </w:tcPr>
          <w:p w14:paraId="6F19A45C" w14:textId="77777777" w:rsidR="00D27E37" w:rsidRDefault="00D27E37">
            <w:pPr>
              <w:spacing w:before="40" w:after="40"/>
            </w:pPr>
          </w:p>
        </w:tc>
      </w:tr>
    </w:tbl>
    <w:p w14:paraId="15B1A2B4" w14:textId="77777777" w:rsidR="00D27E37" w:rsidRDefault="00000000">
      <w:pPr>
        <w:pStyle w:val="Titolo2"/>
        <w:spacing w:before="280" w:after="120"/>
      </w:pPr>
      <w:bookmarkStart w:id="8" w:name="_Toc240449189"/>
      <w:r>
        <w:rPr>
          <w:b/>
          <w:bCs/>
          <w:color w:val="2E6E8E"/>
          <w:sz w:val="24"/>
          <w:szCs w:val="24"/>
        </w:rPr>
        <w:t>2.4 Obiettivi dichiarati dall'Amministrazione</w:t>
      </w:r>
      <w:bookmarkEnd w:id="8"/>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700"/>
        <w:gridCol w:w="3200"/>
        <w:gridCol w:w="5100"/>
      </w:tblGrid>
      <w:tr w:rsidR="00D27E37" w14:paraId="18CD8B94" w14:textId="77777777">
        <w:tblPrEx>
          <w:tblCellMar>
            <w:top w:w="0" w:type="dxa"/>
            <w:bottom w:w="0" w:type="dxa"/>
          </w:tblCellMar>
        </w:tblPrEx>
        <w:trPr>
          <w:tblHeader/>
        </w:trPr>
        <w:tc>
          <w:tcPr>
            <w:tcW w:w="700" w:type="dxa"/>
            <w:shd w:val="clear" w:color="auto" w:fill="1F3A5F"/>
            <w:tcMar>
              <w:top w:w="60" w:type="dxa"/>
              <w:left w:w="100" w:type="dxa"/>
              <w:bottom w:w="60" w:type="dxa"/>
              <w:right w:w="100" w:type="dxa"/>
            </w:tcMar>
            <w:vAlign w:val="center"/>
          </w:tcPr>
          <w:p w14:paraId="5ABB9DA5" w14:textId="77777777" w:rsidR="00D27E37" w:rsidRDefault="00000000">
            <w:pPr>
              <w:spacing w:before="40" w:after="40"/>
            </w:pPr>
            <w:r>
              <w:rPr>
                <w:b/>
                <w:bCs/>
                <w:color w:val="FFFFFF"/>
                <w:sz w:val="17"/>
                <w:szCs w:val="17"/>
              </w:rPr>
              <w:t>Rif.</w:t>
            </w:r>
          </w:p>
        </w:tc>
        <w:tc>
          <w:tcPr>
            <w:tcW w:w="3200" w:type="dxa"/>
            <w:shd w:val="clear" w:color="auto" w:fill="1F3A5F"/>
            <w:tcMar>
              <w:top w:w="60" w:type="dxa"/>
              <w:left w:w="100" w:type="dxa"/>
              <w:bottom w:w="60" w:type="dxa"/>
              <w:right w:w="100" w:type="dxa"/>
            </w:tcMar>
            <w:vAlign w:val="center"/>
          </w:tcPr>
          <w:p w14:paraId="6A9B9D01" w14:textId="77777777" w:rsidR="00D27E37" w:rsidRDefault="00000000">
            <w:pPr>
              <w:spacing w:before="40" w:after="40"/>
            </w:pPr>
            <w:r>
              <w:rPr>
                <w:b/>
                <w:bCs/>
                <w:color w:val="FFFFFF"/>
                <w:sz w:val="17"/>
                <w:szCs w:val="17"/>
              </w:rPr>
              <w:t>Obiettivo</w:t>
            </w:r>
          </w:p>
        </w:tc>
        <w:tc>
          <w:tcPr>
            <w:tcW w:w="5100" w:type="dxa"/>
            <w:shd w:val="clear" w:color="auto" w:fill="1F3A5F"/>
            <w:tcMar>
              <w:top w:w="60" w:type="dxa"/>
              <w:left w:w="100" w:type="dxa"/>
              <w:bottom w:w="60" w:type="dxa"/>
              <w:right w:w="100" w:type="dxa"/>
            </w:tcMar>
            <w:vAlign w:val="center"/>
          </w:tcPr>
          <w:p w14:paraId="6EE315F0" w14:textId="77777777" w:rsidR="00D27E37" w:rsidRDefault="00000000">
            <w:pPr>
              <w:spacing w:before="40" w:after="40"/>
            </w:pPr>
            <w:r>
              <w:rPr>
                <w:b/>
                <w:bCs/>
                <w:color w:val="FFFFFF"/>
                <w:sz w:val="17"/>
                <w:szCs w:val="17"/>
              </w:rPr>
              <w:t>Indicatore di successo proposto</w:t>
            </w:r>
          </w:p>
        </w:tc>
      </w:tr>
      <w:tr w:rsidR="00D27E37" w14:paraId="498E183D" w14:textId="77777777">
        <w:tblPrEx>
          <w:tblCellMar>
            <w:top w:w="0" w:type="dxa"/>
            <w:bottom w:w="0" w:type="dxa"/>
          </w:tblCellMar>
        </w:tblPrEx>
        <w:tc>
          <w:tcPr>
            <w:tcW w:w="700" w:type="dxa"/>
            <w:tcMar>
              <w:top w:w="60" w:type="dxa"/>
              <w:left w:w="100" w:type="dxa"/>
              <w:bottom w:w="60" w:type="dxa"/>
              <w:right w:w="100" w:type="dxa"/>
            </w:tcMar>
            <w:vAlign w:val="center"/>
          </w:tcPr>
          <w:p w14:paraId="20707C1E" w14:textId="77777777" w:rsidR="00D27E37" w:rsidRDefault="00000000">
            <w:pPr>
              <w:spacing w:before="40" w:after="40"/>
            </w:pPr>
            <w:r>
              <w:rPr>
                <w:sz w:val="17"/>
                <w:szCs w:val="17"/>
              </w:rPr>
              <w:t>OB-01</w:t>
            </w:r>
          </w:p>
        </w:tc>
        <w:tc>
          <w:tcPr>
            <w:tcW w:w="3200" w:type="dxa"/>
            <w:tcMar>
              <w:top w:w="60" w:type="dxa"/>
              <w:left w:w="100" w:type="dxa"/>
              <w:bottom w:w="60" w:type="dxa"/>
              <w:right w:w="100" w:type="dxa"/>
            </w:tcMar>
            <w:vAlign w:val="center"/>
          </w:tcPr>
          <w:p w14:paraId="16564C17" w14:textId="77777777" w:rsidR="00D27E37" w:rsidRDefault="00000000">
            <w:pPr>
              <w:spacing w:before="40" w:after="40"/>
            </w:pPr>
            <w:r>
              <w:rPr>
                <w:sz w:val="17"/>
                <w:szCs w:val="17"/>
              </w:rPr>
              <w:t>Eliminare la registrazione manuale dei pagamenti</w:t>
            </w:r>
          </w:p>
        </w:tc>
        <w:tc>
          <w:tcPr>
            <w:tcW w:w="5100" w:type="dxa"/>
            <w:tcMar>
              <w:top w:w="60" w:type="dxa"/>
              <w:left w:w="100" w:type="dxa"/>
              <w:bottom w:w="60" w:type="dxa"/>
              <w:right w:w="100" w:type="dxa"/>
            </w:tcMar>
            <w:vAlign w:val="center"/>
          </w:tcPr>
          <w:p w14:paraId="07B1C2E2" w14:textId="77777777" w:rsidR="00D27E37" w:rsidRDefault="00000000">
            <w:pPr>
              <w:spacing w:before="40" w:after="40"/>
            </w:pPr>
            <w:r>
              <w:rPr>
                <w:sz w:val="17"/>
                <w:szCs w:val="17"/>
              </w:rPr>
              <w:t>Totalità delle ricariche incassate tramite pagoPA con riconciliazione automatica</w:t>
            </w:r>
          </w:p>
        </w:tc>
      </w:tr>
      <w:tr w:rsidR="00D27E37" w14:paraId="50A83BA0" w14:textId="77777777">
        <w:tblPrEx>
          <w:tblCellMar>
            <w:top w:w="0" w:type="dxa"/>
            <w:bottom w:w="0" w:type="dxa"/>
          </w:tblCellMar>
        </w:tblPrEx>
        <w:tc>
          <w:tcPr>
            <w:tcW w:w="700" w:type="dxa"/>
            <w:shd w:val="clear" w:color="auto" w:fill="F2F5F7"/>
            <w:tcMar>
              <w:top w:w="60" w:type="dxa"/>
              <w:left w:w="100" w:type="dxa"/>
              <w:bottom w:w="60" w:type="dxa"/>
              <w:right w:w="100" w:type="dxa"/>
            </w:tcMar>
            <w:vAlign w:val="center"/>
          </w:tcPr>
          <w:p w14:paraId="6B44C894" w14:textId="77777777" w:rsidR="00D27E37" w:rsidRDefault="00000000">
            <w:pPr>
              <w:spacing w:before="40" w:after="40"/>
            </w:pPr>
            <w:r>
              <w:rPr>
                <w:sz w:val="17"/>
                <w:szCs w:val="17"/>
              </w:rPr>
              <w:t>OB-02</w:t>
            </w:r>
          </w:p>
        </w:tc>
        <w:tc>
          <w:tcPr>
            <w:tcW w:w="3200" w:type="dxa"/>
            <w:shd w:val="clear" w:color="auto" w:fill="F2F5F7"/>
            <w:tcMar>
              <w:top w:w="60" w:type="dxa"/>
              <w:left w:w="100" w:type="dxa"/>
              <w:bottom w:w="60" w:type="dxa"/>
              <w:right w:w="100" w:type="dxa"/>
            </w:tcMar>
            <w:vAlign w:val="center"/>
          </w:tcPr>
          <w:p w14:paraId="48CFCF99" w14:textId="77777777" w:rsidR="00D27E37" w:rsidRDefault="00000000">
            <w:pPr>
              <w:spacing w:before="40" w:after="40"/>
            </w:pPr>
            <w:r>
              <w:rPr>
                <w:sz w:val="17"/>
                <w:szCs w:val="17"/>
              </w:rPr>
              <w:t>Rendere la rilevazione delle presenze rapida e non invasiva</w:t>
            </w:r>
          </w:p>
        </w:tc>
        <w:tc>
          <w:tcPr>
            <w:tcW w:w="5100" w:type="dxa"/>
            <w:shd w:val="clear" w:color="auto" w:fill="F2F5F7"/>
            <w:tcMar>
              <w:top w:w="60" w:type="dxa"/>
              <w:left w:w="100" w:type="dxa"/>
              <w:bottom w:w="60" w:type="dxa"/>
              <w:right w:w="100" w:type="dxa"/>
            </w:tcMar>
            <w:vAlign w:val="center"/>
          </w:tcPr>
          <w:p w14:paraId="675C07E8" w14:textId="77777777" w:rsidR="00D27E37" w:rsidRDefault="00000000">
            <w:pPr>
              <w:spacing w:before="40" w:after="40"/>
            </w:pPr>
            <w:r>
              <w:rPr>
                <w:sz w:val="17"/>
                <w:szCs w:val="17"/>
              </w:rPr>
              <w:t>Rilevazione completa di una classe entro 60 secondi, con non più di tre interazioni per l'appello standard</w:t>
            </w:r>
          </w:p>
        </w:tc>
      </w:tr>
      <w:tr w:rsidR="00D27E37" w14:paraId="22B9263A" w14:textId="77777777">
        <w:tblPrEx>
          <w:tblCellMar>
            <w:top w:w="0" w:type="dxa"/>
            <w:bottom w:w="0" w:type="dxa"/>
          </w:tblCellMar>
        </w:tblPrEx>
        <w:tc>
          <w:tcPr>
            <w:tcW w:w="700" w:type="dxa"/>
            <w:tcMar>
              <w:top w:w="60" w:type="dxa"/>
              <w:left w:w="100" w:type="dxa"/>
              <w:bottom w:w="60" w:type="dxa"/>
              <w:right w:w="100" w:type="dxa"/>
            </w:tcMar>
            <w:vAlign w:val="center"/>
          </w:tcPr>
          <w:p w14:paraId="61045BFD" w14:textId="77777777" w:rsidR="00D27E37" w:rsidRDefault="00000000">
            <w:pPr>
              <w:spacing w:before="40" w:after="40"/>
            </w:pPr>
            <w:r>
              <w:rPr>
                <w:sz w:val="17"/>
                <w:szCs w:val="17"/>
              </w:rPr>
              <w:t>OB-03</w:t>
            </w:r>
          </w:p>
        </w:tc>
        <w:tc>
          <w:tcPr>
            <w:tcW w:w="3200" w:type="dxa"/>
            <w:tcMar>
              <w:top w:w="60" w:type="dxa"/>
              <w:left w:w="100" w:type="dxa"/>
              <w:bottom w:w="60" w:type="dxa"/>
              <w:right w:w="100" w:type="dxa"/>
            </w:tcMar>
            <w:vAlign w:val="center"/>
          </w:tcPr>
          <w:p w14:paraId="7F49E434" w14:textId="77777777" w:rsidR="00D27E37" w:rsidRDefault="00000000">
            <w:pPr>
              <w:spacing w:before="40" w:after="40"/>
            </w:pPr>
            <w:r>
              <w:rPr>
                <w:sz w:val="17"/>
                <w:szCs w:val="17"/>
              </w:rPr>
              <w:t>Azzerare gli errori di addebito</w:t>
            </w:r>
          </w:p>
        </w:tc>
        <w:tc>
          <w:tcPr>
            <w:tcW w:w="5100" w:type="dxa"/>
            <w:tcMar>
              <w:top w:w="60" w:type="dxa"/>
              <w:left w:w="100" w:type="dxa"/>
              <w:bottom w:w="60" w:type="dxa"/>
              <w:right w:w="100" w:type="dxa"/>
            </w:tcMar>
            <w:vAlign w:val="center"/>
          </w:tcPr>
          <w:p w14:paraId="50C4A34A" w14:textId="77777777" w:rsidR="00D27E37" w:rsidRDefault="00000000">
            <w:pPr>
              <w:spacing w:before="40" w:after="40"/>
            </w:pPr>
            <w:r>
              <w:rPr>
                <w:sz w:val="17"/>
                <w:szCs w:val="17"/>
              </w:rPr>
              <w:t>Scostamento tra pasti rilevati e pasti fatturati dal fornitore inferiore allo 0,5% mensile</w:t>
            </w:r>
          </w:p>
        </w:tc>
      </w:tr>
      <w:tr w:rsidR="00D27E37" w14:paraId="1F88585B" w14:textId="77777777">
        <w:tblPrEx>
          <w:tblCellMar>
            <w:top w:w="0" w:type="dxa"/>
            <w:bottom w:w="0" w:type="dxa"/>
          </w:tblCellMar>
        </w:tblPrEx>
        <w:tc>
          <w:tcPr>
            <w:tcW w:w="700" w:type="dxa"/>
            <w:shd w:val="clear" w:color="auto" w:fill="F2F5F7"/>
            <w:tcMar>
              <w:top w:w="60" w:type="dxa"/>
              <w:left w:w="100" w:type="dxa"/>
              <w:bottom w:w="60" w:type="dxa"/>
              <w:right w:w="100" w:type="dxa"/>
            </w:tcMar>
            <w:vAlign w:val="center"/>
          </w:tcPr>
          <w:p w14:paraId="33FC3877" w14:textId="77777777" w:rsidR="00D27E37" w:rsidRDefault="00000000">
            <w:pPr>
              <w:spacing w:before="40" w:after="40"/>
            </w:pPr>
            <w:r>
              <w:rPr>
                <w:sz w:val="17"/>
                <w:szCs w:val="17"/>
              </w:rPr>
              <w:t>OB-04</w:t>
            </w:r>
          </w:p>
        </w:tc>
        <w:tc>
          <w:tcPr>
            <w:tcW w:w="3200" w:type="dxa"/>
            <w:shd w:val="clear" w:color="auto" w:fill="F2F5F7"/>
            <w:tcMar>
              <w:top w:w="60" w:type="dxa"/>
              <w:left w:w="100" w:type="dxa"/>
              <w:bottom w:w="60" w:type="dxa"/>
              <w:right w:w="100" w:type="dxa"/>
            </w:tcMar>
            <w:vAlign w:val="center"/>
          </w:tcPr>
          <w:p w14:paraId="6E0F0C50" w14:textId="77777777" w:rsidR="00D27E37" w:rsidRDefault="00000000">
            <w:pPr>
              <w:spacing w:before="40" w:after="40"/>
            </w:pPr>
            <w:r>
              <w:rPr>
                <w:sz w:val="17"/>
                <w:szCs w:val="17"/>
              </w:rPr>
              <w:t>Dare alle famiglie visibilità in autonomia</w:t>
            </w:r>
          </w:p>
        </w:tc>
        <w:tc>
          <w:tcPr>
            <w:tcW w:w="5100" w:type="dxa"/>
            <w:shd w:val="clear" w:color="auto" w:fill="F2F5F7"/>
            <w:tcMar>
              <w:top w:w="60" w:type="dxa"/>
              <w:left w:w="100" w:type="dxa"/>
              <w:bottom w:w="60" w:type="dxa"/>
              <w:right w:w="100" w:type="dxa"/>
            </w:tcMar>
            <w:vAlign w:val="center"/>
          </w:tcPr>
          <w:p w14:paraId="52584628" w14:textId="77777777" w:rsidR="00D27E37" w:rsidRDefault="00000000">
            <w:pPr>
              <w:spacing w:before="40" w:after="40"/>
            </w:pPr>
            <w:r>
              <w:rPr>
                <w:sz w:val="17"/>
                <w:szCs w:val="17"/>
              </w:rPr>
              <w:t>Almeno il 70% delle famiglie attive sul portale entro il secondo anno e riduzione delle richieste allo sportello</w:t>
            </w:r>
          </w:p>
        </w:tc>
      </w:tr>
      <w:tr w:rsidR="00D27E37" w14:paraId="4D0FE3D1" w14:textId="77777777">
        <w:tblPrEx>
          <w:tblCellMar>
            <w:top w:w="0" w:type="dxa"/>
            <w:bottom w:w="0" w:type="dxa"/>
          </w:tblCellMar>
        </w:tblPrEx>
        <w:tc>
          <w:tcPr>
            <w:tcW w:w="700" w:type="dxa"/>
            <w:tcMar>
              <w:top w:w="60" w:type="dxa"/>
              <w:left w:w="100" w:type="dxa"/>
              <w:bottom w:w="60" w:type="dxa"/>
              <w:right w:w="100" w:type="dxa"/>
            </w:tcMar>
            <w:vAlign w:val="center"/>
          </w:tcPr>
          <w:p w14:paraId="4CB25D25" w14:textId="77777777" w:rsidR="00D27E37" w:rsidRDefault="00000000">
            <w:pPr>
              <w:spacing w:before="40" w:after="40"/>
            </w:pPr>
            <w:r>
              <w:rPr>
                <w:sz w:val="17"/>
                <w:szCs w:val="17"/>
              </w:rPr>
              <w:t>OB-05</w:t>
            </w:r>
          </w:p>
        </w:tc>
        <w:tc>
          <w:tcPr>
            <w:tcW w:w="3200" w:type="dxa"/>
            <w:tcMar>
              <w:top w:w="60" w:type="dxa"/>
              <w:left w:w="100" w:type="dxa"/>
              <w:bottom w:w="60" w:type="dxa"/>
              <w:right w:w="100" w:type="dxa"/>
            </w:tcMar>
            <w:vAlign w:val="center"/>
          </w:tcPr>
          <w:p w14:paraId="71AC3638" w14:textId="77777777" w:rsidR="00D27E37" w:rsidRDefault="00000000">
            <w:pPr>
              <w:spacing w:before="40" w:after="40"/>
            </w:pPr>
            <w:r>
              <w:rPr>
                <w:sz w:val="17"/>
                <w:szCs w:val="17"/>
              </w:rPr>
              <w:t>Ridurre la morosità</w:t>
            </w:r>
          </w:p>
        </w:tc>
        <w:tc>
          <w:tcPr>
            <w:tcW w:w="5100" w:type="dxa"/>
            <w:tcMar>
              <w:top w:w="60" w:type="dxa"/>
              <w:left w:w="100" w:type="dxa"/>
              <w:bottom w:w="60" w:type="dxa"/>
              <w:right w:w="100" w:type="dxa"/>
            </w:tcMar>
            <w:vAlign w:val="center"/>
          </w:tcPr>
          <w:p w14:paraId="76A9041E" w14:textId="77777777" w:rsidR="00D27E37" w:rsidRDefault="00000000">
            <w:pPr>
              <w:spacing w:before="40" w:after="40"/>
            </w:pPr>
            <w:r>
              <w:rPr>
                <w:sz w:val="17"/>
                <w:szCs w:val="17"/>
              </w:rPr>
              <w:t>Riduzione del credito insoluto a fine anno scolastico rispetto alla situazione di partenza</w:t>
            </w:r>
          </w:p>
        </w:tc>
      </w:tr>
      <w:tr w:rsidR="00D27E37" w14:paraId="108FAD99" w14:textId="77777777">
        <w:tblPrEx>
          <w:tblCellMar>
            <w:top w:w="0" w:type="dxa"/>
            <w:bottom w:w="0" w:type="dxa"/>
          </w:tblCellMar>
        </w:tblPrEx>
        <w:tc>
          <w:tcPr>
            <w:tcW w:w="700" w:type="dxa"/>
            <w:shd w:val="clear" w:color="auto" w:fill="F2F5F7"/>
            <w:tcMar>
              <w:top w:w="60" w:type="dxa"/>
              <w:left w:w="100" w:type="dxa"/>
              <w:bottom w:w="60" w:type="dxa"/>
              <w:right w:w="100" w:type="dxa"/>
            </w:tcMar>
            <w:vAlign w:val="center"/>
          </w:tcPr>
          <w:p w14:paraId="75A39892" w14:textId="77777777" w:rsidR="00D27E37" w:rsidRDefault="00000000">
            <w:pPr>
              <w:spacing w:before="40" w:after="40"/>
            </w:pPr>
            <w:r>
              <w:rPr>
                <w:sz w:val="17"/>
                <w:szCs w:val="17"/>
              </w:rPr>
              <w:t>OB-06</w:t>
            </w:r>
          </w:p>
        </w:tc>
        <w:tc>
          <w:tcPr>
            <w:tcW w:w="3200" w:type="dxa"/>
            <w:shd w:val="clear" w:color="auto" w:fill="F2F5F7"/>
            <w:tcMar>
              <w:top w:w="60" w:type="dxa"/>
              <w:left w:w="100" w:type="dxa"/>
              <w:bottom w:w="60" w:type="dxa"/>
              <w:right w:w="100" w:type="dxa"/>
            </w:tcMar>
            <w:vAlign w:val="center"/>
          </w:tcPr>
          <w:p w14:paraId="20211C77" w14:textId="77777777" w:rsidR="00D27E37" w:rsidRDefault="00000000">
            <w:pPr>
              <w:spacing w:before="40" w:after="40"/>
            </w:pPr>
            <w:r>
              <w:rPr>
                <w:sz w:val="17"/>
                <w:szCs w:val="17"/>
              </w:rPr>
              <w:t>Garantire la sicurezza alimentare</w:t>
            </w:r>
          </w:p>
        </w:tc>
        <w:tc>
          <w:tcPr>
            <w:tcW w:w="5100" w:type="dxa"/>
            <w:shd w:val="clear" w:color="auto" w:fill="F2F5F7"/>
            <w:tcMar>
              <w:top w:w="60" w:type="dxa"/>
              <w:left w:w="100" w:type="dxa"/>
              <w:bottom w:w="60" w:type="dxa"/>
              <w:right w:w="100" w:type="dxa"/>
            </w:tcMar>
            <w:vAlign w:val="center"/>
          </w:tcPr>
          <w:p w14:paraId="314DCBC9" w14:textId="77777777" w:rsidR="00D27E37" w:rsidRDefault="00000000">
            <w:pPr>
              <w:spacing w:before="40" w:after="40"/>
            </w:pPr>
            <w:r>
              <w:rPr>
                <w:sz w:val="17"/>
                <w:szCs w:val="17"/>
              </w:rPr>
              <w:t>Totalità delle diete speciali visibile al personale autorizzato al momento della somministrazione</w:t>
            </w:r>
          </w:p>
        </w:tc>
      </w:tr>
      <w:tr w:rsidR="00D27E37" w14:paraId="760FABC0" w14:textId="77777777">
        <w:tblPrEx>
          <w:tblCellMar>
            <w:top w:w="0" w:type="dxa"/>
            <w:bottom w:w="0" w:type="dxa"/>
          </w:tblCellMar>
        </w:tblPrEx>
        <w:tc>
          <w:tcPr>
            <w:tcW w:w="700" w:type="dxa"/>
            <w:tcMar>
              <w:top w:w="60" w:type="dxa"/>
              <w:left w:w="100" w:type="dxa"/>
              <w:bottom w:w="60" w:type="dxa"/>
              <w:right w:w="100" w:type="dxa"/>
            </w:tcMar>
            <w:vAlign w:val="center"/>
          </w:tcPr>
          <w:p w14:paraId="7303764F" w14:textId="77777777" w:rsidR="00D27E37" w:rsidRDefault="00000000">
            <w:pPr>
              <w:spacing w:before="40" w:after="40"/>
            </w:pPr>
            <w:r>
              <w:rPr>
                <w:sz w:val="17"/>
                <w:szCs w:val="17"/>
              </w:rPr>
              <w:t>OB-07</w:t>
            </w:r>
          </w:p>
        </w:tc>
        <w:tc>
          <w:tcPr>
            <w:tcW w:w="3200" w:type="dxa"/>
            <w:tcMar>
              <w:top w:w="60" w:type="dxa"/>
              <w:left w:w="100" w:type="dxa"/>
              <w:bottom w:w="60" w:type="dxa"/>
              <w:right w:w="100" w:type="dxa"/>
            </w:tcMar>
            <w:vAlign w:val="center"/>
          </w:tcPr>
          <w:p w14:paraId="66DEA996" w14:textId="77777777" w:rsidR="00D27E37" w:rsidRDefault="00000000">
            <w:pPr>
              <w:spacing w:before="40" w:after="40"/>
            </w:pPr>
            <w:r>
              <w:rPr>
                <w:sz w:val="17"/>
                <w:szCs w:val="17"/>
              </w:rPr>
              <w:t>Assicurare la conformità normativa</w:t>
            </w:r>
          </w:p>
        </w:tc>
        <w:tc>
          <w:tcPr>
            <w:tcW w:w="5100" w:type="dxa"/>
            <w:tcMar>
              <w:top w:w="60" w:type="dxa"/>
              <w:left w:w="100" w:type="dxa"/>
              <w:bottom w:w="60" w:type="dxa"/>
              <w:right w:w="100" w:type="dxa"/>
            </w:tcMar>
            <w:vAlign w:val="center"/>
          </w:tcPr>
          <w:p w14:paraId="071CC71F" w14:textId="77777777" w:rsidR="00D27E37" w:rsidRDefault="00000000">
            <w:pPr>
              <w:spacing w:before="40" w:after="40"/>
            </w:pPr>
            <w:r>
              <w:rPr>
                <w:sz w:val="17"/>
                <w:szCs w:val="17"/>
              </w:rPr>
              <w:t>Esito positivo dell'audit di accessibilità, della valutazione d'impatto e della verifica di sicurezza prima del collaudo</w:t>
            </w:r>
          </w:p>
        </w:tc>
      </w:tr>
      <w:tr w:rsidR="00D27E37" w14:paraId="0F9A7560" w14:textId="77777777">
        <w:tblPrEx>
          <w:tblCellMar>
            <w:top w:w="0" w:type="dxa"/>
            <w:bottom w:w="0" w:type="dxa"/>
          </w:tblCellMar>
        </w:tblPrEx>
        <w:tc>
          <w:tcPr>
            <w:tcW w:w="700" w:type="dxa"/>
            <w:shd w:val="clear" w:color="auto" w:fill="F2F5F7"/>
            <w:tcMar>
              <w:top w:w="60" w:type="dxa"/>
              <w:left w:w="100" w:type="dxa"/>
              <w:bottom w:w="60" w:type="dxa"/>
              <w:right w:w="100" w:type="dxa"/>
            </w:tcMar>
            <w:vAlign w:val="center"/>
          </w:tcPr>
          <w:p w14:paraId="523CED7E" w14:textId="77777777" w:rsidR="00D27E37" w:rsidRDefault="00000000">
            <w:pPr>
              <w:spacing w:before="40" w:after="40"/>
            </w:pPr>
            <w:r>
              <w:rPr>
                <w:sz w:val="17"/>
                <w:szCs w:val="17"/>
              </w:rPr>
              <w:t>OB-08</w:t>
            </w:r>
          </w:p>
        </w:tc>
        <w:tc>
          <w:tcPr>
            <w:tcW w:w="3200" w:type="dxa"/>
            <w:shd w:val="clear" w:color="auto" w:fill="F2F5F7"/>
            <w:tcMar>
              <w:top w:w="60" w:type="dxa"/>
              <w:left w:w="100" w:type="dxa"/>
              <w:bottom w:w="60" w:type="dxa"/>
              <w:right w:w="100" w:type="dxa"/>
            </w:tcMar>
            <w:vAlign w:val="center"/>
          </w:tcPr>
          <w:p w14:paraId="066FE7A6" w14:textId="77777777" w:rsidR="00D27E37" w:rsidRDefault="00000000">
            <w:pPr>
              <w:spacing w:before="40" w:after="40"/>
            </w:pPr>
            <w:r>
              <w:rPr>
                <w:sz w:val="17"/>
                <w:szCs w:val="17"/>
              </w:rPr>
              <w:t>Gestire refezione e trasporto su un'unica posizione della famiglia</w:t>
            </w:r>
          </w:p>
        </w:tc>
        <w:tc>
          <w:tcPr>
            <w:tcW w:w="5100" w:type="dxa"/>
            <w:shd w:val="clear" w:color="auto" w:fill="F2F5F7"/>
            <w:tcMar>
              <w:top w:w="60" w:type="dxa"/>
              <w:left w:w="100" w:type="dxa"/>
              <w:bottom w:w="60" w:type="dxa"/>
              <w:right w:w="100" w:type="dxa"/>
            </w:tcMar>
            <w:vAlign w:val="center"/>
          </w:tcPr>
          <w:p w14:paraId="0E167BDD" w14:textId="693B996D" w:rsidR="00D27E37" w:rsidRDefault="00000000">
            <w:pPr>
              <w:spacing w:before="40" w:after="40"/>
            </w:pPr>
            <w:r>
              <w:rPr>
                <w:sz w:val="17"/>
                <w:szCs w:val="17"/>
              </w:rPr>
              <w:t>Un solo accesso e un solo estratto conto per tutti i servizi ai quali la famiglia è iscritta, con contatori di ticket distinti per servizio</w:t>
            </w:r>
          </w:p>
        </w:tc>
      </w:tr>
      <w:tr w:rsidR="00D27E37" w14:paraId="59A602CF" w14:textId="77777777">
        <w:tblPrEx>
          <w:tblCellMar>
            <w:top w:w="0" w:type="dxa"/>
            <w:bottom w:w="0" w:type="dxa"/>
          </w:tblCellMar>
        </w:tblPrEx>
        <w:tc>
          <w:tcPr>
            <w:tcW w:w="700" w:type="dxa"/>
            <w:tcMar>
              <w:top w:w="60" w:type="dxa"/>
              <w:left w:w="100" w:type="dxa"/>
              <w:bottom w:w="60" w:type="dxa"/>
              <w:right w:w="100" w:type="dxa"/>
            </w:tcMar>
            <w:vAlign w:val="center"/>
          </w:tcPr>
          <w:p w14:paraId="33959E2C" w14:textId="77777777" w:rsidR="00D27E37" w:rsidRDefault="00000000">
            <w:pPr>
              <w:spacing w:before="40" w:after="40"/>
            </w:pPr>
            <w:r>
              <w:rPr>
                <w:sz w:val="17"/>
                <w:szCs w:val="17"/>
              </w:rPr>
              <w:t>OB-09</w:t>
            </w:r>
          </w:p>
        </w:tc>
        <w:tc>
          <w:tcPr>
            <w:tcW w:w="3200" w:type="dxa"/>
            <w:tcMar>
              <w:top w:w="60" w:type="dxa"/>
              <w:left w:w="100" w:type="dxa"/>
              <w:bottom w:w="60" w:type="dxa"/>
              <w:right w:w="100" w:type="dxa"/>
            </w:tcMar>
            <w:vAlign w:val="center"/>
          </w:tcPr>
          <w:p w14:paraId="0DE1BD9A" w14:textId="77777777" w:rsidR="00D27E37" w:rsidRDefault="00000000">
            <w:pPr>
              <w:spacing w:before="40" w:after="40"/>
            </w:pPr>
            <w:r>
              <w:rPr>
                <w:sz w:val="17"/>
                <w:szCs w:val="17"/>
              </w:rPr>
              <w:t>Applicare la tariffa corretta in funzione della residenza</w:t>
            </w:r>
          </w:p>
        </w:tc>
        <w:tc>
          <w:tcPr>
            <w:tcW w:w="5100" w:type="dxa"/>
            <w:tcMar>
              <w:top w:w="60" w:type="dxa"/>
              <w:left w:w="100" w:type="dxa"/>
              <w:bottom w:w="60" w:type="dxa"/>
              <w:right w:w="100" w:type="dxa"/>
            </w:tcMar>
            <w:vAlign w:val="center"/>
          </w:tcPr>
          <w:p w14:paraId="28337897" w14:textId="60FCA4F9" w:rsidR="00D27E37" w:rsidRDefault="00000000">
            <w:pPr>
              <w:spacing w:before="40" w:after="40"/>
            </w:pPr>
            <w:r>
              <w:rPr>
                <w:sz w:val="17"/>
                <w:szCs w:val="17"/>
              </w:rPr>
              <w:t>Assenza di scostamenti tra residenza risultante dalle fonti anagrafiche e categoria tariffaria applicata, verificata su base periodica</w:t>
            </w:r>
          </w:p>
        </w:tc>
      </w:tr>
    </w:tbl>
    <w:p w14:paraId="6F84F3CF" w14:textId="77777777" w:rsidR="00D27E37" w:rsidRDefault="00000000">
      <w:pPr>
        <w:pStyle w:val="Titolo1"/>
        <w:pBdr>
          <w:bottom w:val="single" w:sz="8" w:space="6" w:color="2E6E8E"/>
        </w:pBdr>
        <w:spacing w:before="360" w:after="180"/>
      </w:pPr>
      <w:bookmarkStart w:id="9" w:name="_Toc240449190"/>
      <w:r>
        <w:rPr>
          <w:b/>
          <w:bCs/>
          <w:color w:val="1F3A5F"/>
          <w:sz w:val="30"/>
          <w:szCs w:val="30"/>
        </w:rPr>
        <w:t>3. Analisi funzionale: processi e attori</w:t>
      </w:r>
      <w:bookmarkEnd w:id="9"/>
    </w:p>
    <w:p w14:paraId="5A8A3E17" w14:textId="77777777" w:rsidR="00D27E37" w:rsidRDefault="00000000">
      <w:pPr>
        <w:spacing w:before="60" w:after="120" w:line="276" w:lineRule="auto"/>
      </w:pPr>
      <w:r>
        <w:t>La presente sezione descrive, per ciascun processo, la situazione rilevata, le criticità che ne derivano e i requisiti funzionali attesi dalla soluzione target. La legenda di priorità adottata è la seguente: M obbligatorio, S importante, C opzionale.</w:t>
      </w:r>
    </w:p>
    <w:p w14:paraId="047CD5CC" w14:textId="77777777" w:rsidR="00D27E37" w:rsidRDefault="00000000">
      <w:pPr>
        <w:pStyle w:val="Titolo2"/>
        <w:spacing w:before="280" w:after="120"/>
      </w:pPr>
      <w:bookmarkStart w:id="10" w:name="_Toc240449191"/>
      <w:r>
        <w:rPr>
          <w:b/>
          <w:bCs/>
          <w:color w:val="2E6E8E"/>
          <w:sz w:val="24"/>
          <w:szCs w:val="24"/>
        </w:rPr>
        <w:t>3.1 Attori e profili applicativi</w:t>
      </w:r>
      <w:bookmarkEnd w:id="10"/>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1820"/>
        <w:gridCol w:w="1980"/>
        <w:gridCol w:w="3648"/>
        <w:gridCol w:w="1552"/>
      </w:tblGrid>
      <w:tr w:rsidR="00D27E37" w14:paraId="526FD0CD" w14:textId="77777777" w:rsidTr="00406BAC">
        <w:tblPrEx>
          <w:tblCellMar>
            <w:top w:w="0" w:type="dxa"/>
            <w:bottom w:w="0" w:type="dxa"/>
          </w:tblCellMar>
        </w:tblPrEx>
        <w:trPr>
          <w:tblHeader/>
        </w:trPr>
        <w:tc>
          <w:tcPr>
            <w:tcW w:w="1820" w:type="dxa"/>
            <w:shd w:val="clear" w:color="auto" w:fill="1F3A5F"/>
            <w:tcMar>
              <w:top w:w="60" w:type="dxa"/>
              <w:left w:w="100" w:type="dxa"/>
              <w:bottom w:w="60" w:type="dxa"/>
              <w:right w:w="100" w:type="dxa"/>
            </w:tcMar>
            <w:vAlign w:val="center"/>
          </w:tcPr>
          <w:p w14:paraId="442293A1" w14:textId="77777777" w:rsidR="00D27E37" w:rsidRDefault="00000000">
            <w:pPr>
              <w:spacing w:before="40" w:after="40"/>
            </w:pPr>
            <w:r>
              <w:rPr>
                <w:b/>
                <w:bCs/>
                <w:color w:val="FFFFFF"/>
                <w:sz w:val="17"/>
                <w:szCs w:val="17"/>
              </w:rPr>
              <w:t>Attore</w:t>
            </w:r>
          </w:p>
        </w:tc>
        <w:tc>
          <w:tcPr>
            <w:tcW w:w="1980" w:type="dxa"/>
            <w:shd w:val="clear" w:color="auto" w:fill="1F3A5F"/>
            <w:tcMar>
              <w:top w:w="60" w:type="dxa"/>
              <w:left w:w="100" w:type="dxa"/>
              <w:bottom w:w="60" w:type="dxa"/>
              <w:right w:w="100" w:type="dxa"/>
            </w:tcMar>
            <w:vAlign w:val="center"/>
          </w:tcPr>
          <w:p w14:paraId="7D865AE1" w14:textId="77777777" w:rsidR="00D27E37" w:rsidRDefault="00000000">
            <w:pPr>
              <w:spacing w:before="40" w:after="40"/>
            </w:pPr>
            <w:r>
              <w:rPr>
                <w:b/>
                <w:bCs/>
                <w:color w:val="FFFFFF"/>
                <w:sz w:val="17"/>
                <w:szCs w:val="17"/>
              </w:rPr>
              <w:t>Profilo</w:t>
            </w:r>
          </w:p>
        </w:tc>
        <w:tc>
          <w:tcPr>
            <w:tcW w:w="3648" w:type="dxa"/>
            <w:shd w:val="clear" w:color="auto" w:fill="1F3A5F"/>
            <w:tcMar>
              <w:top w:w="60" w:type="dxa"/>
              <w:left w:w="100" w:type="dxa"/>
              <w:bottom w:w="60" w:type="dxa"/>
              <w:right w:w="100" w:type="dxa"/>
            </w:tcMar>
            <w:vAlign w:val="center"/>
          </w:tcPr>
          <w:p w14:paraId="26597050" w14:textId="77777777" w:rsidR="00D27E37" w:rsidRDefault="00000000">
            <w:pPr>
              <w:spacing w:before="40" w:after="40"/>
            </w:pPr>
            <w:r>
              <w:rPr>
                <w:b/>
                <w:bCs/>
                <w:color w:val="FFFFFF"/>
                <w:sz w:val="17"/>
                <w:szCs w:val="17"/>
              </w:rPr>
              <w:t>Contesto d'uso rilevato</w:t>
            </w:r>
          </w:p>
        </w:tc>
        <w:tc>
          <w:tcPr>
            <w:tcW w:w="1552" w:type="dxa"/>
            <w:shd w:val="clear" w:color="auto" w:fill="1F3A5F"/>
            <w:tcMar>
              <w:top w:w="60" w:type="dxa"/>
              <w:left w:w="100" w:type="dxa"/>
              <w:bottom w:w="60" w:type="dxa"/>
              <w:right w:w="100" w:type="dxa"/>
            </w:tcMar>
            <w:vAlign w:val="center"/>
          </w:tcPr>
          <w:p w14:paraId="5036693B" w14:textId="77777777" w:rsidR="00D27E37" w:rsidRDefault="00000000">
            <w:pPr>
              <w:spacing w:before="40" w:after="40"/>
            </w:pPr>
            <w:r>
              <w:rPr>
                <w:b/>
                <w:bCs/>
                <w:color w:val="FFFFFF"/>
                <w:sz w:val="17"/>
                <w:szCs w:val="17"/>
              </w:rPr>
              <w:t>Dispositivo prevalente</w:t>
            </w:r>
          </w:p>
        </w:tc>
      </w:tr>
      <w:tr w:rsidR="00D27E37" w14:paraId="14AE8783" w14:textId="77777777" w:rsidTr="00406BAC">
        <w:tblPrEx>
          <w:tblCellMar>
            <w:top w:w="0" w:type="dxa"/>
            <w:bottom w:w="0" w:type="dxa"/>
          </w:tblCellMar>
        </w:tblPrEx>
        <w:tc>
          <w:tcPr>
            <w:tcW w:w="1820" w:type="dxa"/>
            <w:tcMar>
              <w:top w:w="60" w:type="dxa"/>
              <w:left w:w="100" w:type="dxa"/>
              <w:bottom w:w="60" w:type="dxa"/>
              <w:right w:w="100" w:type="dxa"/>
            </w:tcMar>
            <w:vAlign w:val="center"/>
          </w:tcPr>
          <w:p w14:paraId="26AA368B" w14:textId="77777777" w:rsidR="00D27E37" w:rsidRDefault="00000000">
            <w:pPr>
              <w:spacing w:before="40" w:after="40"/>
            </w:pPr>
            <w:r>
              <w:rPr>
                <w:sz w:val="17"/>
                <w:szCs w:val="17"/>
              </w:rPr>
              <w:t>Genitore o tutore</w:t>
            </w:r>
          </w:p>
        </w:tc>
        <w:tc>
          <w:tcPr>
            <w:tcW w:w="1980" w:type="dxa"/>
            <w:tcMar>
              <w:top w:w="60" w:type="dxa"/>
              <w:left w:w="100" w:type="dxa"/>
              <w:bottom w:w="60" w:type="dxa"/>
              <w:right w:w="100" w:type="dxa"/>
            </w:tcMar>
            <w:vAlign w:val="center"/>
          </w:tcPr>
          <w:p w14:paraId="6AFB45D0" w14:textId="77777777" w:rsidR="00D27E37" w:rsidRDefault="00000000">
            <w:pPr>
              <w:spacing w:before="40" w:after="40"/>
            </w:pPr>
            <w:r>
              <w:rPr>
                <w:sz w:val="17"/>
                <w:szCs w:val="17"/>
              </w:rPr>
              <w:t>FAMIGLIA</w:t>
            </w:r>
          </w:p>
        </w:tc>
        <w:tc>
          <w:tcPr>
            <w:tcW w:w="3648" w:type="dxa"/>
            <w:tcMar>
              <w:top w:w="60" w:type="dxa"/>
              <w:left w:w="100" w:type="dxa"/>
              <w:bottom w:w="60" w:type="dxa"/>
              <w:right w:w="100" w:type="dxa"/>
            </w:tcMar>
            <w:vAlign w:val="center"/>
          </w:tcPr>
          <w:p w14:paraId="44B23C2A" w14:textId="77777777" w:rsidR="00D27E37" w:rsidRDefault="00000000">
            <w:pPr>
              <w:spacing w:before="40" w:after="40"/>
            </w:pPr>
            <w:r>
              <w:rPr>
                <w:sz w:val="17"/>
                <w:szCs w:val="17"/>
              </w:rPr>
              <w:t>Utilizzo domestico o in mobilità, spesso in fascia serale; competenza digitale molto variabile</w:t>
            </w:r>
          </w:p>
        </w:tc>
        <w:tc>
          <w:tcPr>
            <w:tcW w:w="1552" w:type="dxa"/>
            <w:tcMar>
              <w:top w:w="60" w:type="dxa"/>
              <w:left w:w="100" w:type="dxa"/>
              <w:bottom w:w="60" w:type="dxa"/>
              <w:right w:w="100" w:type="dxa"/>
            </w:tcMar>
            <w:vAlign w:val="center"/>
          </w:tcPr>
          <w:p w14:paraId="04BAFDFD" w14:textId="50E51BE7" w:rsidR="00D27E37" w:rsidRDefault="00000000">
            <w:pPr>
              <w:spacing w:before="40" w:after="40"/>
            </w:pPr>
            <w:r>
              <w:rPr>
                <w:sz w:val="17"/>
                <w:szCs w:val="17"/>
              </w:rPr>
              <w:t>Smartphone, Web</w:t>
            </w:r>
          </w:p>
        </w:tc>
      </w:tr>
      <w:tr w:rsidR="00406BAC" w14:paraId="65E6FE40" w14:textId="77777777" w:rsidTr="00406BAC">
        <w:tblPrEx>
          <w:tblCellMar>
            <w:top w:w="0" w:type="dxa"/>
            <w:bottom w:w="0" w:type="dxa"/>
          </w:tblCellMar>
        </w:tblPrEx>
        <w:tc>
          <w:tcPr>
            <w:tcW w:w="1820" w:type="dxa"/>
            <w:shd w:val="clear" w:color="auto" w:fill="F2F5F7"/>
            <w:tcMar>
              <w:top w:w="60" w:type="dxa"/>
              <w:left w:w="100" w:type="dxa"/>
              <w:bottom w:w="60" w:type="dxa"/>
              <w:right w:w="100" w:type="dxa"/>
            </w:tcMar>
            <w:vAlign w:val="center"/>
          </w:tcPr>
          <w:p w14:paraId="069173B3" w14:textId="77777777" w:rsidR="00406BAC" w:rsidRDefault="00406BAC" w:rsidP="00406BAC">
            <w:pPr>
              <w:spacing w:before="40" w:after="40"/>
            </w:pPr>
            <w:r>
              <w:rPr>
                <w:sz w:val="17"/>
                <w:szCs w:val="17"/>
              </w:rPr>
              <w:t>Insegnante o educatrice</w:t>
            </w:r>
          </w:p>
        </w:tc>
        <w:tc>
          <w:tcPr>
            <w:tcW w:w="1980" w:type="dxa"/>
            <w:shd w:val="clear" w:color="auto" w:fill="F2F5F7"/>
            <w:tcMar>
              <w:top w:w="60" w:type="dxa"/>
              <w:left w:w="100" w:type="dxa"/>
              <w:bottom w:w="60" w:type="dxa"/>
              <w:right w:w="100" w:type="dxa"/>
            </w:tcMar>
            <w:vAlign w:val="center"/>
          </w:tcPr>
          <w:p w14:paraId="15105BF8" w14:textId="77777777" w:rsidR="00406BAC" w:rsidRDefault="00406BAC" w:rsidP="00406BAC">
            <w:pPr>
              <w:spacing w:before="40" w:after="40"/>
            </w:pPr>
            <w:r>
              <w:rPr>
                <w:sz w:val="17"/>
                <w:szCs w:val="17"/>
              </w:rPr>
              <w:t>RILEVATORE</w:t>
            </w:r>
          </w:p>
        </w:tc>
        <w:tc>
          <w:tcPr>
            <w:tcW w:w="3648" w:type="dxa"/>
            <w:shd w:val="clear" w:color="auto" w:fill="F2F5F7"/>
            <w:tcMar>
              <w:top w:w="60" w:type="dxa"/>
              <w:left w:w="100" w:type="dxa"/>
              <w:bottom w:w="60" w:type="dxa"/>
              <w:right w:w="100" w:type="dxa"/>
            </w:tcMar>
            <w:vAlign w:val="center"/>
          </w:tcPr>
          <w:p w14:paraId="2FA4E694" w14:textId="77777777" w:rsidR="00406BAC" w:rsidRDefault="00406BAC" w:rsidP="00406BAC">
            <w:pPr>
              <w:spacing w:before="40" w:after="40"/>
            </w:pPr>
            <w:r>
              <w:rPr>
                <w:sz w:val="17"/>
                <w:szCs w:val="17"/>
              </w:rPr>
              <w:t>In classe tra le 8:20 e le 9:30, in presenza di oltre venti bambini, con tempo ridotto e connettività non sempre disponibile</w:t>
            </w:r>
          </w:p>
        </w:tc>
        <w:tc>
          <w:tcPr>
            <w:tcW w:w="1552" w:type="dxa"/>
            <w:shd w:val="clear" w:color="auto" w:fill="F2F5F7"/>
            <w:tcMar>
              <w:top w:w="60" w:type="dxa"/>
              <w:left w:w="100" w:type="dxa"/>
              <w:bottom w:w="60" w:type="dxa"/>
              <w:right w:w="100" w:type="dxa"/>
            </w:tcMar>
            <w:vAlign w:val="center"/>
          </w:tcPr>
          <w:p w14:paraId="642E790E" w14:textId="0B1AA14F" w:rsidR="00406BAC" w:rsidRDefault="00406BAC" w:rsidP="00406BAC">
            <w:pPr>
              <w:spacing w:before="40" w:after="40"/>
            </w:pPr>
            <w:r>
              <w:rPr>
                <w:sz w:val="17"/>
                <w:szCs w:val="17"/>
              </w:rPr>
              <w:t>Smartphone, Web</w:t>
            </w:r>
          </w:p>
        </w:tc>
      </w:tr>
      <w:tr w:rsidR="00881545" w14:paraId="5D929988" w14:textId="77777777" w:rsidTr="00406BAC">
        <w:tblPrEx>
          <w:tblCellMar>
            <w:top w:w="0" w:type="dxa"/>
            <w:bottom w:w="0" w:type="dxa"/>
          </w:tblCellMar>
        </w:tblPrEx>
        <w:tc>
          <w:tcPr>
            <w:tcW w:w="1820" w:type="dxa"/>
            <w:tcMar>
              <w:top w:w="60" w:type="dxa"/>
              <w:left w:w="100" w:type="dxa"/>
              <w:bottom w:w="60" w:type="dxa"/>
              <w:right w:w="100" w:type="dxa"/>
            </w:tcMar>
            <w:vAlign w:val="center"/>
          </w:tcPr>
          <w:p w14:paraId="69B4DA3A" w14:textId="77777777" w:rsidR="00881545" w:rsidRDefault="00881545" w:rsidP="00881545">
            <w:pPr>
              <w:spacing w:before="40" w:after="40"/>
            </w:pPr>
            <w:r>
              <w:rPr>
                <w:sz w:val="17"/>
                <w:szCs w:val="17"/>
              </w:rPr>
              <w:lastRenderedPageBreak/>
              <w:t>Referente di plesso</w:t>
            </w:r>
          </w:p>
        </w:tc>
        <w:tc>
          <w:tcPr>
            <w:tcW w:w="1980" w:type="dxa"/>
            <w:tcMar>
              <w:top w:w="60" w:type="dxa"/>
              <w:left w:w="100" w:type="dxa"/>
              <w:bottom w:w="60" w:type="dxa"/>
              <w:right w:w="100" w:type="dxa"/>
            </w:tcMar>
            <w:vAlign w:val="center"/>
          </w:tcPr>
          <w:p w14:paraId="5A24E25F" w14:textId="77777777" w:rsidR="00881545" w:rsidRDefault="00881545" w:rsidP="00881545">
            <w:pPr>
              <w:spacing w:before="40" w:after="40"/>
            </w:pPr>
            <w:r>
              <w:rPr>
                <w:sz w:val="17"/>
                <w:szCs w:val="17"/>
              </w:rPr>
              <w:t>REFERENTE_PLESSO</w:t>
            </w:r>
          </w:p>
        </w:tc>
        <w:tc>
          <w:tcPr>
            <w:tcW w:w="3648" w:type="dxa"/>
            <w:tcMar>
              <w:top w:w="60" w:type="dxa"/>
              <w:left w:w="100" w:type="dxa"/>
              <w:bottom w:w="60" w:type="dxa"/>
              <w:right w:w="100" w:type="dxa"/>
            </w:tcMar>
            <w:vAlign w:val="center"/>
          </w:tcPr>
          <w:p w14:paraId="540D47A7" w14:textId="77777777" w:rsidR="00881545" w:rsidRDefault="00881545" w:rsidP="00881545">
            <w:pPr>
              <w:spacing w:before="40" w:after="40"/>
            </w:pPr>
            <w:r>
              <w:rPr>
                <w:sz w:val="17"/>
                <w:szCs w:val="17"/>
              </w:rPr>
              <w:t>Segreteria del plesso; verifica e chiude le rilevazioni della giornata</w:t>
            </w:r>
          </w:p>
        </w:tc>
        <w:tc>
          <w:tcPr>
            <w:tcW w:w="1552" w:type="dxa"/>
            <w:tcMar>
              <w:top w:w="60" w:type="dxa"/>
              <w:left w:w="100" w:type="dxa"/>
              <w:bottom w:w="60" w:type="dxa"/>
              <w:right w:w="100" w:type="dxa"/>
            </w:tcMar>
            <w:vAlign w:val="center"/>
          </w:tcPr>
          <w:p w14:paraId="1C82B626" w14:textId="585F6CEB" w:rsidR="00881545" w:rsidRDefault="00881545" w:rsidP="00881545">
            <w:pPr>
              <w:spacing w:before="40" w:after="40"/>
            </w:pPr>
            <w:r>
              <w:rPr>
                <w:sz w:val="17"/>
                <w:szCs w:val="17"/>
              </w:rPr>
              <w:t>Smartphone, Web</w:t>
            </w:r>
          </w:p>
        </w:tc>
      </w:tr>
      <w:tr w:rsidR="00881545" w14:paraId="17FBFDE0" w14:textId="77777777" w:rsidTr="00406BAC">
        <w:tblPrEx>
          <w:tblCellMar>
            <w:top w:w="0" w:type="dxa"/>
            <w:bottom w:w="0" w:type="dxa"/>
          </w:tblCellMar>
        </w:tblPrEx>
        <w:tc>
          <w:tcPr>
            <w:tcW w:w="1820" w:type="dxa"/>
            <w:shd w:val="clear" w:color="auto" w:fill="F2F5F7"/>
            <w:tcMar>
              <w:top w:w="60" w:type="dxa"/>
              <w:left w:w="100" w:type="dxa"/>
              <w:bottom w:w="60" w:type="dxa"/>
              <w:right w:w="100" w:type="dxa"/>
            </w:tcMar>
            <w:vAlign w:val="center"/>
          </w:tcPr>
          <w:p w14:paraId="5C18EC6B" w14:textId="77777777" w:rsidR="00881545" w:rsidRDefault="00881545" w:rsidP="00881545">
            <w:pPr>
              <w:spacing w:before="40" w:after="40"/>
            </w:pPr>
            <w:r>
              <w:rPr>
                <w:sz w:val="17"/>
                <w:szCs w:val="17"/>
              </w:rPr>
              <w:t>Operatore Ufficio Scuola</w:t>
            </w:r>
          </w:p>
        </w:tc>
        <w:tc>
          <w:tcPr>
            <w:tcW w:w="1980" w:type="dxa"/>
            <w:shd w:val="clear" w:color="auto" w:fill="F2F5F7"/>
            <w:tcMar>
              <w:top w:w="60" w:type="dxa"/>
              <w:left w:w="100" w:type="dxa"/>
              <w:bottom w:w="60" w:type="dxa"/>
              <w:right w:w="100" w:type="dxa"/>
            </w:tcMar>
            <w:vAlign w:val="center"/>
          </w:tcPr>
          <w:p w14:paraId="4332A1EF" w14:textId="77777777" w:rsidR="00881545" w:rsidRDefault="00881545" w:rsidP="00881545">
            <w:pPr>
              <w:spacing w:before="40" w:after="40"/>
            </w:pPr>
            <w:r>
              <w:rPr>
                <w:sz w:val="17"/>
                <w:szCs w:val="17"/>
              </w:rPr>
              <w:t>OPERATORE</w:t>
            </w:r>
          </w:p>
        </w:tc>
        <w:tc>
          <w:tcPr>
            <w:tcW w:w="3648" w:type="dxa"/>
            <w:shd w:val="clear" w:color="auto" w:fill="F2F5F7"/>
            <w:tcMar>
              <w:top w:w="60" w:type="dxa"/>
              <w:left w:w="100" w:type="dxa"/>
              <w:bottom w:w="60" w:type="dxa"/>
              <w:right w:w="100" w:type="dxa"/>
            </w:tcMar>
            <w:vAlign w:val="center"/>
          </w:tcPr>
          <w:p w14:paraId="087B183B" w14:textId="77777777" w:rsidR="00881545" w:rsidRDefault="00881545" w:rsidP="00881545">
            <w:pPr>
              <w:spacing w:before="40" w:after="40"/>
            </w:pPr>
            <w:r>
              <w:rPr>
                <w:sz w:val="17"/>
                <w:szCs w:val="17"/>
              </w:rPr>
              <w:t>Back office: anagrafiche, tariffe, solleciti, assistenza alle famiglie</w:t>
            </w:r>
          </w:p>
        </w:tc>
        <w:tc>
          <w:tcPr>
            <w:tcW w:w="1552" w:type="dxa"/>
            <w:shd w:val="clear" w:color="auto" w:fill="F2F5F7"/>
            <w:tcMar>
              <w:top w:w="60" w:type="dxa"/>
              <w:left w:w="100" w:type="dxa"/>
              <w:bottom w:w="60" w:type="dxa"/>
              <w:right w:w="100" w:type="dxa"/>
            </w:tcMar>
            <w:vAlign w:val="center"/>
          </w:tcPr>
          <w:p w14:paraId="755D5111" w14:textId="090EF2E7" w:rsidR="00881545" w:rsidRDefault="00881545" w:rsidP="00881545">
            <w:pPr>
              <w:spacing w:before="40" w:after="40"/>
            </w:pPr>
            <w:r>
              <w:rPr>
                <w:sz w:val="17"/>
                <w:szCs w:val="17"/>
              </w:rPr>
              <w:t>Smartphone, Web</w:t>
            </w:r>
          </w:p>
        </w:tc>
      </w:tr>
      <w:tr w:rsidR="00881545" w14:paraId="3C4E7582" w14:textId="77777777" w:rsidTr="00406BAC">
        <w:tblPrEx>
          <w:tblCellMar>
            <w:top w:w="0" w:type="dxa"/>
            <w:bottom w:w="0" w:type="dxa"/>
          </w:tblCellMar>
        </w:tblPrEx>
        <w:tc>
          <w:tcPr>
            <w:tcW w:w="1820" w:type="dxa"/>
            <w:tcMar>
              <w:top w:w="60" w:type="dxa"/>
              <w:left w:w="100" w:type="dxa"/>
              <w:bottom w:w="60" w:type="dxa"/>
              <w:right w:w="100" w:type="dxa"/>
            </w:tcMar>
            <w:vAlign w:val="center"/>
          </w:tcPr>
          <w:p w14:paraId="3947483A" w14:textId="77777777" w:rsidR="00881545" w:rsidRDefault="00881545" w:rsidP="00881545">
            <w:pPr>
              <w:spacing w:before="40" w:after="40"/>
            </w:pPr>
            <w:r>
              <w:rPr>
                <w:sz w:val="17"/>
                <w:szCs w:val="17"/>
              </w:rPr>
              <w:t>Responsabile del servizio</w:t>
            </w:r>
          </w:p>
        </w:tc>
        <w:tc>
          <w:tcPr>
            <w:tcW w:w="1980" w:type="dxa"/>
            <w:tcMar>
              <w:top w:w="60" w:type="dxa"/>
              <w:left w:w="100" w:type="dxa"/>
              <w:bottom w:w="60" w:type="dxa"/>
              <w:right w:w="100" w:type="dxa"/>
            </w:tcMar>
            <w:vAlign w:val="center"/>
          </w:tcPr>
          <w:p w14:paraId="7EAAA857" w14:textId="77777777" w:rsidR="00881545" w:rsidRDefault="00881545" w:rsidP="00881545">
            <w:pPr>
              <w:spacing w:before="40" w:after="40"/>
            </w:pPr>
            <w:r>
              <w:rPr>
                <w:sz w:val="17"/>
                <w:szCs w:val="17"/>
              </w:rPr>
              <w:t>SUPERVISORE</w:t>
            </w:r>
          </w:p>
        </w:tc>
        <w:tc>
          <w:tcPr>
            <w:tcW w:w="3648" w:type="dxa"/>
            <w:tcMar>
              <w:top w:w="60" w:type="dxa"/>
              <w:left w:w="100" w:type="dxa"/>
              <w:bottom w:w="60" w:type="dxa"/>
              <w:right w:w="100" w:type="dxa"/>
            </w:tcMar>
            <w:vAlign w:val="center"/>
          </w:tcPr>
          <w:p w14:paraId="7409188C" w14:textId="77777777" w:rsidR="00881545" w:rsidRDefault="00881545" w:rsidP="00881545">
            <w:pPr>
              <w:spacing w:before="40" w:after="40"/>
            </w:pPr>
            <w:r>
              <w:rPr>
                <w:sz w:val="17"/>
                <w:szCs w:val="17"/>
              </w:rPr>
              <w:t>Monitoraggio, reportistica, autorizzazione di ordini e note di credito</w:t>
            </w:r>
          </w:p>
        </w:tc>
        <w:tc>
          <w:tcPr>
            <w:tcW w:w="1552" w:type="dxa"/>
            <w:tcMar>
              <w:top w:w="60" w:type="dxa"/>
              <w:left w:w="100" w:type="dxa"/>
              <w:bottom w:w="60" w:type="dxa"/>
              <w:right w:w="100" w:type="dxa"/>
            </w:tcMar>
            <w:vAlign w:val="center"/>
          </w:tcPr>
          <w:p w14:paraId="1BFFB84F" w14:textId="35E635C9" w:rsidR="00881545" w:rsidRDefault="00881545" w:rsidP="00881545">
            <w:pPr>
              <w:spacing w:before="40" w:after="40"/>
            </w:pPr>
            <w:r>
              <w:rPr>
                <w:sz w:val="17"/>
                <w:szCs w:val="17"/>
              </w:rPr>
              <w:t>Smartphone, Web</w:t>
            </w:r>
          </w:p>
        </w:tc>
      </w:tr>
      <w:tr w:rsidR="00881545" w14:paraId="60AB5286" w14:textId="77777777" w:rsidTr="00406BAC">
        <w:tblPrEx>
          <w:tblCellMar>
            <w:top w:w="0" w:type="dxa"/>
            <w:bottom w:w="0" w:type="dxa"/>
          </w:tblCellMar>
        </w:tblPrEx>
        <w:tc>
          <w:tcPr>
            <w:tcW w:w="1820" w:type="dxa"/>
            <w:shd w:val="clear" w:color="auto" w:fill="F2F5F7"/>
            <w:tcMar>
              <w:top w:w="60" w:type="dxa"/>
              <w:left w:w="100" w:type="dxa"/>
              <w:bottom w:w="60" w:type="dxa"/>
              <w:right w:w="100" w:type="dxa"/>
            </w:tcMar>
            <w:vAlign w:val="center"/>
          </w:tcPr>
          <w:p w14:paraId="28FEC8A8" w14:textId="77777777" w:rsidR="00881545" w:rsidRDefault="00881545" w:rsidP="00881545">
            <w:pPr>
              <w:spacing w:before="40" w:after="40"/>
            </w:pPr>
            <w:r>
              <w:rPr>
                <w:sz w:val="17"/>
                <w:szCs w:val="17"/>
              </w:rPr>
              <w:t>Ufficio Ragioneria</w:t>
            </w:r>
          </w:p>
        </w:tc>
        <w:tc>
          <w:tcPr>
            <w:tcW w:w="1980" w:type="dxa"/>
            <w:shd w:val="clear" w:color="auto" w:fill="F2F5F7"/>
            <w:tcMar>
              <w:top w:w="60" w:type="dxa"/>
              <w:left w:w="100" w:type="dxa"/>
              <w:bottom w:w="60" w:type="dxa"/>
              <w:right w:w="100" w:type="dxa"/>
            </w:tcMar>
            <w:vAlign w:val="center"/>
          </w:tcPr>
          <w:p w14:paraId="516492FF" w14:textId="77777777" w:rsidR="00881545" w:rsidRDefault="00881545" w:rsidP="00881545">
            <w:pPr>
              <w:spacing w:before="40" w:after="40"/>
            </w:pPr>
            <w:r>
              <w:rPr>
                <w:sz w:val="17"/>
                <w:szCs w:val="17"/>
              </w:rPr>
              <w:t>CONTABILE</w:t>
            </w:r>
          </w:p>
        </w:tc>
        <w:tc>
          <w:tcPr>
            <w:tcW w:w="3648" w:type="dxa"/>
            <w:shd w:val="clear" w:color="auto" w:fill="F2F5F7"/>
            <w:tcMar>
              <w:top w:w="60" w:type="dxa"/>
              <w:left w:w="100" w:type="dxa"/>
              <w:bottom w:w="60" w:type="dxa"/>
              <w:right w:w="100" w:type="dxa"/>
            </w:tcMar>
            <w:vAlign w:val="center"/>
          </w:tcPr>
          <w:p w14:paraId="1A6822CC" w14:textId="77777777" w:rsidR="00881545" w:rsidRDefault="00881545" w:rsidP="00881545">
            <w:pPr>
              <w:spacing w:before="40" w:after="40"/>
            </w:pPr>
            <w:r>
              <w:rPr>
                <w:sz w:val="17"/>
                <w:szCs w:val="17"/>
              </w:rPr>
              <w:t>Riconciliazione degli incassi, reversali, rendicontazione</w:t>
            </w:r>
          </w:p>
        </w:tc>
        <w:tc>
          <w:tcPr>
            <w:tcW w:w="1552" w:type="dxa"/>
            <w:shd w:val="clear" w:color="auto" w:fill="F2F5F7"/>
            <w:tcMar>
              <w:top w:w="60" w:type="dxa"/>
              <w:left w:w="100" w:type="dxa"/>
              <w:bottom w:w="60" w:type="dxa"/>
              <w:right w:w="100" w:type="dxa"/>
            </w:tcMar>
            <w:vAlign w:val="center"/>
          </w:tcPr>
          <w:p w14:paraId="280B9DA4" w14:textId="2ACE31DD" w:rsidR="00881545" w:rsidRDefault="00881545" w:rsidP="00881545">
            <w:pPr>
              <w:spacing w:before="40" w:after="40"/>
            </w:pPr>
            <w:r>
              <w:rPr>
                <w:sz w:val="17"/>
                <w:szCs w:val="17"/>
              </w:rPr>
              <w:t>Smartphone, Web</w:t>
            </w:r>
          </w:p>
        </w:tc>
      </w:tr>
      <w:tr w:rsidR="00881545" w14:paraId="7774D9BF" w14:textId="77777777" w:rsidTr="00406BAC">
        <w:tblPrEx>
          <w:tblCellMar>
            <w:top w:w="0" w:type="dxa"/>
            <w:bottom w:w="0" w:type="dxa"/>
          </w:tblCellMar>
        </w:tblPrEx>
        <w:tc>
          <w:tcPr>
            <w:tcW w:w="1820" w:type="dxa"/>
            <w:tcMar>
              <w:top w:w="60" w:type="dxa"/>
              <w:left w:w="100" w:type="dxa"/>
              <w:bottom w:w="60" w:type="dxa"/>
              <w:right w:w="100" w:type="dxa"/>
            </w:tcMar>
            <w:vAlign w:val="center"/>
          </w:tcPr>
          <w:p w14:paraId="2789D67E" w14:textId="77777777" w:rsidR="00881545" w:rsidRDefault="00881545" w:rsidP="00881545">
            <w:pPr>
              <w:spacing w:before="40" w:after="40"/>
            </w:pPr>
            <w:r>
              <w:rPr>
                <w:sz w:val="17"/>
                <w:szCs w:val="17"/>
              </w:rPr>
              <w:t>Fornitore del servizio di ristorazione</w:t>
            </w:r>
          </w:p>
        </w:tc>
        <w:tc>
          <w:tcPr>
            <w:tcW w:w="1980" w:type="dxa"/>
            <w:tcMar>
              <w:top w:w="60" w:type="dxa"/>
              <w:left w:w="100" w:type="dxa"/>
              <w:bottom w:w="60" w:type="dxa"/>
              <w:right w:w="100" w:type="dxa"/>
            </w:tcMar>
            <w:vAlign w:val="center"/>
          </w:tcPr>
          <w:p w14:paraId="6DF66441" w14:textId="77777777" w:rsidR="00881545" w:rsidRDefault="00881545" w:rsidP="00881545">
            <w:pPr>
              <w:spacing w:before="40" w:after="40"/>
            </w:pPr>
            <w:r>
              <w:rPr>
                <w:sz w:val="17"/>
                <w:szCs w:val="17"/>
              </w:rPr>
              <w:t>FORNITORE</w:t>
            </w:r>
          </w:p>
        </w:tc>
        <w:tc>
          <w:tcPr>
            <w:tcW w:w="3648" w:type="dxa"/>
            <w:tcMar>
              <w:top w:w="60" w:type="dxa"/>
              <w:left w:w="100" w:type="dxa"/>
              <w:bottom w:w="60" w:type="dxa"/>
              <w:right w:w="100" w:type="dxa"/>
            </w:tcMar>
            <w:vAlign w:val="center"/>
          </w:tcPr>
          <w:p w14:paraId="20711291" w14:textId="77777777" w:rsidR="00881545" w:rsidRDefault="00881545" w:rsidP="00881545">
            <w:pPr>
              <w:spacing w:before="40" w:after="40"/>
            </w:pPr>
            <w:r>
              <w:rPr>
                <w:sz w:val="17"/>
                <w:szCs w:val="17"/>
              </w:rPr>
              <w:t xml:space="preserve">Ricezione della commessa giornaliera entro l'orario di cut-off; accesso limitato o sola notifica</w:t>
            </w:r>
          </w:p>
        </w:tc>
        <w:tc>
          <w:tcPr>
            <w:tcW w:w="1552" w:type="dxa"/>
            <w:tcMar>
              <w:top w:w="60" w:type="dxa"/>
              <w:left w:w="100" w:type="dxa"/>
              <w:bottom w:w="60" w:type="dxa"/>
              <w:right w:w="100" w:type="dxa"/>
            </w:tcMar>
            <w:vAlign w:val="center"/>
          </w:tcPr>
          <w:p w14:paraId="2CE20F61" w14:textId="329D8EB0" w:rsidR="00881545" w:rsidRDefault="00881545" w:rsidP="00881545">
            <w:pPr>
              <w:spacing w:before="40" w:after="40"/>
            </w:pPr>
            <w:r>
              <w:rPr>
                <w:sz w:val="17"/>
                <w:szCs w:val="17"/>
              </w:rPr>
              <w:t>Smartphone, Web</w:t>
            </w:r>
          </w:p>
        </w:tc>
      </w:tr>
      <w:tr w:rsidR="00881545" w14:paraId="3633F437" w14:textId="77777777" w:rsidTr="00406BAC">
        <w:tblPrEx>
          <w:tblCellMar>
            <w:top w:w="0" w:type="dxa"/>
            <w:bottom w:w="0" w:type="dxa"/>
          </w:tblCellMar>
        </w:tblPrEx>
        <w:tc>
          <w:tcPr>
            <w:tcW w:w="1820" w:type="dxa"/>
            <w:shd w:val="clear" w:color="auto" w:fill="F2F5F7"/>
            <w:tcMar>
              <w:top w:w="60" w:type="dxa"/>
              <w:left w:w="100" w:type="dxa"/>
              <w:bottom w:w="60" w:type="dxa"/>
              <w:right w:w="100" w:type="dxa"/>
            </w:tcMar>
            <w:vAlign w:val="center"/>
          </w:tcPr>
          <w:p w14:paraId="58D26899" w14:textId="77777777" w:rsidR="00881545" w:rsidRDefault="00881545" w:rsidP="00881545">
            <w:pPr>
              <w:spacing w:before="40" w:after="40"/>
            </w:pPr>
            <w:r>
              <w:rPr>
                <w:sz w:val="17"/>
                <w:szCs w:val="17"/>
              </w:rPr>
              <w:t>DPO e Amministratore di sistema</w:t>
            </w:r>
          </w:p>
        </w:tc>
        <w:tc>
          <w:tcPr>
            <w:tcW w:w="1980" w:type="dxa"/>
            <w:shd w:val="clear" w:color="auto" w:fill="F2F5F7"/>
            <w:tcMar>
              <w:top w:w="60" w:type="dxa"/>
              <w:left w:w="100" w:type="dxa"/>
              <w:bottom w:w="60" w:type="dxa"/>
              <w:right w:w="100" w:type="dxa"/>
            </w:tcMar>
            <w:vAlign w:val="center"/>
          </w:tcPr>
          <w:p w14:paraId="1B03AB4C" w14:textId="77777777" w:rsidR="00881545" w:rsidRDefault="00881545" w:rsidP="00881545">
            <w:pPr>
              <w:spacing w:before="40" w:after="40"/>
            </w:pPr>
            <w:r>
              <w:rPr>
                <w:sz w:val="17"/>
                <w:szCs w:val="17"/>
              </w:rPr>
              <w:t>AUDITOR / ADMIN</w:t>
            </w:r>
          </w:p>
        </w:tc>
        <w:tc>
          <w:tcPr>
            <w:tcW w:w="3648" w:type="dxa"/>
            <w:shd w:val="clear" w:color="auto" w:fill="F2F5F7"/>
            <w:tcMar>
              <w:top w:w="60" w:type="dxa"/>
              <w:left w:w="100" w:type="dxa"/>
              <w:bottom w:w="60" w:type="dxa"/>
              <w:right w:w="100" w:type="dxa"/>
            </w:tcMar>
            <w:vAlign w:val="center"/>
          </w:tcPr>
          <w:p w14:paraId="76CF43CB" w14:textId="77777777" w:rsidR="00881545" w:rsidRDefault="00881545" w:rsidP="00881545">
            <w:pPr>
              <w:spacing w:before="40" w:after="40"/>
            </w:pPr>
            <w:r>
              <w:rPr>
                <w:sz w:val="17"/>
                <w:szCs w:val="17"/>
              </w:rPr>
              <w:t>Verifica dei log e gestione delle utenze, senza accesso operativo ai dati se non necessario</w:t>
            </w:r>
          </w:p>
        </w:tc>
        <w:tc>
          <w:tcPr>
            <w:tcW w:w="1552" w:type="dxa"/>
            <w:shd w:val="clear" w:color="auto" w:fill="F2F5F7"/>
            <w:tcMar>
              <w:top w:w="60" w:type="dxa"/>
              <w:left w:w="100" w:type="dxa"/>
              <w:bottom w:w="60" w:type="dxa"/>
              <w:right w:w="100" w:type="dxa"/>
            </w:tcMar>
            <w:vAlign w:val="center"/>
          </w:tcPr>
          <w:p w14:paraId="0868C400" w14:textId="4874249E" w:rsidR="00881545" w:rsidRDefault="00881545" w:rsidP="00881545">
            <w:pPr>
              <w:spacing w:before="40" w:after="40"/>
            </w:pPr>
            <w:r>
              <w:rPr>
                <w:sz w:val="17"/>
                <w:szCs w:val="17"/>
              </w:rPr>
              <w:t>Smartphone, Web</w:t>
            </w:r>
          </w:p>
        </w:tc>
      </w:tr>
      <w:tr w:rsidR="00881545" w14:paraId="0FAD635F" w14:textId="77777777" w:rsidTr="00406BAC">
        <w:tblPrEx>
          <w:tblCellMar>
            <w:top w:w="0" w:type="dxa"/>
            <w:bottom w:w="0" w:type="dxa"/>
          </w:tblCellMar>
        </w:tblPrEx>
        <w:tc>
          <w:tcPr>
            <w:tcW w:w="1820" w:type="dxa"/>
            <w:tcMar>
              <w:top w:w="60" w:type="dxa"/>
              <w:left w:w="100" w:type="dxa"/>
              <w:bottom w:w="60" w:type="dxa"/>
              <w:right w:w="100" w:type="dxa"/>
            </w:tcMar>
            <w:vAlign w:val="center"/>
          </w:tcPr>
          <w:p w14:paraId="022CAF03" w14:textId="77777777" w:rsidR="00881545" w:rsidRDefault="00881545" w:rsidP="00881545">
            <w:pPr>
              <w:spacing w:before="40" w:after="40"/>
            </w:pPr>
            <w:r>
              <w:rPr>
                <w:sz w:val="17"/>
                <w:szCs w:val="17"/>
              </w:rPr>
              <w:t>Personale addetto al trasporto scolastico</w:t>
            </w:r>
          </w:p>
        </w:tc>
        <w:tc>
          <w:tcPr>
            <w:tcW w:w="1980" w:type="dxa"/>
            <w:tcMar>
              <w:top w:w="60" w:type="dxa"/>
              <w:left w:w="100" w:type="dxa"/>
              <w:bottom w:w="60" w:type="dxa"/>
              <w:right w:w="100" w:type="dxa"/>
            </w:tcMar>
            <w:vAlign w:val="center"/>
          </w:tcPr>
          <w:p w14:paraId="0742AF14" w14:textId="77777777" w:rsidR="00881545" w:rsidRDefault="00881545" w:rsidP="00881545">
            <w:pPr>
              <w:spacing w:before="40" w:after="40"/>
            </w:pPr>
            <w:r>
              <w:rPr>
                <w:sz w:val="17"/>
                <w:szCs w:val="17"/>
              </w:rPr>
              <w:t>RILEVATORE_TRASPORTO</w:t>
            </w:r>
          </w:p>
        </w:tc>
        <w:tc>
          <w:tcPr>
            <w:tcW w:w="3648" w:type="dxa"/>
            <w:tcMar>
              <w:top w:w="60" w:type="dxa"/>
              <w:left w:w="100" w:type="dxa"/>
              <w:bottom w:w="60" w:type="dxa"/>
              <w:right w:w="100" w:type="dxa"/>
            </w:tcMar>
            <w:vAlign w:val="center"/>
          </w:tcPr>
          <w:p w14:paraId="24435375" w14:textId="21A05F9D" w:rsidR="00881545" w:rsidRDefault="00881545" w:rsidP="00881545">
            <w:pPr>
              <w:spacing w:before="40" w:after="40"/>
            </w:pPr>
            <w:r>
              <w:rPr>
                <w:sz w:val="17"/>
                <w:szCs w:val="17"/>
              </w:rPr>
              <w:t xml:space="preserve">A bordo del mezzo o in corrispondenza della fermata, con tempi ridotti e connettività non garantita; profilo e modalità operative da definire con il gestore del servizio </w:t>
            </w:r>
          </w:p>
        </w:tc>
        <w:tc>
          <w:tcPr>
            <w:tcW w:w="1552" w:type="dxa"/>
            <w:tcMar>
              <w:top w:w="60" w:type="dxa"/>
              <w:left w:w="100" w:type="dxa"/>
              <w:bottom w:w="60" w:type="dxa"/>
              <w:right w:w="100" w:type="dxa"/>
            </w:tcMar>
            <w:vAlign w:val="center"/>
          </w:tcPr>
          <w:p w14:paraId="45E57B06" w14:textId="60A22AE9" w:rsidR="00881545" w:rsidRDefault="00881545" w:rsidP="00881545">
            <w:pPr>
              <w:spacing w:before="40" w:after="40"/>
            </w:pPr>
            <w:r>
              <w:rPr>
                <w:sz w:val="17"/>
                <w:szCs w:val="17"/>
              </w:rPr>
              <w:t>Smartphone, Web</w:t>
            </w:r>
          </w:p>
        </w:tc>
      </w:tr>
      <w:tr w:rsidR="00D27E37" w14:paraId="7B6B58FF" w14:textId="77777777" w:rsidTr="00406BAC">
        <w:tblPrEx>
          <w:tblCellMar>
            <w:top w:w="0" w:type="dxa"/>
            <w:bottom w:w="0" w:type="dxa"/>
          </w:tblCellMar>
        </w:tblPrEx>
        <w:tc>
          <w:tcPr>
            <w:tcW w:w="1820" w:type="dxa"/>
            <w:shd w:val="clear" w:color="auto" w:fill="F2F5F7"/>
            <w:tcMar>
              <w:top w:w="60" w:type="dxa"/>
              <w:left w:w="100" w:type="dxa"/>
              <w:bottom w:w="60" w:type="dxa"/>
              <w:right w:w="100" w:type="dxa"/>
            </w:tcMar>
            <w:vAlign w:val="center"/>
          </w:tcPr>
          <w:p w14:paraId="09C9E891" w14:textId="77777777" w:rsidR="00D27E37" w:rsidRDefault="00000000">
            <w:pPr>
              <w:spacing w:before="40" w:after="40"/>
            </w:pPr>
            <w:r>
              <w:rPr>
                <w:sz w:val="17"/>
                <w:szCs w:val="17"/>
              </w:rPr>
              <w:t>Sistema (elaborazioni pianificate)</w:t>
            </w:r>
          </w:p>
        </w:tc>
        <w:tc>
          <w:tcPr>
            <w:tcW w:w="1980" w:type="dxa"/>
            <w:shd w:val="clear" w:color="auto" w:fill="F2F5F7"/>
            <w:tcMar>
              <w:top w:w="60" w:type="dxa"/>
              <w:left w:w="100" w:type="dxa"/>
              <w:bottom w:w="60" w:type="dxa"/>
              <w:right w:w="100" w:type="dxa"/>
            </w:tcMar>
            <w:vAlign w:val="center"/>
          </w:tcPr>
          <w:p w14:paraId="21EBA6DE" w14:textId="77777777" w:rsidR="00D27E37" w:rsidRDefault="00000000">
            <w:pPr>
              <w:spacing w:before="40" w:after="40"/>
            </w:pPr>
            <w:r>
              <w:rPr>
                <w:sz w:val="17"/>
                <w:szCs w:val="17"/>
              </w:rPr>
              <w:t>—</w:t>
            </w:r>
          </w:p>
        </w:tc>
        <w:tc>
          <w:tcPr>
            <w:tcW w:w="3648" w:type="dxa"/>
            <w:shd w:val="clear" w:color="auto" w:fill="F2F5F7"/>
            <w:tcMar>
              <w:top w:w="60" w:type="dxa"/>
              <w:left w:w="100" w:type="dxa"/>
              <w:bottom w:w="60" w:type="dxa"/>
              <w:right w:w="100" w:type="dxa"/>
            </w:tcMar>
            <w:vAlign w:val="center"/>
          </w:tcPr>
          <w:p w14:paraId="686D6238" w14:textId="77777777" w:rsidR="00D27E37" w:rsidRDefault="00000000">
            <w:pPr>
              <w:spacing w:before="40" w:after="40"/>
            </w:pPr>
            <w:r>
              <w:rPr>
                <w:sz w:val="17"/>
                <w:szCs w:val="17"/>
              </w:rPr>
              <w:t>Notifiche, solleciti, generazione della commessa, riconciliazione</w:t>
            </w:r>
          </w:p>
        </w:tc>
        <w:tc>
          <w:tcPr>
            <w:tcW w:w="1552" w:type="dxa"/>
            <w:shd w:val="clear" w:color="auto" w:fill="F2F5F7"/>
            <w:tcMar>
              <w:top w:w="60" w:type="dxa"/>
              <w:left w:w="100" w:type="dxa"/>
              <w:bottom w:w="60" w:type="dxa"/>
              <w:right w:w="100" w:type="dxa"/>
            </w:tcMar>
            <w:vAlign w:val="center"/>
          </w:tcPr>
          <w:p w14:paraId="475DFACD" w14:textId="77777777" w:rsidR="00D27E37" w:rsidRDefault="00000000">
            <w:pPr>
              <w:spacing w:before="40" w:after="40"/>
            </w:pPr>
            <w:r>
              <w:rPr>
                <w:sz w:val="17"/>
                <w:szCs w:val="17"/>
              </w:rPr>
              <w:t>—</w:t>
            </w:r>
          </w:p>
        </w:tc>
      </w:tr>
    </w:tbl>
    <w:p w14:paraId="625CEA45" w14:textId="77777777" w:rsidR="00D27E37" w:rsidRDefault="00000000">
      <w:pPr>
        <w:pStyle w:val="Titolo2"/>
        <w:spacing w:before="280" w:after="120"/>
      </w:pPr>
      <w:bookmarkStart w:id="11" w:name="_Toc240449192"/>
      <w:r>
        <w:rPr>
          <w:b/>
          <w:bCs/>
          <w:color w:val="2E6E8E"/>
          <w:sz w:val="24"/>
          <w:szCs w:val="24"/>
        </w:rPr>
        <w:t>3.2 Iscrizione al servizio</w:t>
      </w:r>
      <w:bookmarkEnd w:id="11"/>
    </w:p>
    <w:p w14:paraId="2194426B" w14:textId="77777777" w:rsidR="00D27E37" w:rsidRDefault="00000000">
      <w:pPr>
        <w:pStyle w:val="Titolo3"/>
        <w:spacing w:before="200" w:after="100"/>
      </w:pPr>
      <w:bookmarkStart w:id="12" w:name="_Toc240449193"/>
      <w:r>
        <w:rPr>
          <w:b/>
          <w:bCs/>
          <w:color w:val="333333"/>
          <w:sz w:val="21"/>
          <w:szCs w:val="21"/>
        </w:rPr>
        <w:t>Descrizione</w:t>
      </w:r>
      <w:bookmarkEnd w:id="12"/>
    </w:p>
    <w:p w14:paraId="4FC4C52F" w14:textId="77777777" w:rsidR="00D27E37" w:rsidRDefault="00000000">
      <w:pPr>
        <w:spacing w:before="60" w:after="120" w:line="276" w:lineRule="auto"/>
      </w:pPr>
      <w:r>
        <w:t>Il processo comprende la presentazione della domanda di iscrizione da parte del genitore, l'acquisizione dell'attestazione ISEE ai fini dell'attribuzione della fascia tariffaria, la dichiarazione di eventuali diete speciali, la gestione dei consensi privacy e le successive variazioni o disdette.</w:t>
      </w:r>
    </w:p>
    <w:p w14:paraId="4ACD6C66" w14:textId="77777777" w:rsidR="00D27E37" w:rsidRDefault="00000000">
      <w:pPr>
        <w:pStyle w:val="Titolo3"/>
        <w:spacing w:before="200" w:after="100"/>
      </w:pPr>
      <w:bookmarkStart w:id="13" w:name="_Toc240449194"/>
      <w:r>
        <w:rPr>
          <w:b/>
          <w:bCs/>
          <w:color w:val="333333"/>
          <w:sz w:val="21"/>
          <w:szCs w:val="21"/>
        </w:rPr>
        <w:t>Criticità rilevate</w:t>
      </w:r>
      <w:bookmarkEnd w:id="13"/>
    </w:p>
    <w:p w14:paraId="45C4541B" w14:textId="77777777" w:rsidR="00D27E37" w:rsidRDefault="00000000">
      <w:pPr>
        <w:pStyle w:val="Paragrafoelenco"/>
        <w:numPr>
          <w:ilvl w:val="0"/>
          <w:numId w:val="2"/>
        </w:numPr>
        <w:spacing w:before="40" w:after="40" w:line="276" w:lineRule="auto"/>
      </w:pPr>
      <w:r>
        <w:t>Non esiste un'anagrafica strutturata degli iscritti: i dati sono raccolti su moduli cartacei e trascritti senza controlli di validazione, senza distinzione tra alunno, nucleo familiare e soggetto pagatore.</w:t>
      </w:r>
    </w:p>
    <w:p w14:paraId="17DB5B7D" w14:textId="77777777" w:rsidR="00D27E37" w:rsidRDefault="00000000">
      <w:pPr>
        <w:pStyle w:val="Paragrafoelenco"/>
        <w:numPr>
          <w:ilvl w:val="0"/>
          <w:numId w:val="2"/>
        </w:numPr>
        <w:spacing w:before="40" w:after="40" w:line="276" w:lineRule="auto"/>
      </w:pPr>
      <w:r>
        <w:t>Non è prevista alcuna autenticazione dell'utente: il modello attuale non consente al genitore di presentare la domanda in autonomia.</w:t>
      </w:r>
    </w:p>
    <w:p w14:paraId="55518F6B" w14:textId="77777777" w:rsidR="00D27E37" w:rsidRDefault="00000000">
      <w:pPr>
        <w:pStyle w:val="Paragrafoelenco"/>
        <w:numPr>
          <w:ilvl w:val="0"/>
          <w:numId w:val="2"/>
        </w:numPr>
        <w:spacing w:before="40" w:after="40" w:line="276" w:lineRule="auto"/>
      </w:pPr>
      <w:r>
        <w:t>Le informazioni su allergie e intolleranze sono annotate su elenchi cartacei, senza distinzione tra dieta sanitaria e dieta di altra natura e senza alcun presidio di riservatezza.</w:t>
      </w:r>
    </w:p>
    <w:p w14:paraId="34F7E0E0" w14:textId="77777777" w:rsidR="00D27E37" w:rsidRDefault="00000000">
      <w:pPr>
        <w:pStyle w:val="Paragrafoelenco"/>
        <w:numPr>
          <w:ilvl w:val="0"/>
          <w:numId w:val="2"/>
        </w:numPr>
        <w:spacing w:before="40" w:after="40" w:line="276" w:lineRule="auto"/>
      </w:pPr>
      <w:r>
        <w:t>Non risulta gestita la relazione tra più adulti di riferimento e più figli, né l'individuazione del soggetto intestatario della posizione contabile.</w:t>
      </w:r>
    </w:p>
    <w:p w14:paraId="247AC585" w14:textId="77777777" w:rsidR="00D27E37" w:rsidRDefault="00000000">
      <w:pPr>
        <w:pStyle w:val="Titolo3"/>
        <w:spacing w:before="200" w:after="100"/>
      </w:pPr>
      <w:bookmarkStart w:id="14" w:name="_Toc240449195"/>
      <w:r>
        <w:rPr>
          <w:b/>
          <w:bCs/>
          <w:color w:val="333333"/>
          <w:sz w:val="21"/>
          <w:szCs w:val="21"/>
        </w:rPr>
        <w:t>Requisiti funzionali attesi</w:t>
      </w:r>
      <w:bookmarkEnd w:id="14"/>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02F7678F"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14F8587C"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1667465F"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13035C44" w14:textId="77777777" w:rsidR="00D27E37" w:rsidRDefault="00000000">
            <w:pPr>
              <w:spacing w:before="40" w:after="40"/>
            </w:pPr>
            <w:r>
              <w:rPr>
                <w:b/>
                <w:bCs/>
                <w:color w:val="FFFFFF"/>
                <w:sz w:val="17"/>
                <w:szCs w:val="17"/>
              </w:rPr>
              <w:t>Pri.</w:t>
            </w:r>
          </w:p>
        </w:tc>
      </w:tr>
      <w:tr w:rsidR="00D27E37" w14:paraId="11B839AE" w14:textId="77777777">
        <w:tblPrEx>
          <w:tblCellMar>
            <w:top w:w="0" w:type="dxa"/>
            <w:bottom w:w="0" w:type="dxa"/>
          </w:tblCellMar>
        </w:tblPrEx>
        <w:tc>
          <w:tcPr>
            <w:tcW w:w="900" w:type="dxa"/>
            <w:tcMar>
              <w:top w:w="60" w:type="dxa"/>
              <w:left w:w="100" w:type="dxa"/>
              <w:bottom w:w="60" w:type="dxa"/>
              <w:right w:w="100" w:type="dxa"/>
            </w:tcMar>
            <w:vAlign w:val="center"/>
          </w:tcPr>
          <w:p w14:paraId="684C9E08" w14:textId="77777777" w:rsidR="00D27E37" w:rsidRDefault="00000000">
            <w:pPr>
              <w:spacing w:before="40" w:after="40"/>
            </w:pPr>
            <w:r>
              <w:rPr>
                <w:sz w:val="17"/>
                <w:szCs w:val="17"/>
              </w:rPr>
              <w:t>RF-B01</w:t>
            </w:r>
          </w:p>
        </w:tc>
        <w:tc>
          <w:tcPr>
            <w:tcW w:w="7400" w:type="dxa"/>
            <w:tcMar>
              <w:top w:w="60" w:type="dxa"/>
              <w:left w:w="100" w:type="dxa"/>
              <w:bottom w:w="60" w:type="dxa"/>
              <w:right w:w="100" w:type="dxa"/>
            </w:tcMar>
            <w:vAlign w:val="center"/>
          </w:tcPr>
          <w:p w14:paraId="5E5784E1" w14:textId="77777777" w:rsidR="00D27E37" w:rsidRDefault="00000000">
            <w:pPr>
              <w:spacing w:before="40" w:after="40"/>
            </w:pPr>
            <w:r>
              <w:rPr>
                <w:sz w:val="17"/>
                <w:szCs w:val="17"/>
              </w:rPr>
              <w:t>Domanda di iscrizione online con autenticazione SPID o CIE e precompilazione dei dati già noti all'Amministrazione</w:t>
            </w:r>
          </w:p>
        </w:tc>
        <w:tc>
          <w:tcPr>
            <w:tcW w:w="700" w:type="dxa"/>
            <w:tcMar>
              <w:top w:w="60" w:type="dxa"/>
              <w:left w:w="100" w:type="dxa"/>
              <w:bottom w:w="60" w:type="dxa"/>
              <w:right w:w="100" w:type="dxa"/>
            </w:tcMar>
            <w:vAlign w:val="center"/>
          </w:tcPr>
          <w:p w14:paraId="5E9192C3" w14:textId="77777777" w:rsidR="00D27E37" w:rsidRDefault="00000000">
            <w:pPr>
              <w:spacing w:before="40" w:after="40"/>
            </w:pPr>
            <w:r>
              <w:rPr>
                <w:sz w:val="17"/>
                <w:szCs w:val="17"/>
              </w:rPr>
              <w:t>M</w:t>
            </w:r>
          </w:p>
        </w:tc>
      </w:tr>
      <w:tr w:rsidR="00D27E37" w14:paraId="6D134E8D"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63897ED5" w14:textId="77777777" w:rsidR="00D27E37" w:rsidRDefault="00000000">
            <w:pPr>
              <w:spacing w:before="40" w:after="40"/>
            </w:pPr>
            <w:r>
              <w:rPr>
                <w:sz w:val="17"/>
                <w:szCs w:val="17"/>
              </w:rPr>
              <w:t>RF-B02</w:t>
            </w:r>
          </w:p>
        </w:tc>
        <w:tc>
          <w:tcPr>
            <w:tcW w:w="7400" w:type="dxa"/>
            <w:shd w:val="clear" w:color="auto" w:fill="F2F5F7"/>
            <w:tcMar>
              <w:top w:w="60" w:type="dxa"/>
              <w:left w:w="100" w:type="dxa"/>
              <w:bottom w:w="60" w:type="dxa"/>
              <w:right w:w="100" w:type="dxa"/>
            </w:tcMar>
            <w:vAlign w:val="center"/>
          </w:tcPr>
          <w:p w14:paraId="2CD39B2E" w14:textId="77777777" w:rsidR="00D27E37" w:rsidRDefault="00000000">
            <w:pPr>
              <w:spacing w:before="40" w:after="40"/>
            </w:pPr>
            <w:r>
              <w:rPr>
                <w:sz w:val="17"/>
                <w:szCs w:val="17"/>
              </w:rPr>
              <w:t>Acquisizione dell'attestazione ISEE, tramite caricamento o recupero telematico, e attribuzione automatica della fascia tariffaria</w:t>
            </w:r>
          </w:p>
        </w:tc>
        <w:tc>
          <w:tcPr>
            <w:tcW w:w="700" w:type="dxa"/>
            <w:shd w:val="clear" w:color="auto" w:fill="F2F5F7"/>
            <w:tcMar>
              <w:top w:w="60" w:type="dxa"/>
              <w:left w:w="100" w:type="dxa"/>
              <w:bottom w:w="60" w:type="dxa"/>
              <w:right w:w="100" w:type="dxa"/>
            </w:tcMar>
            <w:vAlign w:val="center"/>
          </w:tcPr>
          <w:p w14:paraId="4CF4F978" w14:textId="77777777" w:rsidR="00D27E37" w:rsidRDefault="00000000">
            <w:pPr>
              <w:spacing w:before="40" w:after="40"/>
            </w:pPr>
            <w:r>
              <w:rPr>
                <w:sz w:val="17"/>
                <w:szCs w:val="17"/>
              </w:rPr>
              <w:t>M</w:t>
            </w:r>
          </w:p>
        </w:tc>
      </w:tr>
      <w:tr w:rsidR="00D27E37" w14:paraId="383B6B81" w14:textId="77777777">
        <w:tblPrEx>
          <w:tblCellMar>
            <w:top w:w="0" w:type="dxa"/>
            <w:bottom w:w="0" w:type="dxa"/>
          </w:tblCellMar>
        </w:tblPrEx>
        <w:tc>
          <w:tcPr>
            <w:tcW w:w="900" w:type="dxa"/>
            <w:tcMar>
              <w:top w:w="60" w:type="dxa"/>
              <w:left w:w="100" w:type="dxa"/>
              <w:bottom w:w="60" w:type="dxa"/>
              <w:right w:w="100" w:type="dxa"/>
            </w:tcMar>
            <w:vAlign w:val="center"/>
          </w:tcPr>
          <w:p w14:paraId="18B96EE3" w14:textId="77777777" w:rsidR="00D27E37" w:rsidRDefault="00000000">
            <w:pPr>
              <w:spacing w:before="40" w:after="40"/>
            </w:pPr>
            <w:r>
              <w:rPr>
                <w:sz w:val="17"/>
                <w:szCs w:val="17"/>
              </w:rPr>
              <w:t>RF-B03</w:t>
            </w:r>
          </w:p>
        </w:tc>
        <w:tc>
          <w:tcPr>
            <w:tcW w:w="7400" w:type="dxa"/>
            <w:tcMar>
              <w:top w:w="60" w:type="dxa"/>
              <w:left w:w="100" w:type="dxa"/>
              <w:bottom w:w="60" w:type="dxa"/>
              <w:right w:w="100" w:type="dxa"/>
            </w:tcMar>
            <w:vAlign w:val="center"/>
          </w:tcPr>
          <w:p w14:paraId="1CDFB117" w14:textId="77777777" w:rsidR="00D27E37" w:rsidRDefault="00000000">
            <w:pPr>
              <w:spacing w:before="40" w:after="40"/>
            </w:pPr>
            <w:r>
              <w:rPr>
                <w:sz w:val="17"/>
                <w:szCs w:val="17"/>
              </w:rPr>
              <w:t>Dichiarazione di dieta speciale distinta in dieta sanitaria, soggetta a certificato medico, e dieta etico-religiosa, autodichiarata</w:t>
            </w:r>
          </w:p>
        </w:tc>
        <w:tc>
          <w:tcPr>
            <w:tcW w:w="700" w:type="dxa"/>
            <w:tcMar>
              <w:top w:w="60" w:type="dxa"/>
              <w:left w:w="100" w:type="dxa"/>
              <w:bottom w:w="60" w:type="dxa"/>
              <w:right w:w="100" w:type="dxa"/>
            </w:tcMar>
            <w:vAlign w:val="center"/>
          </w:tcPr>
          <w:p w14:paraId="4C9982CA" w14:textId="77777777" w:rsidR="00D27E37" w:rsidRDefault="00000000">
            <w:pPr>
              <w:spacing w:before="40" w:after="40"/>
            </w:pPr>
            <w:r>
              <w:rPr>
                <w:sz w:val="17"/>
                <w:szCs w:val="17"/>
              </w:rPr>
              <w:t>M</w:t>
            </w:r>
          </w:p>
        </w:tc>
      </w:tr>
      <w:tr w:rsidR="00D27E37" w14:paraId="569B5B44"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5A9811D2" w14:textId="77777777" w:rsidR="00D27E37" w:rsidRDefault="00000000">
            <w:pPr>
              <w:spacing w:before="40" w:after="40"/>
            </w:pPr>
            <w:r>
              <w:rPr>
                <w:sz w:val="17"/>
                <w:szCs w:val="17"/>
              </w:rPr>
              <w:t>RF-B04</w:t>
            </w:r>
          </w:p>
        </w:tc>
        <w:tc>
          <w:tcPr>
            <w:tcW w:w="7400" w:type="dxa"/>
            <w:shd w:val="clear" w:color="auto" w:fill="F2F5F7"/>
            <w:tcMar>
              <w:top w:w="60" w:type="dxa"/>
              <w:left w:w="100" w:type="dxa"/>
              <w:bottom w:w="60" w:type="dxa"/>
              <w:right w:w="100" w:type="dxa"/>
            </w:tcMar>
            <w:vAlign w:val="center"/>
          </w:tcPr>
          <w:p w14:paraId="16F09CF4" w14:textId="77777777" w:rsidR="00D27E37" w:rsidRDefault="00000000">
            <w:pPr>
              <w:spacing w:before="40" w:after="40"/>
            </w:pPr>
            <w:r>
              <w:rPr>
                <w:sz w:val="17"/>
                <w:szCs w:val="17"/>
              </w:rPr>
              <w:t>Flusso di approvazione della dieta sanitaria da parte dell'ufficio, con esito e validità temporale</w:t>
            </w:r>
          </w:p>
        </w:tc>
        <w:tc>
          <w:tcPr>
            <w:tcW w:w="700" w:type="dxa"/>
            <w:shd w:val="clear" w:color="auto" w:fill="F2F5F7"/>
            <w:tcMar>
              <w:top w:w="60" w:type="dxa"/>
              <w:left w:w="100" w:type="dxa"/>
              <w:bottom w:w="60" w:type="dxa"/>
              <w:right w:w="100" w:type="dxa"/>
            </w:tcMar>
            <w:vAlign w:val="center"/>
          </w:tcPr>
          <w:p w14:paraId="27C1F331" w14:textId="77777777" w:rsidR="00D27E37" w:rsidRDefault="00000000">
            <w:pPr>
              <w:spacing w:before="40" w:after="40"/>
            </w:pPr>
            <w:r>
              <w:rPr>
                <w:sz w:val="17"/>
                <w:szCs w:val="17"/>
              </w:rPr>
              <w:t>M</w:t>
            </w:r>
          </w:p>
        </w:tc>
      </w:tr>
      <w:tr w:rsidR="00D27E37" w14:paraId="0301FFF2" w14:textId="77777777">
        <w:tblPrEx>
          <w:tblCellMar>
            <w:top w:w="0" w:type="dxa"/>
            <w:bottom w:w="0" w:type="dxa"/>
          </w:tblCellMar>
        </w:tblPrEx>
        <w:tc>
          <w:tcPr>
            <w:tcW w:w="900" w:type="dxa"/>
            <w:tcMar>
              <w:top w:w="60" w:type="dxa"/>
              <w:left w:w="100" w:type="dxa"/>
              <w:bottom w:w="60" w:type="dxa"/>
              <w:right w:w="100" w:type="dxa"/>
            </w:tcMar>
            <w:vAlign w:val="center"/>
          </w:tcPr>
          <w:p w14:paraId="21092FF3" w14:textId="77777777" w:rsidR="00D27E37" w:rsidRDefault="00000000">
            <w:pPr>
              <w:spacing w:before="40" w:after="40"/>
            </w:pPr>
            <w:r>
              <w:rPr>
                <w:sz w:val="17"/>
                <w:szCs w:val="17"/>
              </w:rPr>
              <w:lastRenderedPageBreak/>
              <w:t>RF-B05</w:t>
            </w:r>
          </w:p>
        </w:tc>
        <w:tc>
          <w:tcPr>
            <w:tcW w:w="7400" w:type="dxa"/>
            <w:tcMar>
              <w:top w:w="60" w:type="dxa"/>
              <w:left w:w="100" w:type="dxa"/>
              <w:bottom w:w="60" w:type="dxa"/>
              <w:right w:w="100" w:type="dxa"/>
            </w:tcMar>
            <w:vAlign w:val="center"/>
          </w:tcPr>
          <w:p w14:paraId="7881347F" w14:textId="77777777" w:rsidR="00D27E37" w:rsidRDefault="00000000">
            <w:pPr>
              <w:spacing w:before="40" w:after="40"/>
            </w:pPr>
            <w:r>
              <w:rPr>
                <w:sz w:val="17"/>
                <w:szCs w:val="17"/>
              </w:rPr>
              <w:t>Gestione dei consensi e delle informative con registrazione di data, versione e canale</w:t>
            </w:r>
          </w:p>
        </w:tc>
        <w:tc>
          <w:tcPr>
            <w:tcW w:w="700" w:type="dxa"/>
            <w:tcMar>
              <w:top w:w="60" w:type="dxa"/>
              <w:left w:w="100" w:type="dxa"/>
              <w:bottom w:w="60" w:type="dxa"/>
              <w:right w:w="100" w:type="dxa"/>
            </w:tcMar>
            <w:vAlign w:val="center"/>
          </w:tcPr>
          <w:p w14:paraId="0FC7E752" w14:textId="77777777" w:rsidR="00D27E37" w:rsidRDefault="00000000">
            <w:pPr>
              <w:spacing w:before="40" w:after="40"/>
            </w:pPr>
            <w:r>
              <w:rPr>
                <w:sz w:val="17"/>
                <w:szCs w:val="17"/>
              </w:rPr>
              <w:t>M</w:t>
            </w:r>
          </w:p>
        </w:tc>
      </w:tr>
      <w:tr w:rsidR="00D27E37" w14:paraId="15D29B1E"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7EC4A181" w14:textId="77777777" w:rsidR="00D27E37" w:rsidRDefault="00000000">
            <w:pPr>
              <w:spacing w:before="40" w:after="40"/>
            </w:pPr>
            <w:r>
              <w:rPr>
                <w:sz w:val="17"/>
                <w:szCs w:val="17"/>
              </w:rPr>
              <w:t>RF-B06</w:t>
            </w:r>
          </w:p>
        </w:tc>
        <w:tc>
          <w:tcPr>
            <w:tcW w:w="7400" w:type="dxa"/>
            <w:shd w:val="clear" w:color="auto" w:fill="F2F5F7"/>
            <w:tcMar>
              <w:top w:w="60" w:type="dxa"/>
              <w:left w:w="100" w:type="dxa"/>
              <w:bottom w:w="60" w:type="dxa"/>
              <w:right w:w="100" w:type="dxa"/>
            </w:tcMar>
            <w:vAlign w:val="center"/>
          </w:tcPr>
          <w:p w14:paraId="5874D3B7" w14:textId="77777777" w:rsidR="00D27E37" w:rsidRDefault="00000000">
            <w:pPr>
              <w:spacing w:before="40" w:after="40"/>
            </w:pPr>
            <w:r>
              <w:rPr>
                <w:sz w:val="17"/>
                <w:szCs w:val="17"/>
              </w:rPr>
              <w:t>Rinnovo, variazione e disdetta dell'iscrizione con effetto a decorrere da una data</w:t>
            </w:r>
          </w:p>
        </w:tc>
        <w:tc>
          <w:tcPr>
            <w:tcW w:w="700" w:type="dxa"/>
            <w:shd w:val="clear" w:color="auto" w:fill="F2F5F7"/>
            <w:tcMar>
              <w:top w:w="60" w:type="dxa"/>
              <w:left w:w="100" w:type="dxa"/>
              <w:bottom w:w="60" w:type="dxa"/>
              <w:right w:w="100" w:type="dxa"/>
            </w:tcMar>
            <w:vAlign w:val="center"/>
          </w:tcPr>
          <w:p w14:paraId="14EAFC02" w14:textId="77777777" w:rsidR="00D27E37" w:rsidRDefault="00000000">
            <w:pPr>
              <w:spacing w:before="40" w:after="40"/>
            </w:pPr>
            <w:r>
              <w:rPr>
                <w:sz w:val="17"/>
                <w:szCs w:val="17"/>
              </w:rPr>
              <w:t>M</w:t>
            </w:r>
          </w:p>
        </w:tc>
      </w:tr>
      <w:tr w:rsidR="00D27E37" w14:paraId="4F291B95" w14:textId="77777777">
        <w:tblPrEx>
          <w:tblCellMar>
            <w:top w:w="0" w:type="dxa"/>
            <w:bottom w:w="0" w:type="dxa"/>
          </w:tblCellMar>
        </w:tblPrEx>
        <w:tc>
          <w:tcPr>
            <w:tcW w:w="900" w:type="dxa"/>
            <w:tcMar>
              <w:top w:w="60" w:type="dxa"/>
              <w:left w:w="100" w:type="dxa"/>
              <w:bottom w:w="60" w:type="dxa"/>
              <w:right w:w="100" w:type="dxa"/>
            </w:tcMar>
            <w:vAlign w:val="center"/>
          </w:tcPr>
          <w:p w14:paraId="4B957ED4" w14:textId="77777777" w:rsidR="00D27E37" w:rsidRDefault="00000000">
            <w:pPr>
              <w:spacing w:before="40" w:after="40"/>
            </w:pPr>
            <w:r>
              <w:rPr>
                <w:sz w:val="17"/>
                <w:szCs w:val="17"/>
              </w:rPr>
              <w:t>RF-B07</w:t>
            </w:r>
          </w:p>
        </w:tc>
        <w:tc>
          <w:tcPr>
            <w:tcW w:w="7400" w:type="dxa"/>
            <w:tcMar>
              <w:top w:w="60" w:type="dxa"/>
              <w:left w:w="100" w:type="dxa"/>
              <w:bottom w:w="60" w:type="dxa"/>
              <w:right w:w="100" w:type="dxa"/>
            </w:tcMar>
            <w:vAlign w:val="center"/>
          </w:tcPr>
          <w:p w14:paraId="412F55F2" w14:textId="77777777" w:rsidR="00D27E37" w:rsidRDefault="00000000">
            <w:pPr>
              <w:spacing w:before="40" w:after="40"/>
            </w:pPr>
            <w:r>
              <w:rPr>
                <w:sz w:val="17"/>
                <w:szCs w:val="17"/>
              </w:rPr>
              <w:t>Iscrizione assistita allo sportello per l'utenza non digitale, con tracciatura dell'operatore che vi ha provveduto</w:t>
            </w:r>
          </w:p>
        </w:tc>
        <w:tc>
          <w:tcPr>
            <w:tcW w:w="700" w:type="dxa"/>
            <w:tcMar>
              <w:top w:w="60" w:type="dxa"/>
              <w:left w:w="100" w:type="dxa"/>
              <w:bottom w:w="60" w:type="dxa"/>
              <w:right w:w="100" w:type="dxa"/>
            </w:tcMar>
            <w:vAlign w:val="center"/>
          </w:tcPr>
          <w:p w14:paraId="5000F0F7" w14:textId="77777777" w:rsidR="00D27E37" w:rsidRDefault="00000000">
            <w:pPr>
              <w:spacing w:before="40" w:after="40"/>
            </w:pPr>
            <w:r>
              <w:rPr>
                <w:sz w:val="17"/>
                <w:szCs w:val="17"/>
              </w:rPr>
              <w:t>M</w:t>
            </w:r>
          </w:p>
        </w:tc>
      </w:tr>
      <w:tr w:rsidR="00D27E37" w14:paraId="480B72E5"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7713F386" w14:textId="77777777" w:rsidR="00D27E37" w:rsidRDefault="00000000">
            <w:pPr>
              <w:spacing w:before="40" w:after="40"/>
            </w:pPr>
            <w:r>
              <w:rPr>
                <w:sz w:val="17"/>
                <w:szCs w:val="17"/>
              </w:rPr>
              <w:t>RF-A03</w:t>
            </w:r>
          </w:p>
        </w:tc>
        <w:tc>
          <w:tcPr>
            <w:tcW w:w="7400" w:type="dxa"/>
            <w:shd w:val="clear" w:color="auto" w:fill="F2F5F7"/>
            <w:tcMar>
              <w:top w:w="60" w:type="dxa"/>
              <w:left w:w="100" w:type="dxa"/>
              <w:bottom w:w="60" w:type="dxa"/>
              <w:right w:w="100" w:type="dxa"/>
            </w:tcMar>
            <w:vAlign w:val="center"/>
          </w:tcPr>
          <w:p w14:paraId="5372580F" w14:textId="77777777" w:rsidR="00D27E37" w:rsidRDefault="00000000">
            <w:pPr>
              <w:spacing w:before="40" w:after="40"/>
            </w:pPr>
            <w:r>
              <w:rPr>
                <w:sz w:val="17"/>
                <w:szCs w:val="17"/>
              </w:rPr>
              <w:t>Anagrafica del nucleo e del pagatore con relazione molti a molti verso gli alunni e indicazione dell'intestatario della posizione contabile</w:t>
            </w:r>
          </w:p>
        </w:tc>
        <w:tc>
          <w:tcPr>
            <w:tcW w:w="700" w:type="dxa"/>
            <w:shd w:val="clear" w:color="auto" w:fill="F2F5F7"/>
            <w:tcMar>
              <w:top w:w="60" w:type="dxa"/>
              <w:left w:w="100" w:type="dxa"/>
              <w:bottom w:w="60" w:type="dxa"/>
              <w:right w:w="100" w:type="dxa"/>
            </w:tcMar>
            <w:vAlign w:val="center"/>
          </w:tcPr>
          <w:p w14:paraId="64A9255E" w14:textId="77777777" w:rsidR="00D27E37" w:rsidRDefault="00000000">
            <w:pPr>
              <w:spacing w:before="40" w:after="40"/>
            </w:pPr>
            <w:r>
              <w:rPr>
                <w:sz w:val="17"/>
                <w:szCs w:val="17"/>
              </w:rPr>
              <w:t>M</w:t>
            </w:r>
          </w:p>
        </w:tc>
      </w:tr>
      <w:tr w:rsidR="00D27E37" w14:paraId="0BED5971" w14:textId="77777777">
        <w:tblPrEx>
          <w:tblCellMar>
            <w:top w:w="0" w:type="dxa"/>
            <w:bottom w:w="0" w:type="dxa"/>
          </w:tblCellMar>
        </w:tblPrEx>
        <w:tc>
          <w:tcPr>
            <w:tcW w:w="900" w:type="dxa"/>
            <w:tcMar>
              <w:top w:w="60" w:type="dxa"/>
              <w:left w:w="100" w:type="dxa"/>
              <w:bottom w:w="60" w:type="dxa"/>
              <w:right w:w="100" w:type="dxa"/>
            </w:tcMar>
            <w:vAlign w:val="center"/>
          </w:tcPr>
          <w:p w14:paraId="7A439CAB" w14:textId="77777777" w:rsidR="00D27E37" w:rsidRDefault="00000000">
            <w:pPr>
              <w:spacing w:before="40" w:after="40"/>
            </w:pPr>
            <w:r>
              <w:rPr>
                <w:sz w:val="17"/>
                <w:szCs w:val="17"/>
              </w:rPr>
              <w:t>RF-A04</w:t>
            </w:r>
          </w:p>
        </w:tc>
        <w:tc>
          <w:tcPr>
            <w:tcW w:w="7400" w:type="dxa"/>
            <w:tcMar>
              <w:top w:w="60" w:type="dxa"/>
              <w:left w:w="100" w:type="dxa"/>
              <w:bottom w:w="60" w:type="dxa"/>
              <w:right w:w="100" w:type="dxa"/>
            </w:tcMar>
            <w:vAlign w:val="center"/>
          </w:tcPr>
          <w:p w14:paraId="0EDE5864" w14:textId="77777777" w:rsidR="00D27E37" w:rsidRDefault="00000000">
            <w:pPr>
              <w:spacing w:before="40" w:after="40"/>
            </w:pPr>
            <w:r>
              <w:rPr>
                <w:sz w:val="17"/>
                <w:szCs w:val="17"/>
              </w:rPr>
              <w:t>Importazione iniziale delle anagrafiche da tracciato strutturato, con validazione, segnalazione degli errori e possibilità di annullamento</w:t>
            </w:r>
          </w:p>
        </w:tc>
        <w:tc>
          <w:tcPr>
            <w:tcW w:w="700" w:type="dxa"/>
            <w:tcMar>
              <w:top w:w="60" w:type="dxa"/>
              <w:left w:w="100" w:type="dxa"/>
              <w:bottom w:w="60" w:type="dxa"/>
              <w:right w:w="100" w:type="dxa"/>
            </w:tcMar>
            <w:vAlign w:val="center"/>
          </w:tcPr>
          <w:p w14:paraId="02F1A902" w14:textId="77777777" w:rsidR="00D27E37" w:rsidRDefault="00000000">
            <w:pPr>
              <w:spacing w:before="40" w:after="40"/>
            </w:pPr>
            <w:r>
              <w:rPr>
                <w:sz w:val="17"/>
                <w:szCs w:val="17"/>
              </w:rPr>
              <w:t>M</w:t>
            </w:r>
          </w:p>
        </w:tc>
      </w:tr>
      <w:tr w:rsidR="00D27E37" w14:paraId="21605070"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2B8D01DF" w14:textId="77777777" w:rsidR="00D27E37" w:rsidRDefault="00000000">
            <w:pPr>
              <w:spacing w:before="40" w:after="40"/>
            </w:pPr>
            <w:r>
              <w:rPr>
                <w:sz w:val="17"/>
                <w:szCs w:val="17"/>
              </w:rPr>
              <w:t>RF-B08</w:t>
            </w:r>
          </w:p>
        </w:tc>
        <w:tc>
          <w:tcPr>
            <w:tcW w:w="7400" w:type="dxa"/>
            <w:shd w:val="clear" w:color="auto" w:fill="F2F5F7"/>
            <w:tcMar>
              <w:top w:w="60" w:type="dxa"/>
              <w:left w:w="100" w:type="dxa"/>
              <w:bottom w:w="60" w:type="dxa"/>
              <w:right w:w="100" w:type="dxa"/>
            </w:tcMar>
            <w:vAlign w:val="center"/>
          </w:tcPr>
          <w:p w14:paraId="5B8D8CDC" w14:textId="77777777" w:rsidR="00D27E37" w:rsidRDefault="00000000">
            <w:pPr>
              <w:spacing w:before="40" w:after="40"/>
            </w:pPr>
            <w:r>
              <w:rPr>
                <w:sz w:val="17"/>
                <w:szCs w:val="17"/>
              </w:rPr>
              <w:t xml:space="preserve">Domanda di iscrizione multi-servizio: in un unico procedimento la famiglia seleziona i servizi ai quali iscrivere ciascun figlio, con i dati comuni acquisiti una sola volta</w:t>
            </w:r>
          </w:p>
        </w:tc>
        <w:tc>
          <w:tcPr>
            <w:tcW w:w="700" w:type="dxa"/>
            <w:shd w:val="clear" w:color="auto" w:fill="F2F5F7"/>
            <w:tcMar>
              <w:top w:w="60" w:type="dxa"/>
              <w:left w:w="100" w:type="dxa"/>
              <w:bottom w:w="60" w:type="dxa"/>
              <w:right w:w="100" w:type="dxa"/>
            </w:tcMar>
            <w:vAlign w:val="center"/>
          </w:tcPr>
          <w:p w14:paraId="6061C21A" w14:textId="77777777" w:rsidR="00D27E37" w:rsidRDefault="00000000">
            <w:pPr>
              <w:spacing w:before="40" w:after="40"/>
            </w:pPr>
            <w:r>
              <w:rPr>
                <w:sz w:val="17"/>
                <w:szCs w:val="17"/>
              </w:rPr>
              <w:t>M</w:t>
            </w:r>
          </w:p>
        </w:tc>
      </w:tr>
      <w:tr w:rsidR="00D27E37" w14:paraId="3CB36751" w14:textId="77777777">
        <w:tblPrEx>
          <w:tblCellMar>
            <w:top w:w="0" w:type="dxa"/>
            <w:bottom w:w="0" w:type="dxa"/>
          </w:tblCellMar>
        </w:tblPrEx>
        <w:tc>
          <w:tcPr>
            <w:tcW w:w="900" w:type="dxa"/>
            <w:tcMar>
              <w:top w:w="60" w:type="dxa"/>
              <w:left w:w="100" w:type="dxa"/>
              <w:bottom w:w="60" w:type="dxa"/>
              <w:right w:w="100" w:type="dxa"/>
            </w:tcMar>
            <w:vAlign w:val="center"/>
          </w:tcPr>
          <w:p w14:paraId="06FAAF3C" w14:textId="77777777" w:rsidR="00D27E37" w:rsidRDefault="00000000">
            <w:pPr>
              <w:spacing w:before="40" w:after="40"/>
            </w:pPr>
            <w:r>
              <w:rPr>
                <w:sz w:val="17"/>
                <w:szCs w:val="17"/>
              </w:rPr>
              <w:t>RF-B09</w:t>
            </w:r>
          </w:p>
        </w:tc>
        <w:tc>
          <w:tcPr>
            <w:tcW w:w="7400" w:type="dxa"/>
            <w:tcMar>
              <w:top w:w="60" w:type="dxa"/>
              <w:left w:w="100" w:type="dxa"/>
              <w:bottom w:w="60" w:type="dxa"/>
              <w:right w:w="100" w:type="dxa"/>
            </w:tcMar>
            <w:vAlign w:val="center"/>
          </w:tcPr>
          <w:p w14:paraId="5A213C67" w14:textId="77777777" w:rsidR="00D27E37" w:rsidRDefault="00000000">
            <w:pPr>
              <w:spacing w:before="40" w:after="40"/>
            </w:pPr>
            <w:r>
              <w:rPr>
                <w:sz w:val="17"/>
                <w:szCs w:val="17"/>
              </w:rPr>
              <w:t>Acquisizione e verifica del dato di residenza ai fini dell'attribuzione della categoria tariffaria, con evidenza della fonte del dato e della data di verifica</w:t>
            </w:r>
          </w:p>
        </w:tc>
        <w:tc>
          <w:tcPr>
            <w:tcW w:w="700" w:type="dxa"/>
            <w:tcMar>
              <w:top w:w="60" w:type="dxa"/>
              <w:left w:w="100" w:type="dxa"/>
              <w:bottom w:w="60" w:type="dxa"/>
              <w:right w:w="100" w:type="dxa"/>
            </w:tcMar>
            <w:vAlign w:val="center"/>
          </w:tcPr>
          <w:p w14:paraId="481730AE" w14:textId="77777777" w:rsidR="00D27E37" w:rsidRDefault="00000000">
            <w:pPr>
              <w:spacing w:before="40" w:after="40"/>
            </w:pPr>
            <w:r>
              <w:rPr>
                <w:sz w:val="17"/>
                <w:szCs w:val="17"/>
              </w:rPr>
              <w:t>M</w:t>
            </w:r>
          </w:p>
        </w:tc>
      </w:tr>
      <w:tr w:rsidR="00D27E37" w14:paraId="4566C2DD"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498F5BAD" w14:textId="77777777" w:rsidR="00D27E37" w:rsidRDefault="00000000">
            <w:pPr>
              <w:spacing w:before="40" w:after="40"/>
            </w:pPr>
            <w:r>
              <w:rPr>
                <w:sz w:val="17"/>
                <w:szCs w:val="17"/>
              </w:rPr>
              <w:t>RF-A05</w:t>
            </w:r>
          </w:p>
        </w:tc>
        <w:tc>
          <w:tcPr>
            <w:tcW w:w="7400" w:type="dxa"/>
            <w:shd w:val="clear" w:color="auto" w:fill="F2F5F7"/>
            <w:tcMar>
              <w:top w:w="60" w:type="dxa"/>
              <w:left w:w="100" w:type="dxa"/>
              <w:bottom w:w="60" w:type="dxa"/>
              <w:right w:w="100" w:type="dxa"/>
            </w:tcMar>
            <w:vAlign w:val="center"/>
          </w:tcPr>
          <w:p w14:paraId="1BBCE01B" w14:textId="77777777" w:rsidR="00D27E37" w:rsidRDefault="00000000">
            <w:pPr>
              <w:spacing w:before="40" w:after="40"/>
            </w:pPr>
            <w:r>
              <w:rPr>
                <w:sz w:val="17"/>
                <w:szCs w:val="17"/>
              </w:rPr>
              <w:t>Verifica e allineamento dei dati anagrafici e del dato di residenza tramite ANPR, quale fonte preferenziale per l'attribuzione della categoria tariffaria</w:t>
            </w:r>
          </w:p>
        </w:tc>
        <w:tc>
          <w:tcPr>
            <w:tcW w:w="700" w:type="dxa"/>
            <w:shd w:val="clear" w:color="auto" w:fill="F2F5F7"/>
            <w:tcMar>
              <w:top w:w="60" w:type="dxa"/>
              <w:left w:w="100" w:type="dxa"/>
              <w:bottom w:w="60" w:type="dxa"/>
              <w:right w:w="100" w:type="dxa"/>
            </w:tcMar>
            <w:vAlign w:val="center"/>
          </w:tcPr>
          <w:p w14:paraId="37EE20A2" w14:textId="77777777" w:rsidR="00D27E37" w:rsidRDefault="00000000">
            <w:pPr>
              <w:spacing w:before="40" w:after="40"/>
            </w:pPr>
            <w:r>
              <w:rPr>
                <w:sz w:val="17"/>
                <w:szCs w:val="17"/>
              </w:rPr>
              <w:t>M</w:t>
            </w:r>
          </w:p>
        </w:tc>
      </w:tr>
    </w:tbl>
    <w:p w14:paraId="124E743A" w14:textId="77777777" w:rsidR="00D27E37" w:rsidRDefault="00000000">
      <w:pPr>
        <w:pStyle w:val="Titolo2"/>
        <w:spacing w:before="280" w:after="120"/>
      </w:pPr>
      <w:bookmarkStart w:id="15" w:name="_Toc240449196"/>
      <w:r>
        <w:rPr>
          <w:b/>
          <w:bCs/>
          <w:color w:val="2E6E8E"/>
          <w:sz w:val="24"/>
          <w:szCs w:val="24"/>
        </w:rPr>
        <w:t>3.3 Rilevazione delle presenze e prenotazione dei pasti</w:t>
      </w:r>
      <w:bookmarkEnd w:id="15"/>
    </w:p>
    <w:p w14:paraId="66CD83AC" w14:textId="77777777" w:rsidR="00D27E37" w:rsidRDefault="00000000">
      <w:pPr>
        <w:pStyle w:val="Titolo3"/>
        <w:spacing w:before="200" w:after="100"/>
      </w:pPr>
      <w:bookmarkStart w:id="16" w:name="_Toc240449197"/>
      <w:r>
        <w:rPr>
          <w:b/>
          <w:bCs/>
          <w:color w:val="333333"/>
          <w:sz w:val="21"/>
          <w:szCs w:val="21"/>
        </w:rPr>
        <w:t>Descrizione</w:t>
      </w:r>
      <w:bookmarkEnd w:id="16"/>
    </w:p>
    <w:p w14:paraId="75415CEF" w14:textId="77777777" w:rsidR="00D27E37" w:rsidRDefault="00000000">
      <w:pPr>
        <w:spacing w:before="60" w:after="120" w:line="276" w:lineRule="auto"/>
      </w:pPr>
      <w:r>
        <w:t xml:space="preserve">Il modello target assume quale fatto generatore dell'addebito la presenza rilevata in classe, e non l'azione dell'operatore né il ritiro fisico di un tagliando. La sequenza logica prevede: rilevazione della presenza da parte dell'insegnante, consolidamento al raggiungimento di un orario di cut-off configurabile, scalo di un ticket dalla posizione della famiglia, notifica facoltativa alla famiglia e produzione della commessa aggregata per plesso e tipologia di dieta. È prevista una finestra di rettifica successiva, tracciata e motivata.</w:t>
      </w:r>
    </w:p>
    <w:p w14:paraId="67973BE7" w14:textId="23E60706" w:rsidR="00D27E37" w:rsidRDefault="00000000">
      <w:pPr>
        <w:spacing w:before="60" w:after="120" w:line="276" w:lineRule="auto"/>
      </w:pPr>
      <w:r>
        <w:t xml:space="preserve">Non è prevista una prenotazione anticipata del pasto da parte della famiglia. </w:t>
      </w:r>
    </w:p>
    <w:p w14:paraId="40EA00C0" w14:textId="77777777" w:rsidR="00D27E37" w:rsidRDefault="00000000">
      <w:pPr>
        <w:pStyle w:val="Titolo3"/>
        <w:spacing w:before="200" w:after="100"/>
      </w:pPr>
      <w:bookmarkStart w:id="17" w:name="_Toc240449198"/>
      <w:r>
        <w:rPr>
          <w:b/>
          <w:bCs/>
          <w:color w:val="333333"/>
          <w:sz w:val="21"/>
          <w:szCs w:val="21"/>
        </w:rPr>
        <w:t>Requisiti funzionali attesi</w:t>
      </w:r>
      <w:bookmarkEnd w:id="17"/>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66833D91"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6C2B9E2A"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605F97FC"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4E567996" w14:textId="77777777" w:rsidR="00D27E37" w:rsidRDefault="00000000">
            <w:pPr>
              <w:spacing w:before="40" w:after="40"/>
            </w:pPr>
            <w:r>
              <w:rPr>
                <w:b/>
                <w:bCs/>
                <w:color w:val="FFFFFF"/>
                <w:sz w:val="17"/>
                <w:szCs w:val="17"/>
              </w:rPr>
              <w:t>Pri.</w:t>
            </w:r>
          </w:p>
        </w:tc>
      </w:tr>
      <w:tr w:rsidR="00D27E37" w14:paraId="60804B3C" w14:textId="77777777">
        <w:tblPrEx>
          <w:tblCellMar>
            <w:top w:w="0" w:type="dxa"/>
            <w:bottom w:w="0" w:type="dxa"/>
          </w:tblCellMar>
        </w:tblPrEx>
        <w:tc>
          <w:tcPr>
            <w:tcW w:w="900" w:type="dxa"/>
            <w:tcMar>
              <w:top w:w="60" w:type="dxa"/>
              <w:left w:w="100" w:type="dxa"/>
              <w:bottom w:w="60" w:type="dxa"/>
              <w:right w:w="100" w:type="dxa"/>
            </w:tcMar>
            <w:vAlign w:val="center"/>
          </w:tcPr>
          <w:p w14:paraId="53DDC7DB" w14:textId="77777777" w:rsidR="00D27E37" w:rsidRDefault="00000000">
            <w:pPr>
              <w:spacing w:before="40" w:after="40"/>
            </w:pPr>
            <w:r>
              <w:rPr>
                <w:sz w:val="17"/>
                <w:szCs w:val="17"/>
              </w:rPr>
              <w:t>RF-D01</w:t>
            </w:r>
          </w:p>
        </w:tc>
        <w:tc>
          <w:tcPr>
            <w:tcW w:w="7400" w:type="dxa"/>
            <w:tcMar>
              <w:top w:w="60" w:type="dxa"/>
              <w:left w:w="100" w:type="dxa"/>
              <w:bottom w:w="60" w:type="dxa"/>
              <w:right w:w="100" w:type="dxa"/>
            </w:tcMar>
            <w:vAlign w:val="center"/>
          </w:tcPr>
          <w:p w14:paraId="7E48F0C6" w14:textId="77777777" w:rsidR="00D27E37" w:rsidRDefault="00000000">
            <w:pPr>
              <w:spacing w:before="40" w:after="40"/>
            </w:pPr>
            <w:r>
              <w:rPr>
                <w:sz w:val="17"/>
                <w:szCs w:val="17"/>
              </w:rPr>
              <w:t>Accesso dell'insegnante alle sole classi di competenza, con sessione mantenuta sul dispositivo autorizzato per ridurre gli attriti di accesso</w:t>
            </w:r>
          </w:p>
        </w:tc>
        <w:tc>
          <w:tcPr>
            <w:tcW w:w="700" w:type="dxa"/>
            <w:tcMar>
              <w:top w:w="60" w:type="dxa"/>
              <w:left w:w="100" w:type="dxa"/>
              <w:bottom w:w="60" w:type="dxa"/>
              <w:right w:w="100" w:type="dxa"/>
            </w:tcMar>
            <w:vAlign w:val="center"/>
          </w:tcPr>
          <w:p w14:paraId="4F49E26D" w14:textId="77777777" w:rsidR="00D27E37" w:rsidRDefault="00000000">
            <w:pPr>
              <w:spacing w:before="40" w:after="40"/>
            </w:pPr>
            <w:r>
              <w:rPr>
                <w:sz w:val="17"/>
                <w:szCs w:val="17"/>
              </w:rPr>
              <w:t>M</w:t>
            </w:r>
          </w:p>
        </w:tc>
      </w:tr>
      <w:tr w:rsidR="00D27E37" w14:paraId="0BB083FF"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4D31C42" w14:textId="77777777" w:rsidR="00D27E37" w:rsidRDefault="00000000">
            <w:pPr>
              <w:spacing w:before="40" w:after="40"/>
            </w:pPr>
            <w:r>
              <w:rPr>
                <w:sz w:val="17"/>
                <w:szCs w:val="17"/>
              </w:rPr>
              <w:t>RF-D02</w:t>
            </w:r>
          </w:p>
        </w:tc>
        <w:tc>
          <w:tcPr>
            <w:tcW w:w="7400" w:type="dxa"/>
            <w:shd w:val="clear" w:color="auto" w:fill="F2F5F7"/>
            <w:tcMar>
              <w:top w:w="60" w:type="dxa"/>
              <w:left w:w="100" w:type="dxa"/>
              <w:bottom w:w="60" w:type="dxa"/>
              <w:right w:w="100" w:type="dxa"/>
            </w:tcMar>
            <w:vAlign w:val="center"/>
          </w:tcPr>
          <w:p w14:paraId="21EFD330" w14:textId="77777777" w:rsidR="00D27E37" w:rsidRDefault="00000000">
            <w:pPr>
              <w:spacing w:before="40" w:after="40"/>
            </w:pPr>
            <w:r>
              <w:rPr>
                <w:sz w:val="17"/>
                <w:szCs w:val="17"/>
              </w:rPr>
              <w:t>Schermata unica per classe con stato predefinito già impostato secondo configurazione: l'insegnante interviene solo sulle eccezioni</w:t>
            </w:r>
          </w:p>
        </w:tc>
        <w:tc>
          <w:tcPr>
            <w:tcW w:w="700" w:type="dxa"/>
            <w:shd w:val="clear" w:color="auto" w:fill="F2F5F7"/>
            <w:tcMar>
              <w:top w:w="60" w:type="dxa"/>
              <w:left w:w="100" w:type="dxa"/>
              <w:bottom w:w="60" w:type="dxa"/>
              <w:right w:w="100" w:type="dxa"/>
            </w:tcMar>
            <w:vAlign w:val="center"/>
          </w:tcPr>
          <w:p w14:paraId="0885AFA8" w14:textId="77777777" w:rsidR="00D27E37" w:rsidRDefault="00000000">
            <w:pPr>
              <w:spacing w:before="40" w:after="40"/>
            </w:pPr>
            <w:r>
              <w:rPr>
                <w:sz w:val="17"/>
                <w:szCs w:val="17"/>
              </w:rPr>
              <w:t>M</w:t>
            </w:r>
          </w:p>
        </w:tc>
      </w:tr>
      <w:tr w:rsidR="00D27E37" w14:paraId="3D54FF03" w14:textId="77777777">
        <w:tblPrEx>
          <w:tblCellMar>
            <w:top w:w="0" w:type="dxa"/>
            <w:bottom w:w="0" w:type="dxa"/>
          </w:tblCellMar>
        </w:tblPrEx>
        <w:tc>
          <w:tcPr>
            <w:tcW w:w="900" w:type="dxa"/>
            <w:tcMar>
              <w:top w:w="60" w:type="dxa"/>
              <w:left w:w="100" w:type="dxa"/>
              <w:bottom w:w="60" w:type="dxa"/>
              <w:right w:w="100" w:type="dxa"/>
            </w:tcMar>
            <w:vAlign w:val="center"/>
          </w:tcPr>
          <w:p w14:paraId="0DC47773" w14:textId="77777777" w:rsidR="00D27E37" w:rsidRDefault="00000000">
            <w:pPr>
              <w:spacing w:before="40" w:after="40"/>
            </w:pPr>
            <w:r>
              <w:rPr>
                <w:sz w:val="17"/>
                <w:szCs w:val="17"/>
              </w:rPr>
              <w:t>RF-D03</w:t>
            </w:r>
          </w:p>
        </w:tc>
        <w:tc>
          <w:tcPr>
            <w:tcW w:w="7400" w:type="dxa"/>
            <w:tcMar>
              <w:top w:w="60" w:type="dxa"/>
              <w:left w:w="100" w:type="dxa"/>
              <w:bottom w:w="60" w:type="dxa"/>
              <w:right w:w="100" w:type="dxa"/>
            </w:tcMar>
            <w:vAlign w:val="center"/>
          </w:tcPr>
          <w:p w14:paraId="452737E4" w14:textId="77777777" w:rsidR="00D27E37" w:rsidRDefault="00000000">
            <w:pPr>
              <w:spacing w:before="40" w:after="40"/>
            </w:pPr>
            <w:r>
              <w:rPr>
                <w:sz w:val="17"/>
                <w:szCs w:val="17"/>
              </w:rPr>
              <w:t>Registrazione dell'intera classe con una sola conferma finale, con numero di interazioni proporzionale alle sole eccezioni</w:t>
            </w:r>
          </w:p>
        </w:tc>
        <w:tc>
          <w:tcPr>
            <w:tcW w:w="700" w:type="dxa"/>
            <w:tcMar>
              <w:top w:w="60" w:type="dxa"/>
              <w:left w:w="100" w:type="dxa"/>
              <w:bottom w:w="60" w:type="dxa"/>
              <w:right w:w="100" w:type="dxa"/>
            </w:tcMar>
            <w:vAlign w:val="center"/>
          </w:tcPr>
          <w:p w14:paraId="0C97F9C0" w14:textId="77777777" w:rsidR="00D27E37" w:rsidRDefault="00000000">
            <w:pPr>
              <w:spacing w:before="40" w:after="40"/>
            </w:pPr>
            <w:r>
              <w:rPr>
                <w:sz w:val="17"/>
                <w:szCs w:val="17"/>
              </w:rPr>
              <w:t>M</w:t>
            </w:r>
          </w:p>
        </w:tc>
      </w:tr>
      <w:tr w:rsidR="00D27E37" w14:paraId="7F80A034"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00C7DBC7" w14:textId="77777777" w:rsidR="00D27E37" w:rsidRDefault="00000000">
            <w:pPr>
              <w:spacing w:before="40" w:after="40"/>
            </w:pPr>
            <w:r>
              <w:rPr>
                <w:sz w:val="17"/>
                <w:szCs w:val="17"/>
              </w:rPr>
              <w:t>RF-D04</w:t>
            </w:r>
          </w:p>
        </w:tc>
        <w:tc>
          <w:tcPr>
            <w:tcW w:w="7400" w:type="dxa"/>
            <w:shd w:val="clear" w:color="auto" w:fill="F2F5F7"/>
            <w:tcMar>
              <w:top w:w="60" w:type="dxa"/>
              <w:left w:w="100" w:type="dxa"/>
              <w:bottom w:w="60" w:type="dxa"/>
              <w:right w:w="100" w:type="dxa"/>
            </w:tcMar>
            <w:vAlign w:val="center"/>
          </w:tcPr>
          <w:p w14:paraId="0E4711ED" w14:textId="77777777" w:rsidR="00D27E37" w:rsidRDefault="00000000">
            <w:pPr>
              <w:spacing w:before="40" w:after="40"/>
            </w:pPr>
            <w:r>
              <w:rPr>
                <w:sz w:val="17"/>
                <w:szCs w:val="17"/>
              </w:rPr>
              <w:t>Stati per alunno privi di ambiguità: presente a mensa, assente, presente ma non consuma il pasto, pasto da casa, uscita anticipata</w:t>
            </w:r>
          </w:p>
        </w:tc>
        <w:tc>
          <w:tcPr>
            <w:tcW w:w="700" w:type="dxa"/>
            <w:shd w:val="clear" w:color="auto" w:fill="F2F5F7"/>
            <w:tcMar>
              <w:top w:w="60" w:type="dxa"/>
              <w:left w:w="100" w:type="dxa"/>
              <w:bottom w:w="60" w:type="dxa"/>
              <w:right w:w="100" w:type="dxa"/>
            </w:tcMar>
            <w:vAlign w:val="center"/>
          </w:tcPr>
          <w:p w14:paraId="57876027" w14:textId="77777777" w:rsidR="00D27E37" w:rsidRDefault="00000000">
            <w:pPr>
              <w:spacing w:before="40" w:after="40"/>
            </w:pPr>
            <w:r>
              <w:rPr>
                <w:sz w:val="17"/>
                <w:szCs w:val="17"/>
              </w:rPr>
              <w:t>M</w:t>
            </w:r>
          </w:p>
        </w:tc>
      </w:tr>
      <w:tr w:rsidR="00D27E37" w14:paraId="6A8CB8C9" w14:textId="77777777">
        <w:tblPrEx>
          <w:tblCellMar>
            <w:top w:w="0" w:type="dxa"/>
            <w:bottom w:w="0" w:type="dxa"/>
          </w:tblCellMar>
        </w:tblPrEx>
        <w:tc>
          <w:tcPr>
            <w:tcW w:w="900" w:type="dxa"/>
            <w:tcMar>
              <w:top w:w="60" w:type="dxa"/>
              <w:left w:w="100" w:type="dxa"/>
              <w:bottom w:w="60" w:type="dxa"/>
              <w:right w:w="100" w:type="dxa"/>
            </w:tcMar>
            <w:vAlign w:val="center"/>
          </w:tcPr>
          <w:p w14:paraId="048EDFEF" w14:textId="77777777" w:rsidR="00D27E37" w:rsidRDefault="00000000">
            <w:pPr>
              <w:spacing w:before="40" w:after="40"/>
            </w:pPr>
            <w:r>
              <w:rPr>
                <w:sz w:val="17"/>
                <w:szCs w:val="17"/>
              </w:rPr>
              <w:t>RF-D05</w:t>
            </w:r>
          </w:p>
        </w:tc>
        <w:tc>
          <w:tcPr>
            <w:tcW w:w="7400" w:type="dxa"/>
            <w:tcMar>
              <w:top w:w="60" w:type="dxa"/>
              <w:left w:w="100" w:type="dxa"/>
              <w:bottom w:w="60" w:type="dxa"/>
              <w:right w:w="100" w:type="dxa"/>
            </w:tcMar>
            <w:vAlign w:val="center"/>
          </w:tcPr>
          <w:p w14:paraId="78317CCF" w14:textId="77777777" w:rsidR="00D27E37" w:rsidRDefault="00000000">
            <w:pPr>
              <w:spacing w:before="40" w:after="40"/>
            </w:pPr>
            <w:r>
              <w:rPr>
                <w:sz w:val="17"/>
                <w:szCs w:val="17"/>
              </w:rPr>
              <w:t>Funzionamento in assenza di rete con sincronizzazione automatica al ripristino, indicatore di stato e risoluzione deterministica dei conflitti</w:t>
            </w:r>
          </w:p>
        </w:tc>
        <w:tc>
          <w:tcPr>
            <w:tcW w:w="700" w:type="dxa"/>
            <w:tcMar>
              <w:top w:w="60" w:type="dxa"/>
              <w:left w:w="100" w:type="dxa"/>
              <w:bottom w:w="60" w:type="dxa"/>
              <w:right w:w="100" w:type="dxa"/>
            </w:tcMar>
            <w:vAlign w:val="center"/>
          </w:tcPr>
          <w:p w14:paraId="1D8DF8C1" w14:textId="77777777" w:rsidR="00D27E37" w:rsidRDefault="00000000">
            <w:pPr>
              <w:spacing w:before="40" w:after="40"/>
            </w:pPr>
            <w:r>
              <w:rPr>
                <w:sz w:val="17"/>
                <w:szCs w:val="17"/>
              </w:rPr>
              <w:t>M</w:t>
            </w:r>
          </w:p>
        </w:tc>
      </w:tr>
      <w:tr w:rsidR="00D27E37" w14:paraId="0B8167E2"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399EB76" w14:textId="77777777" w:rsidR="00D27E37" w:rsidRDefault="00000000">
            <w:pPr>
              <w:spacing w:before="40" w:after="40"/>
            </w:pPr>
            <w:r>
              <w:rPr>
                <w:sz w:val="17"/>
                <w:szCs w:val="17"/>
              </w:rPr>
              <w:t>RF-D06</w:t>
            </w:r>
          </w:p>
        </w:tc>
        <w:tc>
          <w:tcPr>
            <w:tcW w:w="7400" w:type="dxa"/>
            <w:shd w:val="clear" w:color="auto" w:fill="F2F5F7"/>
            <w:tcMar>
              <w:top w:w="60" w:type="dxa"/>
              <w:left w:w="100" w:type="dxa"/>
              <w:bottom w:w="60" w:type="dxa"/>
              <w:right w:w="100" w:type="dxa"/>
            </w:tcMar>
            <w:vAlign w:val="center"/>
          </w:tcPr>
          <w:p w14:paraId="32EACBAF" w14:textId="77777777" w:rsidR="00D27E37" w:rsidRDefault="00000000">
            <w:pPr>
              <w:spacing w:before="40" w:after="40"/>
            </w:pPr>
            <w:r>
              <w:rPr>
                <w:sz w:val="17"/>
                <w:szCs w:val="17"/>
              </w:rPr>
              <w:t>Evidenza visiva non stigmatizzante delle diete speciali, con dettaglio accessibile solo su richiesta esplicita e registrato a log</w:t>
            </w:r>
          </w:p>
        </w:tc>
        <w:tc>
          <w:tcPr>
            <w:tcW w:w="700" w:type="dxa"/>
            <w:shd w:val="clear" w:color="auto" w:fill="F2F5F7"/>
            <w:tcMar>
              <w:top w:w="60" w:type="dxa"/>
              <w:left w:w="100" w:type="dxa"/>
              <w:bottom w:w="60" w:type="dxa"/>
              <w:right w:w="100" w:type="dxa"/>
            </w:tcMar>
            <w:vAlign w:val="center"/>
          </w:tcPr>
          <w:p w14:paraId="7494CCCA" w14:textId="77777777" w:rsidR="00D27E37" w:rsidRDefault="00000000">
            <w:pPr>
              <w:spacing w:before="40" w:after="40"/>
            </w:pPr>
            <w:r>
              <w:rPr>
                <w:sz w:val="17"/>
                <w:szCs w:val="17"/>
              </w:rPr>
              <w:t>M</w:t>
            </w:r>
          </w:p>
        </w:tc>
      </w:tr>
      <w:tr w:rsidR="00D27E37" w14:paraId="51110F19" w14:textId="77777777">
        <w:tblPrEx>
          <w:tblCellMar>
            <w:top w:w="0" w:type="dxa"/>
            <w:bottom w:w="0" w:type="dxa"/>
          </w:tblCellMar>
        </w:tblPrEx>
        <w:tc>
          <w:tcPr>
            <w:tcW w:w="900" w:type="dxa"/>
            <w:tcMar>
              <w:top w:w="60" w:type="dxa"/>
              <w:left w:w="100" w:type="dxa"/>
              <w:bottom w:w="60" w:type="dxa"/>
              <w:right w:w="100" w:type="dxa"/>
            </w:tcMar>
            <w:vAlign w:val="center"/>
          </w:tcPr>
          <w:p w14:paraId="7E7AFE5F" w14:textId="77777777" w:rsidR="00D27E37" w:rsidRDefault="00000000">
            <w:pPr>
              <w:spacing w:before="40" w:after="40"/>
            </w:pPr>
            <w:r>
              <w:rPr>
                <w:sz w:val="17"/>
                <w:szCs w:val="17"/>
              </w:rPr>
              <w:t>RF-D07</w:t>
            </w:r>
          </w:p>
        </w:tc>
        <w:tc>
          <w:tcPr>
            <w:tcW w:w="7400" w:type="dxa"/>
            <w:tcMar>
              <w:top w:w="60" w:type="dxa"/>
              <w:left w:w="100" w:type="dxa"/>
              <w:bottom w:w="60" w:type="dxa"/>
              <w:right w:w="100" w:type="dxa"/>
            </w:tcMar>
            <w:vAlign w:val="center"/>
          </w:tcPr>
          <w:p w14:paraId="4F7D8855" w14:textId="77777777" w:rsidR="00D27E37" w:rsidRDefault="00000000">
            <w:pPr>
              <w:spacing w:before="40" w:after="40"/>
            </w:pPr>
            <w:r>
              <w:rPr>
                <w:sz w:val="17"/>
                <w:szCs w:val="17"/>
              </w:rPr>
              <w:t>Riepilogo di conferma prima dell'invio e possibilità di annullamento entro la finestra di rettifica</w:t>
            </w:r>
          </w:p>
        </w:tc>
        <w:tc>
          <w:tcPr>
            <w:tcW w:w="700" w:type="dxa"/>
            <w:tcMar>
              <w:top w:w="60" w:type="dxa"/>
              <w:left w:w="100" w:type="dxa"/>
              <w:bottom w:w="60" w:type="dxa"/>
              <w:right w:w="100" w:type="dxa"/>
            </w:tcMar>
            <w:vAlign w:val="center"/>
          </w:tcPr>
          <w:p w14:paraId="1DE40E9B" w14:textId="77777777" w:rsidR="00D27E37" w:rsidRDefault="00000000">
            <w:pPr>
              <w:spacing w:before="40" w:after="40"/>
            </w:pPr>
            <w:r>
              <w:rPr>
                <w:sz w:val="17"/>
                <w:szCs w:val="17"/>
              </w:rPr>
              <w:t>M</w:t>
            </w:r>
          </w:p>
        </w:tc>
      </w:tr>
      <w:tr w:rsidR="00D27E37" w14:paraId="463D4D84"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167D142B" w14:textId="77777777" w:rsidR="00D27E37" w:rsidRDefault="00000000">
            <w:pPr>
              <w:spacing w:before="40" w:after="40"/>
            </w:pPr>
            <w:r>
              <w:rPr>
                <w:sz w:val="17"/>
                <w:szCs w:val="17"/>
              </w:rPr>
              <w:t>RF-D08</w:t>
            </w:r>
          </w:p>
        </w:tc>
        <w:tc>
          <w:tcPr>
            <w:tcW w:w="7400" w:type="dxa"/>
            <w:shd w:val="clear" w:color="auto" w:fill="F2F5F7"/>
            <w:tcMar>
              <w:top w:w="60" w:type="dxa"/>
              <w:left w:w="100" w:type="dxa"/>
              <w:bottom w:w="60" w:type="dxa"/>
              <w:right w:w="100" w:type="dxa"/>
            </w:tcMar>
            <w:vAlign w:val="center"/>
          </w:tcPr>
          <w:p w14:paraId="577B602E" w14:textId="77777777" w:rsidR="00D27E37" w:rsidRDefault="00000000">
            <w:pPr>
              <w:spacing w:before="40" w:after="40"/>
            </w:pPr>
            <w:r>
              <w:rPr>
                <w:sz w:val="17"/>
                <w:szCs w:val="17"/>
              </w:rPr>
              <w:t xml:space="preserve">Blocco delle modifiche dopo il cut-off, con richiesta di rettifica inoltrata al referente di plesso</w:t>
            </w:r>
          </w:p>
        </w:tc>
        <w:tc>
          <w:tcPr>
            <w:tcW w:w="700" w:type="dxa"/>
            <w:shd w:val="clear" w:color="auto" w:fill="F2F5F7"/>
            <w:tcMar>
              <w:top w:w="60" w:type="dxa"/>
              <w:left w:w="100" w:type="dxa"/>
              <w:bottom w:w="60" w:type="dxa"/>
              <w:right w:w="100" w:type="dxa"/>
            </w:tcMar>
            <w:vAlign w:val="center"/>
          </w:tcPr>
          <w:p w14:paraId="3325A525" w14:textId="77777777" w:rsidR="00D27E37" w:rsidRDefault="00000000">
            <w:pPr>
              <w:spacing w:before="40" w:after="40"/>
            </w:pPr>
            <w:r>
              <w:rPr>
                <w:sz w:val="17"/>
                <w:szCs w:val="17"/>
              </w:rPr>
              <w:t>M</w:t>
            </w:r>
          </w:p>
        </w:tc>
      </w:tr>
      <w:tr w:rsidR="00D27E37" w14:paraId="4B9C494E" w14:textId="77777777">
        <w:tblPrEx>
          <w:tblCellMar>
            <w:top w:w="0" w:type="dxa"/>
            <w:bottom w:w="0" w:type="dxa"/>
          </w:tblCellMar>
        </w:tblPrEx>
        <w:tc>
          <w:tcPr>
            <w:tcW w:w="900" w:type="dxa"/>
            <w:tcMar>
              <w:top w:w="60" w:type="dxa"/>
              <w:left w:w="100" w:type="dxa"/>
              <w:bottom w:w="60" w:type="dxa"/>
              <w:right w:w="100" w:type="dxa"/>
            </w:tcMar>
            <w:vAlign w:val="center"/>
          </w:tcPr>
          <w:p w14:paraId="38D388F6" w14:textId="77777777" w:rsidR="00D27E37" w:rsidRDefault="00000000">
            <w:pPr>
              <w:spacing w:before="40" w:after="40"/>
            </w:pPr>
            <w:r>
              <w:rPr>
                <w:sz w:val="17"/>
                <w:szCs w:val="17"/>
              </w:rPr>
              <w:t>RF-D09</w:t>
            </w:r>
          </w:p>
        </w:tc>
        <w:tc>
          <w:tcPr>
            <w:tcW w:w="7400" w:type="dxa"/>
            <w:tcMar>
              <w:top w:w="60" w:type="dxa"/>
              <w:left w:w="100" w:type="dxa"/>
              <w:bottom w:w="60" w:type="dxa"/>
              <w:right w:w="100" w:type="dxa"/>
            </w:tcMar>
            <w:vAlign w:val="center"/>
          </w:tcPr>
          <w:p w14:paraId="263A0E33" w14:textId="77777777" w:rsidR="00D27E37" w:rsidRDefault="00000000">
            <w:pPr>
              <w:spacing w:before="40" w:after="40"/>
            </w:pPr>
            <w:r>
              <w:rPr>
                <w:sz w:val="17"/>
                <w:szCs w:val="17"/>
              </w:rPr>
              <w:t>Promemoria automatico alle classi che non hanno rilevato entro l'orario previsto e cruscotto di completamento per il referente</w:t>
            </w:r>
          </w:p>
        </w:tc>
        <w:tc>
          <w:tcPr>
            <w:tcW w:w="700" w:type="dxa"/>
            <w:tcMar>
              <w:top w:w="60" w:type="dxa"/>
              <w:left w:w="100" w:type="dxa"/>
              <w:bottom w:w="60" w:type="dxa"/>
              <w:right w:w="100" w:type="dxa"/>
            </w:tcMar>
            <w:vAlign w:val="center"/>
          </w:tcPr>
          <w:p w14:paraId="1C3F8349" w14:textId="77777777" w:rsidR="00D27E37" w:rsidRDefault="00000000">
            <w:pPr>
              <w:spacing w:before="40" w:after="40"/>
            </w:pPr>
            <w:r>
              <w:rPr>
                <w:sz w:val="17"/>
                <w:szCs w:val="17"/>
              </w:rPr>
              <w:t>M</w:t>
            </w:r>
          </w:p>
        </w:tc>
      </w:tr>
      <w:tr w:rsidR="00D27E37" w14:paraId="6FFDC15B"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45B5219B" w14:textId="77777777" w:rsidR="00D27E37" w:rsidRDefault="00000000">
            <w:pPr>
              <w:spacing w:before="40" w:after="40"/>
            </w:pPr>
            <w:r>
              <w:rPr>
                <w:sz w:val="17"/>
                <w:szCs w:val="17"/>
              </w:rPr>
              <w:t>RF-D10</w:t>
            </w:r>
          </w:p>
        </w:tc>
        <w:tc>
          <w:tcPr>
            <w:tcW w:w="7400" w:type="dxa"/>
            <w:shd w:val="clear" w:color="auto" w:fill="F2F5F7"/>
            <w:tcMar>
              <w:top w:w="60" w:type="dxa"/>
              <w:left w:w="100" w:type="dxa"/>
              <w:bottom w:w="60" w:type="dxa"/>
              <w:right w:w="100" w:type="dxa"/>
            </w:tcMar>
            <w:vAlign w:val="center"/>
          </w:tcPr>
          <w:p w14:paraId="50D72334" w14:textId="77777777" w:rsidR="00D27E37" w:rsidRDefault="00000000">
            <w:pPr>
              <w:spacing w:before="40" w:after="40"/>
            </w:pPr>
            <w:r>
              <w:rPr>
                <w:sz w:val="17"/>
                <w:szCs w:val="17"/>
              </w:rPr>
              <w:t>Modalità di emergenza cartacea con stampa dell'elenco precompilato e successivo inserimento massivo</w:t>
            </w:r>
          </w:p>
        </w:tc>
        <w:tc>
          <w:tcPr>
            <w:tcW w:w="700" w:type="dxa"/>
            <w:shd w:val="clear" w:color="auto" w:fill="F2F5F7"/>
            <w:tcMar>
              <w:top w:w="60" w:type="dxa"/>
              <w:left w:w="100" w:type="dxa"/>
              <w:bottom w:w="60" w:type="dxa"/>
              <w:right w:w="100" w:type="dxa"/>
            </w:tcMar>
            <w:vAlign w:val="center"/>
          </w:tcPr>
          <w:p w14:paraId="686E714F" w14:textId="77777777" w:rsidR="00D27E37" w:rsidRDefault="00000000">
            <w:pPr>
              <w:spacing w:before="40" w:after="40"/>
            </w:pPr>
            <w:r>
              <w:rPr>
                <w:sz w:val="17"/>
                <w:szCs w:val="17"/>
              </w:rPr>
              <w:t>S</w:t>
            </w:r>
          </w:p>
        </w:tc>
      </w:tr>
      <w:tr w:rsidR="00D27E37" w14:paraId="4C52C3F1" w14:textId="77777777">
        <w:tblPrEx>
          <w:tblCellMar>
            <w:top w:w="0" w:type="dxa"/>
            <w:bottom w:w="0" w:type="dxa"/>
          </w:tblCellMar>
        </w:tblPrEx>
        <w:tc>
          <w:tcPr>
            <w:tcW w:w="900" w:type="dxa"/>
            <w:tcMar>
              <w:top w:w="60" w:type="dxa"/>
              <w:left w:w="100" w:type="dxa"/>
              <w:bottom w:w="60" w:type="dxa"/>
              <w:right w:w="100" w:type="dxa"/>
            </w:tcMar>
            <w:vAlign w:val="center"/>
          </w:tcPr>
          <w:p w14:paraId="74EFC235" w14:textId="77777777" w:rsidR="00D27E37" w:rsidRDefault="00000000">
            <w:pPr>
              <w:spacing w:before="40" w:after="40"/>
            </w:pPr>
            <w:r>
              <w:rPr>
                <w:sz w:val="17"/>
                <w:szCs w:val="17"/>
              </w:rPr>
              <w:lastRenderedPageBreak/>
              <w:t>RF-D11</w:t>
            </w:r>
          </w:p>
        </w:tc>
        <w:tc>
          <w:tcPr>
            <w:tcW w:w="7400" w:type="dxa"/>
            <w:tcMar>
              <w:top w:w="60" w:type="dxa"/>
              <w:left w:w="100" w:type="dxa"/>
              <w:bottom w:w="60" w:type="dxa"/>
              <w:right w:w="100" w:type="dxa"/>
            </w:tcMar>
            <w:vAlign w:val="center"/>
          </w:tcPr>
          <w:p w14:paraId="2CFA58BA" w14:textId="77777777" w:rsidR="00D27E37" w:rsidRDefault="00000000">
            <w:pPr>
              <w:spacing w:before="40" w:after="40"/>
            </w:pPr>
            <w:r>
              <w:rPr>
                <w:sz w:val="17"/>
                <w:szCs w:val="17"/>
              </w:rPr>
              <w:t>Interfaccia ottimizzata per uso tattile: aree ampie, testo leggibile, contrasto elevato, utilizzo in piedi e con una sola mano</w:t>
            </w:r>
          </w:p>
        </w:tc>
        <w:tc>
          <w:tcPr>
            <w:tcW w:w="700" w:type="dxa"/>
            <w:tcMar>
              <w:top w:w="60" w:type="dxa"/>
              <w:left w:w="100" w:type="dxa"/>
              <w:bottom w:w="60" w:type="dxa"/>
              <w:right w:w="100" w:type="dxa"/>
            </w:tcMar>
            <w:vAlign w:val="center"/>
          </w:tcPr>
          <w:p w14:paraId="1B2A9996" w14:textId="77777777" w:rsidR="00D27E37" w:rsidRDefault="00000000">
            <w:pPr>
              <w:spacing w:before="40" w:after="40"/>
            </w:pPr>
            <w:r>
              <w:rPr>
                <w:sz w:val="17"/>
                <w:szCs w:val="17"/>
              </w:rPr>
              <w:t>M</w:t>
            </w:r>
          </w:p>
        </w:tc>
      </w:tr>
      <w:tr w:rsidR="00D27E37" w14:paraId="2D8232F7"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1E33D416" w14:textId="77777777" w:rsidR="00D27E37" w:rsidRDefault="00000000">
            <w:pPr>
              <w:spacing w:before="40" w:after="40"/>
            </w:pPr>
            <w:r>
              <w:rPr>
                <w:sz w:val="17"/>
                <w:szCs w:val="17"/>
              </w:rPr>
              <w:t>RF-D12</w:t>
            </w:r>
          </w:p>
        </w:tc>
        <w:tc>
          <w:tcPr>
            <w:tcW w:w="7400" w:type="dxa"/>
            <w:shd w:val="clear" w:color="auto" w:fill="F2F5F7"/>
            <w:tcMar>
              <w:top w:w="60" w:type="dxa"/>
              <w:left w:w="100" w:type="dxa"/>
              <w:bottom w:w="60" w:type="dxa"/>
              <w:right w:w="100" w:type="dxa"/>
            </w:tcMar>
            <w:vAlign w:val="center"/>
          </w:tcPr>
          <w:p w14:paraId="455C1A2C" w14:textId="77777777" w:rsidR="00D27E37" w:rsidRDefault="00000000">
            <w:pPr>
              <w:spacing w:before="40" w:after="40"/>
            </w:pPr>
            <w:r>
              <w:rPr>
                <w:sz w:val="17"/>
                <w:szCs w:val="17"/>
              </w:rPr>
              <w:t>Assenza di qualunque informazione economica o di morosità nella vista destinata all'insegnante</w:t>
            </w:r>
          </w:p>
        </w:tc>
        <w:tc>
          <w:tcPr>
            <w:tcW w:w="700" w:type="dxa"/>
            <w:shd w:val="clear" w:color="auto" w:fill="F2F5F7"/>
            <w:tcMar>
              <w:top w:w="60" w:type="dxa"/>
              <w:left w:w="100" w:type="dxa"/>
              <w:bottom w:w="60" w:type="dxa"/>
              <w:right w:w="100" w:type="dxa"/>
            </w:tcMar>
            <w:vAlign w:val="center"/>
          </w:tcPr>
          <w:p w14:paraId="7964DD14" w14:textId="77777777" w:rsidR="00D27E37" w:rsidRDefault="00000000">
            <w:pPr>
              <w:spacing w:before="40" w:after="40"/>
            </w:pPr>
            <w:r>
              <w:rPr>
                <w:sz w:val="17"/>
                <w:szCs w:val="17"/>
              </w:rPr>
              <w:t>M</w:t>
            </w:r>
          </w:p>
        </w:tc>
      </w:tr>
    </w:tbl>
    <w:p w14:paraId="76E9FA61" w14:textId="77777777" w:rsidR="00D27E37" w:rsidRDefault="00000000">
      <w:pPr>
        <w:pBdr>
          <w:left w:val="single" w:sz="18" w:space="8" w:color="2E6E8E"/>
        </w:pBdr>
        <w:shd w:val="clear" w:color="auto" w:fill="EEF3F7"/>
        <w:spacing w:before="120" w:after="160" w:line="276" w:lineRule="auto"/>
        <w:ind w:left="200" w:right="200"/>
      </w:pPr>
      <w:r>
        <w:rPr>
          <w:i/>
          <w:iCs/>
          <w:color w:val="203040"/>
          <w:sz w:val="19"/>
          <w:szCs w:val="19"/>
        </w:rPr>
        <w:t>Criterio di accettazione proposto: un'insegnante non addestrata deve completare al primo tentativo la rilevazione di una classe di venticinque alunni con tre eccezioni in meno di sessanta secondi, con prova condotta su almeno cinque utenti reali in fase di collaudo.</w:t>
      </w:r>
    </w:p>
    <w:p w14:paraId="0937547A" w14:textId="77777777" w:rsidR="00D27E37" w:rsidRDefault="00000000">
      <w:pPr>
        <w:pStyle w:val="Titolo2"/>
        <w:spacing w:before="280" w:after="120"/>
      </w:pPr>
      <w:bookmarkStart w:id="18" w:name="_Toc240449199"/>
      <w:r>
        <w:rPr>
          <w:b/>
          <w:bCs/>
          <w:color w:val="2E6E8E"/>
          <w:sz w:val="24"/>
          <w:szCs w:val="24"/>
        </w:rPr>
        <w:t>3.4 Diete speciali e sicurezza alimentare</w:t>
      </w:r>
      <w:bookmarkEnd w:id="18"/>
    </w:p>
    <w:p w14:paraId="2AB07BE7" w14:textId="77777777" w:rsidR="00D27E37" w:rsidRDefault="00000000">
      <w:pPr>
        <w:pStyle w:val="Titolo3"/>
        <w:spacing w:before="200" w:after="100"/>
      </w:pPr>
      <w:bookmarkStart w:id="19" w:name="_Toc240449200"/>
      <w:r>
        <w:rPr>
          <w:b/>
          <w:bCs/>
          <w:color w:val="333333"/>
          <w:sz w:val="21"/>
          <w:szCs w:val="21"/>
        </w:rPr>
        <w:t>Descrizione</w:t>
      </w:r>
      <w:bookmarkEnd w:id="19"/>
    </w:p>
    <w:p w14:paraId="4F8E0D81" w14:textId="77777777" w:rsidR="00D27E37" w:rsidRDefault="00000000">
      <w:pPr>
        <w:spacing w:before="60" w:after="120" w:line="276" w:lineRule="auto"/>
      </w:pPr>
      <w:r>
        <w:t>Il processo comprende la dichiarazione della dieta, la sua approvazione da parte dell'ufficio quando sanitaria, la comunicazione al plesso e al fornitore, la consultazione al momento della somministrazione e la gestione della scadenza e del rinnovo.</w:t>
      </w:r>
    </w:p>
    <w:p w14:paraId="24AB7D37" w14:textId="77777777" w:rsidR="00D27E37" w:rsidRDefault="00000000">
      <w:pPr>
        <w:pStyle w:val="Titolo3"/>
        <w:spacing w:before="200" w:after="100"/>
      </w:pPr>
      <w:bookmarkStart w:id="20" w:name="_Toc240449201"/>
      <w:r>
        <w:rPr>
          <w:b/>
          <w:bCs/>
          <w:color w:val="333333"/>
          <w:sz w:val="21"/>
          <w:szCs w:val="21"/>
        </w:rPr>
        <w:t>Requisiti funzionali attesi</w:t>
      </w:r>
      <w:bookmarkEnd w:id="20"/>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09F402B6"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61EF761A"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3A92BC75"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2A549565" w14:textId="77777777" w:rsidR="00D27E37" w:rsidRDefault="00000000">
            <w:pPr>
              <w:spacing w:before="40" w:after="40"/>
            </w:pPr>
            <w:r>
              <w:rPr>
                <w:b/>
                <w:bCs/>
                <w:color w:val="FFFFFF"/>
                <w:sz w:val="17"/>
                <w:szCs w:val="17"/>
              </w:rPr>
              <w:t>Pri.</w:t>
            </w:r>
          </w:p>
        </w:tc>
      </w:tr>
      <w:tr w:rsidR="00D27E37" w14:paraId="6897D47F" w14:textId="77777777">
        <w:tblPrEx>
          <w:tblCellMar>
            <w:top w:w="0" w:type="dxa"/>
            <w:bottom w:w="0" w:type="dxa"/>
          </w:tblCellMar>
        </w:tblPrEx>
        <w:tc>
          <w:tcPr>
            <w:tcW w:w="900" w:type="dxa"/>
            <w:tcMar>
              <w:top w:w="60" w:type="dxa"/>
              <w:left w:w="100" w:type="dxa"/>
              <w:bottom w:w="60" w:type="dxa"/>
              <w:right w:w="100" w:type="dxa"/>
            </w:tcMar>
            <w:vAlign w:val="center"/>
          </w:tcPr>
          <w:p w14:paraId="7118AA60" w14:textId="77777777" w:rsidR="00D27E37" w:rsidRDefault="00000000">
            <w:pPr>
              <w:spacing w:before="40" w:after="40"/>
            </w:pPr>
            <w:r>
              <w:rPr>
                <w:sz w:val="17"/>
                <w:szCs w:val="17"/>
              </w:rPr>
              <w:t>RF-E01</w:t>
            </w:r>
          </w:p>
        </w:tc>
        <w:tc>
          <w:tcPr>
            <w:tcW w:w="7400" w:type="dxa"/>
            <w:tcMar>
              <w:top w:w="60" w:type="dxa"/>
              <w:left w:w="100" w:type="dxa"/>
              <w:bottom w:w="60" w:type="dxa"/>
              <w:right w:w="100" w:type="dxa"/>
            </w:tcMar>
            <w:vAlign w:val="center"/>
          </w:tcPr>
          <w:p w14:paraId="5A4D0FCC" w14:textId="77777777" w:rsidR="00D27E37" w:rsidRDefault="00000000">
            <w:pPr>
              <w:spacing w:before="40" w:after="40"/>
            </w:pPr>
            <w:r>
              <w:rPr>
                <w:sz w:val="17"/>
                <w:szCs w:val="17"/>
              </w:rPr>
              <w:t>Registro delle diete attive per plesso e classe, consultabile dal personale autorizzato al momento della somministrazione</w:t>
            </w:r>
          </w:p>
        </w:tc>
        <w:tc>
          <w:tcPr>
            <w:tcW w:w="700" w:type="dxa"/>
            <w:tcMar>
              <w:top w:w="60" w:type="dxa"/>
              <w:left w:w="100" w:type="dxa"/>
              <w:bottom w:w="60" w:type="dxa"/>
              <w:right w:w="100" w:type="dxa"/>
            </w:tcMar>
            <w:vAlign w:val="center"/>
          </w:tcPr>
          <w:p w14:paraId="5963E6BD" w14:textId="77777777" w:rsidR="00D27E37" w:rsidRDefault="00000000">
            <w:pPr>
              <w:spacing w:before="40" w:after="40"/>
            </w:pPr>
            <w:r>
              <w:rPr>
                <w:sz w:val="17"/>
                <w:szCs w:val="17"/>
              </w:rPr>
              <w:t>M</w:t>
            </w:r>
          </w:p>
        </w:tc>
      </w:tr>
      <w:tr w:rsidR="00D27E37" w14:paraId="1C40FE3E"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23C0054C" w14:textId="77777777" w:rsidR="00D27E37" w:rsidRDefault="00000000">
            <w:pPr>
              <w:spacing w:before="40" w:after="40"/>
            </w:pPr>
            <w:r>
              <w:rPr>
                <w:sz w:val="17"/>
                <w:szCs w:val="17"/>
              </w:rPr>
              <w:t>RF-E02</w:t>
            </w:r>
          </w:p>
        </w:tc>
        <w:tc>
          <w:tcPr>
            <w:tcW w:w="7400" w:type="dxa"/>
            <w:shd w:val="clear" w:color="auto" w:fill="F2F5F7"/>
            <w:tcMar>
              <w:top w:w="60" w:type="dxa"/>
              <w:left w:w="100" w:type="dxa"/>
              <w:bottom w:w="60" w:type="dxa"/>
              <w:right w:w="100" w:type="dxa"/>
            </w:tcMar>
            <w:vAlign w:val="center"/>
          </w:tcPr>
          <w:p w14:paraId="18980370" w14:textId="77777777" w:rsidR="00D27E37" w:rsidRDefault="00000000">
            <w:pPr>
              <w:spacing w:before="40" w:after="40"/>
            </w:pPr>
            <w:r>
              <w:rPr>
                <w:sz w:val="17"/>
                <w:szCs w:val="17"/>
              </w:rPr>
              <w:t>Trasmissione al fornitore del dato aggregato per tipologia di dieta, con identificazione nominativa limitata ai casi indispensabili alla sicurezza del bambino e previa valutazione con il DPO</w:t>
            </w:r>
          </w:p>
        </w:tc>
        <w:tc>
          <w:tcPr>
            <w:tcW w:w="700" w:type="dxa"/>
            <w:shd w:val="clear" w:color="auto" w:fill="F2F5F7"/>
            <w:tcMar>
              <w:top w:w="60" w:type="dxa"/>
              <w:left w:w="100" w:type="dxa"/>
              <w:bottom w:w="60" w:type="dxa"/>
              <w:right w:w="100" w:type="dxa"/>
            </w:tcMar>
            <w:vAlign w:val="center"/>
          </w:tcPr>
          <w:p w14:paraId="1AC89676" w14:textId="77777777" w:rsidR="00D27E37" w:rsidRDefault="00000000">
            <w:pPr>
              <w:spacing w:before="40" w:after="40"/>
            </w:pPr>
            <w:r>
              <w:rPr>
                <w:sz w:val="17"/>
                <w:szCs w:val="17"/>
              </w:rPr>
              <w:t>M</w:t>
            </w:r>
          </w:p>
        </w:tc>
      </w:tr>
      <w:tr w:rsidR="00D27E37" w14:paraId="173E8AC6" w14:textId="77777777">
        <w:tblPrEx>
          <w:tblCellMar>
            <w:top w:w="0" w:type="dxa"/>
            <w:bottom w:w="0" w:type="dxa"/>
          </w:tblCellMar>
        </w:tblPrEx>
        <w:tc>
          <w:tcPr>
            <w:tcW w:w="900" w:type="dxa"/>
            <w:tcMar>
              <w:top w:w="60" w:type="dxa"/>
              <w:left w:w="100" w:type="dxa"/>
              <w:bottom w:w="60" w:type="dxa"/>
              <w:right w:w="100" w:type="dxa"/>
            </w:tcMar>
            <w:vAlign w:val="center"/>
          </w:tcPr>
          <w:p w14:paraId="04664E0B" w14:textId="77777777" w:rsidR="00D27E37" w:rsidRDefault="00000000">
            <w:pPr>
              <w:spacing w:before="40" w:after="40"/>
            </w:pPr>
            <w:r>
              <w:rPr>
                <w:sz w:val="17"/>
                <w:szCs w:val="17"/>
              </w:rPr>
              <w:t>RF-E03</w:t>
            </w:r>
          </w:p>
        </w:tc>
        <w:tc>
          <w:tcPr>
            <w:tcW w:w="7400" w:type="dxa"/>
            <w:tcMar>
              <w:top w:w="60" w:type="dxa"/>
              <w:left w:w="100" w:type="dxa"/>
              <w:bottom w:w="60" w:type="dxa"/>
              <w:right w:w="100" w:type="dxa"/>
            </w:tcMar>
            <w:vAlign w:val="center"/>
          </w:tcPr>
          <w:p w14:paraId="63CCB457" w14:textId="77777777" w:rsidR="00D27E37" w:rsidRDefault="00000000">
            <w:pPr>
              <w:spacing w:before="40" w:after="40"/>
            </w:pPr>
            <w:r>
              <w:rPr>
                <w:sz w:val="17"/>
                <w:szCs w:val="17"/>
              </w:rPr>
              <w:t>Notifica al fornitore e al plesso in caso di attivazione, variazione o cessazione di una dieta, con conferma di presa in carico</w:t>
            </w:r>
          </w:p>
        </w:tc>
        <w:tc>
          <w:tcPr>
            <w:tcW w:w="700" w:type="dxa"/>
            <w:tcMar>
              <w:top w:w="60" w:type="dxa"/>
              <w:left w:w="100" w:type="dxa"/>
              <w:bottom w:w="60" w:type="dxa"/>
              <w:right w:w="100" w:type="dxa"/>
            </w:tcMar>
            <w:vAlign w:val="center"/>
          </w:tcPr>
          <w:p w14:paraId="3F2F5E39" w14:textId="77777777" w:rsidR="00D27E37" w:rsidRDefault="00000000">
            <w:pPr>
              <w:spacing w:before="40" w:after="40"/>
            </w:pPr>
            <w:r>
              <w:rPr>
                <w:sz w:val="17"/>
                <w:szCs w:val="17"/>
              </w:rPr>
              <w:t>M</w:t>
            </w:r>
          </w:p>
        </w:tc>
      </w:tr>
      <w:tr w:rsidR="00D27E37" w14:paraId="0F84451B"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555E8E24" w14:textId="77777777" w:rsidR="00D27E37" w:rsidRDefault="00000000">
            <w:pPr>
              <w:spacing w:before="40" w:after="40"/>
            </w:pPr>
            <w:r>
              <w:rPr>
                <w:sz w:val="17"/>
                <w:szCs w:val="17"/>
              </w:rPr>
              <w:t>RF-E04</w:t>
            </w:r>
          </w:p>
        </w:tc>
        <w:tc>
          <w:tcPr>
            <w:tcW w:w="7400" w:type="dxa"/>
            <w:shd w:val="clear" w:color="auto" w:fill="F2F5F7"/>
            <w:tcMar>
              <w:top w:w="60" w:type="dxa"/>
              <w:left w:w="100" w:type="dxa"/>
              <w:bottom w:w="60" w:type="dxa"/>
              <w:right w:w="100" w:type="dxa"/>
            </w:tcMar>
            <w:vAlign w:val="center"/>
          </w:tcPr>
          <w:p w14:paraId="277FEE78" w14:textId="77777777" w:rsidR="00D27E37" w:rsidRDefault="00000000">
            <w:pPr>
              <w:spacing w:before="40" w:after="40"/>
            </w:pPr>
            <w:r>
              <w:rPr>
                <w:sz w:val="17"/>
                <w:szCs w:val="17"/>
              </w:rPr>
              <w:t>Gestione della scadenza e del rinnovo delle diete sanitarie collegate a certificato medico</w:t>
            </w:r>
          </w:p>
        </w:tc>
        <w:tc>
          <w:tcPr>
            <w:tcW w:w="700" w:type="dxa"/>
            <w:shd w:val="clear" w:color="auto" w:fill="F2F5F7"/>
            <w:tcMar>
              <w:top w:w="60" w:type="dxa"/>
              <w:left w:w="100" w:type="dxa"/>
              <w:bottom w:w="60" w:type="dxa"/>
              <w:right w:w="100" w:type="dxa"/>
            </w:tcMar>
            <w:vAlign w:val="center"/>
          </w:tcPr>
          <w:p w14:paraId="71EC40F1" w14:textId="77777777" w:rsidR="00D27E37" w:rsidRDefault="00000000">
            <w:pPr>
              <w:spacing w:before="40" w:after="40"/>
            </w:pPr>
            <w:r>
              <w:rPr>
                <w:sz w:val="17"/>
                <w:szCs w:val="17"/>
              </w:rPr>
              <w:t>S</w:t>
            </w:r>
          </w:p>
        </w:tc>
      </w:tr>
      <w:tr w:rsidR="00D27E37" w14:paraId="3FA15845" w14:textId="77777777">
        <w:tblPrEx>
          <w:tblCellMar>
            <w:top w:w="0" w:type="dxa"/>
            <w:bottom w:w="0" w:type="dxa"/>
          </w:tblCellMar>
        </w:tblPrEx>
        <w:tc>
          <w:tcPr>
            <w:tcW w:w="900" w:type="dxa"/>
            <w:tcMar>
              <w:top w:w="60" w:type="dxa"/>
              <w:left w:w="100" w:type="dxa"/>
              <w:bottom w:w="60" w:type="dxa"/>
              <w:right w:w="100" w:type="dxa"/>
            </w:tcMar>
            <w:vAlign w:val="center"/>
          </w:tcPr>
          <w:p w14:paraId="605BD17B" w14:textId="77777777" w:rsidR="00D27E37" w:rsidRDefault="00000000">
            <w:pPr>
              <w:spacing w:before="40" w:after="40"/>
            </w:pPr>
            <w:r>
              <w:rPr>
                <w:sz w:val="17"/>
                <w:szCs w:val="17"/>
              </w:rPr>
              <w:t>RF-E05</w:t>
            </w:r>
          </w:p>
        </w:tc>
        <w:tc>
          <w:tcPr>
            <w:tcW w:w="7400" w:type="dxa"/>
            <w:tcMar>
              <w:top w:w="60" w:type="dxa"/>
              <w:left w:w="100" w:type="dxa"/>
              <w:bottom w:w="60" w:type="dxa"/>
              <w:right w:w="100" w:type="dxa"/>
            </w:tcMar>
            <w:vAlign w:val="center"/>
          </w:tcPr>
          <w:p w14:paraId="3D80501F" w14:textId="77777777" w:rsidR="00D27E37" w:rsidRDefault="00000000">
            <w:pPr>
              <w:spacing w:before="40" w:after="40"/>
            </w:pPr>
            <w:r>
              <w:rPr>
                <w:sz w:val="17"/>
                <w:szCs w:val="17"/>
              </w:rPr>
              <w:t>Registrazione di ogni accesso al dettaglio di una dieta sanitaria, con indicazione del soggetto, del momento e dell'alunno interessato</w:t>
            </w:r>
          </w:p>
        </w:tc>
        <w:tc>
          <w:tcPr>
            <w:tcW w:w="700" w:type="dxa"/>
            <w:tcMar>
              <w:top w:w="60" w:type="dxa"/>
              <w:left w:w="100" w:type="dxa"/>
              <w:bottom w:w="60" w:type="dxa"/>
              <w:right w:w="100" w:type="dxa"/>
            </w:tcMar>
            <w:vAlign w:val="center"/>
          </w:tcPr>
          <w:p w14:paraId="7E8E9970" w14:textId="77777777" w:rsidR="00D27E37" w:rsidRDefault="00000000">
            <w:pPr>
              <w:spacing w:before="40" w:after="40"/>
            </w:pPr>
            <w:r>
              <w:rPr>
                <w:sz w:val="17"/>
                <w:szCs w:val="17"/>
              </w:rPr>
              <w:t>M</w:t>
            </w:r>
          </w:p>
        </w:tc>
      </w:tr>
      <w:tr w:rsidR="00D27E37" w14:paraId="1D39992B"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2BC42F33" w14:textId="77777777" w:rsidR="00D27E37" w:rsidRDefault="00000000">
            <w:pPr>
              <w:spacing w:before="40" w:after="40"/>
            </w:pPr>
            <w:r>
              <w:rPr>
                <w:sz w:val="17"/>
                <w:szCs w:val="17"/>
              </w:rPr>
              <w:t>RF-E06</w:t>
            </w:r>
          </w:p>
        </w:tc>
        <w:tc>
          <w:tcPr>
            <w:tcW w:w="7400" w:type="dxa"/>
            <w:shd w:val="clear" w:color="auto" w:fill="F2F5F7"/>
            <w:tcMar>
              <w:top w:w="60" w:type="dxa"/>
              <w:left w:w="100" w:type="dxa"/>
              <w:bottom w:w="60" w:type="dxa"/>
              <w:right w:w="100" w:type="dxa"/>
            </w:tcMar>
            <w:vAlign w:val="center"/>
          </w:tcPr>
          <w:p w14:paraId="20539318" w14:textId="77777777" w:rsidR="00D27E37" w:rsidRDefault="00000000">
            <w:pPr>
              <w:spacing w:before="40" w:after="40"/>
            </w:pPr>
            <w:r>
              <w:rPr>
                <w:sz w:val="17"/>
                <w:szCs w:val="17"/>
              </w:rPr>
              <w:t>Esclusione dei dati relativi alle diete da messaggi di posta elettronica, notifiche, report trasmessi a terzi ed esportazioni non protette: all'esterno le diete sono rappresentate esclusivamente come conteggi per tipologia</w:t>
            </w:r>
          </w:p>
        </w:tc>
        <w:tc>
          <w:tcPr>
            <w:tcW w:w="700" w:type="dxa"/>
            <w:shd w:val="clear" w:color="auto" w:fill="F2F5F7"/>
            <w:tcMar>
              <w:top w:w="60" w:type="dxa"/>
              <w:left w:w="100" w:type="dxa"/>
              <w:bottom w:w="60" w:type="dxa"/>
              <w:right w:w="100" w:type="dxa"/>
            </w:tcMar>
            <w:vAlign w:val="center"/>
          </w:tcPr>
          <w:p w14:paraId="413EB1D9" w14:textId="77777777" w:rsidR="00D27E37" w:rsidRDefault="00000000">
            <w:pPr>
              <w:spacing w:before="40" w:after="40"/>
            </w:pPr>
            <w:r>
              <w:rPr>
                <w:sz w:val="17"/>
                <w:szCs w:val="17"/>
              </w:rPr>
              <w:t>M</w:t>
            </w:r>
          </w:p>
        </w:tc>
      </w:tr>
    </w:tbl>
    <w:p w14:paraId="45B5B71A" w14:textId="77777777" w:rsidR="00D27E37" w:rsidRDefault="00000000">
      <w:pPr>
        <w:pStyle w:val="Titolo2"/>
        <w:spacing w:before="280" w:after="120"/>
      </w:pPr>
      <w:bookmarkStart w:id="21" w:name="_Toc240449202"/>
      <w:r>
        <w:rPr>
          <w:b/>
          <w:bCs/>
          <w:color w:val="2E6E8E"/>
          <w:sz w:val="24"/>
          <w:szCs w:val="24"/>
        </w:rPr>
        <w:t>3.5 Pagamenti, borsellino elettronico e gestione della morosità</w:t>
      </w:r>
      <w:bookmarkEnd w:id="21"/>
    </w:p>
    <w:p w14:paraId="673E27ED" w14:textId="77777777" w:rsidR="00D27E37" w:rsidRDefault="00000000">
      <w:pPr>
        <w:pStyle w:val="Titolo3"/>
        <w:spacing w:before="200" w:after="100"/>
      </w:pPr>
      <w:bookmarkStart w:id="22" w:name="_Toc240449203"/>
      <w:r>
        <w:rPr>
          <w:b/>
          <w:bCs/>
          <w:color w:val="333333"/>
          <w:sz w:val="21"/>
          <w:szCs w:val="21"/>
        </w:rPr>
        <w:t>Descrizione</w:t>
      </w:r>
      <w:bookmarkEnd w:id="22"/>
    </w:p>
    <w:p w14:paraId="568E93E0" w14:textId="41C8876A" w:rsidR="00D27E37" w:rsidRDefault="00000000">
      <w:pPr>
        <w:spacing w:before="60" w:after="120" w:line="276" w:lineRule="auto"/>
      </w:pPr>
      <w:r>
        <w:t xml:space="preserve">Il modello si applica indistintamente alla refezione e al trasporto: la famiglia dispone di una sola posizione contabile, sulla quale confluiscono gli acquisti e i consumi di entrambi i servizi, con contatori di ticket distinti per servizio. </w:t>
      </w:r>
    </w:p>
    <w:p w14:paraId="36CBDDFB" w14:textId="52B85434" w:rsidR="00D27E37" w:rsidRDefault="00000000">
      <w:pPr>
        <w:spacing w:before="60" w:after="120" w:line="276" w:lineRule="auto"/>
      </w:pPr>
      <w:r>
        <w:t xml:space="preserve">Il modello target è un borsellino elettronico prepagato espresso in ticket e non in euro. La famiglia acquista ticket tramite pagoPA e il sistema ne registra la quantità: il saldo esposto è il numero di ticket residui, distinto per servizio, che è l'informazione immediatamente comprensibile per l'utente. Il prezzo unitario del ticket è determinato dal tariffario al momento dell'acquisto, in funzione di servizio, ordine di scuola, fascia ISEE, condizione di residenza e riduzioni applicabili.</w:t>
      </w:r>
    </w:p>
    <w:p w14:paraId="36CBDDFB" w14:textId="52B85434" w:rsidR="00D27E37" w:rsidRDefault="00000000">
      <w:pPr>
        <w:spacing w:before="60" w:after="120" w:line="276" w:lineRule="auto"/>
      </w:pPr>
      <w:r>
        <w:t xml:space="preserve">Il saldo in ticket è un dato derivato dalla somma algebrica dei movimenti e non un valore direttamente modificabile. Gli importi in euro non costituiscono unità di conto della posizione e sono conservati esclusivamente nel registro dei pagamenti, quale evidenza dell'incasso ai fini della riconciliazione con pagoPA, della rendicontazione contabile e della determinazione di eventuali rimborsi.</w:t>
      </w:r>
    </w:p>
    <w:p w14:paraId="36CBDDFB" w14:textId="52B85434" w:rsidR="00D27E37" w:rsidRDefault="00000000">
      <w:pPr>
        <w:spacing w:before="60" w:after="120" w:line="276" w:lineRule="auto"/>
      </w:pPr>
      <w:r>
        <w:t xml:space="preserve">Poiché un ticket di refezione e un ticket di trasporto non costituiscono la medesima unità, la posizione espone contatori separati e non fungibili tra servizi. L'eventuale ammissibilità della conversione di ticket tra servizi e il trattamento dei ticket acquistati prima di una variazione tariffaria o di una variazione della condizione di residenza sono definiti dal regolamento comunale del servizio.</w:t>
      </w:r>
    </w:p>
    <w:p w14:paraId="3361FDCD" w14:textId="77777777" w:rsidR="00D27E37" w:rsidRDefault="00000000">
      <w:pPr>
        <w:pStyle w:val="Titolo3"/>
        <w:spacing w:before="200" w:after="100"/>
      </w:pPr>
      <w:bookmarkStart w:id="23" w:name="_Toc240449204"/>
      <w:r>
        <w:rPr>
          <w:b/>
          <w:bCs/>
          <w:color w:val="333333"/>
          <w:sz w:val="21"/>
          <w:szCs w:val="21"/>
        </w:rPr>
        <w:t>Requisiti funzionali attesi</w:t>
      </w:r>
      <w:bookmarkEnd w:id="23"/>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2C717B9C"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51526C53"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62129799"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7E4EB48D" w14:textId="77777777" w:rsidR="00D27E37" w:rsidRDefault="00000000">
            <w:pPr>
              <w:spacing w:before="40" w:after="40"/>
            </w:pPr>
            <w:r>
              <w:rPr>
                <w:b/>
                <w:bCs/>
                <w:color w:val="FFFFFF"/>
                <w:sz w:val="17"/>
                <w:szCs w:val="17"/>
              </w:rPr>
              <w:t>Pri.</w:t>
            </w:r>
          </w:p>
        </w:tc>
      </w:tr>
      <w:tr w:rsidR="00D27E37" w14:paraId="4D82E259" w14:textId="77777777">
        <w:tblPrEx>
          <w:tblCellMar>
            <w:top w:w="0" w:type="dxa"/>
            <w:bottom w:w="0" w:type="dxa"/>
          </w:tblCellMar>
        </w:tblPrEx>
        <w:tc>
          <w:tcPr>
            <w:tcW w:w="900" w:type="dxa"/>
            <w:tcMar>
              <w:top w:w="60" w:type="dxa"/>
              <w:left w:w="100" w:type="dxa"/>
              <w:bottom w:w="60" w:type="dxa"/>
              <w:right w:w="100" w:type="dxa"/>
            </w:tcMar>
            <w:vAlign w:val="center"/>
          </w:tcPr>
          <w:p w14:paraId="189FE937" w14:textId="77777777" w:rsidR="00D27E37" w:rsidRDefault="00000000">
            <w:pPr>
              <w:spacing w:before="40" w:after="40"/>
            </w:pPr>
            <w:r>
              <w:rPr>
                <w:sz w:val="17"/>
                <w:szCs w:val="17"/>
              </w:rPr>
              <w:t>RF-C01</w:t>
            </w:r>
          </w:p>
        </w:tc>
        <w:tc>
          <w:tcPr>
            <w:tcW w:w="7400" w:type="dxa"/>
            <w:tcMar>
              <w:top w:w="60" w:type="dxa"/>
              <w:left w:w="100" w:type="dxa"/>
              <w:bottom w:w="60" w:type="dxa"/>
              <w:right w:w="100" w:type="dxa"/>
            </w:tcMar>
            <w:vAlign w:val="center"/>
          </w:tcPr>
          <w:p w14:paraId="49C298C7" w14:textId="77777777" w:rsidR="00D27E37" w:rsidRDefault="00000000">
            <w:pPr>
              <w:spacing w:before="40" w:after="40"/>
            </w:pPr>
            <w:r>
              <w:rPr>
                <w:sz w:val="17"/>
                <w:szCs w:val="17"/>
              </w:rPr>
              <w:t>Acquisto online di ticket tramite pagoPA: la famiglia seleziona il servizio e la quantità, il sistema calcola l'importo dovuto applicando il prezzo unitario vigente per la posizione</w:t>
            </w:r>
          </w:p>
        </w:tc>
        <w:tc>
          <w:tcPr>
            <w:tcW w:w="700" w:type="dxa"/>
            <w:tcMar>
              <w:top w:w="60" w:type="dxa"/>
              <w:left w:w="100" w:type="dxa"/>
              <w:bottom w:w="60" w:type="dxa"/>
              <w:right w:w="100" w:type="dxa"/>
            </w:tcMar>
            <w:vAlign w:val="center"/>
          </w:tcPr>
          <w:p w14:paraId="496BF42B" w14:textId="77777777" w:rsidR="00D27E37" w:rsidRDefault="00000000">
            <w:pPr>
              <w:spacing w:before="40" w:after="40"/>
            </w:pPr>
            <w:r>
              <w:rPr>
                <w:sz w:val="17"/>
                <w:szCs w:val="17"/>
              </w:rPr>
              <w:t>M</w:t>
            </w:r>
          </w:p>
        </w:tc>
      </w:tr>
      <w:tr w:rsidR="00D27E37" w14:paraId="485F0E89"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1324A2C" w14:textId="77777777" w:rsidR="00D27E37" w:rsidRDefault="00000000">
            <w:pPr>
              <w:spacing w:before="40" w:after="40"/>
            </w:pPr>
            <w:r>
              <w:rPr>
                <w:sz w:val="17"/>
                <w:szCs w:val="17"/>
              </w:rPr>
              <w:t>RF-C02</w:t>
            </w:r>
          </w:p>
        </w:tc>
        <w:tc>
          <w:tcPr>
            <w:tcW w:w="7400" w:type="dxa"/>
            <w:shd w:val="clear" w:color="auto" w:fill="F2F5F7"/>
            <w:tcMar>
              <w:top w:w="60" w:type="dxa"/>
              <w:left w:w="100" w:type="dxa"/>
              <w:bottom w:w="60" w:type="dxa"/>
              <w:right w:w="100" w:type="dxa"/>
            </w:tcMar>
            <w:vAlign w:val="center"/>
          </w:tcPr>
          <w:p w14:paraId="71544BA7" w14:textId="77777777" w:rsidR="00D27E37" w:rsidRDefault="00000000">
            <w:pPr>
              <w:spacing w:before="40" w:after="40"/>
            </w:pPr>
            <w:r>
              <w:rPr>
                <w:sz w:val="17"/>
                <w:szCs w:val="17"/>
              </w:rPr>
              <w:t>Generazione di avviso di pagamento pagoPA stampabile e scaricabile, per l'acquisto di ticket presso prestatori di servizi di pagamento fisici</w:t>
            </w:r>
          </w:p>
        </w:tc>
        <w:tc>
          <w:tcPr>
            <w:tcW w:w="700" w:type="dxa"/>
            <w:shd w:val="clear" w:color="auto" w:fill="F2F5F7"/>
            <w:tcMar>
              <w:top w:w="60" w:type="dxa"/>
              <w:left w:w="100" w:type="dxa"/>
              <w:bottom w:w="60" w:type="dxa"/>
              <w:right w:w="100" w:type="dxa"/>
            </w:tcMar>
            <w:vAlign w:val="center"/>
          </w:tcPr>
          <w:p w14:paraId="49E7456C" w14:textId="77777777" w:rsidR="00D27E37" w:rsidRDefault="00000000">
            <w:pPr>
              <w:spacing w:before="40" w:after="40"/>
            </w:pPr>
            <w:r>
              <w:rPr>
                <w:sz w:val="17"/>
                <w:szCs w:val="17"/>
              </w:rPr>
              <w:t>M</w:t>
            </w:r>
          </w:p>
        </w:tc>
      </w:tr>
      <w:tr w:rsidR="00D27E37" w14:paraId="1094C564" w14:textId="77777777">
        <w:tblPrEx>
          <w:tblCellMar>
            <w:top w:w="0" w:type="dxa"/>
            <w:bottom w:w="0" w:type="dxa"/>
          </w:tblCellMar>
        </w:tblPrEx>
        <w:tc>
          <w:tcPr>
            <w:tcW w:w="900" w:type="dxa"/>
            <w:tcMar>
              <w:top w:w="60" w:type="dxa"/>
              <w:left w:w="100" w:type="dxa"/>
              <w:bottom w:w="60" w:type="dxa"/>
              <w:right w:w="100" w:type="dxa"/>
            </w:tcMar>
            <w:vAlign w:val="center"/>
          </w:tcPr>
          <w:p w14:paraId="01BD707F" w14:textId="77777777" w:rsidR="00D27E37" w:rsidRDefault="00000000">
            <w:pPr>
              <w:spacing w:before="40" w:after="40"/>
            </w:pPr>
            <w:r>
              <w:rPr>
                <w:sz w:val="17"/>
                <w:szCs w:val="17"/>
              </w:rPr>
              <w:t>RF-C03</w:t>
            </w:r>
          </w:p>
        </w:tc>
        <w:tc>
          <w:tcPr>
            <w:tcW w:w="7400" w:type="dxa"/>
            <w:tcMar>
              <w:top w:w="60" w:type="dxa"/>
              <w:left w:w="100" w:type="dxa"/>
              <w:bottom w:w="60" w:type="dxa"/>
              <w:right w:w="100" w:type="dxa"/>
            </w:tcMar>
            <w:vAlign w:val="center"/>
          </w:tcPr>
          <w:p w14:paraId="5B9159A1" w14:textId="77777777" w:rsidR="00D27E37" w:rsidRDefault="00000000">
            <w:pPr>
              <w:spacing w:before="40" w:after="40"/>
            </w:pPr>
            <w:r>
              <w:rPr>
                <w:sz w:val="17"/>
                <w:szCs w:val="17"/>
              </w:rPr>
              <w:t>Accredito dei ticket acquistati alla ricezione della ricevuta telematica e non all'avvio del pagamento</w:t>
            </w:r>
          </w:p>
        </w:tc>
        <w:tc>
          <w:tcPr>
            <w:tcW w:w="700" w:type="dxa"/>
            <w:tcMar>
              <w:top w:w="60" w:type="dxa"/>
              <w:left w:w="100" w:type="dxa"/>
              <w:bottom w:w="60" w:type="dxa"/>
              <w:right w:w="100" w:type="dxa"/>
            </w:tcMar>
            <w:vAlign w:val="center"/>
          </w:tcPr>
          <w:p w14:paraId="722856BF" w14:textId="77777777" w:rsidR="00D27E37" w:rsidRDefault="00000000">
            <w:pPr>
              <w:spacing w:before="40" w:after="40"/>
            </w:pPr>
            <w:r>
              <w:rPr>
                <w:sz w:val="17"/>
                <w:szCs w:val="17"/>
              </w:rPr>
              <w:t>M</w:t>
            </w:r>
          </w:p>
        </w:tc>
      </w:tr>
      <w:tr w:rsidR="00D27E37" w14:paraId="58753BCA"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665454D" w14:textId="77777777" w:rsidR="00D27E37" w:rsidRDefault="00000000">
            <w:pPr>
              <w:spacing w:before="40" w:after="40"/>
            </w:pPr>
            <w:r>
              <w:rPr>
                <w:sz w:val="17"/>
                <w:szCs w:val="17"/>
              </w:rPr>
              <w:lastRenderedPageBreak/>
              <w:t>RF-C04</w:t>
            </w:r>
          </w:p>
        </w:tc>
        <w:tc>
          <w:tcPr>
            <w:tcW w:w="7400" w:type="dxa"/>
            <w:shd w:val="clear" w:color="auto" w:fill="F2F5F7"/>
            <w:tcMar>
              <w:top w:w="60" w:type="dxa"/>
              <w:left w:w="100" w:type="dxa"/>
              <w:bottom w:w="60" w:type="dxa"/>
              <w:right w:w="100" w:type="dxa"/>
            </w:tcMar>
            <w:vAlign w:val="center"/>
          </w:tcPr>
          <w:p w14:paraId="662068BF" w14:textId="77777777" w:rsidR="00D27E37" w:rsidRDefault="00000000">
            <w:pPr>
              <w:spacing w:before="40" w:after="40"/>
            </w:pPr>
            <w:r>
              <w:rPr>
                <w:sz w:val="17"/>
                <w:szCs w:val="17"/>
              </w:rPr>
              <w:t>Riconciliazione automatica degli incassi con il flusso di rendicontazione, quadratura giornaliera tra importi incassati e ticket accreditati, segnalazione delle partite non riconciliate</w:t>
            </w:r>
          </w:p>
        </w:tc>
        <w:tc>
          <w:tcPr>
            <w:tcW w:w="700" w:type="dxa"/>
            <w:shd w:val="clear" w:color="auto" w:fill="F2F5F7"/>
            <w:tcMar>
              <w:top w:w="60" w:type="dxa"/>
              <w:left w:w="100" w:type="dxa"/>
              <w:bottom w:w="60" w:type="dxa"/>
              <w:right w:w="100" w:type="dxa"/>
            </w:tcMar>
            <w:vAlign w:val="center"/>
          </w:tcPr>
          <w:p w14:paraId="045F560F" w14:textId="77777777" w:rsidR="00D27E37" w:rsidRDefault="00000000">
            <w:pPr>
              <w:spacing w:before="40" w:after="40"/>
            </w:pPr>
            <w:r>
              <w:rPr>
                <w:sz w:val="17"/>
                <w:szCs w:val="17"/>
              </w:rPr>
              <w:t>M</w:t>
            </w:r>
          </w:p>
        </w:tc>
      </w:tr>
      <w:tr w:rsidR="00D27E37" w14:paraId="0BEA97B2" w14:textId="77777777">
        <w:tblPrEx>
          <w:tblCellMar>
            <w:top w:w="0" w:type="dxa"/>
            <w:bottom w:w="0" w:type="dxa"/>
          </w:tblCellMar>
        </w:tblPrEx>
        <w:tc>
          <w:tcPr>
            <w:tcW w:w="900" w:type="dxa"/>
            <w:tcMar>
              <w:top w:w="60" w:type="dxa"/>
              <w:left w:w="100" w:type="dxa"/>
              <w:bottom w:w="60" w:type="dxa"/>
              <w:right w:w="100" w:type="dxa"/>
            </w:tcMar>
            <w:vAlign w:val="center"/>
          </w:tcPr>
          <w:p w14:paraId="24839305" w14:textId="77777777" w:rsidR="00D27E37" w:rsidRDefault="00000000">
            <w:pPr>
              <w:spacing w:before="40" w:after="40"/>
            </w:pPr>
            <w:r>
              <w:rPr>
                <w:sz w:val="17"/>
                <w:szCs w:val="17"/>
              </w:rPr>
              <w:t>RF-C05</w:t>
            </w:r>
          </w:p>
        </w:tc>
        <w:tc>
          <w:tcPr>
            <w:tcW w:w="7400" w:type="dxa"/>
            <w:tcMar>
              <w:top w:w="60" w:type="dxa"/>
              <w:left w:w="100" w:type="dxa"/>
              <w:bottom w:w="60" w:type="dxa"/>
              <w:right w:w="100" w:type="dxa"/>
            </w:tcMar>
            <w:vAlign w:val="center"/>
          </w:tcPr>
          <w:p w14:paraId="66ABEA1A" w14:textId="77777777" w:rsidR="00D27E37" w:rsidRDefault="00000000">
            <w:pPr>
              <w:spacing w:before="40" w:after="40"/>
            </w:pPr>
            <w:r>
              <w:rPr>
                <w:sz w:val="17"/>
                <w:szCs w:val="17"/>
              </w:rPr>
              <w:t>Estratto conto consultabile dalla famiglia con data, causale, servizio, quantità di ticket e saldo progressivo in ticket per ogni movimento; l'importo in euro è riportato per i soli movimenti di acquisto</w:t>
            </w:r>
          </w:p>
        </w:tc>
        <w:tc>
          <w:tcPr>
            <w:tcW w:w="700" w:type="dxa"/>
            <w:tcMar>
              <w:top w:w="60" w:type="dxa"/>
              <w:left w:w="100" w:type="dxa"/>
              <w:bottom w:w="60" w:type="dxa"/>
              <w:right w:w="100" w:type="dxa"/>
            </w:tcMar>
            <w:vAlign w:val="center"/>
          </w:tcPr>
          <w:p w14:paraId="6C40C5A1" w14:textId="77777777" w:rsidR="00D27E37" w:rsidRDefault="00000000">
            <w:pPr>
              <w:spacing w:before="40" w:after="40"/>
            </w:pPr>
            <w:r>
              <w:rPr>
                <w:sz w:val="17"/>
                <w:szCs w:val="17"/>
              </w:rPr>
              <w:t>M</w:t>
            </w:r>
          </w:p>
        </w:tc>
      </w:tr>
      <w:tr w:rsidR="00D27E37" w14:paraId="7309AA28"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41CA31D9" w14:textId="77777777" w:rsidR="00D27E37" w:rsidRDefault="00000000">
            <w:pPr>
              <w:spacing w:before="40" w:after="40"/>
            </w:pPr>
            <w:r>
              <w:rPr>
                <w:sz w:val="17"/>
                <w:szCs w:val="17"/>
              </w:rPr>
              <w:t>RF-C06</w:t>
            </w:r>
          </w:p>
        </w:tc>
        <w:tc>
          <w:tcPr>
            <w:tcW w:w="7400" w:type="dxa"/>
            <w:shd w:val="clear" w:color="auto" w:fill="F2F5F7"/>
            <w:tcMar>
              <w:top w:w="60" w:type="dxa"/>
              <w:left w:w="100" w:type="dxa"/>
              <w:bottom w:w="60" w:type="dxa"/>
              <w:right w:w="100" w:type="dxa"/>
            </w:tcMar>
            <w:vAlign w:val="center"/>
          </w:tcPr>
          <w:p w14:paraId="04E735CA" w14:textId="77777777" w:rsidR="00D27E37" w:rsidRDefault="00000000">
            <w:pPr>
              <w:spacing w:before="40" w:after="40"/>
            </w:pPr>
            <w:r>
              <w:rPr>
                <w:sz w:val="17"/>
                <w:szCs w:val="17"/>
              </w:rPr>
              <w:t>Movimenti manuali di rettifica, espressi in ticket, riservati a profili autorizzati, con motivazione obbligatoria e doppio livello di autorizzazione oltre soglia configurabile</w:t>
            </w:r>
          </w:p>
        </w:tc>
        <w:tc>
          <w:tcPr>
            <w:tcW w:w="700" w:type="dxa"/>
            <w:shd w:val="clear" w:color="auto" w:fill="F2F5F7"/>
            <w:tcMar>
              <w:top w:w="60" w:type="dxa"/>
              <w:left w:w="100" w:type="dxa"/>
              <w:bottom w:w="60" w:type="dxa"/>
              <w:right w:w="100" w:type="dxa"/>
            </w:tcMar>
            <w:vAlign w:val="center"/>
          </w:tcPr>
          <w:p w14:paraId="350745B3" w14:textId="77777777" w:rsidR="00D27E37" w:rsidRDefault="00000000">
            <w:pPr>
              <w:spacing w:before="40" w:after="40"/>
            </w:pPr>
            <w:r>
              <w:rPr>
                <w:sz w:val="17"/>
                <w:szCs w:val="17"/>
              </w:rPr>
              <w:t>M</w:t>
            </w:r>
          </w:p>
        </w:tc>
      </w:tr>
      <w:tr w:rsidR="00D27E37" w14:paraId="1075CACA" w14:textId="77777777">
        <w:tblPrEx>
          <w:tblCellMar>
            <w:top w:w="0" w:type="dxa"/>
            <w:bottom w:w="0" w:type="dxa"/>
          </w:tblCellMar>
        </w:tblPrEx>
        <w:tc>
          <w:tcPr>
            <w:tcW w:w="900" w:type="dxa"/>
            <w:tcMar>
              <w:top w:w="60" w:type="dxa"/>
              <w:left w:w="100" w:type="dxa"/>
              <w:bottom w:w="60" w:type="dxa"/>
              <w:right w:w="100" w:type="dxa"/>
            </w:tcMar>
            <w:vAlign w:val="center"/>
          </w:tcPr>
          <w:p w14:paraId="54D1C155" w14:textId="77777777" w:rsidR="00D27E37" w:rsidRDefault="00000000">
            <w:pPr>
              <w:spacing w:before="40" w:after="40"/>
            </w:pPr>
            <w:r>
              <w:rPr>
                <w:sz w:val="17"/>
                <w:szCs w:val="17"/>
              </w:rPr>
              <w:t>RF-C07</w:t>
            </w:r>
          </w:p>
        </w:tc>
        <w:tc>
          <w:tcPr>
            <w:tcW w:w="7400" w:type="dxa"/>
            <w:tcMar>
              <w:top w:w="60" w:type="dxa"/>
              <w:left w:w="100" w:type="dxa"/>
              <w:bottom w:w="60" w:type="dxa"/>
              <w:right w:w="100" w:type="dxa"/>
            </w:tcMar>
            <w:vAlign w:val="center"/>
          </w:tcPr>
          <w:p w14:paraId="0DF2BD03" w14:textId="77777777" w:rsidR="00D27E37" w:rsidRDefault="00000000">
            <w:pPr>
              <w:spacing w:before="40" w:after="40"/>
            </w:pPr>
            <w:r>
              <w:rPr>
                <w:sz w:val="17"/>
                <w:szCs w:val="17"/>
              </w:rPr>
              <w:t>Gestione dei rimborsi e trasferimento dei ticket residui tra fratelli o all'anno successivo, secondo il regolamento dell'Ente; l'eventuale rimborso in denaro è determinato sul prezzo di acquisto risultante dal registro dei pagamenti</w:t>
            </w:r>
          </w:p>
        </w:tc>
        <w:tc>
          <w:tcPr>
            <w:tcW w:w="700" w:type="dxa"/>
            <w:tcMar>
              <w:top w:w="60" w:type="dxa"/>
              <w:left w:w="100" w:type="dxa"/>
              <w:bottom w:w="60" w:type="dxa"/>
              <w:right w:w="100" w:type="dxa"/>
            </w:tcMar>
            <w:vAlign w:val="center"/>
          </w:tcPr>
          <w:p w14:paraId="3449DB7B" w14:textId="77777777" w:rsidR="00D27E37" w:rsidRDefault="00000000">
            <w:pPr>
              <w:spacing w:before="40" w:after="40"/>
            </w:pPr>
            <w:r>
              <w:rPr>
                <w:sz w:val="17"/>
                <w:szCs w:val="17"/>
              </w:rPr>
              <w:t>S</w:t>
            </w:r>
          </w:p>
        </w:tc>
      </w:tr>
      <w:tr w:rsidR="00D27E37" w14:paraId="57312884"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11F15757" w14:textId="77777777" w:rsidR="00D27E37" w:rsidRDefault="00000000">
            <w:pPr>
              <w:spacing w:before="40" w:after="40"/>
            </w:pPr>
            <w:r>
              <w:rPr>
                <w:sz w:val="17"/>
                <w:szCs w:val="17"/>
              </w:rPr>
              <w:t>RF-C08</w:t>
            </w:r>
          </w:p>
        </w:tc>
        <w:tc>
          <w:tcPr>
            <w:tcW w:w="7400" w:type="dxa"/>
            <w:shd w:val="clear" w:color="auto" w:fill="F2F5F7"/>
            <w:tcMar>
              <w:top w:w="60" w:type="dxa"/>
              <w:left w:w="100" w:type="dxa"/>
              <w:bottom w:w="60" w:type="dxa"/>
              <w:right w:w="100" w:type="dxa"/>
            </w:tcMar>
            <w:vAlign w:val="center"/>
          </w:tcPr>
          <w:p w14:paraId="72B061AB" w14:textId="77777777" w:rsidR="00D27E37" w:rsidRDefault="00000000">
            <w:pPr>
              <w:spacing w:before="40" w:after="40"/>
            </w:pPr>
            <w:r>
              <w:rPr>
                <w:sz w:val="17"/>
                <w:szCs w:val="17"/>
              </w:rPr>
              <w:t>Saldo negativo in ticket ammesso entro una tolleranza configurabile, senza blocco automatico della somministrazione</w:t>
            </w:r>
          </w:p>
        </w:tc>
        <w:tc>
          <w:tcPr>
            <w:tcW w:w="700" w:type="dxa"/>
            <w:shd w:val="clear" w:color="auto" w:fill="F2F5F7"/>
            <w:tcMar>
              <w:top w:w="60" w:type="dxa"/>
              <w:left w:w="100" w:type="dxa"/>
              <w:bottom w:w="60" w:type="dxa"/>
              <w:right w:w="100" w:type="dxa"/>
            </w:tcMar>
            <w:vAlign w:val="center"/>
          </w:tcPr>
          <w:p w14:paraId="739FDEBF" w14:textId="77777777" w:rsidR="00D27E37" w:rsidRDefault="00000000">
            <w:pPr>
              <w:spacing w:before="40" w:after="40"/>
            </w:pPr>
            <w:r>
              <w:rPr>
                <w:sz w:val="17"/>
                <w:szCs w:val="17"/>
              </w:rPr>
              <w:t>M</w:t>
            </w:r>
          </w:p>
        </w:tc>
      </w:tr>
      <w:tr w:rsidR="00D27E37" w14:paraId="4073C502" w14:textId="77777777">
        <w:tblPrEx>
          <w:tblCellMar>
            <w:top w:w="0" w:type="dxa"/>
            <w:bottom w:w="0" w:type="dxa"/>
          </w:tblCellMar>
        </w:tblPrEx>
        <w:tc>
          <w:tcPr>
            <w:tcW w:w="900" w:type="dxa"/>
            <w:tcMar>
              <w:top w:w="60" w:type="dxa"/>
              <w:left w:w="100" w:type="dxa"/>
              <w:bottom w:w="60" w:type="dxa"/>
              <w:right w:w="100" w:type="dxa"/>
            </w:tcMar>
            <w:vAlign w:val="center"/>
          </w:tcPr>
          <w:p w14:paraId="13EC35C9" w14:textId="77777777" w:rsidR="00D27E37" w:rsidRDefault="00000000">
            <w:pPr>
              <w:spacing w:before="40" w:after="40"/>
            </w:pPr>
            <w:r>
              <w:rPr>
                <w:sz w:val="17"/>
                <w:szCs w:val="17"/>
              </w:rPr>
              <w:t>RF-C09</w:t>
            </w:r>
          </w:p>
        </w:tc>
        <w:tc>
          <w:tcPr>
            <w:tcW w:w="7400" w:type="dxa"/>
            <w:tcMar>
              <w:top w:w="60" w:type="dxa"/>
              <w:left w:w="100" w:type="dxa"/>
              <w:bottom w:w="60" w:type="dxa"/>
              <w:right w:w="100" w:type="dxa"/>
            </w:tcMar>
            <w:vAlign w:val="center"/>
          </w:tcPr>
          <w:p w14:paraId="67D80DB9" w14:textId="77777777" w:rsidR="00D27E37" w:rsidRDefault="00000000">
            <w:pPr>
              <w:spacing w:before="40" w:after="40"/>
            </w:pPr>
            <w:r>
              <w:rPr>
                <w:sz w:val="17"/>
                <w:szCs w:val="17"/>
              </w:rPr>
              <w:t>Processo di sollecito graduale, dall'avviso di soglia alla diffida, con generazione documentale e tracciatura degli invii</w:t>
            </w:r>
          </w:p>
        </w:tc>
        <w:tc>
          <w:tcPr>
            <w:tcW w:w="700" w:type="dxa"/>
            <w:tcMar>
              <w:top w:w="60" w:type="dxa"/>
              <w:left w:w="100" w:type="dxa"/>
              <w:bottom w:w="60" w:type="dxa"/>
              <w:right w:w="100" w:type="dxa"/>
            </w:tcMar>
            <w:vAlign w:val="center"/>
          </w:tcPr>
          <w:p w14:paraId="66936AC4" w14:textId="77777777" w:rsidR="00D27E37" w:rsidRDefault="00000000">
            <w:pPr>
              <w:spacing w:before="40" w:after="40"/>
            </w:pPr>
            <w:r>
              <w:rPr>
                <w:sz w:val="17"/>
                <w:szCs w:val="17"/>
              </w:rPr>
              <w:t>M</w:t>
            </w:r>
          </w:p>
        </w:tc>
      </w:tr>
      <w:tr w:rsidR="00D27E37" w14:paraId="2F8153D5"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459B578" w14:textId="77777777" w:rsidR="00D27E37" w:rsidRDefault="00000000">
            <w:pPr>
              <w:spacing w:before="40" w:after="40"/>
            </w:pPr>
            <w:r>
              <w:rPr>
                <w:sz w:val="17"/>
                <w:szCs w:val="17"/>
              </w:rPr>
              <w:t>RF-A07</w:t>
            </w:r>
          </w:p>
        </w:tc>
        <w:tc>
          <w:tcPr>
            <w:tcW w:w="7400" w:type="dxa"/>
            <w:shd w:val="clear" w:color="auto" w:fill="F2F5F7"/>
            <w:tcMar>
              <w:top w:w="60" w:type="dxa"/>
              <w:left w:w="100" w:type="dxa"/>
              <w:bottom w:w="60" w:type="dxa"/>
              <w:right w:w="100" w:type="dxa"/>
            </w:tcMar>
            <w:vAlign w:val="center"/>
          </w:tcPr>
          <w:p w14:paraId="70938AF7" w14:textId="77777777" w:rsidR="00D27E37" w:rsidRDefault="00000000">
            <w:pPr>
              <w:spacing w:before="40" w:after="40"/>
            </w:pPr>
            <w:r>
              <w:rPr>
                <w:sz w:val="17"/>
                <w:szCs w:val="17"/>
              </w:rPr>
              <w:t>Gestione del tariffario, che determina il prezzo unitario del ticket per servizio, ordine di scuola, fascia ISEE, condizione di residenza, riduzioni ed esenzioni, con validità temporale delle tariffe</w:t>
            </w:r>
          </w:p>
        </w:tc>
        <w:tc>
          <w:tcPr>
            <w:tcW w:w="700" w:type="dxa"/>
            <w:shd w:val="clear" w:color="auto" w:fill="F2F5F7"/>
            <w:tcMar>
              <w:top w:w="60" w:type="dxa"/>
              <w:left w:w="100" w:type="dxa"/>
              <w:bottom w:w="60" w:type="dxa"/>
              <w:right w:w="100" w:type="dxa"/>
            </w:tcMar>
            <w:vAlign w:val="center"/>
          </w:tcPr>
          <w:p w14:paraId="674725C8" w14:textId="77777777" w:rsidR="00D27E37" w:rsidRDefault="00000000">
            <w:pPr>
              <w:spacing w:before="40" w:after="40"/>
            </w:pPr>
            <w:r>
              <w:rPr>
                <w:sz w:val="17"/>
                <w:szCs w:val="17"/>
              </w:rPr>
              <w:t>M</w:t>
            </w:r>
          </w:p>
        </w:tc>
      </w:tr>
      <w:tr w:rsidR="00D27E37" w14:paraId="275BE8D3" w14:textId="77777777">
        <w:tblPrEx>
          <w:tblCellMar>
            <w:top w:w="0" w:type="dxa"/>
            <w:bottom w:w="0" w:type="dxa"/>
          </w:tblCellMar>
        </w:tblPrEx>
        <w:tc>
          <w:tcPr>
            <w:tcW w:w="900" w:type="dxa"/>
            <w:tcMar>
              <w:top w:w="60" w:type="dxa"/>
              <w:left w:w="100" w:type="dxa"/>
              <w:bottom w:w="60" w:type="dxa"/>
              <w:right w:w="100" w:type="dxa"/>
            </w:tcMar>
            <w:vAlign w:val="center"/>
          </w:tcPr>
          <w:p w14:paraId="0F79D49E" w14:textId="77777777" w:rsidR="00D27E37" w:rsidRDefault="00000000">
            <w:pPr>
              <w:spacing w:before="40" w:after="40"/>
            </w:pPr>
            <w:r>
              <w:rPr>
                <w:sz w:val="17"/>
                <w:szCs w:val="17"/>
              </w:rPr>
              <w:t>RF-C10</w:t>
            </w:r>
          </w:p>
        </w:tc>
        <w:tc>
          <w:tcPr>
            <w:tcW w:w="7400" w:type="dxa"/>
            <w:tcMar>
              <w:top w:w="60" w:type="dxa"/>
              <w:left w:w="100" w:type="dxa"/>
              <w:bottom w:w="60" w:type="dxa"/>
              <w:right w:w="100" w:type="dxa"/>
            </w:tcMar>
            <w:vAlign w:val="center"/>
          </w:tcPr>
          <w:p w14:paraId="4FDE7AC1" w14:textId="77777777" w:rsidR="00D27E37" w:rsidRDefault="00000000">
            <w:pPr>
              <w:spacing w:before="40" w:after="40"/>
            </w:pPr>
            <w:r>
              <w:rPr>
                <w:sz w:val="17"/>
                <w:szCs w:val="17"/>
              </w:rPr>
              <w:t>Estratto conto unico con distinzione dei movimenti per servizio e possibilità di filtro, in modo che la famiglia riconosca la causale di ciascun addebito</w:t>
            </w:r>
          </w:p>
        </w:tc>
        <w:tc>
          <w:tcPr>
            <w:tcW w:w="700" w:type="dxa"/>
            <w:tcMar>
              <w:top w:w="60" w:type="dxa"/>
              <w:left w:w="100" w:type="dxa"/>
              <w:bottom w:w="60" w:type="dxa"/>
              <w:right w:w="100" w:type="dxa"/>
            </w:tcMar>
            <w:vAlign w:val="center"/>
          </w:tcPr>
          <w:p w14:paraId="25181149" w14:textId="77777777" w:rsidR="00D27E37" w:rsidRDefault="00000000">
            <w:pPr>
              <w:spacing w:before="40" w:after="40"/>
            </w:pPr>
            <w:r>
              <w:rPr>
                <w:sz w:val="17"/>
                <w:szCs w:val="17"/>
              </w:rPr>
              <w:t>M</w:t>
            </w:r>
          </w:p>
        </w:tc>
      </w:tr>
      <w:tr w:rsidR="00D27E37" w14:paraId="275BE8D3" w14:textId="77777777">
        <w:tblPrEx>
          <w:tblCellMar>
            <w:top w:w="0" w:type="dxa"/>
            <w:bottom w:w="0" w:type="dxa"/>
          </w:tblCellMar>
        </w:tblPrEx>
        <w:tc>
          <w:tcPr>
            <w:tcW w:w="900" w:type="dxa"/>
            <w:tcMar>
              <w:top w:w="60" w:type="dxa"/>
              <w:left w:w="100" w:type="dxa"/>
              <w:bottom w:w="60" w:type="dxa"/>
              <w:right w:w="100" w:type="dxa"/>
            </w:tcMar>
            <w:vAlign w:val="center"/>
          </w:tcPr>
          <w:p w14:paraId="0F79D49E" w14:textId="77777777" w:rsidR="00D27E37" w:rsidRDefault="00000000">
            <w:pPr>
              <w:spacing w:before="40" w:after="40"/>
            </w:pPr>
            <w:r>
              <w:rPr>
                <w:sz w:val="17"/>
                <w:szCs w:val="17"/>
              </w:rPr>
              <w:t>RF-C11</w:t>
            </w:r>
          </w:p>
        </w:tc>
        <w:tc>
          <w:tcPr>
            <w:tcW w:w="7400" w:type="dxa"/>
            <w:tcMar>
              <w:top w:w="60" w:type="dxa"/>
              <w:left w:w="100" w:type="dxa"/>
              <w:bottom w:w="60" w:type="dxa"/>
              <w:right w:w="100" w:type="dxa"/>
            </w:tcMar>
            <w:vAlign w:val="center"/>
          </w:tcPr>
          <w:p w14:paraId="4FDE7AC1" w14:textId="77777777" w:rsidR="00D27E37" w:rsidRDefault="00000000">
            <w:pPr>
              <w:spacing w:before="40" w:after="40"/>
            </w:pPr>
            <w:r>
              <w:rPr>
                <w:sz w:val="17"/>
                <w:szCs w:val="17"/>
              </w:rPr>
              <w:t>Registro dei pagamenti con importo incassato, prezzo unitario applicato, quantità di ticket accreditati, identificativo pagoPA ed esito: è l'unica sede in cui sono conservati i valori monetari della posizione</w:t>
            </w:r>
          </w:p>
        </w:tc>
        <w:tc>
          <w:tcPr>
            <w:tcW w:w="700" w:type="dxa"/>
            <w:tcMar>
              <w:top w:w="60" w:type="dxa"/>
              <w:left w:w="100" w:type="dxa"/>
              <w:bottom w:w="60" w:type="dxa"/>
              <w:right w:w="100" w:type="dxa"/>
            </w:tcMar>
            <w:vAlign w:val="center"/>
          </w:tcPr>
          <w:p w14:paraId="25181149" w14:textId="77777777" w:rsidR="00D27E37" w:rsidRDefault="00000000">
            <w:pPr>
              <w:spacing w:before="40" w:after="40"/>
            </w:pPr>
            <w:r>
              <w:rPr>
                <w:sz w:val="17"/>
                <w:szCs w:val="17"/>
              </w:rPr>
              <w:t>M</w:t>
            </w:r>
          </w:p>
        </w:tc>
      </w:tr>
      <w:tr w:rsidR="00D27E37" w14:paraId="275BE8D3" w14:textId="77777777">
        <w:tblPrEx>
          <w:tblCellMar>
            <w:top w:w="0" w:type="dxa"/>
            <w:bottom w:w="0" w:type="dxa"/>
          </w:tblCellMar>
        </w:tblPrEx>
        <w:tc>
          <w:tcPr>
            <w:tcW w:w="900" w:type="dxa"/>
            <w:tcMar>
              <w:top w:w="60" w:type="dxa"/>
              <w:left w:w="100" w:type="dxa"/>
              <w:bottom w:w="60" w:type="dxa"/>
              <w:right w:w="100" w:type="dxa"/>
            </w:tcMar>
            <w:vAlign w:val="center"/>
          </w:tcPr>
          <w:p w14:paraId="0F79D49E" w14:textId="77777777" w:rsidR="00D27E37" w:rsidRDefault="00000000">
            <w:pPr>
              <w:spacing w:before="40" w:after="40"/>
            </w:pPr>
            <w:r>
              <w:rPr>
                <w:sz w:val="17"/>
                <w:szCs w:val="17"/>
              </w:rPr>
              <w:t>RF-C12</w:t>
            </w:r>
          </w:p>
        </w:tc>
        <w:tc>
          <w:tcPr>
            <w:tcW w:w="7400" w:type="dxa"/>
            <w:tcMar>
              <w:top w:w="60" w:type="dxa"/>
              <w:left w:w="100" w:type="dxa"/>
              <w:bottom w:w="60" w:type="dxa"/>
              <w:right w:w="100" w:type="dxa"/>
            </w:tcMar>
            <w:vAlign w:val="center"/>
          </w:tcPr>
          <w:p w14:paraId="4FDE7AC1" w14:textId="77777777" w:rsidR="00D27E37" w:rsidRDefault="00000000">
            <w:pPr>
              <w:spacing w:before="40" w:after="40"/>
            </w:pPr>
            <w:r>
              <w:rPr>
                <w:sz w:val="17"/>
                <w:szCs w:val="17"/>
              </w:rPr>
              <w:t>Contatori di ticket distinti per servizio, con evidenza separata del residuo di refezione e di trasporto e divieto di compensazione automatica tra servizi</w:t>
            </w:r>
          </w:p>
        </w:tc>
        <w:tc>
          <w:tcPr>
            <w:tcW w:w="700" w:type="dxa"/>
            <w:tcMar>
              <w:top w:w="60" w:type="dxa"/>
              <w:left w:w="100" w:type="dxa"/>
              <w:bottom w:w="60" w:type="dxa"/>
              <w:right w:w="100" w:type="dxa"/>
            </w:tcMar>
            <w:vAlign w:val="center"/>
          </w:tcPr>
          <w:p w14:paraId="25181149" w14:textId="77777777" w:rsidR="00D27E37" w:rsidRDefault="00000000">
            <w:pPr>
              <w:spacing w:before="40" w:after="40"/>
            </w:pPr>
            <w:r>
              <w:rPr>
                <w:sz w:val="17"/>
                <w:szCs w:val="17"/>
              </w:rPr>
              <w:t>M</w:t>
            </w:r>
          </w:p>
        </w:tc>
      </w:tr>
    </w:tbl>
    <w:p w14:paraId="26682633" w14:textId="77777777" w:rsidR="00D27E37" w:rsidRDefault="00000000">
      <w:pPr>
        <w:pStyle w:val="Titolo2"/>
        <w:spacing w:before="280" w:after="120"/>
      </w:pPr>
      <w:bookmarkStart w:id="24" w:name="_Toc240449205"/>
      <w:r>
        <w:rPr>
          <w:b/>
          <w:bCs/>
          <w:color w:val="2E6E8E"/>
          <w:sz w:val="24"/>
          <w:szCs w:val="24"/>
        </w:rPr>
        <w:t>3.6 Commessa al fornitore, controllo della fatturazione e rendicontazione</w:t>
      </w:r>
      <w:bookmarkEnd w:id="24"/>
    </w:p>
    <w:p w14:paraId="048E3119" w14:textId="77777777" w:rsidR="00D27E37" w:rsidRDefault="00000000">
      <w:pPr>
        <w:pStyle w:val="Titolo3"/>
        <w:spacing w:before="200" w:after="100"/>
      </w:pPr>
      <w:bookmarkStart w:id="25" w:name="_Toc240449206"/>
      <w:r>
        <w:rPr>
          <w:b/>
          <w:bCs/>
          <w:color w:val="333333"/>
          <w:sz w:val="21"/>
          <w:szCs w:val="21"/>
        </w:rPr>
        <w:t>Descrizione</w:t>
      </w:r>
      <w:bookmarkEnd w:id="25"/>
    </w:p>
    <w:p w14:paraId="5DFE32E5" w14:textId="77777777" w:rsidR="00D27E37" w:rsidRDefault="00000000">
      <w:pPr>
        <w:spacing w:before="60" w:after="120" w:line="276" w:lineRule="auto"/>
      </w:pPr>
      <w:r>
        <w:t xml:space="preserve">Al raggiungimento del cut-off il sistema consolida le rilevazioni per plesso e genera un report della commessa giornaliera, con i totali per plesso, tipologia di pasto e tipologia di dieta. Il report è trasmesso automaticamente al fornitore del servizio di ristorazione tramite posta elettronica, in allegato e in formato aperto, e il sistema ne registra l'invio. I destinatari, l'orario di generazione, l'orario di invio e il formato del report sono parametri di configurazione, impostabili dall'Amministrazione senza intervento del fornitore della piattaforma: i valori operativi saranno individuati in fase di analisi di dettaglio, di concerto con il gestore del servizio di ristorazione. Il report contiene esclusivamente dati aggregati per plesso e per tipologia di dieta e non riporta dati nominativi né informazioni relative alla salute dei singoli alunni. Il riepilogo mensile dei pasti erogati costituisce la base per il controllo della fattura.</w:t>
      </w:r>
    </w:p>
    <w:p w14:paraId="25E3931C" w14:textId="77777777" w:rsidR="00D27E37" w:rsidRDefault="00000000">
      <w:pPr>
        <w:pStyle w:val="Titolo3"/>
        <w:spacing w:before="200" w:after="100"/>
      </w:pPr>
      <w:bookmarkStart w:id="26" w:name="_Toc240449207"/>
      <w:r>
        <w:rPr>
          <w:b/>
          <w:bCs/>
          <w:color w:val="333333"/>
          <w:sz w:val="21"/>
          <w:szCs w:val="21"/>
        </w:rPr>
        <w:t>Requisiti funzionali attesi</w:t>
      </w:r>
      <w:bookmarkEnd w:id="26"/>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55425773"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268F5D22"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64F4B186"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1A4B4929" w14:textId="77777777" w:rsidR="00D27E37" w:rsidRDefault="00000000">
            <w:pPr>
              <w:spacing w:before="40" w:after="40"/>
            </w:pPr>
            <w:r>
              <w:rPr>
                <w:b/>
                <w:bCs/>
                <w:color w:val="FFFFFF"/>
                <w:sz w:val="17"/>
                <w:szCs w:val="17"/>
              </w:rPr>
              <w:t>Pri.</w:t>
            </w:r>
          </w:p>
        </w:tc>
      </w:tr>
      <w:tr w:rsidR="00D27E37" w14:paraId="26D70BD9" w14:textId="77777777">
        <w:tblPrEx>
          <w:tblCellMar>
            <w:top w:w="0" w:type="dxa"/>
            <w:bottom w:w="0" w:type="dxa"/>
          </w:tblCellMar>
        </w:tblPrEx>
        <w:tc>
          <w:tcPr>
            <w:tcW w:w="900" w:type="dxa"/>
            <w:tcMar>
              <w:top w:w="60" w:type="dxa"/>
              <w:left w:w="100" w:type="dxa"/>
              <w:bottom w:w="60" w:type="dxa"/>
              <w:right w:w="100" w:type="dxa"/>
            </w:tcMar>
            <w:vAlign w:val="center"/>
          </w:tcPr>
          <w:p w14:paraId="6D21C166" w14:textId="77777777" w:rsidR="00D27E37" w:rsidRDefault="00000000">
            <w:pPr>
              <w:spacing w:before="40" w:after="40"/>
            </w:pPr>
            <w:r>
              <w:rPr>
                <w:sz w:val="17"/>
                <w:szCs w:val="17"/>
              </w:rPr>
              <w:t>RF-F01</w:t>
            </w:r>
          </w:p>
        </w:tc>
        <w:tc>
          <w:tcPr>
            <w:tcW w:w="7400" w:type="dxa"/>
            <w:tcMar>
              <w:top w:w="60" w:type="dxa"/>
              <w:left w:w="100" w:type="dxa"/>
              <w:bottom w:w="60" w:type="dxa"/>
              <w:right w:w="100" w:type="dxa"/>
            </w:tcMar>
            <w:vAlign w:val="center"/>
          </w:tcPr>
          <w:p w14:paraId="4305521A" w14:textId="77777777" w:rsidR="00D27E37" w:rsidRDefault="00000000">
            <w:pPr>
              <w:spacing w:before="40" w:after="40"/>
            </w:pPr>
            <w:r>
              <w:rPr>
                <w:sz w:val="17"/>
                <w:szCs w:val="17"/>
              </w:rPr>
              <w:t xml:space="preserve">Generazione automatica del report di commessa giornaliera per plesso, con totali per tipologia di pasto e di dieta, entro l'orario di cut-off configurato</w:t>
            </w:r>
          </w:p>
        </w:tc>
        <w:tc>
          <w:tcPr>
            <w:tcW w:w="700" w:type="dxa"/>
            <w:tcMar>
              <w:top w:w="60" w:type="dxa"/>
              <w:left w:w="100" w:type="dxa"/>
              <w:bottom w:w="60" w:type="dxa"/>
              <w:right w:w="100" w:type="dxa"/>
            </w:tcMar>
            <w:vAlign w:val="center"/>
          </w:tcPr>
          <w:p w14:paraId="3E2B8696" w14:textId="77777777" w:rsidR="00D27E37" w:rsidRDefault="00000000">
            <w:pPr>
              <w:spacing w:before="40" w:after="40"/>
            </w:pPr>
            <w:r>
              <w:rPr>
                <w:sz w:val="17"/>
                <w:szCs w:val="17"/>
              </w:rPr>
              <w:t>M</w:t>
            </w:r>
          </w:p>
        </w:tc>
      </w:tr>
      <w:tr w:rsidR="00D27E37" w14:paraId="75DDF434" w14:textId="77777777">
        <w:tblPrEx>
          <w:tblCellMar>
            <w:top w:w="0" w:type="dxa"/>
            <w:bottom w:w="0" w:type="dxa"/>
          </w:tblCellMar>
        </w:tblPrEx>
        <w:tc>
          <w:tcPr>
            <w:tcW w:w="900" w:type="dxa"/>
            <w:tcMar>
              <w:top w:w="60" w:type="dxa"/>
              <w:left w:w="100" w:type="dxa"/>
              <w:bottom w:w="60" w:type="dxa"/>
              <w:right w:w="100" w:type="dxa"/>
            </w:tcMar>
            <w:vAlign w:val="center"/>
          </w:tcPr>
          <w:p w14:paraId="4DA0BAD0" w14:textId="2A3BD9EE" w:rsidR="00D27E37" w:rsidRDefault="00000000">
            <w:pPr>
              <w:spacing w:before="40" w:after="40"/>
            </w:pPr>
            <w:r>
              <w:rPr>
                <w:sz w:val="17"/>
                <w:szCs w:val="17"/>
              </w:rPr>
              <w:t>RF-F02</w:t>
            </w:r>
          </w:p>
        </w:tc>
        <w:tc>
          <w:tcPr>
            <w:tcW w:w="7400" w:type="dxa"/>
            <w:tcMar>
              <w:top w:w="60" w:type="dxa"/>
              <w:left w:w="100" w:type="dxa"/>
              <w:bottom w:w="60" w:type="dxa"/>
              <w:right w:w="100" w:type="dxa"/>
            </w:tcMar>
            <w:vAlign w:val="center"/>
          </w:tcPr>
          <w:p w14:paraId="2A2BA62A" w14:textId="77777777" w:rsidR="00D27E37" w:rsidRDefault="00000000">
            <w:pPr>
              <w:spacing w:before="40" w:after="40"/>
            </w:pPr>
            <w:r>
              <w:rPr>
                <w:sz w:val="17"/>
                <w:szCs w:val="17"/>
              </w:rPr>
              <w:t>Riepilogo mensile dei pasti erogati per plesso quale base per il controllo della fattura</w:t>
            </w:r>
          </w:p>
        </w:tc>
        <w:tc>
          <w:tcPr>
            <w:tcW w:w="700" w:type="dxa"/>
            <w:tcMar>
              <w:top w:w="60" w:type="dxa"/>
              <w:left w:w="100" w:type="dxa"/>
              <w:bottom w:w="60" w:type="dxa"/>
              <w:right w:w="100" w:type="dxa"/>
            </w:tcMar>
            <w:vAlign w:val="center"/>
          </w:tcPr>
          <w:p w14:paraId="6792629C"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RF-F03</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Gestione di annullamenti e rettifiche della commessa entro finestre temporali definite contrattualmente</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RF-F04</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Invio automatico del report al fornitore tramite posta elettronica, con documento allegato in formato aperto e testo del messaggio redatto da modello configurabile</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RF-F05</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Configurazione da interfaccia amministrativa di destinatari, orario di generazione, orario di invio, periodicità e formato del report, senza intervento sul codice e con tracciatura delle modifiche</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RF-F06</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Registro degli invii con data, ora, destinatari, contenuto trasmesso ed esito della consegna; gestione dei messaggi non recapitati con segnalazione all'operatore e possibilità di reinvio tracciato</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RF-F07</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Divieto di invio duplicato del medesimo report per plesso e data; ogni trasmissione successiva è qualificata come rettifica esplicita e numerata</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RF-F08</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Il report non contiene dati nominativi né dati relativi alla salute: le diete sono rappresentate esclusivamente come conteggi per tipologia</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M</w:t>
            </w:r>
          </w:p>
        </w:tc>
      </w:tr>
      <w:tr w:rsidR="00D27E37" w14:paraId="34FB6773" w14:textId="77777777">
        <w:tblPrEx>
          <w:tblCellMar>
            <w:top w:w="0" w:type="dxa"/>
            <w:bottom w:w="0" w:type="dxa"/>
          </w:tblCellMar>
        </w:tblPrEx>
        <w:tc>
          <w:tcPr>
            <w:tcW w:w="900" w:type="dxa"/>
            <w:tcMar>
              <w:top w:w="60" w:type="dxa"/>
              <w:left w:w="100" w:type="dxa"/>
              <w:bottom w:w="60" w:type="dxa"/>
              <w:right w:w="100" w:type="dxa"/>
            </w:tcMar>
            <w:vAlign w:val="center"/>
          </w:tcPr>
          <w:p w14:paraId="3C18C3E9" w14:textId="6C0D2CF7" w:rsidR="00D27E37" w:rsidRDefault="00000000">
            <w:pPr>
              <w:spacing w:before="40" w:after="40"/>
            </w:pPr>
            <w:r>
              <w:rPr>
                <w:sz w:val="17"/>
                <w:szCs w:val="17"/>
              </w:rPr>
              <w:t>RF-F09</w:t>
            </w:r>
          </w:p>
        </w:tc>
        <w:tc>
          <w:tcPr>
            <w:tcW w:w="7400" w:type="dxa"/>
            <w:tcMar>
              <w:top w:w="60" w:type="dxa"/>
              <w:left w:w="100" w:type="dxa"/>
              <w:bottom w:w="60" w:type="dxa"/>
              <w:right w:w="100" w:type="dxa"/>
            </w:tcMar>
            <w:vAlign w:val="center"/>
          </w:tcPr>
          <w:p w14:paraId="1D2091BF" w14:textId="77777777" w:rsidR="00D27E37" w:rsidRDefault="00000000">
            <w:pPr>
              <w:spacing w:before="40" w:after="40"/>
            </w:pPr>
            <w:r>
              <w:rPr>
                <w:sz w:val="17"/>
                <w:szCs w:val="17"/>
              </w:rPr>
              <w:t>Disponibilità del report anche in consultazione e download dal back office, quale copia di quanto trasmesso</w:t>
            </w:r>
          </w:p>
        </w:tc>
        <w:tc>
          <w:tcPr>
            <w:tcW w:w="700" w:type="dxa"/>
            <w:tcMar>
              <w:top w:w="60" w:type="dxa"/>
              <w:left w:w="100" w:type="dxa"/>
              <w:bottom w:w="60" w:type="dxa"/>
              <w:right w:w="100" w:type="dxa"/>
            </w:tcMar>
            <w:vAlign w:val="center"/>
          </w:tcPr>
          <w:p w14:paraId="05840689" w14:textId="77777777" w:rsidR="00D27E37" w:rsidRDefault="00000000">
            <w:pPr>
              <w:spacing w:before="40" w:after="40"/>
            </w:pPr>
            <w:r>
              <w:rPr>
                <w:sz w:val="17"/>
                <w:szCs w:val="17"/>
              </w:rPr>
              <w:t>S</w:t>
            </w:r>
          </w:p>
        </w:tc>
      </w:tr>
    </w:tbl>
    <w:p w14:paraId="72B7F51A" w14:textId="77777777" w:rsidR="00D27E37" w:rsidRDefault="00000000">
      <w:pPr>
        <w:pStyle w:val="Titolo2"/>
        <w:spacing w:before="280" w:after="120"/>
      </w:pPr>
      <w:bookmarkStart w:id="27" w:name="_Toc240449208"/>
      <w:r>
        <w:rPr>
          <w:b/>
          <w:bCs/>
          <w:color w:val="2E6E8E"/>
          <w:sz w:val="24"/>
          <w:szCs w:val="24"/>
        </w:rPr>
        <w:t>3.7 Comunicazioni alle famiglie e area riservata</w:t>
      </w:r>
      <w:bookmarkEnd w:id="27"/>
    </w:p>
    <w:p w14:paraId="1642CA67" w14:textId="77777777" w:rsidR="00D27E37" w:rsidRDefault="00000000">
      <w:pPr>
        <w:pStyle w:val="Titolo3"/>
        <w:spacing w:before="200" w:after="100"/>
      </w:pPr>
      <w:bookmarkStart w:id="28" w:name="_Toc240449209"/>
      <w:r>
        <w:rPr>
          <w:b/>
          <w:bCs/>
          <w:color w:val="333333"/>
          <w:sz w:val="21"/>
          <w:szCs w:val="21"/>
        </w:rPr>
        <w:t>Descrizione</w:t>
      </w:r>
      <w:bookmarkEnd w:id="28"/>
    </w:p>
    <w:p w14:paraId="1F3DFA0B" w14:textId="475E3E43" w:rsidR="00D27E37" w:rsidRDefault="00000000" w:rsidP="00DB4EA9">
      <w:pPr>
        <w:spacing w:before="60" w:after="120" w:line="276" w:lineRule="auto"/>
      </w:pPr>
      <w:r>
        <w:t>Le comunicazioni comprendono l'avviso di credito in esaurimento, l'eventuale notifica di addebito, le comunicazioni di servizio e gli atti del processo di sollecito. L'area riservata consente alla famiglia la consultazione dei ticket residui, dell'estratto conto e dello storico delle presenze, nonché l'acquisto di ticket in autonomia.</w:t>
      </w:r>
    </w:p>
    <w:p w14:paraId="27AE2B79" w14:textId="77777777" w:rsidR="00D27E37" w:rsidRDefault="00000000">
      <w:pPr>
        <w:pStyle w:val="Titolo3"/>
        <w:spacing w:before="200" w:after="100"/>
      </w:pPr>
      <w:bookmarkStart w:id="29" w:name="_Toc240449210"/>
      <w:r>
        <w:rPr>
          <w:b/>
          <w:bCs/>
          <w:color w:val="333333"/>
          <w:sz w:val="21"/>
          <w:szCs w:val="21"/>
        </w:rPr>
        <w:t>Requisiti funzionali attesi</w:t>
      </w:r>
      <w:bookmarkEnd w:id="29"/>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1CA37B7C"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5FC692A1"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5FF403E0"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2F459CF7" w14:textId="77777777" w:rsidR="00D27E37" w:rsidRDefault="00000000">
            <w:pPr>
              <w:spacing w:before="40" w:after="40"/>
            </w:pPr>
            <w:r>
              <w:rPr>
                <w:b/>
                <w:bCs/>
                <w:color w:val="FFFFFF"/>
                <w:sz w:val="17"/>
                <w:szCs w:val="17"/>
              </w:rPr>
              <w:t>Pri.</w:t>
            </w:r>
          </w:p>
        </w:tc>
      </w:tr>
      <w:tr w:rsidR="00D27E37" w14:paraId="1B533386" w14:textId="77777777">
        <w:tblPrEx>
          <w:tblCellMar>
            <w:top w:w="0" w:type="dxa"/>
            <w:bottom w:w="0" w:type="dxa"/>
          </w:tblCellMar>
        </w:tblPrEx>
        <w:tc>
          <w:tcPr>
            <w:tcW w:w="900" w:type="dxa"/>
            <w:tcMar>
              <w:top w:w="60" w:type="dxa"/>
              <w:left w:w="100" w:type="dxa"/>
              <w:bottom w:w="60" w:type="dxa"/>
              <w:right w:w="100" w:type="dxa"/>
            </w:tcMar>
            <w:vAlign w:val="center"/>
          </w:tcPr>
          <w:p w14:paraId="46C51006" w14:textId="77777777" w:rsidR="00D27E37" w:rsidRDefault="00000000">
            <w:pPr>
              <w:spacing w:before="40" w:after="40"/>
            </w:pPr>
            <w:r>
              <w:rPr>
                <w:sz w:val="17"/>
                <w:szCs w:val="17"/>
              </w:rPr>
              <w:t>RF-G01</w:t>
            </w:r>
          </w:p>
        </w:tc>
        <w:tc>
          <w:tcPr>
            <w:tcW w:w="7400" w:type="dxa"/>
            <w:tcMar>
              <w:top w:w="60" w:type="dxa"/>
              <w:left w:w="100" w:type="dxa"/>
              <w:bottom w:w="60" w:type="dxa"/>
              <w:right w:w="100" w:type="dxa"/>
            </w:tcMar>
            <w:vAlign w:val="center"/>
          </w:tcPr>
          <w:p w14:paraId="11049711" w14:textId="058773D9" w:rsidR="00D27E37" w:rsidRDefault="00000000">
            <w:pPr>
              <w:spacing w:before="40" w:after="40"/>
            </w:pPr>
            <w:r>
              <w:rPr>
                <w:sz w:val="17"/>
                <w:szCs w:val="17"/>
              </w:rPr>
              <w:t>Canali di comunicazione: posta elettronica e area riservata; messaggistica breve riservata ai soli eventi critici</w:t>
            </w:r>
          </w:p>
        </w:tc>
        <w:tc>
          <w:tcPr>
            <w:tcW w:w="700" w:type="dxa"/>
            <w:tcMar>
              <w:top w:w="60" w:type="dxa"/>
              <w:left w:w="100" w:type="dxa"/>
              <w:bottom w:w="60" w:type="dxa"/>
              <w:right w:w="100" w:type="dxa"/>
            </w:tcMar>
            <w:vAlign w:val="center"/>
          </w:tcPr>
          <w:p w14:paraId="78241554" w14:textId="77777777" w:rsidR="00D27E37" w:rsidRDefault="00000000">
            <w:pPr>
              <w:spacing w:before="40" w:after="40"/>
            </w:pPr>
            <w:r>
              <w:rPr>
                <w:sz w:val="17"/>
                <w:szCs w:val="17"/>
              </w:rPr>
              <w:t>M</w:t>
            </w:r>
          </w:p>
        </w:tc>
      </w:tr>
      <w:tr w:rsidR="00D27E37" w14:paraId="0DCD0775"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61EC66D5" w14:textId="77777777" w:rsidR="00D27E37" w:rsidRDefault="00000000">
            <w:pPr>
              <w:spacing w:before="40" w:after="40"/>
            </w:pPr>
            <w:r>
              <w:rPr>
                <w:sz w:val="17"/>
                <w:szCs w:val="17"/>
              </w:rPr>
              <w:t>RF-G02</w:t>
            </w:r>
          </w:p>
        </w:tc>
        <w:tc>
          <w:tcPr>
            <w:tcW w:w="7400" w:type="dxa"/>
            <w:shd w:val="clear" w:color="auto" w:fill="F2F5F7"/>
            <w:tcMar>
              <w:top w:w="60" w:type="dxa"/>
              <w:left w:w="100" w:type="dxa"/>
              <w:bottom w:w="60" w:type="dxa"/>
              <w:right w:w="100" w:type="dxa"/>
            </w:tcMar>
            <w:vAlign w:val="center"/>
          </w:tcPr>
          <w:p w14:paraId="4531DA56" w14:textId="77777777" w:rsidR="00D27E37" w:rsidRDefault="00000000">
            <w:pPr>
              <w:spacing w:before="40" w:after="40"/>
            </w:pPr>
            <w:r>
              <w:rPr>
                <w:sz w:val="17"/>
                <w:szCs w:val="17"/>
              </w:rPr>
              <w:t>Notifica di ticket in esaurimento a soglia configurabile, espressa in numero di ticket residui, priva di duplicazioni e riarmata automaticamente dopo un nuovo acquisto</w:t>
            </w:r>
          </w:p>
        </w:tc>
        <w:tc>
          <w:tcPr>
            <w:tcW w:w="700" w:type="dxa"/>
            <w:shd w:val="clear" w:color="auto" w:fill="F2F5F7"/>
            <w:tcMar>
              <w:top w:w="60" w:type="dxa"/>
              <w:left w:w="100" w:type="dxa"/>
              <w:bottom w:w="60" w:type="dxa"/>
              <w:right w:w="100" w:type="dxa"/>
            </w:tcMar>
            <w:vAlign w:val="center"/>
          </w:tcPr>
          <w:p w14:paraId="2491F0BB" w14:textId="77777777" w:rsidR="00D27E37" w:rsidRDefault="00000000">
            <w:pPr>
              <w:spacing w:before="40" w:after="40"/>
            </w:pPr>
            <w:r>
              <w:rPr>
                <w:sz w:val="17"/>
                <w:szCs w:val="17"/>
              </w:rPr>
              <w:t>M</w:t>
            </w:r>
          </w:p>
        </w:tc>
      </w:tr>
      <w:tr w:rsidR="00D27E37" w14:paraId="72197763" w14:textId="77777777">
        <w:tblPrEx>
          <w:tblCellMar>
            <w:top w:w="0" w:type="dxa"/>
            <w:bottom w:w="0" w:type="dxa"/>
          </w:tblCellMar>
        </w:tblPrEx>
        <w:tc>
          <w:tcPr>
            <w:tcW w:w="900" w:type="dxa"/>
            <w:tcMar>
              <w:top w:w="60" w:type="dxa"/>
              <w:left w:w="100" w:type="dxa"/>
              <w:bottom w:w="60" w:type="dxa"/>
              <w:right w:w="100" w:type="dxa"/>
            </w:tcMar>
            <w:vAlign w:val="center"/>
          </w:tcPr>
          <w:p w14:paraId="0DA3DEF6" w14:textId="77777777" w:rsidR="00D27E37" w:rsidRDefault="00000000">
            <w:pPr>
              <w:spacing w:before="40" w:after="40"/>
            </w:pPr>
            <w:r>
              <w:rPr>
                <w:sz w:val="17"/>
                <w:szCs w:val="17"/>
              </w:rPr>
              <w:lastRenderedPageBreak/>
              <w:t>RF-G03</w:t>
            </w:r>
          </w:p>
        </w:tc>
        <w:tc>
          <w:tcPr>
            <w:tcW w:w="7400" w:type="dxa"/>
            <w:tcMar>
              <w:top w:w="60" w:type="dxa"/>
              <w:left w:w="100" w:type="dxa"/>
              <w:bottom w:w="60" w:type="dxa"/>
              <w:right w:w="100" w:type="dxa"/>
            </w:tcMar>
            <w:vAlign w:val="center"/>
          </w:tcPr>
          <w:p w14:paraId="62AD3378" w14:textId="77777777" w:rsidR="00D27E37" w:rsidRDefault="00000000">
            <w:pPr>
              <w:spacing w:before="40" w:after="40"/>
            </w:pPr>
            <w:r>
              <w:rPr>
                <w:sz w:val="17"/>
                <w:szCs w:val="17"/>
              </w:rPr>
              <w:t>Notifica di addebito giornaliero disattivabile dalla famiglia, con riepilogo periodico quale impostazione predefinita consigliata</w:t>
            </w:r>
          </w:p>
        </w:tc>
        <w:tc>
          <w:tcPr>
            <w:tcW w:w="700" w:type="dxa"/>
            <w:tcMar>
              <w:top w:w="60" w:type="dxa"/>
              <w:left w:w="100" w:type="dxa"/>
              <w:bottom w:w="60" w:type="dxa"/>
              <w:right w:w="100" w:type="dxa"/>
            </w:tcMar>
            <w:vAlign w:val="center"/>
          </w:tcPr>
          <w:p w14:paraId="299C73F6" w14:textId="77777777" w:rsidR="00D27E37" w:rsidRDefault="00000000">
            <w:pPr>
              <w:spacing w:before="40" w:after="40"/>
            </w:pPr>
            <w:r>
              <w:rPr>
                <w:sz w:val="17"/>
                <w:szCs w:val="17"/>
              </w:rPr>
              <w:t>S</w:t>
            </w:r>
          </w:p>
        </w:tc>
      </w:tr>
      <w:tr w:rsidR="00D27E37" w14:paraId="75258647"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5605F4B2" w14:textId="77777777" w:rsidR="00D27E37" w:rsidRDefault="00000000">
            <w:pPr>
              <w:spacing w:before="40" w:after="40"/>
            </w:pPr>
            <w:r>
              <w:rPr>
                <w:sz w:val="17"/>
                <w:szCs w:val="17"/>
              </w:rPr>
              <w:t>RF-G05</w:t>
            </w:r>
          </w:p>
        </w:tc>
        <w:tc>
          <w:tcPr>
            <w:tcW w:w="7400" w:type="dxa"/>
            <w:shd w:val="clear" w:color="auto" w:fill="F2F5F7"/>
            <w:tcMar>
              <w:top w:w="60" w:type="dxa"/>
              <w:left w:w="100" w:type="dxa"/>
              <w:bottom w:w="60" w:type="dxa"/>
              <w:right w:w="100" w:type="dxa"/>
            </w:tcMar>
            <w:vAlign w:val="center"/>
          </w:tcPr>
          <w:p w14:paraId="3D892183" w14:textId="77777777" w:rsidR="00D27E37" w:rsidRDefault="00000000">
            <w:pPr>
              <w:spacing w:before="40" w:after="40"/>
            </w:pPr>
            <w:r>
              <w:rPr>
                <w:sz w:val="17"/>
                <w:szCs w:val="17"/>
              </w:rPr>
              <w:t>Registro di tutte le comunicazioni inviate per posizione, consultabile dall'operatore a supporto della gestione delle contestazioni</w:t>
            </w:r>
          </w:p>
        </w:tc>
        <w:tc>
          <w:tcPr>
            <w:tcW w:w="700" w:type="dxa"/>
            <w:shd w:val="clear" w:color="auto" w:fill="F2F5F7"/>
            <w:tcMar>
              <w:top w:w="60" w:type="dxa"/>
              <w:left w:w="100" w:type="dxa"/>
              <w:bottom w:w="60" w:type="dxa"/>
              <w:right w:w="100" w:type="dxa"/>
            </w:tcMar>
            <w:vAlign w:val="center"/>
          </w:tcPr>
          <w:p w14:paraId="50D7780E" w14:textId="77777777" w:rsidR="00D27E37" w:rsidRDefault="00000000">
            <w:pPr>
              <w:spacing w:before="40" w:after="40"/>
            </w:pPr>
            <w:r>
              <w:rPr>
                <w:sz w:val="17"/>
                <w:szCs w:val="17"/>
              </w:rPr>
              <w:t>M</w:t>
            </w:r>
          </w:p>
        </w:tc>
      </w:tr>
      <w:tr w:rsidR="00D27E37" w14:paraId="500BEC4F" w14:textId="77777777">
        <w:tblPrEx>
          <w:tblCellMar>
            <w:top w:w="0" w:type="dxa"/>
            <w:bottom w:w="0" w:type="dxa"/>
          </w:tblCellMar>
        </w:tblPrEx>
        <w:tc>
          <w:tcPr>
            <w:tcW w:w="900" w:type="dxa"/>
            <w:tcMar>
              <w:top w:w="60" w:type="dxa"/>
              <w:left w:w="100" w:type="dxa"/>
              <w:bottom w:w="60" w:type="dxa"/>
              <w:right w:w="100" w:type="dxa"/>
            </w:tcMar>
            <w:vAlign w:val="center"/>
          </w:tcPr>
          <w:p w14:paraId="3B9D3FCA" w14:textId="77777777" w:rsidR="00D27E37" w:rsidRDefault="00000000">
            <w:pPr>
              <w:spacing w:before="40" w:after="40"/>
            </w:pPr>
            <w:r>
              <w:rPr>
                <w:sz w:val="17"/>
                <w:szCs w:val="17"/>
              </w:rPr>
              <w:t>RF-G06</w:t>
            </w:r>
          </w:p>
        </w:tc>
        <w:tc>
          <w:tcPr>
            <w:tcW w:w="7400" w:type="dxa"/>
            <w:tcMar>
              <w:top w:w="60" w:type="dxa"/>
              <w:left w:w="100" w:type="dxa"/>
              <w:bottom w:w="60" w:type="dxa"/>
              <w:right w:w="100" w:type="dxa"/>
            </w:tcMar>
            <w:vAlign w:val="center"/>
          </w:tcPr>
          <w:p w14:paraId="1AA4F4BD" w14:textId="77777777" w:rsidR="00D27E37" w:rsidRDefault="00000000">
            <w:pPr>
              <w:spacing w:before="40" w:after="40"/>
            </w:pPr>
            <w:r>
              <w:rPr>
                <w:sz w:val="17"/>
                <w:szCs w:val="17"/>
              </w:rPr>
              <w:t>Gestione dei messaggi non recapitati e dei recapiti non validi, con segnalazione all'operatore</w:t>
            </w:r>
          </w:p>
        </w:tc>
        <w:tc>
          <w:tcPr>
            <w:tcW w:w="700" w:type="dxa"/>
            <w:tcMar>
              <w:top w:w="60" w:type="dxa"/>
              <w:left w:w="100" w:type="dxa"/>
              <w:bottom w:w="60" w:type="dxa"/>
              <w:right w:w="100" w:type="dxa"/>
            </w:tcMar>
            <w:vAlign w:val="center"/>
          </w:tcPr>
          <w:p w14:paraId="454DADA8" w14:textId="77777777" w:rsidR="00D27E37" w:rsidRDefault="00000000">
            <w:pPr>
              <w:spacing w:before="40" w:after="40"/>
            </w:pPr>
            <w:r>
              <w:rPr>
                <w:sz w:val="17"/>
                <w:szCs w:val="17"/>
              </w:rPr>
              <w:t>M</w:t>
            </w:r>
          </w:p>
        </w:tc>
      </w:tr>
      <w:tr w:rsidR="00D27E37" w14:paraId="60C753E1"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74756A36" w14:textId="77777777" w:rsidR="00D27E37" w:rsidRDefault="00000000">
            <w:pPr>
              <w:spacing w:before="40" w:after="40"/>
            </w:pPr>
            <w:r>
              <w:rPr>
                <w:sz w:val="17"/>
                <w:szCs w:val="17"/>
              </w:rPr>
              <w:t>RF-H01</w:t>
            </w:r>
          </w:p>
        </w:tc>
        <w:tc>
          <w:tcPr>
            <w:tcW w:w="7400" w:type="dxa"/>
            <w:shd w:val="clear" w:color="auto" w:fill="F2F5F7"/>
            <w:tcMar>
              <w:top w:w="60" w:type="dxa"/>
              <w:left w:w="100" w:type="dxa"/>
              <w:bottom w:w="60" w:type="dxa"/>
              <w:right w:w="100" w:type="dxa"/>
            </w:tcMar>
            <w:vAlign w:val="center"/>
          </w:tcPr>
          <w:p w14:paraId="57789FD0" w14:textId="77777777" w:rsidR="00D27E37" w:rsidRDefault="00000000">
            <w:pPr>
              <w:spacing w:before="40" w:after="40"/>
            </w:pPr>
            <w:r>
              <w:rPr>
                <w:sz w:val="17"/>
                <w:szCs w:val="17"/>
              </w:rPr>
              <w:t>Vista d'insieme dei figli con ticket residui per servizio, giorni di autonomia stimati e stato dell'iscrizione</w:t>
            </w:r>
          </w:p>
        </w:tc>
        <w:tc>
          <w:tcPr>
            <w:tcW w:w="700" w:type="dxa"/>
            <w:shd w:val="clear" w:color="auto" w:fill="F2F5F7"/>
            <w:tcMar>
              <w:top w:w="60" w:type="dxa"/>
              <w:left w:w="100" w:type="dxa"/>
              <w:bottom w:w="60" w:type="dxa"/>
              <w:right w:w="100" w:type="dxa"/>
            </w:tcMar>
            <w:vAlign w:val="center"/>
          </w:tcPr>
          <w:p w14:paraId="4997D4B1" w14:textId="77777777" w:rsidR="00D27E37" w:rsidRDefault="00000000">
            <w:pPr>
              <w:spacing w:before="40" w:after="40"/>
            </w:pPr>
            <w:r>
              <w:rPr>
                <w:sz w:val="17"/>
                <w:szCs w:val="17"/>
              </w:rPr>
              <w:t>M</w:t>
            </w:r>
          </w:p>
        </w:tc>
      </w:tr>
      <w:tr w:rsidR="00D27E37" w14:paraId="3490FD18" w14:textId="77777777">
        <w:tblPrEx>
          <w:tblCellMar>
            <w:top w:w="0" w:type="dxa"/>
            <w:bottom w:w="0" w:type="dxa"/>
          </w:tblCellMar>
        </w:tblPrEx>
        <w:tc>
          <w:tcPr>
            <w:tcW w:w="900" w:type="dxa"/>
            <w:tcMar>
              <w:top w:w="60" w:type="dxa"/>
              <w:left w:w="100" w:type="dxa"/>
              <w:bottom w:w="60" w:type="dxa"/>
              <w:right w:w="100" w:type="dxa"/>
            </w:tcMar>
            <w:vAlign w:val="center"/>
          </w:tcPr>
          <w:p w14:paraId="59E9C6D0" w14:textId="77777777" w:rsidR="00D27E37" w:rsidRDefault="00000000">
            <w:pPr>
              <w:spacing w:before="40" w:after="40"/>
            </w:pPr>
            <w:r>
              <w:rPr>
                <w:sz w:val="17"/>
                <w:szCs w:val="17"/>
              </w:rPr>
              <w:t>RF-H02</w:t>
            </w:r>
          </w:p>
        </w:tc>
        <w:tc>
          <w:tcPr>
            <w:tcW w:w="7400" w:type="dxa"/>
            <w:tcMar>
              <w:top w:w="60" w:type="dxa"/>
              <w:left w:w="100" w:type="dxa"/>
              <w:bottom w:w="60" w:type="dxa"/>
              <w:right w:w="100" w:type="dxa"/>
            </w:tcMar>
            <w:vAlign w:val="center"/>
          </w:tcPr>
          <w:p w14:paraId="787CFEDD" w14:textId="77777777" w:rsidR="00D27E37" w:rsidRDefault="00000000">
            <w:pPr>
              <w:spacing w:before="40" w:after="40"/>
            </w:pPr>
            <w:r>
              <w:rPr>
                <w:sz w:val="17"/>
                <w:szCs w:val="17"/>
              </w:rPr>
              <w:t>Estratto conto e storico delle presenze consultabili e scaricabili</w:t>
            </w:r>
          </w:p>
        </w:tc>
        <w:tc>
          <w:tcPr>
            <w:tcW w:w="700" w:type="dxa"/>
            <w:tcMar>
              <w:top w:w="60" w:type="dxa"/>
              <w:left w:w="100" w:type="dxa"/>
              <w:bottom w:w="60" w:type="dxa"/>
              <w:right w:w="100" w:type="dxa"/>
            </w:tcMar>
            <w:vAlign w:val="center"/>
          </w:tcPr>
          <w:p w14:paraId="6E4A544D" w14:textId="77777777" w:rsidR="00D27E37" w:rsidRDefault="00000000">
            <w:pPr>
              <w:spacing w:before="40" w:after="40"/>
            </w:pPr>
            <w:r>
              <w:rPr>
                <w:sz w:val="17"/>
                <w:szCs w:val="17"/>
              </w:rPr>
              <w:t>M</w:t>
            </w:r>
          </w:p>
        </w:tc>
      </w:tr>
      <w:tr w:rsidR="00D27E37" w14:paraId="17A17C96"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94A4395" w14:textId="77777777" w:rsidR="00D27E37" w:rsidRDefault="00000000">
            <w:pPr>
              <w:spacing w:before="40" w:after="40"/>
            </w:pPr>
            <w:r>
              <w:rPr>
                <w:sz w:val="17"/>
                <w:szCs w:val="17"/>
              </w:rPr>
              <w:t>RF-H03</w:t>
            </w:r>
          </w:p>
        </w:tc>
        <w:tc>
          <w:tcPr>
            <w:tcW w:w="7400" w:type="dxa"/>
            <w:shd w:val="clear" w:color="auto" w:fill="F2F5F7"/>
            <w:tcMar>
              <w:top w:w="60" w:type="dxa"/>
              <w:left w:w="100" w:type="dxa"/>
              <w:bottom w:w="60" w:type="dxa"/>
              <w:right w:w="100" w:type="dxa"/>
            </w:tcMar>
            <w:vAlign w:val="center"/>
          </w:tcPr>
          <w:p w14:paraId="710F7801" w14:textId="77777777" w:rsidR="00D27E37" w:rsidRDefault="00000000">
            <w:pPr>
              <w:spacing w:before="40" w:after="40"/>
            </w:pPr>
            <w:r>
              <w:rPr>
                <w:sz w:val="17"/>
                <w:szCs w:val="17"/>
              </w:rPr>
              <w:t>Acquisto di ticket completabile in non più di tre passaggi dalla pagina iniziale</w:t>
            </w:r>
          </w:p>
        </w:tc>
        <w:tc>
          <w:tcPr>
            <w:tcW w:w="700" w:type="dxa"/>
            <w:shd w:val="clear" w:color="auto" w:fill="F2F5F7"/>
            <w:tcMar>
              <w:top w:w="60" w:type="dxa"/>
              <w:left w:w="100" w:type="dxa"/>
              <w:bottom w:w="60" w:type="dxa"/>
              <w:right w:w="100" w:type="dxa"/>
            </w:tcMar>
            <w:vAlign w:val="center"/>
          </w:tcPr>
          <w:p w14:paraId="797BA623" w14:textId="77777777" w:rsidR="00D27E37" w:rsidRDefault="00000000">
            <w:pPr>
              <w:spacing w:before="40" w:after="40"/>
            </w:pPr>
            <w:r>
              <w:rPr>
                <w:sz w:val="17"/>
                <w:szCs w:val="17"/>
              </w:rPr>
              <w:t>M</w:t>
            </w:r>
          </w:p>
        </w:tc>
      </w:tr>
      <w:tr w:rsidR="00D27E37" w14:paraId="641FD163" w14:textId="77777777">
        <w:tblPrEx>
          <w:tblCellMar>
            <w:top w:w="0" w:type="dxa"/>
            <w:bottom w:w="0" w:type="dxa"/>
          </w:tblCellMar>
        </w:tblPrEx>
        <w:tc>
          <w:tcPr>
            <w:tcW w:w="900" w:type="dxa"/>
            <w:tcMar>
              <w:top w:w="60" w:type="dxa"/>
              <w:left w:w="100" w:type="dxa"/>
              <w:bottom w:w="60" w:type="dxa"/>
              <w:right w:w="100" w:type="dxa"/>
            </w:tcMar>
            <w:vAlign w:val="center"/>
          </w:tcPr>
          <w:p w14:paraId="29354150" w14:textId="77777777" w:rsidR="00D27E37" w:rsidRDefault="00000000">
            <w:pPr>
              <w:spacing w:before="40" w:after="40"/>
            </w:pPr>
            <w:r>
              <w:rPr>
                <w:sz w:val="17"/>
                <w:szCs w:val="17"/>
              </w:rPr>
              <w:t>RF-H06</w:t>
            </w:r>
          </w:p>
        </w:tc>
        <w:tc>
          <w:tcPr>
            <w:tcW w:w="7400" w:type="dxa"/>
            <w:tcMar>
              <w:top w:w="60" w:type="dxa"/>
              <w:left w:w="100" w:type="dxa"/>
              <w:bottom w:w="60" w:type="dxa"/>
              <w:right w:w="100" w:type="dxa"/>
            </w:tcMar>
            <w:vAlign w:val="center"/>
          </w:tcPr>
          <w:p w14:paraId="7B176417" w14:textId="77777777" w:rsidR="00D27E37" w:rsidRDefault="00000000">
            <w:pPr>
              <w:spacing w:before="40" w:after="40"/>
            </w:pPr>
            <w:r>
              <w:rPr>
                <w:sz w:val="17"/>
                <w:szCs w:val="17"/>
              </w:rPr>
              <w:t>Download delle attestazioni di spesa annuali per finalità fiscali</w:t>
            </w:r>
          </w:p>
        </w:tc>
        <w:tc>
          <w:tcPr>
            <w:tcW w:w="700" w:type="dxa"/>
            <w:tcMar>
              <w:top w:w="60" w:type="dxa"/>
              <w:left w:w="100" w:type="dxa"/>
              <w:bottom w:w="60" w:type="dxa"/>
              <w:right w:w="100" w:type="dxa"/>
            </w:tcMar>
            <w:vAlign w:val="center"/>
          </w:tcPr>
          <w:p w14:paraId="4B67B1E1" w14:textId="77777777" w:rsidR="00D27E37" w:rsidRDefault="00000000">
            <w:pPr>
              <w:spacing w:before="40" w:after="40"/>
            </w:pPr>
            <w:r>
              <w:rPr>
                <w:sz w:val="17"/>
                <w:szCs w:val="17"/>
              </w:rPr>
              <w:t>S</w:t>
            </w:r>
          </w:p>
        </w:tc>
      </w:tr>
      <w:tr w:rsidR="00D27E37" w14:paraId="1ED28096"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3B0BC33" w14:textId="77777777" w:rsidR="00D27E37" w:rsidRDefault="00000000">
            <w:pPr>
              <w:spacing w:before="40" w:after="40"/>
            </w:pPr>
            <w:r>
              <w:rPr>
                <w:sz w:val="17"/>
                <w:szCs w:val="17"/>
              </w:rPr>
              <w:t>RF-H07</w:t>
            </w:r>
          </w:p>
        </w:tc>
        <w:tc>
          <w:tcPr>
            <w:tcW w:w="7400" w:type="dxa"/>
            <w:shd w:val="clear" w:color="auto" w:fill="F2F5F7"/>
            <w:tcMar>
              <w:top w:w="60" w:type="dxa"/>
              <w:left w:w="100" w:type="dxa"/>
              <w:bottom w:w="60" w:type="dxa"/>
              <w:right w:w="100" w:type="dxa"/>
            </w:tcMar>
            <w:vAlign w:val="center"/>
          </w:tcPr>
          <w:p w14:paraId="1E30C653" w14:textId="77777777" w:rsidR="00D27E37" w:rsidRDefault="00000000">
            <w:pPr>
              <w:spacing w:before="40" w:after="40"/>
            </w:pPr>
            <w:r>
              <w:rPr>
                <w:sz w:val="17"/>
                <w:szCs w:val="17"/>
              </w:rPr>
              <w:t>Gestione delle preferenze di notifica e dei recapiti</w:t>
            </w:r>
          </w:p>
        </w:tc>
        <w:tc>
          <w:tcPr>
            <w:tcW w:w="700" w:type="dxa"/>
            <w:shd w:val="clear" w:color="auto" w:fill="F2F5F7"/>
            <w:tcMar>
              <w:top w:w="60" w:type="dxa"/>
              <w:left w:w="100" w:type="dxa"/>
              <w:bottom w:w="60" w:type="dxa"/>
              <w:right w:w="100" w:type="dxa"/>
            </w:tcMar>
            <w:vAlign w:val="center"/>
          </w:tcPr>
          <w:p w14:paraId="503510CE" w14:textId="77777777" w:rsidR="00D27E37" w:rsidRDefault="00000000">
            <w:pPr>
              <w:spacing w:before="40" w:after="40"/>
            </w:pPr>
            <w:r>
              <w:rPr>
                <w:sz w:val="17"/>
                <w:szCs w:val="17"/>
              </w:rPr>
              <w:t>M</w:t>
            </w:r>
          </w:p>
        </w:tc>
      </w:tr>
    </w:tbl>
    <w:p w14:paraId="0C9BB47D" w14:textId="77777777" w:rsidR="00D27E37" w:rsidRDefault="00000000">
      <w:pPr>
        <w:pStyle w:val="Titolo2"/>
        <w:spacing w:before="280" w:after="120"/>
      </w:pPr>
      <w:bookmarkStart w:id="30" w:name="_Toc240449211"/>
      <w:r>
        <w:rPr>
          <w:b/>
          <w:bCs/>
          <w:color w:val="2E6E8E"/>
          <w:sz w:val="24"/>
          <w:szCs w:val="24"/>
        </w:rPr>
        <w:t>3.8 Back office, reportistica e amministrazione</w:t>
      </w:r>
      <w:bookmarkEnd w:id="30"/>
    </w:p>
    <w:p w14:paraId="4C67E984" w14:textId="77777777" w:rsidR="00D27E37" w:rsidRDefault="00000000">
      <w:pPr>
        <w:pStyle w:val="Titolo3"/>
        <w:spacing w:before="200" w:after="100"/>
      </w:pPr>
      <w:bookmarkStart w:id="31" w:name="_Toc240449212"/>
      <w:r>
        <w:rPr>
          <w:b/>
          <w:bCs/>
          <w:color w:val="333333"/>
          <w:sz w:val="21"/>
          <w:szCs w:val="21"/>
        </w:rPr>
        <w:t>Descrizione</w:t>
      </w:r>
      <w:bookmarkEnd w:id="31"/>
    </w:p>
    <w:p w14:paraId="49763914" w14:textId="77777777" w:rsidR="00D27E37" w:rsidRDefault="00000000">
      <w:pPr>
        <w:spacing w:before="60" w:after="120" w:line="276" w:lineRule="auto"/>
      </w:pPr>
      <w:r>
        <w:t>Il back office supporta l'operatore nella gestione quotidiana delle posizioni, nella risposta alle richieste delle famiglie e nella produzione della reportistica contabile e statistica. Il modulo di amministrazione presiede alla gestione delle utenze, dei ruoli e delle registrazioni di audit.</w:t>
      </w:r>
    </w:p>
    <w:p w14:paraId="20C80422" w14:textId="77777777" w:rsidR="00D27E37" w:rsidRDefault="00000000">
      <w:pPr>
        <w:pStyle w:val="Titolo3"/>
        <w:spacing w:before="200" w:after="100"/>
      </w:pPr>
      <w:bookmarkStart w:id="32" w:name="_Toc240449213"/>
      <w:r>
        <w:rPr>
          <w:b/>
          <w:bCs/>
          <w:color w:val="333333"/>
          <w:sz w:val="21"/>
          <w:szCs w:val="21"/>
        </w:rPr>
        <w:t>Requisiti funzionali attesi</w:t>
      </w:r>
      <w:bookmarkEnd w:id="32"/>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58630CE2"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34534D18"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7AC14E4C"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64E5A11F" w14:textId="77777777" w:rsidR="00D27E37" w:rsidRDefault="00000000">
            <w:pPr>
              <w:spacing w:before="40" w:after="40"/>
            </w:pPr>
            <w:r>
              <w:rPr>
                <w:b/>
                <w:bCs/>
                <w:color w:val="FFFFFF"/>
                <w:sz w:val="17"/>
                <w:szCs w:val="17"/>
              </w:rPr>
              <w:t>Pri.</w:t>
            </w:r>
          </w:p>
        </w:tc>
      </w:tr>
      <w:tr w:rsidR="00D27E37" w14:paraId="6991E873" w14:textId="77777777">
        <w:tblPrEx>
          <w:tblCellMar>
            <w:top w:w="0" w:type="dxa"/>
            <w:bottom w:w="0" w:type="dxa"/>
          </w:tblCellMar>
        </w:tblPrEx>
        <w:tc>
          <w:tcPr>
            <w:tcW w:w="900" w:type="dxa"/>
            <w:tcMar>
              <w:top w:w="60" w:type="dxa"/>
              <w:left w:w="100" w:type="dxa"/>
              <w:bottom w:w="60" w:type="dxa"/>
              <w:right w:w="100" w:type="dxa"/>
            </w:tcMar>
            <w:vAlign w:val="center"/>
          </w:tcPr>
          <w:p w14:paraId="6AF22625" w14:textId="77777777" w:rsidR="00D27E37" w:rsidRDefault="00000000">
            <w:pPr>
              <w:spacing w:before="40" w:after="40"/>
            </w:pPr>
            <w:r>
              <w:rPr>
                <w:sz w:val="17"/>
                <w:szCs w:val="17"/>
              </w:rPr>
              <w:t>RF-I01</w:t>
            </w:r>
          </w:p>
        </w:tc>
        <w:tc>
          <w:tcPr>
            <w:tcW w:w="7400" w:type="dxa"/>
            <w:tcMar>
              <w:top w:w="60" w:type="dxa"/>
              <w:left w:w="100" w:type="dxa"/>
              <w:bottom w:w="60" w:type="dxa"/>
              <w:right w:w="100" w:type="dxa"/>
            </w:tcMar>
            <w:vAlign w:val="center"/>
          </w:tcPr>
          <w:p w14:paraId="66AE56CB" w14:textId="56583CE3" w:rsidR="00D27E37" w:rsidRDefault="00000000">
            <w:pPr>
              <w:spacing w:before="40" w:after="40"/>
            </w:pPr>
            <w:r>
              <w:rPr>
                <w:sz w:val="17"/>
                <w:szCs w:val="17"/>
              </w:rPr>
              <w:t xml:space="preserve">Cruscotto operativo con rilevazioni mancanti, posizioni sotto soglia di ticket, morosità e anomalie di riconciliazione</w:t>
            </w:r>
          </w:p>
        </w:tc>
        <w:tc>
          <w:tcPr>
            <w:tcW w:w="700" w:type="dxa"/>
            <w:tcMar>
              <w:top w:w="60" w:type="dxa"/>
              <w:left w:w="100" w:type="dxa"/>
              <w:bottom w:w="60" w:type="dxa"/>
              <w:right w:w="100" w:type="dxa"/>
            </w:tcMar>
            <w:vAlign w:val="center"/>
          </w:tcPr>
          <w:p w14:paraId="4944A59A" w14:textId="77777777" w:rsidR="00D27E37" w:rsidRDefault="00000000">
            <w:pPr>
              <w:spacing w:before="40" w:after="40"/>
            </w:pPr>
            <w:r>
              <w:rPr>
                <w:sz w:val="17"/>
                <w:szCs w:val="17"/>
              </w:rPr>
              <w:t>M</w:t>
            </w:r>
          </w:p>
        </w:tc>
      </w:tr>
      <w:tr w:rsidR="00D27E37" w14:paraId="6DBA9665"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1D8F6603" w14:textId="77777777" w:rsidR="00D27E37" w:rsidRDefault="00000000">
            <w:pPr>
              <w:spacing w:before="40" w:after="40"/>
            </w:pPr>
            <w:r>
              <w:rPr>
                <w:sz w:val="17"/>
                <w:szCs w:val="17"/>
              </w:rPr>
              <w:t>RF-I02</w:t>
            </w:r>
          </w:p>
        </w:tc>
        <w:tc>
          <w:tcPr>
            <w:tcW w:w="7400" w:type="dxa"/>
            <w:shd w:val="clear" w:color="auto" w:fill="F2F5F7"/>
            <w:tcMar>
              <w:top w:w="60" w:type="dxa"/>
              <w:left w:w="100" w:type="dxa"/>
              <w:bottom w:w="60" w:type="dxa"/>
              <w:right w:w="100" w:type="dxa"/>
            </w:tcMar>
            <w:vAlign w:val="center"/>
          </w:tcPr>
          <w:p w14:paraId="21493997" w14:textId="77777777" w:rsidR="00D27E37" w:rsidRDefault="00000000">
            <w:pPr>
              <w:spacing w:before="40" w:after="40"/>
            </w:pPr>
            <w:r>
              <w:rPr>
                <w:sz w:val="17"/>
                <w:szCs w:val="17"/>
              </w:rPr>
              <w:t>Ricerca rapida della posizione con vista unificata di anagrafica, ticket residui, movimenti e comunicazioni inviate</w:t>
            </w:r>
          </w:p>
        </w:tc>
        <w:tc>
          <w:tcPr>
            <w:tcW w:w="700" w:type="dxa"/>
            <w:shd w:val="clear" w:color="auto" w:fill="F2F5F7"/>
            <w:tcMar>
              <w:top w:w="60" w:type="dxa"/>
              <w:left w:w="100" w:type="dxa"/>
              <w:bottom w:w="60" w:type="dxa"/>
              <w:right w:w="100" w:type="dxa"/>
            </w:tcMar>
            <w:vAlign w:val="center"/>
          </w:tcPr>
          <w:p w14:paraId="113307B0" w14:textId="77777777" w:rsidR="00D27E37" w:rsidRDefault="00000000">
            <w:pPr>
              <w:spacing w:before="40" w:after="40"/>
            </w:pPr>
            <w:r>
              <w:rPr>
                <w:sz w:val="17"/>
                <w:szCs w:val="17"/>
              </w:rPr>
              <w:t>M</w:t>
            </w:r>
          </w:p>
        </w:tc>
      </w:tr>
      <w:tr w:rsidR="00D27E37" w14:paraId="66B8AECB" w14:textId="77777777">
        <w:tblPrEx>
          <w:tblCellMar>
            <w:top w:w="0" w:type="dxa"/>
            <w:bottom w:w="0" w:type="dxa"/>
          </w:tblCellMar>
        </w:tblPrEx>
        <w:tc>
          <w:tcPr>
            <w:tcW w:w="900" w:type="dxa"/>
            <w:tcMar>
              <w:top w:w="60" w:type="dxa"/>
              <w:left w:w="100" w:type="dxa"/>
              <w:bottom w:w="60" w:type="dxa"/>
              <w:right w:w="100" w:type="dxa"/>
            </w:tcMar>
            <w:vAlign w:val="center"/>
          </w:tcPr>
          <w:p w14:paraId="2A288805" w14:textId="77777777" w:rsidR="00D27E37" w:rsidRDefault="00000000">
            <w:pPr>
              <w:spacing w:before="40" w:after="40"/>
            </w:pPr>
            <w:r>
              <w:rPr>
                <w:sz w:val="17"/>
                <w:szCs w:val="17"/>
              </w:rPr>
              <w:t>RF-I03</w:t>
            </w:r>
          </w:p>
        </w:tc>
        <w:tc>
          <w:tcPr>
            <w:tcW w:w="7400" w:type="dxa"/>
            <w:tcMar>
              <w:top w:w="60" w:type="dxa"/>
              <w:left w:w="100" w:type="dxa"/>
              <w:bottom w:w="60" w:type="dxa"/>
              <w:right w:w="100" w:type="dxa"/>
            </w:tcMar>
            <w:vAlign w:val="center"/>
          </w:tcPr>
          <w:p w14:paraId="6FF6EDDF" w14:textId="77777777" w:rsidR="00D27E37" w:rsidRDefault="00000000">
            <w:pPr>
              <w:spacing w:before="40" w:after="40"/>
            </w:pPr>
            <w:r>
              <w:rPr>
                <w:sz w:val="17"/>
                <w:szCs w:val="17"/>
              </w:rPr>
              <w:t>Report contabili: incassi per periodo, ticket consumati, ticket residui e relativo controvalore, insoluti</w:t>
            </w:r>
          </w:p>
        </w:tc>
        <w:tc>
          <w:tcPr>
            <w:tcW w:w="700" w:type="dxa"/>
            <w:tcMar>
              <w:top w:w="60" w:type="dxa"/>
              <w:left w:w="100" w:type="dxa"/>
              <w:bottom w:w="60" w:type="dxa"/>
              <w:right w:w="100" w:type="dxa"/>
            </w:tcMar>
            <w:vAlign w:val="center"/>
          </w:tcPr>
          <w:p w14:paraId="6F107DD8" w14:textId="77777777" w:rsidR="00D27E37" w:rsidRDefault="00000000">
            <w:pPr>
              <w:spacing w:before="40" w:after="40"/>
            </w:pPr>
            <w:r>
              <w:rPr>
                <w:sz w:val="17"/>
                <w:szCs w:val="17"/>
              </w:rPr>
              <w:t>M</w:t>
            </w:r>
          </w:p>
        </w:tc>
      </w:tr>
      <w:tr w:rsidR="00D27E37" w14:paraId="2BBA87D1"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56168E2B" w14:textId="77777777" w:rsidR="00D27E37" w:rsidRDefault="00000000">
            <w:pPr>
              <w:spacing w:before="40" w:after="40"/>
            </w:pPr>
            <w:r>
              <w:rPr>
                <w:sz w:val="17"/>
                <w:szCs w:val="17"/>
              </w:rPr>
              <w:t>RF-I04</w:t>
            </w:r>
          </w:p>
        </w:tc>
        <w:tc>
          <w:tcPr>
            <w:tcW w:w="7400" w:type="dxa"/>
            <w:shd w:val="clear" w:color="auto" w:fill="F2F5F7"/>
            <w:tcMar>
              <w:top w:w="60" w:type="dxa"/>
              <w:left w:w="100" w:type="dxa"/>
              <w:bottom w:w="60" w:type="dxa"/>
              <w:right w:w="100" w:type="dxa"/>
            </w:tcMar>
            <w:vAlign w:val="center"/>
          </w:tcPr>
          <w:p w14:paraId="3A58DB18" w14:textId="77777777" w:rsidR="00D27E37" w:rsidRDefault="00000000">
            <w:pPr>
              <w:spacing w:before="40" w:after="40"/>
            </w:pPr>
            <w:r>
              <w:rPr>
                <w:sz w:val="17"/>
                <w:szCs w:val="17"/>
              </w:rPr>
              <w:t>Report statistici: pasti per plesso, classe e fascia, tasso di adesione e andamento delle diete</w:t>
            </w:r>
          </w:p>
        </w:tc>
        <w:tc>
          <w:tcPr>
            <w:tcW w:w="700" w:type="dxa"/>
            <w:shd w:val="clear" w:color="auto" w:fill="F2F5F7"/>
            <w:tcMar>
              <w:top w:w="60" w:type="dxa"/>
              <w:left w:w="100" w:type="dxa"/>
              <w:bottom w:w="60" w:type="dxa"/>
              <w:right w:w="100" w:type="dxa"/>
            </w:tcMar>
            <w:vAlign w:val="center"/>
          </w:tcPr>
          <w:p w14:paraId="7DD9E887" w14:textId="77777777" w:rsidR="00D27E37" w:rsidRDefault="00000000">
            <w:pPr>
              <w:spacing w:before="40" w:after="40"/>
            </w:pPr>
            <w:r>
              <w:rPr>
                <w:sz w:val="17"/>
                <w:szCs w:val="17"/>
              </w:rPr>
              <w:t>S</w:t>
            </w:r>
          </w:p>
        </w:tc>
      </w:tr>
      <w:tr w:rsidR="00D27E37" w14:paraId="621B1FA3" w14:textId="77777777">
        <w:tblPrEx>
          <w:tblCellMar>
            <w:top w:w="0" w:type="dxa"/>
            <w:bottom w:w="0" w:type="dxa"/>
          </w:tblCellMar>
        </w:tblPrEx>
        <w:tc>
          <w:tcPr>
            <w:tcW w:w="900" w:type="dxa"/>
            <w:tcMar>
              <w:top w:w="60" w:type="dxa"/>
              <w:left w:w="100" w:type="dxa"/>
              <w:bottom w:w="60" w:type="dxa"/>
              <w:right w:w="100" w:type="dxa"/>
            </w:tcMar>
            <w:vAlign w:val="center"/>
          </w:tcPr>
          <w:p w14:paraId="2DF931AC" w14:textId="77777777" w:rsidR="00D27E37" w:rsidRDefault="00000000">
            <w:pPr>
              <w:spacing w:before="40" w:after="40"/>
            </w:pPr>
            <w:r>
              <w:rPr>
                <w:sz w:val="17"/>
                <w:szCs w:val="17"/>
              </w:rPr>
              <w:t>RF-I05</w:t>
            </w:r>
          </w:p>
        </w:tc>
        <w:tc>
          <w:tcPr>
            <w:tcW w:w="7400" w:type="dxa"/>
            <w:tcMar>
              <w:top w:w="60" w:type="dxa"/>
              <w:left w:w="100" w:type="dxa"/>
              <w:bottom w:w="60" w:type="dxa"/>
              <w:right w:w="100" w:type="dxa"/>
            </w:tcMar>
            <w:vAlign w:val="center"/>
          </w:tcPr>
          <w:p w14:paraId="4BF357AB" w14:textId="77777777" w:rsidR="00D27E37" w:rsidRDefault="00000000">
            <w:pPr>
              <w:spacing w:before="40" w:after="40"/>
            </w:pPr>
            <w:r>
              <w:rPr>
                <w:sz w:val="17"/>
                <w:szCs w:val="17"/>
              </w:rPr>
              <w:t>Esportazione di ogni report in formato aperto</w:t>
            </w:r>
          </w:p>
        </w:tc>
        <w:tc>
          <w:tcPr>
            <w:tcW w:w="700" w:type="dxa"/>
            <w:tcMar>
              <w:top w:w="60" w:type="dxa"/>
              <w:left w:w="100" w:type="dxa"/>
              <w:bottom w:w="60" w:type="dxa"/>
              <w:right w:w="100" w:type="dxa"/>
            </w:tcMar>
            <w:vAlign w:val="center"/>
          </w:tcPr>
          <w:p w14:paraId="51772033" w14:textId="77777777" w:rsidR="00D27E37" w:rsidRDefault="00000000">
            <w:pPr>
              <w:spacing w:before="40" w:after="40"/>
            </w:pPr>
            <w:r>
              <w:rPr>
                <w:sz w:val="17"/>
                <w:szCs w:val="17"/>
              </w:rPr>
              <w:t>M</w:t>
            </w:r>
          </w:p>
        </w:tc>
      </w:tr>
      <w:tr w:rsidR="00D27E37" w14:paraId="5D1E38B6"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4599AB9F" w14:textId="77777777" w:rsidR="00D27E37" w:rsidRDefault="00000000">
            <w:pPr>
              <w:spacing w:before="40" w:after="40"/>
            </w:pPr>
            <w:r>
              <w:rPr>
                <w:sz w:val="17"/>
                <w:szCs w:val="17"/>
              </w:rPr>
              <w:t>RF-Z01</w:t>
            </w:r>
          </w:p>
        </w:tc>
        <w:tc>
          <w:tcPr>
            <w:tcW w:w="7400" w:type="dxa"/>
            <w:shd w:val="clear" w:color="auto" w:fill="F2F5F7"/>
            <w:tcMar>
              <w:top w:w="60" w:type="dxa"/>
              <w:left w:w="100" w:type="dxa"/>
              <w:bottom w:w="60" w:type="dxa"/>
              <w:right w:w="100" w:type="dxa"/>
            </w:tcMar>
            <w:vAlign w:val="center"/>
          </w:tcPr>
          <w:p w14:paraId="3359D2D2" w14:textId="77777777" w:rsidR="00D27E37" w:rsidRDefault="00000000">
            <w:pPr>
              <w:spacing w:before="40" w:after="40"/>
            </w:pPr>
            <w:r>
              <w:rPr>
                <w:sz w:val="17"/>
                <w:szCs w:val="17"/>
              </w:rPr>
              <w:t>Gestione di utenti e ruoli secondo il principio del minimo privilegio, con profili personalizzabili</w:t>
            </w:r>
          </w:p>
        </w:tc>
        <w:tc>
          <w:tcPr>
            <w:tcW w:w="700" w:type="dxa"/>
            <w:shd w:val="clear" w:color="auto" w:fill="F2F5F7"/>
            <w:tcMar>
              <w:top w:w="60" w:type="dxa"/>
              <w:left w:w="100" w:type="dxa"/>
              <w:bottom w:w="60" w:type="dxa"/>
              <w:right w:w="100" w:type="dxa"/>
            </w:tcMar>
            <w:vAlign w:val="center"/>
          </w:tcPr>
          <w:p w14:paraId="17F996E3" w14:textId="77777777" w:rsidR="00D27E37" w:rsidRDefault="00000000">
            <w:pPr>
              <w:spacing w:before="40" w:after="40"/>
            </w:pPr>
            <w:r>
              <w:rPr>
                <w:sz w:val="17"/>
                <w:szCs w:val="17"/>
              </w:rPr>
              <w:t>M</w:t>
            </w:r>
          </w:p>
        </w:tc>
      </w:tr>
      <w:tr w:rsidR="00D27E37" w14:paraId="11972FD9" w14:textId="77777777">
        <w:tblPrEx>
          <w:tblCellMar>
            <w:top w:w="0" w:type="dxa"/>
            <w:bottom w:w="0" w:type="dxa"/>
          </w:tblCellMar>
        </w:tblPrEx>
        <w:tc>
          <w:tcPr>
            <w:tcW w:w="900" w:type="dxa"/>
            <w:tcMar>
              <w:top w:w="60" w:type="dxa"/>
              <w:left w:w="100" w:type="dxa"/>
              <w:bottom w:w="60" w:type="dxa"/>
              <w:right w:w="100" w:type="dxa"/>
            </w:tcMar>
            <w:vAlign w:val="center"/>
          </w:tcPr>
          <w:p w14:paraId="6B728B6F" w14:textId="77777777" w:rsidR="00D27E37" w:rsidRDefault="00000000">
            <w:pPr>
              <w:spacing w:before="40" w:after="40"/>
            </w:pPr>
            <w:r>
              <w:rPr>
                <w:sz w:val="17"/>
                <w:szCs w:val="17"/>
              </w:rPr>
              <w:t>RF-Z02</w:t>
            </w:r>
          </w:p>
        </w:tc>
        <w:tc>
          <w:tcPr>
            <w:tcW w:w="7400" w:type="dxa"/>
            <w:tcMar>
              <w:top w:w="60" w:type="dxa"/>
              <w:left w:w="100" w:type="dxa"/>
              <w:bottom w:w="60" w:type="dxa"/>
              <w:right w:w="100" w:type="dxa"/>
            </w:tcMar>
            <w:vAlign w:val="center"/>
          </w:tcPr>
          <w:p w14:paraId="245C220E" w14:textId="77777777" w:rsidR="00D27E37" w:rsidRDefault="00000000">
            <w:pPr>
              <w:spacing w:before="40" w:after="40"/>
            </w:pPr>
            <w:r>
              <w:rPr>
                <w:sz w:val="17"/>
                <w:szCs w:val="17"/>
              </w:rPr>
              <w:t>Registro di audit immutabile e consultabile di accessi, modifiche anagrafiche, movimenti contabili, accessi a dati sanitari, invii massivi e modifiche di configurazione</w:t>
            </w:r>
          </w:p>
        </w:tc>
        <w:tc>
          <w:tcPr>
            <w:tcW w:w="700" w:type="dxa"/>
            <w:tcMar>
              <w:top w:w="60" w:type="dxa"/>
              <w:left w:w="100" w:type="dxa"/>
              <w:bottom w:w="60" w:type="dxa"/>
              <w:right w:w="100" w:type="dxa"/>
            </w:tcMar>
            <w:vAlign w:val="center"/>
          </w:tcPr>
          <w:p w14:paraId="7D9328F5" w14:textId="77777777" w:rsidR="00D27E37" w:rsidRDefault="00000000">
            <w:pPr>
              <w:spacing w:before="40" w:after="40"/>
            </w:pPr>
            <w:r>
              <w:rPr>
                <w:sz w:val="17"/>
                <w:szCs w:val="17"/>
              </w:rPr>
              <w:t>M</w:t>
            </w:r>
          </w:p>
        </w:tc>
      </w:tr>
      <w:tr w:rsidR="00D27E37" w14:paraId="082F2579"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70136096" w14:textId="77777777" w:rsidR="00D27E37" w:rsidRDefault="00000000">
            <w:pPr>
              <w:spacing w:before="40" w:after="40"/>
            </w:pPr>
            <w:r>
              <w:rPr>
                <w:sz w:val="17"/>
                <w:szCs w:val="17"/>
              </w:rPr>
              <w:t>RF-Z03</w:t>
            </w:r>
          </w:p>
        </w:tc>
        <w:tc>
          <w:tcPr>
            <w:tcW w:w="7400" w:type="dxa"/>
            <w:shd w:val="clear" w:color="auto" w:fill="F2F5F7"/>
            <w:tcMar>
              <w:top w:w="60" w:type="dxa"/>
              <w:left w:w="100" w:type="dxa"/>
              <w:bottom w:w="60" w:type="dxa"/>
              <w:right w:w="100" w:type="dxa"/>
            </w:tcMar>
            <w:vAlign w:val="center"/>
          </w:tcPr>
          <w:p w14:paraId="326D42A5" w14:textId="77777777" w:rsidR="00D27E37" w:rsidRDefault="00000000">
            <w:pPr>
              <w:spacing w:before="40" w:after="40"/>
            </w:pPr>
            <w:r>
              <w:rPr>
                <w:sz w:val="17"/>
                <w:szCs w:val="17"/>
              </w:rPr>
              <w:t>Ambienti separati di sviluppo, collaudo e produzione, con dati di prova sintetici e divieto di utilizzo di dati reali di minori fuori produzione</w:t>
            </w:r>
          </w:p>
        </w:tc>
        <w:tc>
          <w:tcPr>
            <w:tcW w:w="700" w:type="dxa"/>
            <w:shd w:val="clear" w:color="auto" w:fill="F2F5F7"/>
            <w:tcMar>
              <w:top w:w="60" w:type="dxa"/>
              <w:left w:w="100" w:type="dxa"/>
              <w:bottom w:w="60" w:type="dxa"/>
              <w:right w:w="100" w:type="dxa"/>
            </w:tcMar>
            <w:vAlign w:val="center"/>
          </w:tcPr>
          <w:p w14:paraId="24A27A00" w14:textId="77777777" w:rsidR="00D27E37" w:rsidRDefault="00000000">
            <w:pPr>
              <w:spacing w:before="40" w:after="40"/>
            </w:pPr>
            <w:r>
              <w:rPr>
                <w:sz w:val="17"/>
                <w:szCs w:val="17"/>
              </w:rPr>
              <w:t>M</w:t>
            </w:r>
          </w:p>
        </w:tc>
      </w:tr>
      <w:tr w:rsidR="00D27E37" w14:paraId="247317DD" w14:textId="77777777">
        <w:tblPrEx>
          <w:tblCellMar>
            <w:top w:w="0" w:type="dxa"/>
            <w:bottom w:w="0" w:type="dxa"/>
          </w:tblCellMar>
        </w:tblPrEx>
        <w:tc>
          <w:tcPr>
            <w:tcW w:w="900" w:type="dxa"/>
            <w:tcMar>
              <w:top w:w="60" w:type="dxa"/>
              <w:left w:w="100" w:type="dxa"/>
              <w:bottom w:w="60" w:type="dxa"/>
              <w:right w:w="100" w:type="dxa"/>
            </w:tcMar>
            <w:vAlign w:val="center"/>
          </w:tcPr>
          <w:p w14:paraId="13BD53C6" w14:textId="77777777" w:rsidR="00D27E37" w:rsidRDefault="00000000">
            <w:pPr>
              <w:spacing w:before="40" w:after="40"/>
            </w:pPr>
            <w:r>
              <w:rPr>
                <w:sz w:val="17"/>
                <w:szCs w:val="17"/>
              </w:rPr>
              <w:t>RF-Z04</w:t>
            </w:r>
          </w:p>
        </w:tc>
        <w:tc>
          <w:tcPr>
            <w:tcW w:w="7400" w:type="dxa"/>
            <w:tcMar>
              <w:top w:w="60" w:type="dxa"/>
              <w:left w:w="100" w:type="dxa"/>
              <w:bottom w:w="60" w:type="dxa"/>
              <w:right w:w="100" w:type="dxa"/>
            </w:tcMar>
            <w:vAlign w:val="center"/>
          </w:tcPr>
          <w:p w14:paraId="61438AF9" w14:textId="77777777" w:rsidR="00D27E37" w:rsidRDefault="00000000">
            <w:pPr>
              <w:spacing w:before="40" w:after="40"/>
            </w:pPr>
            <w:r>
              <w:rPr>
                <w:sz w:val="17"/>
                <w:szCs w:val="17"/>
              </w:rPr>
              <w:t>Assenza di indirizzi, credenziali, chiavi o segreti cablati nel codice o in fogli di configurazione accessibili agli operatori</w:t>
            </w:r>
          </w:p>
        </w:tc>
        <w:tc>
          <w:tcPr>
            <w:tcW w:w="700" w:type="dxa"/>
            <w:tcMar>
              <w:top w:w="60" w:type="dxa"/>
              <w:left w:w="100" w:type="dxa"/>
              <w:bottom w:w="60" w:type="dxa"/>
              <w:right w:w="100" w:type="dxa"/>
            </w:tcMar>
            <w:vAlign w:val="center"/>
          </w:tcPr>
          <w:p w14:paraId="77376D90" w14:textId="77777777" w:rsidR="00D27E37" w:rsidRDefault="00000000">
            <w:pPr>
              <w:spacing w:before="40" w:after="40"/>
            </w:pPr>
            <w:r>
              <w:rPr>
                <w:sz w:val="17"/>
                <w:szCs w:val="17"/>
              </w:rPr>
              <w:t>M</w:t>
            </w:r>
          </w:p>
        </w:tc>
      </w:tr>
      <w:tr w:rsidR="00D27E37" w14:paraId="1737D1F9"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6E673826" w14:textId="77777777" w:rsidR="00D27E37" w:rsidRDefault="00000000">
            <w:pPr>
              <w:spacing w:before="40" w:after="40"/>
            </w:pPr>
            <w:r>
              <w:rPr>
                <w:sz w:val="17"/>
                <w:szCs w:val="17"/>
              </w:rPr>
              <w:t>RF-Z05</w:t>
            </w:r>
          </w:p>
        </w:tc>
        <w:tc>
          <w:tcPr>
            <w:tcW w:w="7400" w:type="dxa"/>
            <w:shd w:val="clear" w:color="auto" w:fill="F2F5F7"/>
            <w:tcMar>
              <w:top w:w="60" w:type="dxa"/>
              <w:left w:w="100" w:type="dxa"/>
              <w:bottom w:w="60" w:type="dxa"/>
              <w:right w:w="100" w:type="dxa"/>
            </w:tcMar>
            <w:vAlign w:val="center"/>
          </w:tcPr>
          <w:p w14:paraId="08E1F2DC" w14:textId="77777777" w:rsidR="00D27E37" w:rsidRDefault="00000000">
            <w:pPr>
              <w:spacing w:before="40" w:after="40"/>
            </w:pPr>
            <w:r>
              <w:rPr>
                <w:sz w:val="17"/>
                <w:szCs w:val="17"/>
              </w:rPr>
              <w:t>Funzione di cancellazione o anonimizzazione al termine del periodo di conservazione, con evidenza documentale</w:t>
            </w:r>
          </w:p>
        </w:tc>
        <w:tc>
          <w:tcPr>
            <w:tcW w:w="700" w:type="dxa"/>
            <w:shd w:val="clear" w:color="auto" w:fill="F2F5F7"/>
            <w:tcMar>
              <w:top w:w="60" w:type="dxa"/>
              <w:left w:w="100" w:type="dxa"/>
              <w:bottom w:w="60" w:type="dxa"/>
              <w:right w:w="100" w:type="dxa"/>
            </w:tcMar>
            <w:vAlign w:val="center"/>
          </w:tcPr>
          <w:p w14:paraId="5F2E8882" w14:textId="77777777" w:rsidR="00D27E37" w:rsidRDefault="00000000">
            <w:pPr>
              <w:spacing w:before="40" w:after="40"/>
            </w:pPr>
            <w:r>
              <w:rPr>
                <w:sz w:val="17"/>
                <w:szCs w:val="17"/>
              </w:rPr>
              <w:t>M</w:t>
            </w:r>
          </w:p>
        </w:tc>
      </w:tr>
      <w:tr w:rsidR="00D27E37" w14:paraId="7DD23886" w14:textId="77777777">
        <w:tblPrEx>
          <w:tblCellMar>
            <w:top w:w="0" w:type="dxa"/>
            <w:bottom w:w="0" w:type="dxa"/>
          </w:tblCellMar>
        </w:tblPrEx>
        <w:tc>
          <w:tcPr>
            <w:tcW w:w="900" w:type="dxa"/>
            <w:tcMar>
              <w:top w:w="60" w:type="dxa"/>
              <w:left w:w="100" w:type="dxa"/>
              <w:bottom w:w="60" w:type="dxa"/>
              <w:right w:w="100" w:type="dxa"/>
            </w:tcMar>
            <w:vAlign w:val="center"/>
          </w:tcPr>
          <w:p w14:paraId="537F02C4" w14:textId="77777777" w:rsidR="00D27E37" w:rsidRDefault="00000000">
            <w:pPr>
              <w:spacing w:before="40" w:after="40"/>
            </w:pPr>
            <w:r>
              <w:rPr>
                <w:sz w:val="17"/>
                <w:szCs w:val="17"/>
              </w:rPr>
              <w:t>RF-Z06</w:t>
            </w:r>
          </w:p>
        </w:tc>
        <w:tc>
          <w:tcPr>
            <w:tcW w:w="7400" w:type="dxa"/>
            <w:tcMar>
              <w:top w:w="60" w:type="dxa"/>
              <w:left w:w="100" w:type="dxa"/>
              <w:bottom w:w="60" w:type="dxa"/>
              <w:right w:w="100" w:type="dxa"/>
            </w:tcMar>
            <w:vAlign w:val="center"/>
          </w:tcPr>
          <w:p w14:paraId="4A99F3B7" w14:textId="77777777" w:rsidR="00D27E37" w:rsidRDefault="00000000">
            <w:pPr>
              <w:spacing w:before="40" w:after="40"/>
            </w:pPr>
            <w:r>
              <w:rPr>
                <w:sz w:val="17"/>
                <w:szCs w:val="17"/>
              </w:rPr>
              <w:t>Doppia conferma per le operazioni massive irreversibili</w:t>
            </w:r>
          </w:p>
        </w:tc>
        <w:tc>
          <w:tcPr>
            <w:tcW w:w="700" w:type="dxa"/>
            <w:tcMar>
              <w:top w:w="60" w:type="dxa"/>
              <w:left w:w="100" w:type="dxa"/>
              <w:bottom w:w="60" w:type="dxa"/>
              <w:right w:w="100" w:type="dxa"/>
            </w:tcMar>
            <w:vAlign w:val="center"/>
          </w:tcPr>
          <w:p w14:paraId="0F279D82" w14:textId="77777777" w:rsidR="00D27E37" w:rsidRDefault="00000000">
            <w:pPr>
              <w:spacing w:before="40" w:after="40"/>
            </w:pPr>
            <w:r>
              <w:rPr>
                <w:sz w:val="17"/>
                <w:szCs w:val="17"/>
              </w:rPr>
              <w:t>M</w:t>
            </w:r>
          </w:p>
        </w:tc>
      </w:tr>
      <w:tr w:rsidR="00D27E37" w14:paraId="550CDF99"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04CF64A5" w14:textId="77777777" w:rsidR="00D27E37" w:rsidRDefault="00000000">
            <w:pPr>
              <w:spacing w:before="40" w:after="40"/>
            </w:pPr>
            <w:r>
              <w:rPr>
                <w:sz w:val="17"/>
                <w:szCs w:val="17"/>
              </w:rPr>
              <w:t>RF-A08</w:t>
            </w:r>
          </w:p>
        </w:tc>
        <w:tc>
          <w:tcPr>
            <w:tcW w:w="7400" w:type="dxa"/>
            <w:shd w:val="clear" w:color="auto" w:fill="F2F5F7"/>
            <w:tcMar>
              <w:top w:w="60" w:type="dxa"/>
              <w:left w:w="100" w:type="dxa"/>
              <w:bottom w:w="60" w:type="dxa"/>
              <w:right w:w="100" w:type="dxa"/>
            </w:tcMar>
            <w:vAlign w:val="center"/>
          </w:tcPr>
          <w:p w14:paraId="2354BA14" w14:textId="77777777" w:rsidR="00D27E37" w:rsidRDefault="00000000">
            <w:pPr>
              <w:spacing w:before="40" w:after="40"/>
            </w:pPr>
            <w:r>
              <w:rPr>
                <w:sz w:val="17"/>
                <w:szCs w:val="17"/>
              </w:rPr>
              <w:t>Configurazione dei parametri di sistema da interfaccia amministrativa, senza valori cablati nel codice</w:t>
            </w:r>
          </w:p>
        </w:tc>
        <w:tc>
          <w:tcPr>
            <w:tcW w:w="700" w:type="dxa"/>
            <w:shd w:val="clear" w:color="auto" w:fill="F2F5F7"/>
            <w:tcMar>
              <w:top w:w="60" w:type="dxa"/>
              <w:left w:w="100" w:type="dxa"/>
              <w:bottom w:w="60" w:type="dxa"/>
              <w:right w:w="100" w:type="dxa"/>
            </w:tcMar>
            <w:vAlign w:val="center"/>
          </w:tcPr>
          <w:p w14:paraId="04734439" w14:textId="77777777" w:rsidR="00D27E37" w:rsidRDefault="00000000">
            <w:pPr>
              <w:spacing w:before="40" w:after="40"/>
            </w:pPr>
            <w:r>
              <w:rPr>
                <w:sz w:val="17"/>
                <w:szCs w:val="17"/>
              </w:rPr>
              <w:t>M</w:t>
            </w:r>
          </w:p>
        </w:tc>
      </w:tr>
    </w:tbl>
    <w:p w14:paraId="69EAE6D1" w14:textId="77777777" w:rsidR="00D27E37" w:rsidRDefault="00000000">
      <w:pPr>
        <w:pStyle w:val="Titolo2"/>
        <w:spacing w:before="280" w:after="120"/>
      </w:pPr>
      <w:bookmarkStart w:id="33" w:name="_Toc240449214"/>
      <w:r>
        <w:rPr>
          <w:b/>
          <w:bCs/>
          <w:color w:val="2E6E8E"/>
          <w:sz w:val="24"/>
          <w:szCs w:val="24"/>
        </w:rPr>
        <w:t>3.9 Servizio di trasporto scolastico</w:t>
      </w:r>
      <w:bookmarkEnd w:id="33"/>
    </w:p>
    <w:p w14:paraId="73A5D1E4" w14:textId="77777777" w:rsidR="00D27E37" w:rsidRDefault="00000000">
      <w:pPr>
        <w:pStyle w:val="Titolo3"/>
        <w:spacing w:before="200" w:after="100"/>
      </w:pPr>
      <w:bookmarkStart w:id="34" w:name="_Toc240449215"/>
      <w:r>
        <w:rPr>
          <w:b/>
          <w:bCs/>
          <w:color w:val="333333"/>
          <w:sz w:val="21"/>
          <w:szCs w:val="21"/>
        </w:rPr>
        <w:t>Descrizione</w:t>
      </w:r>
      <w:bookmarkEnd w:id="34"/>
    </w:p>
    <w:p w14:paraId="3B71FC3C" w14:textId="77777777" w:rsidR="00D27E37" w:rsidRDefault="00000000">
      <w:pPr>
        <w:spacing w:before="60" w:after="120" w:line="276" w:lineRule="auto"/>
      </w:pPr>
      <w:r>
        <w:lastRenderedPageBreak/>
        <w:t>Il servizio di trasporto scolastico è erogato in favore degli alunni iscritti, secondo percorsi, fermate e orari definiti dall'Amministrazione. Sul piano gestionale il servizio replica la struttura della refezione: iscrizione con autenticazione digitale, attribuzione della tariffa, addebito sulla posizione contabile della famiglia, comunicazioni e rendicontazione. Cambia il fatto generatore dell'addebito, che non è più il consumo del pasto bensì la fruizione del trasporto secondo il modello tariffario che l'Ente adotterà.</w:t>
      </w:r>
    </w:p>
    <w:p w14:paraId="1EE64C8F" w14:textId="427EC086" w:rsidR="00D27E37" w:rsidRDefault="00000000">
      <w:pPr>
        <w:spacing w:before="60" w:after="120" w:line="276" w:lineRule="auto"/>
      </w:pPr>
      <w:r>
        <w:t>Gli elementi operativi del servizio di trasporto non sono ancora stati determinati. Non sono pertanto noti: il numero di linee, fermate e mezzi; il modello tariffario adottato, ossia se ad abbonamento periodico oppure a corsa effettivamente fruita; la gestione distinta di andata e ritorno; la presenza di personale accompagnatore; le modalità di affidamento del servizio e il soggetto che lo esercisce materialmente. Tali elementi sono definiti in fase di analisi di dettaglio, prima della progettazione del modulo.</w:t>
      </w:r>
    </w:p>
    <w:p w14:paraId="0413DDB9" w14:textId="77777777" w:rsidR="00D27E37" w:rsidRDefault="00000000">
      <w:pPr>
        <w:pStyle w:val="Titolo3"/>
        <w:spacing w:before="200" w:after="100"/>
      </w:pPr>
      <w:bookmarkStart w:id="35" w:name="_Toc240449216"/>
      <w:r>
        <w:rPr>
          <w:b/>
          <w:bCs/>
          <w:color w:val="333333"/>
          <w:sz w:val="21"/>
          <w:szCs w:val="21"/>
        </w:rPr>
        <w:t>Elementi da definire prima della progettazione</w:t>
      </w:r>
      <w:bookmarkEnd w:id="35"/>
    </w:p>
    <w:p w14:paraId="092DB889" w14:textId="13AC9AAA" w:rsidR="00D27E37" w:rsidRDefault="00000000">
      <w:pPr>
        <w:pStyle w:val="Paragrafoelenco"/>
        <w:numPr>
          <w:ilvl w:val="0"/>
          <w:numId w:val="2"/>
        </w:numPr>
        <w:spacing w:before="40" w:after="40" w:line="276" w:lineRule="auto"/>
      </w:pPr>
      <w:r>
        <w:t xml:space="preserve">Modello tariffario: abbonamento annuale o periodico, oppure addebito per singola corsa fruita. La scelta determina se sia necessaria una rilevazione puntuale della fruizione o se sia sufficiente la gestione dell'iscrizione. </w:t>
      </w:r>
    </w:p>
    <w:p w14:paraId="20DF1E20" w14:textId="6C992745" w:rsidR="00D27E37" w:rsidRDefault="00000000">
      <w:pPr>
        <w:pStyle w:val="Paragrafoelenco"/>
        <w:numPr>
          <w:ilvl w:val="0"/>
          <w:numId w:val="2"/>
        </w:numPr>
        <w:spacing w:before="40" w:after="40" w:line="276" w:lineRule="auto"/>
      </w:pPr>
      <w:r>
        <w:t>Gestione dell'affidamento del minore alla salita e alla discesa, che in caso di tracciamento comporta il trattamento di dati relativi agli spostamenti di minori e richiede specifica valutazione.</w:t>
      </w:r>
    </w:p>
    <w:p w14:paraId="73FF0397" w14:textId="77777777" w:rsidR="00D27E37" w:rsidRDefault="00000000">
      <w:pPr>
        <w:pStyle w:val="Titolo3"/>
        <w:spacing w:before="200" w:after="100"/>
      </w:pPr>
      <w:bookmarkStart w:id="36" w:name="_Toc240449217"/>
      <w:r>
        <w:rPr>
          <w:b/>
          <w:bCs/>
          <w:color w:val="333333"/>
          <w:sz w:val="21"/>
          <w:szCs w:val="21"/>
        </w:rPr>
        <w:t>Requisiti funzionali attesi</w:t>
      </w:r>
      <w:bookmarkEnd w:id="36"/>
    </w:p>
    <w:p w14:paraId="19399A77" w14:textId="77777777" w:rsidR="00D27E37" w:rsidRDefault="00000000">
      <w:pPr>
        <w:spacing w:before="60" w:after="120" w:line="276" w:lineRule="auto"/>
      </w:pPr>
      <w:r>
        <w:t>I requisiti seguenti sono formulati per analogia con quelli della refezione e restano subordinati alla definizione degli elementi sopra indicati.</w:t>
      </w:r>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28B54D31"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51E77C34"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3894C0D7"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3DB6CBCD" w14:textId="77777777" w:rsidR="00D27E37" w:rsidRDefault="00000000">
            <w:pPr>
              <w:spacing w:before="40" w:after="40"/>
            </w:pPr>
            <w:r>
              <w:rPr>
                <w:b/>
                <w:bCs/>
                <w:color w:val="FFFFFF"/>
                <w:sz w:val="17"/>
                <w:szCs w:val="17"/>
              </w:rPr>
              <w:t>Pri.</w:t>
            </w:r>
          </w:p>
        </w:tc>
      </w:tr>
      <w:tr w:rsidR="00D27E37" w14:paraId="35849BB7" w14:textId="77777777">
        <w:tblPrEx>
          <w:tblCellMar>
            <w:top w:w="0" w:type="dxa"/>
            <w:bottom w:w="0" w:type="dxa"/>
          </w:tblCellMar>
        </w:tblPrEx>
        <w:tc>
          <w:tcPr>
            <w:tcW w:w="900" w:type="dxa"/>
            <w:tcMar>
              <w:top w:w="60" w:type="dxa"/>
              <w:left w:w="100" w:type="dxa"/>
              <w:bottom w:w="60" w:type="dxa"/>
              <w:right w:w="100" w:type="dxa"/>
            </w:tcMar>
            <w:vAlign w:val="center"/>
          </w:tcPr>
          <w:p w14:paraId="4E5F22D9" w14:textId="77777777" w:rsidR="00D27E37" w:rsidRDefault="00000000">
            <w:pPr>
              <w:spacing w:before="40" w:after="40"/>
            </w:pPr>
            <w:r>
              <w:rPr>
                <w:sz w:val="17"/>
                <w:szCs w:val="17"/>
              </w:rPr>
              <w:t>RF-T01</w:t>
            </w:r>
          </w:p>
        </w:tc>
        <w:tc>
          <w:tcPr>
            <w:tcW w:w="7400" w:type="dxa"/>
            <w:tcMar>
              <w:top w:w="60" w:type="dxa"/>
              <w:left w:w="100" w:type="dxa"/>
              <w:bottom w:w="60" w:type="dxa"/>
              <w:right w:w="100" w:type="dxa"/>
            </w:tcMar>
            <w:vAlign w:val="center"/>
          </w:tcPr>
          <w:p w14:paraId="32C8B4B3" w14:textId="77777777" w:rsidR="00D27E37" w:rsidRDefault="00000000">
            <w:pPr>
              <w:spacing w:before="40" w:after="40"/>
            </w:pPr>
            <w:r>
              <w:rPr>
                <w:sz w:val="17"/>
                <w:szCs w:val="17"/>
              </w:rPr>
              <w:t>Iscrizione al trasporto nel medesimo procedimento dell'iscrizione alla refezione, con autenticazione SPID o CIE e selezione dei servizi richiesti per ciascun figlio</w:t>
            </w:r>
          </w:p>
        </w:tc>
        <w:tc>
          <w:tcPr>
            <w:tcW w:w="700" w:type="dxa"/>
            <w:tcMar>
              <w:top w:w="60" w:type="dxa"/>
              <w:left w:w="100" w:type="dxa"/>
              <w:bottom w:w="60" w:type="dxa"/>
              <w:right w:w="100" w:type="dxa"/>
            </w:tcMar>
            <w:vAlign w:val="center"/>
          </w:tcPr>
          <w:p w14:paraId="58C91702" w14:textId="77777777" w:rsidR="00D27E37" w:rsidRDefault="00000000">
            <w:pPr>
              <w:spacing w:before="40" w:after="40"/>
            </w:pPr>
            <w:r>
              <w:rPr>
                <w:sz w:val="17"/>
                <w:szCs w:val="17"/>
              </w:rPr>
              <w:t>M</w:t>
            </w:r>
          </w:p>
        </w:tc>
      </w:tr>
      <w:tr w:rsidR="00D27E37" w14:paraId="3D8908DB"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3B569C37" w14:textId="77777777" w:rsidR="00D27E37" w:rsidRDefault="00000000">
            <w:pPr>
              <w:spacing w:before="40" w:after="40"/>
            </w:pPr>
            <w:r>
              <w:rPr>
                <w:sz w:val="17"/>
                <w:szCs w:val="17"/>
              </w:rPr>
              <w:t>RF-T02</w:t>
            </w:r>
          </w:p>
        </w:tc>
        <w:tc>
          <w:tcPr>
            <w:tcW w:w="7400" w:type="dxa"/>
            <w:shd w:val="clear" w:color="auto" w:fill="F2F5F7"/>
            <w:tcMar>
              <w:top w:w="60" w:type="dxa"/>
              <w:left w:w="100" w:type="dxa"/>
              <w:bottom w:w="60" w:type="dxa"/>
              <w:right w:w="100" w:type="dxa"/>
            </w:tcMar>
            <w:vAlign w:val="center"/>
          </w:tcPr>
          <w:p w14:paraId="04B3B091" w14:textId="77777777" w:rsidR="00D27E37" w:rsidRDefault="00000000">
            <w:pPr>
              <w:spacing w:before="40" w:after="40"/>
            </w:pPr>
            <w:r>
              <w:rPr>
                <w:sz w:val="17"/>
                <w:szCs w:val="17"/>
              </w:rPr>
              <w:t>Gestione dell'anagrafica di linee, fermate, orari e capienza, con validità temporale e associazione dell'alunno alla fermata di salita e di discesa</w:t>
            </w:r>
          </w:p>
        </w:tc>
        <w:tc>
          <w:tcPr>
            <w:tcW w:w="700" w:type="dxa"/>
            <w:shd w:val="clear" w:color="auto" w:fill="F2F5F7"/>
            <w:tcMar>
              <w:top w:w="60" w:type="dxa"/>
              <w:left w:w="100" w:type="dxa"/>
              <w:bottom w:w="60" w:type="dxa"/>
              <w:right w:w="100" w:type="dxa"/>
            </w:tcMar>
            <w:vAlign w:val="center"/>
          </w:tcPr>
          <w:p w14:paraId="7C896232" w14:textId="77777777" w:rsidR="00D27E37" w:rsidRDefault="00000000">
            <w:pPr>
              <w:spacing w:before="40" w:after="40"/>
            </w:pPr>
            <w:r>
              <w:rPr>
                <w:sz w:val="17"/>
                <w:szCs w:val="17"/>
              </w:rPr>
              <w:t>M</w:t>
            </w:r>
          </w:p>
        </w:tc>
      </w:tr>
      <w:tr w:rsidR="00D27E37" w14:paraId="75629763"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66607265" w14:textId="59275B92" w:rsidR="00D27E37" w:rsidRDefault="00000000">
            <w:pPr>
              <w:spacing w:before="40" w:after="40"/>
            </w:pPr>
            <w:r>
              <w:rPr>
                <w:sz w:val="17"/>
                <w:szCs w:val="17"/>
              </w:rPr>
              <w:t>RF-T03</w:t>
            </w:r>
          </w:p>
        </w:tc>
        <w:tc>
          <w:tcPr>
            <w:tcW w:w="7400" w:type="dxa"/>
            <w:shd w:val="clear" w:color="auto" w:fill="F2F5F7"/>
            <w:tcMar>
              <w:top w:w="60" w:type="dxa"/>
              <w:left w:w="100" w:type="dxa"/>
              <w:bottom w:w="60" w:type="dxa"/>
              <w:right w:w="100" w:type="dxa"/>
            </w:tcMar>
            <w:vAlign w:val="center"/>
          </w:tcPr>
          <w:p w14:paraId="1D116975" w14:textId="77777777" w:rsidR="00D27E37" w:rsidRDefault="00000000">
            <w:pPr>
              <w:spacing w:before="40" w:after="40"/>
            </w:pPr>
            <w:r>
              <w:rPr>
                <w:sz w:val="17"/>
                <w:szCs w:val="17"/>
              </w:rPr>
              <w:t>Determinazione del prezzo unitario del ticket di trasporto secondo fascia ISEE, condizione di residenza e riduzioni, con le medesime regole di storicizzazione previste per la refezione</w:t>
            </w:r>
          </w:p>
        </w:tc>
        <w:tc>
          <w:tcPr>
            <w:tcW w:w="700" w:type="dxa"/>
            <w:shd w:val="clear" w:color="auto" w:fill="F2F5F7"/>
            <w:tcMar>
              <w:top w:w="60" w:type="dxa"/>
              <w:left w:w="100" w:type="dxa"/>
              <w:bottom w:w="60" w:type="dxa"/>
              <w:right w:w="100" w:type="dxa"/>
            </w:tcMar>
            <w:vAlign w:val="center"/>
          </w:tcPr>
          <w:p w14:paraId="40075C09" w14:textId="77777777" w:rsidR="00D27E37" w:rsidRDefault="00000000">
            <w:pPr>
              <w:spacing w:before="40" w:after="40"/>
            </w:pPr>
            <w:r>
              <w:rPr>
                <w:sz w:val="17"/>
                <w:szCs w:val="17"/>
              </w:rPr>
              <w:t>M</w:t>
            </w:r>
          </w:p>
        </w:tc>
      </w:tr>
      <w:tr w:rsidR="00D27E37" w14:paraId="78EC3B70" w14:textId="77777777">
        <w:tblPrEx>
          <w:tblCellMar>
            <w:top w:w="0" w:type="dxa"/>
            <w:bottom w:w="0" w:type="dxa"/>
          </w:tblCellMar>
        </w:tblPrEx>
        <w:tc>
          <w:tcPr>
            <w:tcW w:w="900" w:type="dxa"/>
            <w:tcMar>
              <w:top w:w="60" w:type="dxa"/>
              <w:left w:w="100" w:type="dxa"/>
              <w:bottom w:w="60" w:type="dxa"/>
              <w:right w:w="100" w:type="dxa"/>
            </w:tcMar>
            <w:vAlign w:val="center"/>
          </w:tcPr>
          <w:p w14:paraId="6256B42A" w14:textId="1260A432" w:rsidR="00D27E37" w:rsidRDefault="00000000">
            <w:pPr>
              <w:spacing w:before="40" w:after="40"/>
            </w:pPr>
            <w:r>
              <w:rPr>
                <w:sz w:val="17"/>
                <w:szCs w:val="17"/>
              </w:rPr>
              <w:t>RF-T04</w:t>
            </w:r>
          </w:p>
        </w:tc>
        <w:tc>
          <w:tcPr>
            <w:tcW w:w="7400" w:type="dxa"/>
            <w:tcMar>
              <w:top w:w="60" w:type="dxa"/>
              <w:left w:w="100" w:type="dxa"/>
              <w:bottom w:w="60" w:type="dxa"/>
              <w:right w:w="100" w:type="dxa"/>
            </w:tcMar>
            <w:vAlign w:val="center"/>
          </w:tcPr>
          <w:p w14:paraId="334A8B32" w14:textId="77777777" w:rsidR="00D27E37" w:rsidRDefault="00000000">
            <w:pPr>
              <w:spacing w:before="40" w:after="40"/>
            </w:pPr>
            <w:r>
              <w:rPr>
                <w:sz w:val="17"/>
                <w:szCs w:val="17"/>
              </w:rPr>
              <w:t>Consumo di ticket di trasporto sulla posizione contabile secondo il modello tariffario adottato, con movimenti distinti per servizio e causale riconoscibile</w:t>
            </w:r>
          </w:p>
        </w:tc>
        <w:tc>
          <w:tcPr>
            <w:tcW w:w="700" w:type="dxa"/>
            <w:tcMar>
              <w:top w:w="60" w:type="dxa"/>
              <w:left w:w="100" w:type="dxa"/>
              <w:bottom w:w="60" w:type="dxa"/>
              <w:right w:w="100" w:type="dxa"/>
            </w:tcMar>
            <w:vAlign w:val="center"/>
          </w:tcPr>
          <w:p w14:paraId="4DCAD222" w14:textId="77777777" w:rsidR="00D27E37" w:rsidRDefault="00000000">
            <w:pPr>
              <w:spacing w:before="40" w:after="40"/>
            </w:pPr>
            <w:r>
              <w:rPr>
                <w:sz w:val="17"/>
                <w:szCs w:val="17"/>
              </w:rPr>
              <w:t>M</w:t>
            </w:r>
          </w:p>
        </w:tc>
      </w:tr>
      <w:tr w:rsidR="00D27E37" w14:paraId="35CDFD6A" w14:textId="77777777">
        <w:tblPrEx>
          <w:tblCellMar>
            <w:top w:w="0" w:type="dxa"/>
            <w:bottom w:w="0" w:type="dxa"/>
          </w:tblCellMar>
        </w:tblPrEx>
        <w:tc>
          <w:tcPr>
            <w:tcW w:w="900" w:type="dxa"/>
            <w:tcMar>
              <w:top w:w="60" w:type="dxa"/>
              <w:left w:w="100" w:type="dxa"/>
              <w:bottom w:w="60" w:type="dxa"/>
              <w:right w:w="100" w:type="dxa"/>
            </w:tcMar>
            <w:vAlign w:val="center"/>
          </w:tcPr>
          <w:p w14:paraId="52930D4D" w14:textId="1698B504" w:rsidR="00D27E37" w:rsidRDefault="00000000">
            <w:pPr>
              <w:spacing w:before="40" w:after="40"/>
            </w:pPr>
            <w:r>
              <w:rPr>
                <w:sz w:val="17"/>
                <w:szCs w:val="17"/>
              </w:rPr>
              <w:t>RF-T05</w:t>
            </w:r>
          </w:p>
        </w:tc>
        <w:tc>
          <w:tcPr>
            <w:tcW w:w="7400" w:type="dxa"/>
            <w:tcMar>
              <w:top w:w="60" w:type="dxa"/>
              <w:left w:w="100" w:type="dxa"/>
              <w:bottom w:w="60" w:type="dxa"/>
              <w:right w:w="100" w:type="dxa"/>
            </w:tcMar>
            <w:vAlign w:val="center"/>
          </w:tcPr>
          <w:p w14:paraId="6E72377C" w14:textId="77777777" w:rsidR="00D27E37" w:rsidRDefault="00000000">
            <w:pPr>
              <w:spacing w:before="40" w:after="40"/>
            </w:pPr>
            <w:r>
              <w:rPr>
                <w:sz w:val="17"/>
                <w:szCs w:val="17"/>
              </w:rPr>
              <w:t>Comunicazione alle famiglie relativa a variazioni di percorso, sospensioni del servizio e avvisi di esercizio, tramite i medesimi canali della refezione</w:t>
            </w:r>
          </w:p>
        </w:tc>
        <w:tc>
          <w:tcPr>
            <w:tcW w:w="700" w:type="dxa"/>
            <w:tcMar>
              <w:top w:w="60" w:type="dxa"/>
              <w:left w:w="100" w:type="dxa"/>
              <w:bottom w:w="60" w:type="dxa"/>
              <w:right w:w="100" w:type="dxa"/>
            </w:tcMar>
            <w:vAlign w:val="center"/>
          </w:tcPr>
          <w:p w14:paraId="2EC77B32" w14:textId="77777777" w:rsidR="00D27E37" w:rsidRDefault="00000000">
            <w:pPr>
              <w:spacing w:before="40" w:after="40"/>
            </w:pPr>
            <w:r>
              <w:rPr>
                <w:sz w:val="17"/>
                <w:szCs w:val="17"/>
              </w:rPr>
              <w:t>M</w:t>
            </w:r>
          </w:p>
        </w:tc>
      </w:tr>
    </w:tbl>
    <w:p w14:paraId="38E32141" w14:textId="77777777" w:rsidR="00D27E37" w:rsidRDefault="00000000">
      <w:pPr>
        <w:pStyle w:val="Titolo2"/>
        <w:spacing w:before="280" w:after="120"/>
      </w:pPr>
      <w:bookmarkStart w:id="37" w:name="_Toc240449218"/>
      <w:r>
        <w:rPr>
          <w:b/>
          <w:bCs/>
          <w:color w:val="2E6E8E"/>
          <w:sz w:val="24"/>
          <w:szCs w:val="24"/>
        </w:rPr>
        <w:t>3.10 Tariffazione differenziata per residenza</w:t>
      </w:r>
      <w:bookmarkEnd w:id="37"/>
    </w:p>
    <w:p w14:paraId="7C7F93B3" w14:textId="77777777" w:rsidR="00D27E37" w:rsidRDefault="00000000">
      <w:pPr>
        <w:pStyle w:val="Titolo3"/>
        <w:spacing w:before="200" w:after="100"/>
      </w:pPr>
      <w:bookmarkStart w:id="38" w:name="_Toc240449219"/>
      <w:r>
        <w:rPr>
          <w:b/>
          <w:bCs/>
          <w:color w:val="333333"/>
          <w:sz w:val="21"/>
          <w:szCs w:val="21"/>
        </w:rPr>
        <w:t>Descrizione</w:t>
      </w:r>
      <w:bookmarkEnd w:id="38"/>
    </w:p>
    <w:p w14:paraId="4552391B" w14:textId="77777777" w:rsidR="00D27E37" w:rsidRDefault="00000000">
      <w:pPr>
        <w:spacing w:before="60" w:after="120" w:line="276" w:lineRule="auto"/>
      </w:pPr>
      <w:r>
        <w:t>Il tariffario distingue l'utenza residente nel territorio comunale dall'utenza non residente e applica a quest'ultima una tariffa differente. La differenziazione si applica a entrambi i servizi e opera come ulteriore dimensione del tariffario, che si somma a quelle già previste, ossia servizio, ordine di scuola, fascia ISEE e riduzioni.</w:t>
      </w:r>
    </w:p>
    <w:p w14:paraId="7E0A89EA" w14:textId="09EBB034" w:rsidR="00D27E37" w:rsidRDefault="00000000" w:rsidP="00DB4EA9">
      <w:pPr>
        <w:spacing w:before="60" w:after="120" w:line="276" w:lineRule="auto"/>
      </w:pPr>
      <w:r>
        <w:t>La differenziazione riguarda esclusivamente il corrispettivo. Le funzioni della piattaforma, i canali di accesso, i livelli di servizio, le modalità di iscrizione e di erogazione e il trattamento riservato alla famiglia restano identici per entrambe le categorie di utenza. Il sistema non deve prevedere alcuna limitazione funzionale, alcuna evidenza visiva distintiva nelle interfacce rivolte all'utenza né alcuna differenza procedurale fondata sulla residenza.</w:t>
      </w:r>
    </w:p>
    <w:p w14:paraId="7559DAC7" w14:textId="77777777" w:rsidR="00D27E37" w:rsidRDefault="00000000">
      <w:pPr>
        <w:pStyle w:val="Titolo3"/>
        <w:spacing w:before="200" w:after="100"/>
      </w:pPr>
      <w:bookmarkStart w:id="39" w:name="_Toc240449220"/>
      <w:r>
        <w:rPr>
          <w:b/>
          <w:bCs/>
          <w:color w:val="333333"/>
          <w:sz w:val="21"/>
          <w:szCs w:val="21"/>
        </w:rPr>
        <w:t>Requisiti funzionali attesi</w:t>
      </w:r>
      <w:bookmarkEnd w:id="39"/>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900"/>
        <w:gridCol w:w="7400"/>
        <w:gridCol w:w="700"/>
      </w:tblGrid>
      <w:tr w:rsidR="00D27E37" w14:paraId="0835A656" w14:textId="77777777">
        <w:tblPrEx>
          <w:tblCellMar>
            <w:top w:w="0" w:type="dxa"/>
            <w:bottom w:w="0" w:type="dxa"/>
          </w:tblCellMar>
        </w:tblPrEx>
        <w:trPr>
          <w:tblHeader/>
        </w:trPr>
        <w:tc>
          <w:tcPr>
            <w:tcW w:w="900" w:type="dxa"/>
            <w:shd w:val="clear" w:color="auto" w:fill="1F3A5F"/>
            <w:tcMar>
              <w:top w:w="60" w:type="dxa"/>
              <w:left w:w="100" w:type="dxa"/>
              <w:bottom w:w="60" w:type="dxa"/>
              <w:right w:w="100" w:type="dxa"/>
            </w:tcMar>
            <w:vAlign w:val="center"/>
          </w:tcPr>
          <w:p w14:paraId="132AFF67" w14:textId="77777777" w:rsidR="00D27E37" w:rsidRDefault="00000000">
            <w:pPr>
              <w:spacing w:before="40" w:after="40"/>
            </w:pPr>
            <w:r>
              <w:rPr>
                <w:b/>
                <w:bCs/>
                <w:color w:val="FFFFFF"/>
                <w:sz w:val="17"/>
                <w:szCs w:val="17"/>
              </w:rPr>
              <w:t>ID</w:t>
            </w:r>
          </w:p>
        </w:tc>
        <w:tc>
          <w:tcPr>
            <w:tcW w:w="7400" w:type="dxa"/>
            <w:shd w:val="clear" w:color="auto" w:fill="1F3A5F"/>
            <w:tcMar>
              <w:top w:w="60" w:type="dxa"/>
              <w:left w:w="100" w:type="dxa"/>
              <w:bottom w:w="60" w:type="dxa"/>
              <w:right w:w="100" w:type="dxa"/>
            </w:tcMar>
            <w:vAlign w:val="center"/>
          </w:tcPr>
          <w:p w14:paraId="7394D6AD" w14:textId="77777777" w:rsidR="00D27E37" w:rsidRDefault="00000000">
            <w:pPr>
              <w:spacing w:before="40" w:after="40"/>
            </w:pPr>
            <w:r>
              <w:rPr>
                <w:b/>
                <w:bCs/>
                <w:color w:val="FFFFFF"/>
                <w:sz w:val="17"/>
                <w:szCs w:val="17"/>
              </w:rPr>
              <w:t>Requisito</w:t>
            </w:r>
          </w:p>
        </w:tc>
        <w:tc>
          <w:tcPr>
            <w:tcW w:w="700" w:type="dxa"/>
            <w:shd w:val="clear" w:color="auto" w:fill="1F3A5F"/>
            <w:tcMar>
              <w:top w:w="60" w:type="dxa"/>
              <w:left w:w="100" w:type="dxa"/>
              <w:bottom w:w="60" w:type="dxa"/>
              <w:right w:w="100" w:type="dxa"/>
            </w:tcMar>
            <w:vAlign w:val="center"/>
          </w:tcPr>
          <w:p w14:paraId="2FFC96E5" w14:textId="77777777" w:rsidR="00D27E37" w:rsidRDefault="00000000">
            <w:pPr>
              <w:spacing w:before="40" w:after="40"/>
            </w:pPr>
            <w:r>
              <w:rPr>
                <w:b/>
                <w:bCs/>
                <w:color w:val="FFFFFF"/>
                <w:sz w:val="17"/>
                <w:szCs w:val="17"/>
              </w:rPr>
              <w:t>Pri.</w:t>
            </w:r>
          </w:p>
        </w:tc>
      </w:tr>
      <w:tr w:rsidR="00D27E37" w14:paraId="61873CF2" w14:textId="77777777">
        <w:tblPrEx>
          <w:tblCellMar>
            <w:top w:w="0" w:type="dxa"/>
            <w:bottom w:w="0" w:type="dxa"/>
          </w:tblCellMar>
        </w:tblPrEx>
        <w:tc>
          <w:tcPr>
            <w:tcW w:w="900" w:type="dxa"/>
            <w:tcMar>
              <w:top w:w="60" w:type="dxa"/>
              <w:left w:w="100" w:type="dxa"/>
              <w:bottom w:w="60" w:type="dxa"/>
              <w:right w:w="100" w:type="dxa"/>
            </w:tcMar>
            <w:vAlign w:val="center"/>
          </w:tcPr>
          <w:p w14:paraId="0D3AEE3D" w14:textId="77777777" w:rsidR="00D27E37" w:rsidRDefault="00000000">
            <w:pPr>
              <w:spacing w:before="40" w:after="40"/>
            </w:pPr>
            <w:r>
              <w:rPr>
                <w:sz w:val="17"/>
                <w:szCs w:val="17"/>
              </w:rPr>
              <w:t>RF-R01</w:t>
            </w:r>
          </w:p>
        </w:tc>
        <w:tc>
          <w:tcPr>
            <w:tcW w:w="7400" w:type="dxa"/>
            <w:tcMar>
              <w:top w:w="60" w:type="dxa"/>
              <w:left w:w="100" w:type="dxa"/>
              <w:bottom w:w="60" w:type="dxa"/>
              <w:right w:w="100" w:type="dxa"/>
            </w:tcMar>
            <w:vAlign w:val="center"/>
          </w:tcPr>
          <w:p w14:paraId="28D24818" w14:textId="77777777" w:rsidR="00D27E37" w:rsidRDefault="00000000">
            <w:pPr>
              <w:spacing w:before="40" w:after="40"/>
            </w:pPr>
            <w:r>
              <w:rPr>
                <w:sz w:val="17"/>
                <w:szCs w:val="17"/>
              </w:rPr>
              <w:t>Il tariffario gestisce la condizione di residenza quale dimensione autonoma, combinabile con servizio, ordine di scuola, fascia ISEE e riduzioni, senza duplicazione dei tariffari</w:t>
            </w:r>
          </w:p>
        </w:tc>
        <w:tc>
          <w:tcPr>
            <w:tcW w:w="700" w:type="dxa"/>
            <w:tcMar>
              <w:top w:w="60" w:type="dxa"/>
              <w:left w:w="100" w:type="dxa"/>
              <w:bottom w:w="60" w:type="dxa"/>
              <w:right w:w="100" w:type="dxa"/>
            </w:tcMar>
            <w:vAlign w:val="center"/>
          </w:tcPr>
          <w:p w14:paraId="26248175" w14:textId="77777777" w:rsidR="00D27E37" w:rsidRDefault="00000000">
            <w:pPr>
              <w:spacing w:before="40" w:after="40"/>
            </w:pPr>
            <w:r>
              <w:rPr>
                <w:sz w:val="17"/>
                <w:szCs w:val="17"/>
              </w:rPr>
              <w:t>M</w:t>
            </w:r>
          </w:p>
        </w:tc>
      </w:tr>
      <w:tr w:rsidR="00D27E37" w14:paraId="2D2081BC"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1C39E8C8" w14:textId="77777777" w:rsidR="00D27E37" w:rsidRDefault="00000000">
            <w:pPr>
              <w:spacing w:before="40" w:after="40"/>
            </w:pPr>
            <w:r>
              <w:rPr>
                <w:sz w:val="17"/>
                <w:szCs w:val="17"/>
              </w:rPr>
              <w:lastRenderedPageBreak/>
              <w:t>RF-R02</w:t>
            </w:r>
          </w:p>
        </w:tc>
        <w:tc>
          <w:tcPr>
            <w:tcW w:w="7400" w:type="dxa"/>
            <w:shd w:val="clear" w:color="auto" w:fill="F2F5F7"/>
            <w:tcMar>
              <w:top w:w="60" w:type="dxa"/>
              <w:left w:w="100" w:type="dxa"/>
              <w:bottom w:w="60" w:type="dxa"/>
              <w:right w:w="100" w:type="dxa"/>
            </w:tcMar>
            <w:vAlign w:val="center"/>
          </w:tcPr>
          <w:p w14:paraId="74A40477" w14:textId="77777777" w:rsidR="00D27E37" w:rsidRDefault="00000000">
            <w:pPr>
              <w:spacing w:before="40" w:after="40"/>
            </w:pPr>
            <w:r>
              <w:rPr>
                <w:sz w:val="17"/>
                <w:szCs w:val="17"/>
              </w:rPr>
              <w:t>Attribuzione automatica della categoria tariffaria in base al dato di residenza verificato, con possibilità di attribuzione manuale motivata e tracciata da parte dell'operatore</w:t>
            </w:r>
          </w:p>
        </w:tc>
        <w:tc>
          <w:tcPr>
            <w:tcW w:w="700" w:type="dxa"/>
            <w:shd w:val="clear" w:color="auto" w:fill="F2F5F7"/>
            <w:tcMar>
              <w:top w:w="60" w:type="dxa"/>
              <w:left w:w="100" w:type="dxa"/>
              <w:bottom w:w="60" w:type="dxa"/>
              <w:right w:w="100" w:type="dxa"/>
            </w:tcMar>
            <w:vAlign w:val="center"/>
          </w:tcPr>
          <w:p w14:paraId="534C31D4" w14:textId="77777777" w:rsidR="00D27E37" w:rsidRDefault="00000000">
            <w:pPr>
              <w:spacing w:before="40" w:after="40"/>
            </w:pPr>
            <w:r>
              <w:rPr>
                <w:sz w:val="17"/>
                <w:szCs w:val="17"/>
              </w:rPr>
              <w:t>M</w:t>
            </w:r>
          </w:p>
        </w:tc>
      </w:tr>
      <w:tr w:rsidR="00D27E37" w14:paraId="7BDA8E10"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7212F381" w14:textId="4893E47F" w:rsidR="00D27E37" w:rsidRDefault="00000000">
            <w:pPr>
              <w:spacing w:before="40" w:after="40"/>
            </w:pPr>
            <w:r>
              <w:rPr>
                <w:sz w:val="17"/>
                <w:szCs w:val="17"/>
              </w:rPr>
              <w:t>RF-R03</w:t>
            </w:r>
          </w:p>
        </w:tc>
        <w:tc>
          <w:tcPr>
            <w:tcW w:w="7400" w:type="dxa"/>
            <w:shd w:val="clear" w:color="auto" w:fill="F2F5F7"/>
            <w:tcMar>
              <w:top w:w="60" w:type="dxa"/>
              <w:left w:w="100" w:type="dxa"/>
              <w:bottom w:w="60" w:type="dxa"/>
              <w:right w:w="100" w:type="dxa"/>
            </w:tcMar>
            <w:vAlign w:val="center"/>
          </w:tcPr>
          <w:p w14:paraId="5C148D9A" w14:textId="77777777" w:rsidR="00D27E37" w:rsidRDefault="00000000">
            <w:pPr>
              <w:spacing w:before="40" w:after="40"/>
            </w:pPr>
            <w:r>
              <w:rPr>
                <w:sz w:val="17"/>
                <w:szCs w:val="17"/>
              </w:rPr>
              <w:t>Gestione della variazione di residenza in corso d'anno con decorrenza da data: il prezzo applicato ai ticket già acquistati non è rideterminato e la nuova categoria tariffaria si applica agli acquisti successivi alla decorrenza</w:t>
            </w:r>
          </w:p>
        </w:tc>
        <w:tc>
          <w:tcPr>
            <w:tcW w:w="700" w:type="dxa"/>
            <w:shd w:val="clear" w:color="auto" w:fill="F2F5F7"/>
            <w:tcMar>
              <w:top w:w="60" w:type="dxa"/>
              <w:left w:w="100" w:type="dxa"/>
              <w:bottom w:w="60" w:type="dxa"/>
              <w:right w:w="100" w:type="dxa"/>
            </w:tcMar>
            <w:vAlign w:val="center"/>
          </w:tcPr>
          <w:p w14:paraId="1B8942F6" w14:textId="77777777" w:rsidR="00D27E37" w:rsidRDefault="00000000">
            <w:pPr>
              <w:spacing w:before="40" w:after="40"/>
            </w:pPr>
            <w:r>
              <w:rPr>
                <w:sz w:val="17"/>
                <w:szCs w:val="17"/>
              </w:rPr>
              <w:t>M</w:t>
            </w:r>
          </w:p>
        </w:tc>
      </w:tr>
      <w:tr w:rsidR="00D27E37" w14:paraId="0907652B" w14:textId="77777777">
        <w:tblPrEx>
          <w:tblCellMar>
            <w:top w:w="0" w:type="dxa"/>
            <w:bottom w:w="0" w:type="dxa"/>
          </w:tblCellMar>
        </w:tblPrEx>
        <w:tc>
          <w:tcPr>
            <w:tcW w:w="900" w:type="dxa"/>
            <w:shd w:val="clear" w:color="auto" w:fill="F2F5F7"/>
            <w:tcMar>
              <w:top w:w="60" w:type="dxa"/>
              <w:left w:w="100" w:type="dxa"/>
              <w:bottom w:w="60" w:type="dxa"/>
              <w:right w:w="100" w:type="dxa"/>
            </w:tcMar>
            <w:vAlign w:val="center"/>
          </w:tcPr>
          <w:p w14:paraId="5EE82DEC" w14:textId="7A6DD4AB" w:rsidR="00D27E37" w:rsidRDefault="00000000">
            <w:pPr>
              <w:spacing w:before="40" w:after="40"/>
            </w:pPr>
            <w:r>
              <w:rPr>
                <w:sz w:val="17"/>
                <w:szCs w:val="17"/>
              </w:rPr>
              <w:t>RF-R04</w:t>
            </w:r>
          </w:p>
        </w:tc>
        <w:tc>
          <w:tcPr>
            <w:tcW w:w="7400" w:type="dxa"/>
            <w:shd w:val="clear" w:color="auto" w:fill="F2F5F7"/>
            <w:tcMar>
              <w:top w:w="60" w:type="dxa"/>
              <w:left w:w="100" w:type="dxa"/>
              <w:bottom w:w="60" w:type="dxa"/>
              <w:right w:w="100" w:type="dxa"/>
            </w:tcMar>
            <w:vAlign w:val="center"/>
          </w:tcPr>
          <w:p w14:paraId="0C36AC13" w14:textId="77777777" w:rsidR="00D27E37" w:rsidRDefault="00000000">
            <w:pPr>
              <w:spacing w:before="40" w:after="40"/>
            </w:pPr>
            <w:r>
              <w:rPr>
                <w:sz w:val="17"/>
                <w:szCs w:val="17"/>
              </w:rPr>
              <w:t>Reportistica di controllo con distribuzione delle posizioni per categoria tariffaria e per servizio, quale base per la verifica degli equilibri di bilancio del servizio</w:t>
            </w:r>
          </w:p>
        </w:tc>
        <w:tc>
          <w:tcPr>
            <w:tcW w:w="700" w:type="dxa"/>
            <w:shd w:val="clear" w:color="auto" w:fill="F2F5F7"/>
            <w:tcMar>
              <w:top w:w="60" w:type="dxa"/>
              <w:left w:w="100" w:type="dxa"/>
              <w:bottom w:w="60" w:type="dxa"/>
              <w:right w:w="100" w:type="dxa"/>
            </w:tcMar>
            <w:vAlign w:val="center"/>
          </w:tcPr>
          <w:p w14:paraId="2874199D" w14:textId="77777777" w:rsidR="00D27E37" w:rsidRDefault="00000000">
            <w:pPr>
              <w:spacing w:before="40" w:after="40"/>
            </w:pPr>
            <w:r>
              <w:rPr>
                <w:sz w:val="17"/>
                <w:szCs w:val="17"/>
              </w:rPr>
              <w:t>S</w:t>
            </w:r>
          </w:p>
        </w:tc>
      </w:tr>
      <w:tr w:rsidR="00D27E37" w14:paraId="65C2CF07" w14:textId="77777777">
        <w:tblPrEx>
          <w:tblCellMar>
            <w:top w:w="0" w:type="dxa"/>
            <w:bottom w:w="0" w:type="dxa"/>
          </w:tblCellMar>
        </w:tblPrEx>
        <w:tc>
          <w:tcPr>
            <w:tcW w:w="900" w:type="dxa"/>
            <w:tcMar>
              <w:top w:w="60" w:type="dxa"/>
              <w:left w:w="100" w:type="dxa"/>
              <w:bottom w:w="60" w:type="dxa"/>
              <w:right w:w="100" w:type="dxa"/>
            </w:tcMar>
            <w:vAlign w:val="center"/>
          </w:tcPr>
          <w:p w14:paraId="7BC0E0E2" w14:textId="13E06A14" w:rsidR="00D27E37" w:rsidRDefault="00000000">
            <w:pPr>
              <w:spacing w:before="40" w:after="40"/>
            </w:pPr>
            <w:r>
              <w:rPr>
                <w:sz w:val="17"/>
                <w:szCs w:val="17"/>
              </w:rPr>
              <w:t>RF-R05</w:t>
            </w:r>
          </w:p>
        </w:tc>
        <w:tc>
          <w:tcPr>
            <w:tcW w:w="7400" w:type="dxa"/>
            <w:tcMar>
              <w:top w:w="60" w:type="dxa"/>
              <w:left w:w="100" w:type="dxa"/>
              <w:bottom w:w="60" w:type="dxa"/>
              <w:right w:w="100" w:type="dxa"/>
            </w:tcMar>
            <w:vAlign w:val="center"/>
          </w:tcPr>
          <w:p w14:paraId="31803C22" w14:textId="77777777" w:rsidR="00D27E37" w:rsidRDefault="00000000">
            <w:pPr>
              <w:spacing w:before="40" w:after="40"/>
            </w:pPr>
            <w:r>
              <w:rPr>
                <w:sz w:val="17"/>
                <w:szCs w:val="17"/>
              </w:rPr>
              <w:t>Periodo di conservazione e gestione dello storico della categoria tariffaria applicata, ai fini della difendibilità degli addebiti in caso di contestazione</w:t>
            </w:r>
          </w:p>
        </w:tc>
        <w:tc>
          <w:tcPr>
            <w:tcW w:w="700" w:type="dxa"/>
            <w:tcMar>
              <w:top w:w="60" w:type="dxa"/>
              <w:left w:w="100" w:type="dxa"/>
              <w:bottom w:w="60" w:type="dxa"/>
              <w:right w:w="100" w:type="dxa"/>
            </w:tcMar>
            <w:vAlign w:val="center"/>
          </w:tcPr>
          <w:p w14:paraId="1F8FABE9" w14:textId="77777777" w:rsidR="00D27E37" w:rsidRDefault="00000000">
            <w:pPr>
              <w:spacing w:before="40" w:after="40"/>
            </w:pPr>
            <w:r>
              <w:rPr>
                <w:sz w:val="17"/>
                <w:szCs w:val="17"/>
              </w:rPr>
              <w:t>M</w:t>
            </w:r>
          </w:p>
        </w:tc>
      </w:tr>
    </w:tbl>
    <w:p w14:paraId="32603402" w14:textId="77777777" w:rsidR="00D27E37" w:rsidRDefault="00000000">
      <w:pPr>
        <w:pStyle w:val="Titolo1"/>
        <w:pBdr>
          <w:bottom w:val="single" w:sz="8" w:space="6" w:color="2E6E8E"/>
        </w:pBdr>
        <w:spacing w:before="360" w:after="180"/>
      </w:pPr>
      <w:bookmarkStart w:id="40" w:name="_Toc240449221"/>
      <w:r>
        <w:rPr>
          <w:b/>
          <w:bCs/>
          <w:color w:val="1F3A5F"/>
          <w:sz w:val="30"/>
          <w:szCs w:val="30"/>
        </w:rPr>
        <w:t>4. Analisi tecnica</w:t>
      </w:r>
      <w:bookmarkEnd w:id="40"/>
    </w:p>
    <w:p w14:paraId="2FB7F5A9" w14:textId="77777777" w:rsidR="00D27E37" w:rsidRDefault="00000000">
      <w:pPr>
        <w:pStyle w:val="Titolo2"/>
        <w:spacing w:before="280" w:after="120"/>
      </w:pPr>
      <w:bookmarkStart w:id="41" w:name="_Toc240449222"/>
      <w:r>
        <w:rPr>
          <w:b/>
          <w:bCs/>
          <w:color w:val="2E6E8E"/>
          <w:sz w:val="24"/>
          <w:szCs w:val="24"/>
        </w:rPr>
        <w:t>4.1 Architettura attuale</w:t>
      </w:r>
      <w:bookmarkEnd w:id="41"/>
    </w:p>
    <w:p w14:paraId="3F58326E" w14:textId="77777777" w:rsidR="00D27E37" w:rsidRDefault="00000000">
      <w:pPr>
        <w:spacing w:before="60" w:after="120" w:line="276" w:lineRule="auto"/>
      </w:pPr>
      <w:r>
        <w:t>Non esiste un sistema informativo a supporto dei servizi. La gestione è interamente cartacea e si fonda su ticket prepagati, timbrature e annotazioni su supporti predisposti caso per caso. Non sono presenti basi dati, interfacce applicative, controlli di accesso, registrazioni di audit né integrazioni con i sistemi dell'Ente o con le piattaforme nazionali. L'iniziativa non consiste pertanto nella sostituzione di un sistema esistente, bensì nella prima informatizzazione del servizio.</w:t>
      </w:r>
    </w:p>
    <w:p w14:paraId="35937E3A" w14:textId="77777777" w:rsidR="00D27E37" w:rsidRDefault="00000000">
      <w:pPr>
        <w:spacing w:before="60" w:after="120" w:line="276" w:lineRule="auto"/>
      </w:pPr>
      <w:r>
        <w:t>Ne discendono alcune conseguenze rilevanti per l'impostazione del progetto:</w:t>
      </w:r>
    </w:p>
    <w:p w14:paraId="765E4FDB" w14:textId="77777777" w:rsidR="00D27E37" w:rsidRDefault="00000000">
      <w:pPr>
        <w:pStyle w:val="Paragrafoelenco"/>
        <w:numPr>
          <w:ilvl w:val="0"/>
          <w:numId w:val="2"/>
        </w:numPr>
        <w:spacing w:before="40" w:after="40" w:line="276" w:lineRule="auto"/>
      </w:pPr>
      <w:r>
        <w:t>non esiste alcun vincolo tecnologico pregresso: le scelte architetturali sono libere e vanno motivate esclusivamente rispetto ai requisiti e ai vincoli di conformità;</w:t>
      </w:r>
    </w:p>
    <w:p w14:paraId="1B2A8E21" w14:textId="77777777" w:rsidR="00D27E37" w:rsidRDefault="00000000">
      <w:pPr>
        <w:pStyle w:val="Paragrafoelenco"/>
        <w:numPr>
          <w:ilvl w:val="0"/>
          <w:numId w:val="2"/>
        </w:numPr>
        <w:spacing w:before="40" w:after="40" w:line="276" w:lineRule="auto"/>
      </w:pPr>
      <w:r>
        <w:t>non è previsto alcun tracciato di migrazione da un sistema preesistente: occorre invece progettare il caricamento iniziale delle anagrafiche e la determinazione dei ticket residui di apertura a partire da fonti cartacee, con verifica puntuale e approvazione formale delle quantità riconosciute;</w:t>
      </w:r>
    </w:p>
    <w:p w14:paraId="4A9B4E58" w14:textId="77777777" w:rsidR="00D27E37" w:rsidRDefault="00000000">
      <w:pPr>
        <w:pStyle w:val="Paragrafoelenco"/>
        <w:numPr>
          <w:ilvl w:val="0"/>
          <w:numId w:val="2"/>
        </w:numPr>
        <w:spacing w:before="40" w:after="40" w:line="276" w:lineRule="auto"/>
      </w:pPr>
      <w:r>
        <w:t xml:space="preserve">la totalità dei processi descritti nella sezione 3 costituisce un impianto nuovo, e non l'adeguamento di funzioni già in uso: ne discende un fabbisogno di accompagnamento, formazione e gestione del cambiamento superiore a quello tipico di una sostituzione applicativa;</w:t>
      </w:r>
    </w:p>
    <w:p w14:paraId="43197550" w14:textId="77777777" w:rsidR="00D27E37" w:rsidRDefault="00000000">
      <w:pPr>
        <w:pStyle w:val="Paragrafoelenco"/>
        <w:numPr>
          <w:ilvl w:val="0"/>
          <w:numId w:val="2"/>
        </w:numPr>
        <w:spacing w:before="40" w:after="40" w:line="276" w:lineRule="auto"/>
      </w:pPr>
      <w:r>
        <w:t>le criticità odierne non sono di natura tecnica ma di assenza di controllo: integrità dei dati, riservatezza delle informazioni sulle diete, tracciabilità degli incassi e dimostrabilità degli addebiti non sono oggi presidiate in alcun modo.</w:t>
      </w:r>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1800"/>
        <w:gridCol w:w="7200"/>
      </w:tblGrid>
      <w:tr w:rsidR="00D27E37" w14:paraId="56B0BCD6" w14:textId="77777777">
        <w:tblPrEx>
          <w:tblCellMar>
            <w:top w:w="0" w:type="dxa"/>
            <w:bottom w:w="0" w:type="dxa"/>
          </w:tblCellMar>
        </w:tblPrEx>
        <w:trPr>
          <w:tblHeader/>
        </w:trPr>
        <w:tc>
          <w:tcPr>
            <w:tcW w:w="1800" w:type="dxa"/>
            <w:shd w:val="clear" w:color="auto" w:fill="1F3A5F"/>
            <w:tcMar>
              <w:top w:w="60" w:type="dxa"/>
              <w:left w:w="100" w:type="dxa"/>
              <w:bottom w:w="60" w:type="dxa"/>
              <w:right w:w="100" w:type="dxa"/>
            </w:tcMar>
            <w:vAlign w:val="center"/>
          </w:tcPr>
          <w:p w14:paraId="42B654C1" w14:textId="77777777" w:rsidR="00D27E37" w:rsidRDefault="00000000">
            <w:pPr>
              <w:spacing w:before="40" w:after="40"/>
            </w:pPr>
            <w:r>
              <w:rPr>
                <w:b/>
                <w:bCs/>
                <w:color w:val="FFFFFF"/>
                <w:sz w:val="17"/>
                <w:szCs w:val="17"/>
              </w:rPr>
              <w:t>Ambito</w:t>
            </w:r>
          </w:p>
        </w:tc>
        <w:tc>
          <w:tcPr>
            <w:tcW w:w="7200" w:type="dxa"/>
            <w:shd w:val="clear" w:color="auto" w:fill="1F3A5F"/>
            <w:tcMar>
              <w:top w:w="60" w:type="dxa"/>
              <w:left w:w="100" w:type="dxa"/>
              <w:bottom w:w="60" w:type="dxa"/>
              <w:right w:w="100" w:type="dxa"/>
            </w:tcMar>
            <w:vAlign w:val="center"/>
          </w:tcPr>
          <w:p w14:paraId="67DE5005" w14:textId="77777777" w:rsidR="00D27E37" w:rsidRDefault="00000000">
            <w:pPr>
              <w:spacing w:before="40" w:after="40"/>
            </w:pPr>
            <w:r>
              <w:rPr>
                <w:b/>
                <w:bCs/>
                <w:color w:val="FFFFFF"/>
                <w:sz w:val="17"/>
                <w:szCs w:val="17"/>
              </w:rPr>
              <w:t>Criticità della gestione in essere</w:t>
            </w:r>
          </w:p>
        </w:tc>
      </w:tr>
      <w:tr w:rsidR="00D27E37" w14:paraId="0DF3FFCB" w14:textId="77777777">
        <w:tblPrEx>
          <w:tblCellMar>
            <w:top w:w="0" w:type="dxa"/>
            <w:bottom w:w="0" w:type="dxa"/>
          </w:tblCellMar>
        </w:tblPrEx>
        <w:tc>
          <w:tcPr>
            <w:tcW w:w="1800" w:type="dxa"/>
            <w:tcMar>
              <w:top w:w="60" w:type="dxa"/>
              <w:left w:w="100" w:type="dxa"/>
              <w:bottom w:w="60" w:type="dxa"/>
              <w:right w:w="100" w:type="dxa"/>
            </w:tcMar>
            <w:vAlign w:val="center"/>
          </w:tcPr>
          <w:p w14:paraId="55494298" w14:textId="77777777" w:rsidR="00D27E37" w:rsidRDefault="00000000">
            <w:pPr>
              <w:spacing w:before="40" w:after="40"/>
            </w:pPr>
            <w:r>
              <w:rPr>
                <w:sz w:val="17"/>
                <w:szCs w:val="17"/>
              </w:rPr>
              <w:t>Integrità</w:t>
            </w:r>
          </w:p>
        </w:tc>
        <w:tc>
          <w:tcPr>
            <w:tcW w:w="7200" w:type="dxa"/>
            <w:tcMar>
              <w:top w:w="60" w:type="dxa"/>
              <w:left w:w="100" w:type="dxa"/>
              <w:bottom w:w="60" w:type="dxa"/>
              <w:right w:w="100" w:type="dxa"/>
            </w:tcMar>
            <w:vAlign w:val="center"/>
          </w:tcPr>
          <w:p w14:paraId="768CADC9" w14:textId="77777777" w:rsidR="00D27E37" w:rsidRDefault="00000000">
            <w:pPr>
              <w:spacing w:before="40" w:after="40"/>
            </w:pPr>
            <w:r>
              <w:rPr>
                <w:sz w:val="17"/>
                <w:szCs w:val="17"/>
              </w:rPr>
              <w:t>Il credito coincide con un supporto fisico: smarrimento, deterioramento o duplicazione del ticket si traducono in perdita o in indebito riconoscimento di credito, senza possibilità di ricostruzione</w:t>
            </w:r>
          </w:p>
        </w:tc>
      </w:tr>
      <w:tr w:rsidR="00D27E37" w14:paraId="45F44131" w14:textId="77777777">
        <w:tblPrEx>
          <w:tblCellMar>
            <w:top w:w="0" w:type="dxa"/>
            <w:bottom w:w="0" w:type="dxa"/>
          </w:tblCellMar>
        </w:tblPrEx>
        <w:tc>
          <w:tcPr>
            <w:tcW w:w="1800" w:type="dxa"/>
            <w:shd w:val="clear" w:color="auto" w:fill="F2F5F7"/>
            <w:tcMar>
              <w:top w:w="60" w:type="dxa"/>
              <w:left w:w="100" w:type="dxa"/>
              <w:bottom w:w="60" w:type="dxa"/>
              <w:right w:w="100" w:type="dxa"/>
            </w:tcMar>
            <w:vAlign w:val="center"/>
          </w:tcPr>
          <w:p w14:paraId="64A8C751" w14:textId="77777777" w:rsidR="00D27E37" w:rsidRDefault="00000000">
            <w:pPr>
              <w:spacing w:before="40" w:after="40"/>
            </w:pPr>
            <w:r>
              <w:rPr>
                <w:sz w:val="17"/>
                <w:szCs w:val="17"/>
              </w:rPr>
              <w:t>Tracciabilità</w:t>
            </w:r>
          </w:p>
        </w:tc>
        <w:tc>
          <w:tcPr>
            <w:tcW w:w="7200" w:type="dxa"/>
            <w:shd w:val="clear" w:color="auto" w:fill="F2F5F7"/>
            <w:tcMar>
              <w:top w:w="60" w:type="dxa"/>
              <w:left w:w="100" w:type="dxa"/>
              <w:bottom w:w="60" w:type="dxa"/>
              <w:right w:w="100" w:type="dxa"/>
            </w:tcMar>
            <w:vAlign w:val="center"/>
          </w:tcPr>
          <w:p w14:paraId="39F34D96" w14:textId="77777777" w:rsidR="00D27E37" w:rsidRDefault="00000000">
            <w:pPr>
              <w:spacing w:before="40" w:after="40"/>
            </w:pPr>
            <w:r>
              <w:rPr>
                <w:sz w:val="17"/>
                <w:szCs w:val="17"/>
              </w:rPr>
              <w:t>Non è ricostruibile chi abbia consegnato, ritirato o timbrato un ticket, né in quale data; in caso di contestazione l'Ente non dispone di elementi probatori</w:t>
            </w:r>
          </w:p>
        </w:tc>
      </w:tr>
      <w:tr w:rsidR="00D27E37" w14:paraId="3321656A" w14:textId="77777777">
        <w:tblPrEx>
          <w:tblCellMar>
            <w:top w:w="0" w:type="dxa"/>
            <w:bottom w:w="0" w:type="dxa"/>
          </w:tblCellMar>
        </w:tblPrEx>
        <w:tc>
          <w:tcPr>
            <w:tcW w:w="1800" w:type="dxa"/>
            <w:tcMar>
              <w:top w:w="60" w:type="dxa"/>
              <w:left w:w="100" w:type="dxa"/>
              <w:bottom w:w="60" w:type="dxa"/>
              <w:right w:w="100" w:type="dxa"/>
            </w:tcMar>
            <w:vAlign w:val="center"/>
          </w:tcPr>
          <w:p w14:paraId="4675DC80" w14:textId="77777777" w:rsidR="00D27E37" w:rsidRDefault="00000000">
            <w:pPr>
              <w:spacing w:before="40" w:after="40"/>
            </w:pPr>
            <w:r>
              <w:rPr>
                <w:sz w:val="17"/>
                <w:szCs w:val="17"/>
              </w:rPr>
              <w:t>Riservatezza</w:t>
            </w:r>
          </w:p>
        </w:tc>
        <w:tc>
          <w:tcPr>
            <w:tcW w:w="7200" w:type="dxa"/>
            <w:tcMar>
              <w:top w:w="60" w:type="dxa"/>
              <w:left w:w="100" w:type="dxa"/>
              <w:bottom w:w="60" w:type="dxa"/>
              <w:right w:w="100" w:type="dxa"/>
            </w:tcMar>
            <w:vAlign w:val="center"/>
          </w:tcPr>
          <w:p w14:paraId="32990353" w14:textId="77777777" w:rsidR="00D27E37" w:rsidRDefault="00000000">
            <w:pPr>
              <w:spacing w:before="40" w:after="40"/>
            </w:pPr>
            <w:r>
              <w:rPr>
                <w:sz w:val="17"/>
                <w:szCs w:val="17"/>
              </w:rPr>
              <w:t>Le informazioni su allergie e intolleranze, che costituiscono dati relativi alla salute di minori, circolano su elenchi cartacei accessibili a chiunque vi abbia accesso materiale</w:t>
            </w:r>
          </w:p>
        </w:tc>
      </w:tr>
      <w:tr w:rsidR="00D27E37" w14:paraId="058B0C87" w14:textId="77777777">
        <w:tblPrEx>
          <w:tblCellMar>
            <w:top w:w="0" w:type="dxa"/>
            <w:bottom w:w="0" w:type="dxa"/>
          </w:tblCellMar>
        </w:tblPrEx>
        <w:tc>
          <w:tcPr>
            <w:tcW w:w="1800" w:type="dxa"/>
            <w:shd w:val="clear" w:color="auto" w:fill="F2F5F7"/>
            <w:tcMar>
              <w:top w:w="60" w:type="dxa"/>
              <w:left w:w="100" w:type="dxa"/>
              <w:bottom w:w="60" w:type="dxa"/>
              <w:right w:w="100" w:type="dxa"/>
            </w:tcMar>
            <w:vAlign w:val="center"/>
          </w:tcPr>
          <w:p w14:paraId="233C5A51" w14:textId="77777777" w:rsidR="00D27E37" w:rsidRDefault="00000000">
            <w:pPr>
              <w:spacing w:before="40" w:after="40"/>
            </w:pPr>
            <w:r>
              <w:rPr>
                <w:sz w:val="17"/>
                <w:szCs w:val="17"/>
              </w:rPr>
              <w:t>Conformità</w:t>
            </w:r>
          </w:p>
        </w:tc>
        <w:tc>
          <w:tcPr>
            <w:tcW w:w="7200" w:type="dxa"/>
            <w:shd w:val="clear" w:color="auto" w:fill="F2F5F7"/>
            <w:tcMar>
              <w:top w:w="60" w:type="dxa"/>
              <w:left w:w="100" w:type="dxa"/>
              <w:bottom w:w="60" w:type="dxa"/>
              <w:right w:w="100" w:type="dxa"/>
            </w:tcMar>
            <w:vAlign w:val="center"/>
          </w:tcPr>
          <w:p w14:paraId="5D61A1DA" w14:textId="77777777" w:rsidR="00D27E37" w:rsidRDefault="00000000">
            <w:pPr>
              <w:spacing w:before="40" w:after="40"/>
            </w:pPr>
            <w:r>
              <w:rPr>
                <w:sz w:val="17"/>
                <w:szCs w:val="17"/>
              </w:rPr>
              <w:t>Assenza di identità digitale, di incasso tramite pagoPA, di accessibilità e di ogni misura tecnica prevista dalla disciplina vigente</w:t>
            </w:r>
          </w:p>
        </w:tc>
      </w:tr>
      <w:tr w:rsidR="00D27E37" w14:paraId="72A22A29" w14:textId="77777777">
        <w:tblPrEx>
          <w:tblCellMar>
            <w:top w:w="0" w:type="dxa"/>
            <w:bottom w:w="0" w:type="dxa"/>
          </w:tblCellMar>
        </w:tblPrEx>
        <w:tc>
          <w:tcPr>
            <w:tcW w:w="1800" w:type="dxa"/>
            <w:tcMar>
              <w:top w:w="60" w:type="dxa"/>
              <w:left w:w="100" w:type="dxa"/>
              <w:bottom w:w="60" w:type="dxa"/>
              <w:right w:w="100" w:type="dxa"/>
            </w:tcMar>
            <w:vAlign w:val="center"/>
          </w:tcPr>
          <w:p w14:paraId="426C52D6" w14:textId="77777777" w:rsidR="00D27E37" w:rsidRDefault="00000000">
            <w:pPr>
              <w:spacing w:before="40" w:after="40"/>
            </w:pPr>
            <w:r>
              <w:rPr>
                <w:sz w:val="17"/>
                <w:szCs w:val="17"/>
              </w:rPr>
              <w:t>Contabilità</w:t>
            </w:r>
          </w:p>
        </w:tc>
        <w:tc>
          <w:tcPr>
            <w:tcW w:w="7200" w:type="dxa"/>
            <w:tcMar>
              <w:top w:w="60" w:type="dxa"/>
              <w:left w:w="100" w:type="dxa"/>
              <w:bottom w:w="60" w:type="dxa"/>
              <w:right w:w="100" w:type="dxa"/>
            </w:tcMar>
            <w:vAlign w:val="center"/>
          </w:tcPr>
          <w:p w14:paraId="50B2B3A2" w14:textId="77777777" w:rsidR="00D27E37" w:rsidRDefault="00000000">
            <w:pPr>
              <w:spacing w:before="40" w:after="40"/>
            </w:pPr>
            <w:r>
              <w:rPr>
                <w:sz w:val="17"/>
                <w:szCs w:val="17"/>
              </w:rPr>
              <w:t>Assenza di posizione contabile, di saldo di ticket verificabile e di riconciliazione: la quadratura con la Ragioneria è oggi ricostruita manualmente</w:t>
            </w:r>
          </w:p>
        </w:tc>
      </w:tr>
      <w:tr w:rsidR="00D27E37" w14:paraId="3216809F" w14:textId="77777777">
        <w:tblPrEx>
          <w:tblCellMar>
            <w:top w:w="0" w:type="dxa"/>
            <w:bottom w:w="0" w:type="dxa"/>
          </w:tblCellMar>
        </w:tblPrEx>
        <w:tc>
          <w:tcPr>
            <w:tcW w:w="1800" w:type="dxa"/>
            <w:shd w:val="clear" w:color="auto" w:fill="F2F5F7"/>
            <w:tcMar>
              <w:top w:w="60" w:type="dxa"/>
              <w:left w:w="100" w:type="dxa"/>
              <w:bottom w:w="60" w:type="dxa"/>
              <w:right w:w="100" w:type="dxa"/>
            </w:tcMar>
            <w:vAlign w:val="center"/>
          </w:tcPr>
          <w:p w14:paraId="52385EB4" w14:textId="77777777" w:rsidR="00D27E37" w:rsidRDefault="00000000">
            <w:pPr>
              <w:spacing w:before="40" w:after="40"/>
            </w:pPr>
            <w:r>
              <w:rPr>
                <w:sz w:val="17"/>
                <w:szCs w:val="17"/>
              </w:rPr>
              <w:t>Continuità</w:t>
            </w:r>
          </w:p>
        </w:tc>
        <w:tc>
          <w:tcPr>
            <w:tcW w:w="7200" w:type="dxa"/>
            <w:shd w:val="clear" w:color="auto" w:fill="F2F5F7"/>
            <w:tcMar>
              <w:top w:w="60" w:type="dxa"/>
              <w:left w:w="100" w:type="dxa"/>
              <w:bottom w:w="60" w:type="dxa"/>
              <w:right w:w="100" w:type="dxa"/>
            </w:tcMar>
            <w:vAlign w:val="center"/>
          </w:tcPr>
          <w:p w14:paraId="57960A50" w14:textId="77777777" w:rsidR="00D27E37" w:rsidRDefault="00000000">
            <w:pPr>
              <w:spacing w:before="40" w:after="40"/>
            </w:pPr>
            <w:r>
              <w:rPr>
                <w:sz w:val="17"/>
                <w:szCs w:val="17"/>
              </w:rPr>
              <w:t>La conoscenza operativa risiede nelle persone e nei supporti cartacei; l'assenza di un addetto o lo smarrimento di un elenco interrompe il processo</w:t>
            </w:r>
          </w:p>
        </w:tc>
      </w:tr>
      <w:tr w:rsidR="00D27E37" w14:paraId="2D2B5500" w14:textId="77777777">
        <w:tblPrEx>
          <w:tblCellMar>
            <w:top w:w="0" w:type="dxa"/>
            <w:bottom w:w="0" w:type="dxa"/>
          </w:tblCellMar>
        </w:tblPrEx>
        <w:tc>
          <w:tcPr>
            <w:tcW w:w="1800" w:type="dxa"/>
            <w:tcMar>
              <w:top w:w="60" w:type="dxa"/>
              <w:left w:w="100" w:type="dxa"/>
              <w:bottom w:w="60" w:type="dxa"/>
              <w:right w:w="100" w:type="dxa"/>
            </w:tcMar>
            <w:vAlign w:val="center"/>
          </w:tcPr>
          <w:p w14:paraId="24511A45" w14:textId="77777777" w:rsidR="00D27E37" w:rsidRDefault="00000000">
            <w:pPr>
              <w:spacing w:before="40" w:after="40"/>
            </w:pPr>
            <w:r>
              <w:rPr>
                <w:sz w:val="17"/>
                <w:szCs w:val="17"/>
              </w:rPr>
              <w:lastRenderedPageBreak/>
              <w:t>Efficienza</w:t>
            </w:r>
          </w:p>
        </w:tc>
        <w:tc>
          <w:tcPr>
            <w:tcW w:w="7200" w:type="dxa"/>
            <w:tcMar>
              <w:top w:w="60" w:type="dxa"/>
              <w:left w:w="100" w:type="dxa"/>
              <w:bottom w:w="60" w:type="dxa"/>
              <w:right w:w="100" w:type="dxa"/>
            </w:tcMar>
            <w:vAlign w:val="center"/>
          </w:tcPr>
          <w:p w14:paraId="56699FFB" w14:textId="77777777" w:rsidR="00D27E37" w:rsidRDefault="00000000">
            <w:pPr>
              <w:spacing w:before="40" w:after="40"/>
            </w:pPr>
            <w:r>
              <w:rPr>
                <w:sz w:val="17"/>
                <w:szCs w:val="17"/>
              </w:rPr>
              <w:t>Onere amministrativo elevato, richieste telefoniche continue e impossibilità di produrre dati di sintesi senza ricostruzione manuale</w:t>
            </w:r>
          </w:p>
        </w:tc>
      </w:tr>
    </w:tbl>
    <w:p w14:paraId="130F0EE8" w14:textId="474F2234" w:rsidR="00D27E37" w:rsidRDefault="00000000">
      <w:pPr>
        <w:pStyle w:val="Titolo2"/>
        <w:spacing w:before="280" w:after="120"/>
      </w:pPr>
      <w:bookmarkStart w:id="42" w:name="_Toc240449223"/>
      <w:r>
        <w:rPr>
          <w:b/>
          <w:bCs/>
          <w:color w:val="2E6E8E"/>
          <w:sz w:val="24"/>
          <w:szCs w:val="24"/>
        </w:rPr>
        <w:t xml:space="preserve">4.2 Integrazioni</w:t>
      </w:r>
      <w:bookmarkEnd w:id="42"/>
    </w:p>
    <w:p w14:paraId="43BB8CB5" w14:textId="77777777" w:rsidR="00D27E37" w:rsidRDefault="00000000">
      <w:pPr>
        <w:spacing w:before="60" w:after="120" w:line="276" w:lineRule="auto"/>
      </w:pPr>
      <w:r>
        <w:t>Per ciascuna integrazione l'offerta deve indicare protocollo, modalità di autenticazione, gestione degli errori, politica di nuovo tentativo, idempotenza, monitoraggio e comportamento del sistema in caso di indisponibilità del servizio esterno.</w:t>
      </w:r>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2600"/>
        <w:gridCol w:w="1200"/>
        <w:gridCol w:w="1000"/>
        <w:gridCol w:w="4200"/>
      </w:tblGrid>
      <w:tr w:rsidR="00D27E37" w14:paraId="745D0C87"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vAlign w:val="center"/>
          </w:tcPr>
          <w:p w14:paraId="0D11DEF6" w14:textId="77777777" w:rsidR="00D27E37" w:rsidRDefault="00000000">
            <w:pPr>
              <w:spacing w:before="40" w:after="40"/>
            </w:pPr>
            <w:r>
              <w:rPr>
                <w:b/>
                <w:bCs/>
                <w:color w:val="FFFFFF"/>
                <w:sz w:val="17"/>
                <w:szCs w:val="17"/>
              </w:rPr>
              <w:t>Integrazione</w:t>
            </w:r>
          </w:p>
        </w:tc>
        <w:tc>
          <w:tcPr>
            <w:tcW w:w="1200" w:type="dxa"/>
            <w:shd w:val="clear" w:color="auto" w:fill="1F3A5F"/>
            <w:tcMar>
              <w:top w:w="60" w:type="dxa"/>
              <w:left w:w="100" w:type="dxa"/>
              <w:bottom w:w="60" w:type="dxa"/>
              <w:right w:w="100" w:type="dxa"/>
            </w:tcMar>
            <w:vAlign w:val="center"/>
          </w:tcPr>
          <w:p w14:paraId="01A349BB" w14:textId="77777777" w:rsidR="00D27E37" w:rsidRDefault="00000000">
            <w:pPr>
              <w:spacing w:before="40" w:after="40"/>
            </w:pPr>
            <w:r>
              <w:rPr>
                <w:b/>
                <w:bCs/>
                <w:color w:val="FFFFFF"/>
                <w:sz w:val="17"/>
                <w:szCs w:val="17"/>
              </w:rPr>
              <w:t>Direzione</w:t>
            </w:r>
          </w:p>
        </w:tc>
        <w:tc>
          <w:tcPr>
            <w:tcW w:w="1000" w:type="dxa"/>
            <w:shd w:val="clear" w:color="auto" w:fill="1F3A5F"/>
            <w:tcMar>
              <w:top w:w="60" w:type="dxa"/>
              <w:left w:w="100" w:type="dxa"/>
              <w:bottom w:w="60" w:type="dxa"/>
              <w:right w:w="100" w:type="dxa"/>
            </w:tcMar>
            <w:vAlign w:val="center"/>
          </w:tcPr>
          <w:p w14:paraId="70502D8C" w14:textId="77777777" w:rsidR="00D27E37" w:rsidRDefault="00000000">
            <w:pPr>
              <w:spacing w:before="40" w:after="40"/>
            </w:pPr>
            <w:r>
              <w:rPr>
                <w:b/>
                <w:bCs/>
                <w:color w:val="FFFFFF"/>
                <w:sz w:val="17"/>
                <w:szCs w:val="17"/>
              </w:rPr>
              <w:t>Criticità</w:t>
            </w:r>
          </w:p>
        </w:tc>
        <w:tc>
          <w:tcPr>
            <w:tcW w:w="4200" w:type="dxa"/>
            <w:shd w:val="clear" w:color="auto" w:fill="1F3A5F"/>
            <w:tcMar>
              <w:top w:w="60" w:type="dxa"/>
              <w:left w:w="100" w:type="dxa"/>
              <w:bottom w:w="60" w:type="dxa"/>
              <w:right w:w="100" w:type="dxa"/>
            </w:tcMar>
            <w:vAlign w:val="center"/>
          </w:tcPr>
          <w:p w14:paraId="4EF050EA" w14:textId="77777777" w:rsidR="00D27E37" w:rsidRDefault="00000000">
            <w:pPr>
              <w:spacing w:before="40" w:after="40"/>
            </w:pPr>
            <w:r>
              <w:rPr>
                <w:b/>
                <w:bCs/>
                <w:color w:val="FFFFFF"/>
                <w:sz w:val="17"/>
                <w:szCs w:val="17"/>
              </w:rPr>
              <w:t>Nota</w:t>
            </w:r>
          </w:p>
        </w:tc>
      </w:tr>
      <w:tr w:rsidR="00D27E37" w14:paraId="3D03DA3A" w14:textId="77777777">
        <w:tblPrEx>
          <w:tblCellMar>
            <w:top w:w="0" w:type="dxa"/>
            <w:bottom w:w="0" w:type="dxa"/>
          </w:tblCellMar>
        </w:tblPrEx>
        <w:tc>
          <w:tcPr>
            <w:tcW w:w="2600" w:type="dxa"/>
            <w:tcMar>
              <w:top w:w="60" w:type="dxa"/>
              <w:left w:w="100" w:type="dxa"/>
              <w:bottom w:w="60" w:type="dxa"/>
              <w:right w:w="100" w:type="dxa"/>
            </w:tcMar>
            <w:vAlign w:val="center"/>
          </w:tcPr>
          <w:p w14:paraId="30B689FC" w14:textId="77777777" w:rsidR="00D27E37" w:rsidRDefault="00000000">
            <w:pPr>
              <w:spacing w:before="40" w:after="40"/>
            </w:pPr>
            <w:r>
              <w:rPr>
                <w:sz w:val="17"/>
                <w:szCs w:val="17"/>
              </w:rPr>
              <w:t>pagoPA (pagamenti spontanei, avvisi, rendicontazione)</w:t>
            </w:r>
          </w:p>
        </w:tc>
        <w:tc>
          <w:tcPr>
            <w:tcW w:w="1200" w:type="dxa"/>
            <w:tcMar>
              <w:top w:w="60" w:type="dxa"/>
              <w:left w:w="100" w:type="dxa"/>
              <w:bottom w:w="60" w:type="dxa"/>
              <w:right w:w="100" w:type="dxa"/>
            </w:tcMar>
            <w:vAlign w:val="center"/>
          </w:tcPr>
          <w:p w14:paraId="65D85499" w14:textId="77777777" w:rsidR="00D27E37" w:rsidRDefault="00000000">
            <w:pPr>
              <w:spacing w:before="40" w:after="40"/>
            </w:pPr>
            <w:r>
              <w:rPr>
                <w:sz w:val="17"/>
                <w:szCs w:val="17"/>
              </w:rPr>
              <w:t>Bidirezionale</w:t>
            </w:r>
          </w:p>
        </w:tc>
        <w:tc>
          <w:tcPr>
            <w:tcW w:w="1000" w:type="dxa"/>
            <w:tcMar>
              <w:top w:w="60" w:type="dxa"/>
              <w:left w:w="100" w:type="dxa"/>
              <w:bottom w:w="60" w:type="dxa"/>
              <w:right w:w="100" w:type="dxa"/>
            </w:tcMar>
            <w:vAlign w:val="center"/>
          </w:tcPr>
          <w:p w14:paraId="3732596F" w14:textId="77777777" w:rsidR="00D27E37" w:rsidRDefault="00000000">
            <w:pPr>
              <w:spacing w:before="40" w:after="40"/>
            </w:pPr>
            <w:r>
              <w:rPr>
                <w:sz w:val="17"/>
                <w:szCs w:val="17"/>
              </w:rPr>
              <w:t>Alta</w:t>
            </w:r>
          </w:p>
        </w:tc>
        <w:tc>
          <w:tcPr>
            <w:tcW w:w="4200" w:type="dxa"/>
            <w:tcMar>
              <w:top w:w="60" w:type="dxa"/>
              <w:left w:w="100" w:type="dxa"/>
              <w:bottom w:w="60" w:type="dxa"/>
              <w:right w:w="100" w:type="dxa"/>
            </w:tcMar>
            <w:vAlign w:val="center"/>
          </w:tcPr>
          <w:p w14:paraId="219DC7B9" w14:textId="61552AAA" w:rsidR="00D27E37" w:rsidRDefault="00000000">
            <w:pPr>
              <w:spacing w:before="40" w:after="40"/>
            </w:pPr>
            <w:r>
              <w:rPr>
                <w:sz w:val="17"/>
                <w:szCs w:val="17"/>
              </w:rPr>
              <w:t>Vincolo normativo; richiede prova di conformità con il partner tecnologico dell'Ente, da accertare</w:t>
            </w:r>
          </w:p>
        </w:tc>
      </w:tr>
      <w:tr w:rsidR="00D27E37" w14:paraId="3CCA01E3" w14:textId="77777777">
        <w:tblPrEx>
          <w:tblCellMar>
            <w:top w:w="0" w:type="dxa"/>
            <w:bottom w:w="0" w:type="dxa"/>
          </w:tblCellMar>
        </w:tblPrEx>
        <w:tc>
          <w:tcPr>
            <w:tcW w:w="2600" w:type="dxa"/>
            <w:shd w:val="clear" w:color="auto" w:fill="F2F5F7"/>
            <w:tcMar>
              <w:top w:w="60" w:type="dxa"/>
              <w:left w:w="100" w:type="dxa"/>
              <w:bottom w:w="60" w:type="dxa"/>
              <w:right w:w="100" w:type="dxa"/>
            </w:tcMar>
            <w:vAlign w:val="center"/>
          </w:tcPr>
          <w:p w14:paraId="57D7AAA0" w14:textId="77777777" w:rsidR="00D27E37" w:rsidRDefault="00000000">
            <w:pPr>
              <w:spacing w:before="40" w:after="40"/>
            </w:pPr>
            <w:r>
              <w:rPr>
                <w:sz w:val="17"/>
                <w:szCs w:val="17"/>
              </w:rPr>
              <w:t>SPID e CIE</w:t>
            </w:r>
          </w:p>
        </w:tc>
        <w:tc>
          <w:tcPr>
            <w:tcW w:w="1200" w:type="dxa"/>
            <w:shd w:val="clear" w:color="auto" w:fill="F2F5F7"/>
            <w:tcMar>
              <w:top w:w="60" w:type="dxa"/>
              <w:left w:w="100" w:type="dxa"/>
              <w:bottom w:w="60" w:type="dxa"/>
              <w:right w:w="100" w:type="dxa"/>
            </w:tcMar>
            <w:vAlign w:val="center"/>
          </w:tcPr>
          <w:p w14:paraId="07B9A7E0" w14:textId="77777777" w:rsidR="00D27E37" w:rsidRDefault="00000000">
            <w:pPr>
              <w:spacing w:before="40" w:after="40"/>
            </w:pPr>
            <w:r>
              <w:rPr>
                <w:sz w:val="17"/>
                <w:szCs w:val="17"/>
              </w:rPr>
              <w:t>Ingresso</w:t>
            </w:r>
          </w:p>
        </w:tc>
        <w:tc>
          <w:tcPr>
            <w:tcW w:w="1000" w:type="dxa"/>
            <w:shd w:val="clear" w:color="auto" w:fill="F2F5F7"/>
            <w:tcMar>
              <w:top w:w="60" w:type="dxa"/>
              <w:left w:w="100" w:type="dxa"/>
              <w:bottom w:w="60" w:type="dxa"/>
              <w:right w:w="100" w:type="dxa"/>
            </w:tcMar>
            <w:vAlign w:val="center"/>
          </w:tcPr>
          <w:p w14:paraId="7869F77E" w14:textId="77777777" w:rsidR="00D27E37" w:rsidRDefault="00000000">
            <w:pPr>
              <w:spacing w:before="40" w:after="40"/>
            </w:pPr>
            <w:r>
              <w:rPr>
                <w:sz w:val="17"/>
                <w:szCs w:val="17"/>
              </w:rPr>
              <w:t>Alta</w:t>
            </w:r>
          </w:p>
        </w:tc>
        <w:tc>
          <w:tcPr>
            <w:tcW w:w="4200" w:type="dxa"/>
            <w:shd w:val="clear" w:color="auto" w:fill="F2F5F7"/>
            <w:tcMar>
              <w:top w:w="60" w:type="dxa"/>
              <w:left w:w="100" w:type="dxa"/>
              <w:bottom w:w="60" w:type="dxa"/>
              <w:right w:w="100" w:type="dxa"/>
            </w:tcMar>
            <w:vAlign w:val="center"/>
          </w:tcPr>
          <w:p w14:paraId="144882AE" w14:textId="5FB567CF" w:rsidR="00D27E37" w:rsidRDefault="00000000">
            <w:pPr>
              <w:spacing w:before="40" w:after="40"/>
            </w:pPr>
            <w:r>
              <w:rPr>
                <w:sz w:val="17"/>
                <w:szCs w:val="17"/>
              </w:rPr>
              <w:t>Da definire se tramite soggetto aggregatore o tramite gestore dell'identità dell'Ente</w:t>
            </w:r>
          </w:p>
        </w:tc>
      </w:tr>
      <w:tr w:rsidR="00D27E37" w14:paraId="316EC3EB" w14:textId="77777777">
        <w:tblPrEx>
          <w:tblCellMar>
            <w:top w:w="0" w:type="dxa"/>
            <w:bottom w:w="0" w:type="dxa"/>
          </w:tblCellMar>
        </w:tblPrEx>
        <w:tc>
          <w:tcPr>
            <w:tcW w:w="2600" w:type="dxa"/>
            <w:shd w:val="clear" w:color="auto" w:fill="F2F5F7"/>
            <w:tcMar>
              <w:top w:w="60" w:type="dxa"/>
              <w:left w:w="100" w:type="dxa"/>
              <w:bottom w:w="60" w:type="dxa"/>
              <w:right w:w="100" w:type="dxa"/>
            </w:tcMar>
            <w:vAlign w:val="center"/>
          </w:tcPr>
          <w:p w14:paraId="1D30662B" w14:textId="77777777" w:rsidR="00D27E37" w:rsidRDefault="00000000">
            <w:pPr>
              <w:spacing w:before="40" w:after="40"/>
            </w:pPr>
            <w:r>
              <w:rPr>
                <w:sz w:val="17"/>
                <w:szCs w:val="17"/>
              </w:rPr>
              <w:t>Sistema di conservazione a norma</w:t>
            </w:r>
          </w:p>
        </w:tc>
        <w:tc>
          <w:tcPr>
            <w:tcW w:w="1200" w:type="dxa"/>
            <w:shd w:val="clear" w:color="auto" w:fill="F2F5F7"/>
            <w:tcMar>
              <w:top w:w="60" w:type="dxa"/>
              <w:left w:w="100" w:type="dxa"/>
              <w:bottom w:w="60" w:type="dxa"/>
              <w:right w:w="100" w:type="dxa"/>
            </w:tcMar>
            <w:vAlign w:val="center"/>
          </w:tcPr>
          <w:p w14:paraId="64CC3950" w14:textId="77777777" w:rsidR="00D27E37" w:rsidRDefault="00000000">
            <w:pPr>
              <w:spacing w:before="40" w:after="40"/>
            </w:pPr>
            <w:r>
              <w:rPr>
                <w:sz w:val="17"/>
                <w:szCs w:val="17"/>
              </w:rPr>
              <w:t>Uscita</w:t>
            </w:r>
          </w:p>
        </w:tc>
        <w:tc>
          <w:tcPr>
            <w:tcW w:w="1000" w:type="dxa"/>
            <w:shd w:val="clear" w:color="auto" w:fill="F2F5F7"/>
            <w:tcMar>
              <w:top w:w="60" w:type="dxa"/>
              <w:left w:w="100" w:type="dxa"/>
              <w:bottom w:w="60" w:type="dxa"/>
              <w:right w:w="100" w:type="dxa"/>
            </w:tcMar>
            <w:vAlign w:val="center"/>
          </w:tcPr>
          <w:p w14:paraId="09BFAD06" w14:textId="77777777" w:rsidR="00D27E37" w:rsidRDefault="00000000">
            <w:pPr>
              <w:spacing w:before="40" w:after="40"/>
            </w:pPr>
            <w:r>
              <w:rPr>
                <w:sz w:val="17"/>
                <w:szCs w:val="17"/>
              </w:rPr>
              <w:t>Media</w:t>
            </w:r>
          </w:p>
        </w:tc>
        <w:tc>
          <w:tcPr>
            <w:tcW w:w="4200" w:type="dxa"/>
            <w:shd w:val="clear" w:color="auto" w:fill="F2F5F7"/>
            <w:tcMar>
              <w:top w:w="60" w:type="dxa"/>
              <w:left w:w="100" w:type="dxa"/>
              <w:bottom w:w="60" w:type="dxa"/>
              <w:right w:w="100" w:type="dxa"/>
            </w:tcMar>
            <w:vAlign w:val="center"/>
          </w:tcPr>
          <w:p w14:paraId="195D756E" w14:textId="77777777" w:rsidR="00D27E37" w:rsidRDefault="00000000">
            <w:pPr>
              <w:spacing w:before="40" w:after="40"/>
            </w:pPr>
            <w:r>
              <w:rPr>
                <w:sz w:val="17"/>
                <w:szCs w:val="17"/>
              </w:rPr>
              <w:t>Per documenti contabili e rendicontazioni</w:t>
            </w:r>
          </w:p>
        </w:tc>
      </w:tr>
    </w:tbl>
    <w:p w14:paraId="015EE8BD" w14:textId="77777777" w:rsidR="00D27E37" w:rsidRDefault="00000000">
      <w:pPr>
        <w:pStyle w:val="Titolo2"/>
        <w:spacing w:before="280" w:after="120"/>
      </w:pPr>
      <w:bookmarkStart w:id="43" w:name="_Toc240449224"/>
      <w:r>
        <w:rPr>
          <w:b/>
          <w:bCs/>
          <w:color w:val="2E6E8E"/>
          <w:sz w:val="24"/>
          <w:szCs w:val="24"/>
        </w:rPr>
        <w:t>4.3 Dati trattati e modello dati</w:t>
      </w:r>
      <w:bookmarkEnd w:id="43"/>
    </w:p>
    <w:p w14:paraId="31135063" w14:textId="77777777" w:rsidR="00D27E37" w:rsidRDefault="00000000">
      <w:pPr>
        <w:spacing w:before="60" w:after="120" w:line="276" w:lineRule="auto"/>
      </w:pPr>
      <w:r>
        <w:t>Le entità principali individuate in sede di analisi sono riportate di seguito. Tutti i dati operativi sono partizionati per anno scolastico.</w:t>
      </w:r>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2000"/>
        <w:gridCol w:w="4200"/>
        <w:gridCol w:w="2800"/>
      </w:tblGrid>
      <w:tr w:rsidR="00D27E37" w14:paraId="797A597E" w14:textId="77777777">
        <w:tblPrEx>
          <w:tblCellMar>
            <w:top w:w="0" w:type="dxa"/>
            <w:bottom w:w="0" w:type="dxa"/>
          </w:tblCellMar>
        </w:tblPrEx>
        <w:trPr>
          <w:tblHeader/>
        </w:trPr>
        <w:tc>
          <w:tcPr>
            <w:tcW w:w="2000" w:type="dxa"/>
            <w:shd w:val="clear" w:color="auto" w:fill="1F3A5F"/>
            <w:tcMar>
              <w:top w:w="60" w:type="dxa"/>
              <w:left w:w="100" w:type="dxa"/>
              <w:bottom w:w="60" w:type="dxa"/>
              <w:right w:w="100" w:type="dxa"/>
            </w:tcMar>
            <w:vAlign w:val="center"/>
          </w:tcPr>
          <w:p w14:paraId="4CFFA282" w14:textId="77777777" w:rsidR="00D27E37" w:rsidRDefault="00000000">
            <w:pPr>
              <w:spacing w:before="40" w:after="40"/>
            </w:pPr>
            <w:r>
              <w:rPr>
                <w:b/>
                <w:bCs/>
                <w:color w:val="FFFFFF"/>
                <w:sz w:val="17"/>
                <w:szCs w:val="17"/>
              </w:rPr>
              <w:t>Entità</w:t>
            </w:r>
          </w:p>
        </w:tc>
        <w:tc>
          <w:tcPr>
            <w:tcW w:w="4200" w:type="dxa"/>
            <w:shd w:val="clear" w:color="auto" w:fill="1F3A5F"/>
            <w:tcMar>
              <w:top w:w="60" w:type="dxa"/>
              <w:left w:w="100" w:type="dxa"/>
              <w:bottom w:w="60" w:type="dxa"/>
              <w:right w:w="100" w:type="dxa"/>
            </w:tcMar>
            <w:vAlign w:val="center"/>
          </w:tcPr>
          <w:p w14:paraId="060A3194" w14:textId="77777777" w:rsidR="00D27E37" w:rsidRDefault="00000000">
            <w:pPr>
              <w:spacing w:before="40" w:after="40"/>
            </w:pPr>
            <w:r>
              <w:rPr>
                <w:b/>
                <w:bCs/>
                <w:color w:val="FFFFFF"/>
                <w:sz w:val="17"/>
                <w:szCs w:val="17"/>
              </w:rPr>
              <w:t>Contenuto informativo</w:t>
            </w:r>
          </w:p>
        </w:tc>
        <w:tc>
          <w:tcPr>
            <w:tcW w:w="2800" w:type="dxa"/>
            <w:shd w:val="clear" w:color="auto" w:fill="1F3A5F"/>
            <w:tcMar>
              <w:top w:w="60" w:type="dxa"/>
              <w:left w:w="100" w:type="dxa"/>
              <w:bottom w:w="60" w:type="dxa"/>
              <w:right w:w="100" w:type="dxa"/>
            </w:tcMar>
            <w:vAlign w:val="center"/>
          </w:tcPr>
          <w:p w14:paraId="501CBC8D" w14:textId="77777777" w:rsidR="00D27E37" w:rsidRDefault="00000000">
            <w:pPr>
              <w:spacing w:before="40" w:after="40"/>
            </w:pPr>
            <w:r>
              <w:rPr>
                <w:b/>
                <w:bCs/>
                <w:color w:val="FFFFFF"/>
                <w:sz w:val="17"/>
                <w:szCs w:val="17"/>
              </w:rPr>
              <w:t>Note</w:t>
            </w:r>
          </w:p>
        </w:tc>
      </w:tr>
      <w:tr w:rsidR="00D27E37" w14:paraId="484EB788" w14:textId="77777777">
        <w:tblPrEx>
          <w:tblCellMar>
            <w:top w:w="0" w:type="dxa"/>
            <w:bottom w:w="0" w:type="dxa"/>
          </w:tblCellMar>
        </w:tblPrEx>
        <w:tc>
          <w:tcPr>
            <w:tcW w:w="2000" w:type="dxa"/>
            <w:tcMar>
              <w:top w:w="60" w:type="dxa"/>
              <w:left w:w="100" w:type="dxa"/>
              <w:bottom w:w="60" w:type="dxa"/>
              <w:right w:w="100" w:type="dxa"/>
            </w:tcMar>
            <w:vAlign w:val="center"/>
          </w:tcPr>
          <w:p w14:paraId="65C822AB" w14:textId="6A519F21" w:rsidR="00D27E37" w:rsidRDefault="00000000">
            <w:pPr>
              <w:spacing w:before="40" w:after="40"/>
            </w:pPr>
            <w:r>
              <w:rPr>
                <w:sz w:val="17"/>
                <w:szCs w:val="17"/>
              </w:rPr>
              <w:t xml:space="preserve">Anno Scolastico, Plesso, Classe</w:t>
            </w:r>
          </w:p>
        </w:tc>
        <w:tc>
          <w:tcPr>
            <w:tcW w:w="4200" w:type="dxa"/>
            <w:tcMar>
              <w:top w:w="60" w:type="dxa"/>
              <w:left w:w="100" w:type="dxa"/>
              <w:bottom w:w="60" w:type="dxa"/>
              <w:right w:w="100" w:type="dxa"/>
            </w:tcMar>
            <w:vAlign w:val="center"/>
          </w:tcPr>
          <w:p w14:paraId="49E6E98A" w14:textId="77777777" w:rsidR="00D27E37" w:rsidRDefault="00000000">
            <w:pPr>
              <w:spacing w:before="40" w:after="40"/>
            </w:pPr>
            <w:r>
              <w:rPr>
                <w:sz w:val="17"/>
                <w:szCs w:val="17"/>
              </w:rPr>
              <w:t xml:space="preserve">Codici, denominazioni, calendario, orario di cut-off, docenti abilitati</w:t>
            </w:r>
          </w:p>
        </w:tc>
        <w:tc>
          <w:tcPr>
            <w:tcW w:w="2800" w:type="dxa"/>
            <w:tcMar>
              <w:top w:w="60" w:type="dxa"/>
              <w:left w:w="100" w:type="dxa"/>
              <w:bottom w:w="60" w:type="dxa"/>
              <w:right w:w="100" w:type="dxa"/>
            </w:tcMar>
            <w:vAlign w:val="center"/>
          </w:tcPr>
          <w:p w14:paraId="3A9A30CB" w14:textId="77777777" w:rsidR="00D27E37" w:rsidRDefault="00000000">
            <w:pPr>
              <w:spacing w:before="40" w:after="40"/>
            </w:pPr>
            <w:r>
              <w:rPr>
                <w:sz w:val="17"/>
                <w:szCs w:val="17"/>
              </w:rPr>
              <w:t>Configurazione di servizio</w:t>
            </w:r>
          </w:p>
        </w:tc>
      </w:tr>
      <w:tr w:rsidR="00D27E37" w14:paraId="0DBBC7C2"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0EE3C9CE" w14:textId="77777777" w:rsidR="00D27E37" w:rsidRDefault="00000000">
            <w:pPr>
              <w:spacing w:before="40" w:after="40"/>
            </w:pPr>
            <w:r>
              <w:rPr>
                <w:sz w:val="17"/>
                <w:szCs w:val="17"/>
              </w:rPr>
              <w:t>Alunno</w:t>
            </w:r>
          </w:p>
        </w:tc>
        <w:tc>
          <w:tcPr>
            <w:tcW w:w="4200" w:type="dxa"/>
            <w:shd w:val="clear" w:color="auto" w:fill="F2F5F7"/>
            <w:tcMar>
              <w:top w:w="60" w:type="dxa"/>
              <w:left w:w="100" w:type="dxa"/>
              <w:bottom w:w="60" w:type="dxa"/>
              <w:right w:w="100" w:type="dxa"/>
            </w:tcMar>
            <w:vAlign w:val="center"/>
          </w:tcPr>
          <w:p w14:paraId="53C19ECE" w14:textId="77777777" w:rsidR="00D27E37" w:rsidRDefault="00000000">
            <w:pPr>
              <w:spacing w:before="40" w:after="40"/>
            </w:pPr>
            <w:r>
              <w:rPr>
                <w:sz w:val="17"/>
                <w:szCs w:val="17"/>
              </w:rPr>
              <w:t>Identificativo interno, dati identificativi, classe, stato dell'iscrizione</w:t>
            </w:r>
          </w:p>
        </w:tc>
        <w:tc>
          <w:tcPr>
            <w:tcW w:w="2800" w:type="dxa"/>
            <w:shd w:val="clear" w:color="auto" w:fill="F2F5F7"/>
            <w:tcMar>
              <w:top w:w="60" w:type="dxa"/>
              <w:left w:w="100" w:type="dxa"/>
              <w:bottom w:w="60" w:type="dxa"/>
              <w:right w:w="100" w:type="dxa"/>
            </w:tcMar>
            <w:vAlign w:val="center"/>
          </w:tcPr>
          <w:p w14:paraId="45F61CCD" w14:textId="77777777" w:rsidR="00D27E37" w:rsidRDefault="00000000">
            <w:pPr>
              <w:spacing w:before="40" w:after="40"/>
            </w:pPr>
            <w:r>
              <w:rPr>
                <w:sz w:val="17"/>
                <w:szCs w:val="17"/>
              </w:rPr>
              <w:t>Codice fiscale da acquisire solo se strettamente necessario e in presenza di base giuridica</w:t>
            </w:r>
          </w:p>
        </w:tc>
      </w:tr>
      <w:tr w:rsidR="00D27E37" w14:paraId="1559BE61" w14:textId="77777777">
        <w:tblPrEx>
          <w:tblCellMar>
            <w:top w:w="0" w:type="dxa"/>
            <w:bottom w:w="0" w:type="dxa"/>
          </w:tblCellMar>
        </w:tblPrEx>
        <w:tc>
          <w:tcPr>
            <w:tcW w:w="2000" w:type="dxa"/>
            <w:tcMar>
              <w:top w:w="60" w:type="dxa"/>
              <w:left w:w="100" w:type="dxa"/>
              <w:bottom w:w="60" w:type="dxa"/>
              <w:right w:w="100" w:type="dxa"/>
            </w:tcMar>
            <w:vAlign w:val="center"/>
          </w:tcPr>
          <w:p w14:paraId="77EB0470" w14:textId="77777777" w:rsidR="00D27E37" w:rsidRDefault="00000000">
            <w:pPr>
              <w:spacing w:before="40" w:after="40"/>
            </w:pPr>
            <w:r>
              <w:rPr>
                <w:sz w:val="17"/>
                <w:szCs w:val="17"/>
              </w:rPr>
              <w:t>Pagatore e Relazione</w:t>
            </w:r>
          </w:p>
        </w:tc>
        <w:tc>
          <w:tcPr>
            <w:tcW w:w="4200" w:type="dxa"/>
            <w:tcMar>
              <w:top w:w="60" w:type="dxa"/>
              <w:left w:w="100" w:type="dxa"/>
              <w:bottom w:w="60" w:type="dxa"/>
              <w:right w:w="100" w:type="dxa"/>
            </w:tcMar>
            <w:vAlign w:val="center"/>
          </w:tcPr>
          <w:p w14:paraId="0E1627EA" w14:textId="77777777" w:rsidR="00D27E37" w:rsidRDefault="00000000">
            <w:pPr>
              <w:spacing w:before="40" w:after="40"/>
            </w:pPr>
            <w:r>
              <w:rPr>
                <w:sz w:val="17"/>
                <w:szCs w:val="17"/>
              </w:rPr>
              <w:t>Dati identificativi, recapiti verificati, identità digitale, legame con gli alunni e quota di responsabilità</w:t>
            </w:r>
          </w:p>
        </w:tc>
        <w:tc>
          <w:tcPr>
            <w:tcW w:w="2800" w:type="dxa"/>
            <w:tcMar>
              <w:top w:w="60" w:type="dxa"/>
              <w:left w:w="100" w:type="dxa"/>
              <w:bottom w:w="60" w:type="dxa"/>
              <w:right w:w="100" w:type="dxa"/>
            </w:tcMar>
            <w:vAlign w:val="center"/>
          </w:tcPr>
          <w:p w14:paraId="0305ECCA" w14:textId="77777777" w:rsidR="00D27E37" w:rsidRDefault="00000000">
            <w:pPr>
              <w:spacing w:before="40" w:after="40"/>
            </w:pPr>
            <w:r>
              <w:rPr>
                <w:sz w:val="17"/>
                <w:szCs w:val="17"/>
              </w:rPr>
              <w:t>Consente la gestione di nuclei separati e di più figli</w:t>
            </w:r>
          </w:p>
        </w:tc>
      </w:tr>
      <w:tr w:rsidR="00D27E37" w14:paraId="58114E9A"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2EE93D2C" w14:textId="585297AB" w:rsidR="00D27E37" w:rsidRDefault="00000000">
            <w:pPr>
              <w:spacing w:before="40" w:after="40"/>
            </w:pPr>
            <w:r>
              <w:rPr>
                <w:sz w:val="17"/>
                <w:szCs w:val="17"/>
              </w:rPr>
              <w:t xml:space="preserve">Posizione Contabile</w:t>
            </w:r>
          </w:p>
        </w:tc>
        <w:tc>
          <w:tcPr>
            <w:tcW w:w="4200" w:type="dxa"/>
            <w:shd w:val="clear" w:color="auto" w:fill="F2F5F7"/>
            <w:tcMar>
              <w:top w:w="60" w:type="dxa"/>
              <w:left w:w="100" w:type="dxa"/>
              <w:bottom w:w="60" w:type="dxa"/>
              <w:right w:w="100" w:type="dxa"/>
            </w:tcMar>
            <w:vAlign w:val="center"/>
          </w:tcPr>
          <w:p w14:paraId="44DC98BA" w14:textId="77777777" w:rsidR="00D27E37" w:rsidRDefault="00000000">
            <w:pPr>
              <w:spacing w:before="40" w:after="40"/>
            </w:pPr>
            <w:r>
              <w:rPr>
                <w:sz w:val="17"/>
                <w:szCs w:val="17"/>
              </w:rPr>
              <w:t>Intestatario, saldo in ticket per servizio, stato, tolleranza sul saldo negativo</w:t>
            </w:r>
          </w:p>
        </w:tc>
        <w:tc>
          <w:tcPr>
            <w:tcW w:w="2800" w:type="dxa"/>
            <w:shd w:val="clear" w:color="auto" w:fill="F2F5F7"/>
            <w:tcMar>
              <w:top w:w="60" w:type="dxa"/>
              <w:left w:w="100" w:type="dxa"/>
              <w:bottom w:w="60" w:type="dxa"/>
              <w:right w:w="100" w:type="dxa"/>
            </w:tcMar>
            <w:vAlign w:val="center"/>
          </w:tcPr>
          <w:p w14:paraId="5DDBE5F2" w14:textId="3D489DBE" w:rsidR="00D27E37" w:rsidRDefault="00000000">
            <w:pPr>
              <w:spacing w:before="40" w:after="40"/>
            </w:pPr>
            <w:r>
              <w:rPr>
                <w:sz w:val="17"/>
                <w:szCs w:val="17"/>
              </w:rPr>
              <w:t>Da definire se riferita al singolo alunno o al nucleo familiare</w:t>
            </w:r>
          </w:p>
        </w:tc>
      </w:tr>
      <w:tr w:rsidR="00D27E37" w14:paraId="408392AD" w14:textId="77777777">
        <w:tblPrEx>
          <w:tblCellMar>
            <w:top w:w="0" w:type="dxa"/>
            <w:bottom w:w="0" w:type="dxa"/>
          </w:tblCellMar>
        </w:tblPrEx>
        <w:tc>
          <w:tcPr>
            <w:tcW w:w="2000" w:type="dxa"/>
            <w:tcMar>
              <w:top w:w="60" w:type="dxa"/>
              <w:left w:w="100" w:type="dxa"/>
              <w:bottom w:w="60" w:type="dxa"/>
              <w:right w:w="100" w:type="dxa"/>
            </w:tcMar>
            <w:vAlign w:val="center"/>
          </w:tcPr>
          <w:p w14:paraId="2B01540C" w14:textId="77777777" w:rsidR="00D27E37" w:rsidRDefault="00000000">
            <w:pPr>
              <w:spacing w:before="40" w:after="40"/>
            </w:pPr>
            <w:r>
              <w:rPr>
                <w:sz w:val="17"/>
                <w:szCs w:val="17"/>
              </w:rPr>
              <w:t>Movimento</w:t>
            </w:r>
          </w:p>
        </w:tc>
        <w:tc>
          <w:tcPr>
            <w:tcW w:w="4200" w:type="dxa"/>
            <w:tcMar>
              <w:top w:w="60" w:type="dxa"/>
              <w:left w:w="100" w:type="dxa"/>
              <w:bottom w:w="60" w:type="dxa"/>
              <w:right w:w="100" w:type="dxa"/>
            </w:tcMar>
            <w:vAlign w:val="center"/>
          </w:tcPr>
          <w:p w14:paraId="6D020BA0" w14:textId="77777777" w:rsidR="00D27E37" w:rsidRDefault="00000000">
            <w:pPr>
              <w:spacing w:before="40" w:after="40"/>
            </w:pPr>
            <w:r>
              <w:rPr>
                <w:sz w:val="17"/>
                <w:szCs w:val="17"/>
              </w:rPr>
              <w:t>Posizione, servizio, data, tipo, quantità di ticket, riferimento, operatore, causale</w:t>
            </w:r>
          </w:p>
        </w:tc>
        <w:tc>
          <w:tcPr>
            <w:tcW w:w="2800" w:type="dxa"/>
            <w:tcMar>
              <w:top w:w="60" w:type="dxa"/>
              <w:left w:w="100" w:type="dxa"/>
              <w:bottom w:w="60" w:type="dxa"/>
              <w:right w:w="100" w:type="dxa"/>
            </w:tcMar>
            <w:vAlign w:val="center"/>
          </w:tcPr>
          <w:p w14:paraId="0284ECF8" w14:textId="77777777" w:rsidR="00D27E37" w:rsidRDefault="00000000">
            <w:pPr>
              <w:spacing w:before="40" w:after="40"/>
            </w:pPr>
            <w:r>
              <w:rPr>
                <w:sz w:val="17"/>
                <w:szCs w:val="17"/>
              </w:rPr>
              <w:t>Registro a sola aggiunta: nessuna cancellazione, correzione unicamente per storno</w:t>
            </w:r>
          </w:p>
        </w:tc>
      </w:tr>
      <w:tr w:rsidR="00D27E37" w14:paraId="46720374"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129ED39D" w14:textId="77777777" w:rsidR="00D27E37" w:rsidRDefault="00000000">
            <w:pPr>
              <w:spacing w:before="40" w:after="40"/>
            </w:pPr>
            <w:r>
              <w:rPr>
                <w:sz w:val="17"/>
                <w:szCs w:val="17"/>
              </w:rPr>
              <w:t>Servizio</w:t>
            </w:r>
          </w:p>
        </w:tc>
        <w:tc>
          <w:tcPr>
            <w:tcW w:w="4200" w:type="dxa"/>
            <w:shd w:val="clear" w:color="auto" w:fill="F2F5F7"/>
            <w:tcMar>
              <w:top w:w="60" w:type="dxa"/>
              <w:left w:w="100" w:type="dxa"/>
              <w:bottom w:w="60" w:type="dxa"/>
              <w:right w:w="100" w:type="dxa"/>
            </w:tcMar>
            <w:vAlign w:val="center"/>
          </w:tcPr>
          <w:p w14:paraId="7228F391" w14:textId="77777777" w:rsidR="00D27E37" w:rsidRDefault="00000000">
            <w:pPr>
              <w:spacing w:before="40" w:after="40"/>
            </w:pPr>
            <w:r>
              <w:rPr>
                <w:sz w:val="17"/>
                <w:szCs w:val="17"/>
              </w:rPr>
              <w:t>Codice, denominazione, regole di addebito, stato</w:t>
            </w:r>
          </w:p>
        </w:tc>
        <w:tc>
          <w:tcPr>
            <w:tcW w:w="2800" w:type="dxa"/>
            <w:shd w:val="clear" w:color="auto" w:fill="F2F5F7"/>
            <w:tcMar>
              <w:top w:w="60" w:type="dxa"/>
              <w:left w:w="100" w:type="dxa"/>
              <w:bottom w:w="60" w:type="dxa"/>
              <w:right w:w="100" w:type="dxa"/>
            </w:tcMar>
            <w:vAlign w:val="center"/>
          </w:tcPr>
          <w:p w14:paraId="2814F119" w14:textId="77777777" w:rsidR="00D27E37" w:rsidRDefault="00000000">
            <w:pPr>
              <w:spacing w:before="40" w:after="40"/>
            </w:pPr>
            <w:r>
              <w:rPr>
                <w:sz w:val="17"/>
                <w:szCs w:val="17"/>
              </w:rPr>
              <w:t>Refezione e trasporto quali istanze del medesimo concetto, per consentire l'aggiunta di ulteriori servizi</w:t>
            </w:r>
          </w:p>
        </w:tc>
      </w:tr>
      <w:tr w:rsidR="00D27E37" w14:paraId="7B443AA1" w14:textId="77777777">
        <w:tblPrEx>
          <w:tblCellMar>
            <w:top w:w="0" w:type="dxa"/>
            <w:bottom w:w="0" w:type="dxa"/>
          </w:tblCellMar>
        </w:tblPrEx>
        <w:tc>
          <w:tcPr>
            <w:tcW w:w="2000" w:type="dxa"/>
            <w:tcMar>
              <w:top w:w="60" w:type="dxa"/>
              <w:left w:w="100" w:type="dxa"/>
              <w:bottom w:w="60" w:type="dxa"/>
              <w:right w:w="100" w:type="dxa"/>
            </w:tcMar>
            <w:vAlign w:val="center"/>
          </w:tcPr>
          <w:p w14:paraId="1EFB5BE6" w14:textId="77777777" w:rsidR="00D27E37" w:rsidRDefault="00000000">
            <w:pPr>
              <w:spacing w:before="40" w:after="40"/>
            </w:pPr>
            <w:r>
              <w:rPr>
                <w:sz w:val="17"/>
                <w:szCs w:val="17"/>
              </w:rPr>
              <w:t>Tariffa e Iscrizione</w:t>
            </w:r>
          </w:p>
        </w:tc>
        <w:tc>
          <w:tcPr>
            <w:tcW w:w="4200" w:type="dxa"/>
            <w:tcMar>
              <w:top w:w="60" w:type="dxa"/>
              <w:left w:w="100" w:type="dxa"/>
              <w:bottom w:w="60" w:type="dxa"/>
              <w:right w:w="100" w:type="dxa"/>
            </w:tcMar>
            <w:vAlign w:val="center"/>
          </w:tcPr>
          <w:p w14:paraId="2C014978" w14:textId="77777777" w:rsidR="00D27E37" w:rsidRDefault="00000000">
            <w:pPr>
              <w:spacing w:before="40" w:after="40"/>
            </w:pPr>
            <w:r>
              <w:rPr>
                <w:sz w:val="17"/>
                <w:szCs w:val="17"/>
              </w:rPr>
              <w:t>Servizio, ordine di scuola, fascia, condizione di residenza, prezzo unitario del ticket, validità temporale, consensi</w:t>
            </w:r>
          </w:p>
        </w:tc>
        <w:tc>
          <w:tcPr>
            <w:tcW w:w="2800" w:type="dxa"/>
            <w:tcMar>
              <w:top w:w="60" w:type="dxa"/>
              <w:left w:w="100" w:type="dxa"/>
              <w:bottom w:w="60" w:type="dxa"/>
              <w:right w:w="100" w:type="dxa"/>
            </w:tcMar>
            <w:vAlign w:val="center"/>
          </w:tcPr>
          <w:p w14:paraId="486C3BF0" w14:textId="77777777" w:rsidR="00D27E37" w:rsidRDefault="00000000">
            <w:pPr>
              <w:spacing w:before="40" w:after="40"/>
            </w:pPr>
            <w:r>
              <w:rPr>
                <w:sz w:val="17"/>
                <w:szCs w:val="17"/>
              </w:rPr>
              <w:t>Tariffe storicizzate: l'acquisto applica il prezzo vigente a quella data e i ticket già acquistati non sono rideterminati</w:t>
            </w:r>
          </w:p>
        </w:tc>
      </w:tr>
      <w:tr w:rsidR="00D27E37" w14:paraId="647FA6A0"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038A2788" w14:textId="73915D6D" w:rsidR="00D27E37" w:rsidRDefault="00000000">
            <w:pPr>
              <w:spacing w:before="40" w:after="40"/>
            </w:pPr>
            <w:r>
              <w:rPr>
                <w:sz w:val="17"/>
                <w:szCs w:val="17"/>
              </w:rPr>
              <w:t xml:space="preserve">Categoria Tariffaria</w:t>
            </w:r>
          </w:p>
        </w:tc>
        <w:tc>
          <w:tcPr>
            <w:tcW w:w="4200" w:type="dxa"/>
            <w:shd w:val="clear" w:color="auto" w:fill="F2F5F7"/>
            <w:tcMar>
              <w:top w:w="60" w:type="dxa"/>
              <w:left w:w="100" w:type="dxa"/>
              <w:bottom w:w="60" w:type="dxa"/>
              <w:right w:w="100" w:type="dxa"/>
            </w:tcMar>
            <w:vAlign w:val="center"/>
          </w:tcPr>
          <w:p w14:paraId="661B3564" w14:textId="77777777" w:rsidR="00D27E37" w:rsidRDefault="00000000">
            <w:pPr>
              <w:spacing w:before="40" w:after="40"/>
            </w:pPr>
            <w:r>
              <w:rPr>
                <w:sz w:val="17"/>
                <w:szCs w:val="17"/>
              </w:rPr>
              <w:t>Posizione, condizione di residenza, fonte del dato, data di verifica, decorrenza</w:t>
            </w:r>
          </w:p>
        </w:tc>
        <w:tc>
          <w:tcPr>
            <w:tcW w:w="2800" w:type="dxa"/>
            <w:shd w:val="clear" w:color="auto" w:fill="F2F5F7"/>
            <w:tcMar>
              <w:top w:w="60" w:type="dxa"/>
              <w:left w:w="100" w:type="dxa"/>
              <w:bottom w:w="60" w:type="dxa"/>
              <w:right w:w="100" w:type="dxa"/>
            </w:tcMar>
            <w:vAlign w:val="center"/>
          </w:tcPr>
          <w:p w14:paraId="3CDC24E1" w14:textId="77777777" w:rsidR="00D27E37" w:rsidRDefault="00000000">
            <w:pPr>
              <w:spacing w:before="40" w:after="40"/>
            </w:pPr>
            <w:r>
              <w:rPr>
                <w:sz w:val="17"/>
                <w:szCs w:val="17"/>
              </w:rPr>
              <w:t>Storicizzata, per garantire la ricostruibilità della tariffa applicata</w:t>
            </w:r>
          </w:p>
        </w:tc>
      </w:tr>
      <w:tr w:rsidR="00D27E37" w14:paraId="4174CFD8" w14:textId="77777777">
        <w:tblPrEx>
          <w:tblCellMar>
            <w:top w:w="0" w:type="dxa"/>
            <w:bottom w:w="0" w:type="dxa"/>
          </w:tblCellMar>
        </w:tblPrEx>
        <w:tc>
          <w:tcPr>
            <w:tcW w:w="2000" w:type="dxa"/>
            <w:tcMar>
              <w:top w:w="60" w:type="dxa"/>
              <w:left w:w="100" w:type="dxa"/>
              <w:bottom w:w="60" w:type="dxa"/>
              <w:right w:w="100" w:type="dxa"/>
            </w:tcMar>
            <w:vAlign w:val="center"/>
          </w:tcPr>
          <w:p w14:paraId="10282EA1" w14:textId="77777777" w:rsidR="00D27E37" w:rsidRDefault="00000000">
            <w:pPr>
              <w:spacing w:before="40" w:after="40"/>
            </w:pPr>
            <w:r>
              <w:rPr>
                <w:sz w:val="17"/>
                <w:szCs w:val="17"/>
              </w:rPr>
              <w:t>Linea, Fermata, Corsa</w:t>
            </w:r>
          </w:p>
        </w:tc>
        <w:tc>
          <w:tcPr>
            <w:tcW w:w="4200" w:type="dxa"/>
            <w:tcMar>
              <w:top w:w="60" w:type="dxa"/>
              <w:left w:w="100" w:type="dxa"/>
              <w:bottom w:w="60" w:type="dxa"/>
              <w:right w:w="100" w:type="dxa"/>
            </w:tcMar>
            <w:vAlign w:val="center"/>
          </w:tcPr>
          <w:p w14:paraId="70919C8B" w14:textId="77777777" w:rsidR="00D27E37" w:rsidRDefault="00000000">
            <w:pPr>
              <w:spacing w:before="40" w:after="40"/>
            </w:pPr>
            <w:r>
              <w:rPr>
                <w:sz w:val="17"/>
                <w:szCs w:val="17"/>
              </w:rPr>
              <w:t>Percorso, orari, capienza, associazione alunno-fermata</w:t>
            </w:r>
          </w:p>
        </w:tc>
        <w:tc>
          <w:tcPr>
            <w:tcW w:w="2800" w:type="dxa"/>
            <w:tcMar>
              <w:top w:w="60" w:type="dxa"/>
              <w:left w:w="100" w:type="dxa"/>
              <w:bottom w:w="60" w:type="dxa"/>
              <w:right w:w="100" w:type="dxa"/>
            </w:tcMar>
            <w:vAlign w:val="center"/>
          </w:tcPr>
          <w:p w14:paraId="1D2F7A55" w14:textId="782F201E" w:rsidR="00D27E37" w:rsidRDefault="00000000">
            <w:pPr>
              <w:spacing w:before="40" w:after="40"/>
            </w:pPr>
            <w:r>
              <w:rPr>
                <w:sz w:val="17"/>
                <w:szCs w:val="17"/>
              </w:rPr>
              <w:t>Entità del modulo trasporto; struttura da confermare in funzione del modello tariffario adottato</w:t>
            </w:r>
          </w:p>
        </w:tc>
      </w:tr>
      <w:tr w:rsidR="00D27E37" w14:paraId="34D10669"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39565774" w14:textId="2ABA046D" w:rsidR="00D27E37" w:rsidRDefault="00000000">
            <w:pPr>
              <w:spacing w:before="40" w:after="40"/>
            </w:pPr>
            <w:r>
              <w:rPr>
                <w:sz w:val="17"/>
                <w:szCs w:val="17"/>
              </w:rPr>
              <w:t xml:space="preserve">Dieta Speciale</w:t>
            </w:r>
          </w:p>
        </w:tc>
        <w:tc>
          <w:tcPr>
            <w:tcW w:w="4200" w:type="dxa"/>
            <w:shd w:val="clear" w:color="auto" w:fill="F2F5F7"/>
            <w:tcMar>
              <w:top w:w="60" w:type="dxa"/>
              <w:left w:w="100" w:type="dxa"/>
              <w:bottom w:w="60" w:type="dxa"/>
              <w:right w:w="100" w:type="dxa"/>
            </w:tcMar>
            <w:vAlign w:val="center"/>
          </w:tcPr>
          <w:p w14:paraId="4065C9A5" w14:textId="77777777" w:rsidR="00D27E37" w:rsidRDefault="00000000">
            <w:pPr>
              <w:spacing w:before="40" w:after="40"/>
            </w:pPr>
            <w:r>
              <w:rPr>
                <w:sz w:val="17"/>
                <w:szCs w:val="17"/>
              </w:rPr>
              <w:t>Alunno, tipologia, dettaglio, decorrenza, scadenza, stato di approvazione</w:t>
            </w:r>
          </w:p>
        </w:tc>
        <w:tc>
          <w:tcPr>
            <w:tcW w:w="2800" w:type="dxa"/>
            <w:shd w:val="clear" w:color="auto" w:fill="F2F5F7"/>
            <w:tcMar>
              <w:top w:w="60" w:type="dxa"/>
              <w:left w:w="100" w:type="dxa"/>
              <w:bottom w:w="60" w:type="dxa"/>
              <w:right w:w="100" w:type="dxa"/>
            </w:tcMar>
            <w:vAlign w:val="center"/>
          </w:tcPr>
          <w:p w14:paraId="1BF583E1" w14:textId="77777777" w:rsidR="00D27E37" w:rsidRDefault="00000000">
            <w:pPr>
              <w:spacing w:before="40" w:after="40"/>
            </w:pPr>
            <w:r>
              <w:rPr>
                <w:sz w:val="17"/>
                <w:szCs w:val="17"/>
              </w:rPr>
              <w:t>Categorie particolari di dati: dettaglio cifrato e accesso registrato</w:t>
            </w:r>
          </w:p>
        </w:tc>
      </w:tr>
      <w:tr w:rsidR="00D27E37" w14:paraId="546A5B43" w14:textId="77777777">
        <w:tblPrEx>
          <w:tblCellMar>
            <w:top w:w="0" w:type="dxa"/>
            <w:bottom w:w="0" w:type="dxa"/>
          </w:tblCellMar>
        </w:tblPrEx>
        <w:tc>
          <w:tcPr>
            <w:tcW w:w="2000" w:type="dxa"/>
            <w:tcMar>
              <w:top w:w="60" w:type="dxa"/>
              <w:left w:w="100" w:type="dxa"/>
              <w:bottom w:w="60" w:type="dxa"/>
              <w:right w:w="100" w:type="dxa"/>
            </w:tcMar>
            <w:vAlign w:val="center"/>
          </w:tcPr>
          <w:p w14:paraId="51EFC269" w14:textId="10A3DD18" w:rsidR="00D27E37" w:rsidRDefault="00000000">
            <w:pPr>
              <w:spacing w:before="40" w:after="40"/>
            </w:pPr>
            <w:r>
              <w:rPr>
                <w:sz w:val="17"/>
                <w:szCs w:val="17"/>
              </w:rPr>
              <w:lastRenderedPageBreak/>
              <w:t xml:space="preserve">Rilevazione Giornaliera e Presenza Alunno</w:t>
            </w:r>
          </w:p>
        </w:tc>
        <w:tc>
          <w:tcPr>
            <w:tcW w:w="4200" w:type="dxa"/>
            <w:tcMar>
              <w:top w:w="60" w:type="dxa"/>
              <w:left w:w="100" w:type="dxa"/>
              <w:bottom w:w="60" w:type="dxa"/>
              <w:right w:w="100" w:type="dxa"/>
            </w:tcMar>
            <w:vAlign w:val="center"/>
          </w:tcPr>
          <w:p w14:paraId="76020EEE" w14:textId="77777777" w:rsidR="00D27E37" w:rsidRDefault="00000000">
            <w:pPr>
              <w:spacing w:before="40" w:after="40"/>
            </w:pPr>
            <w:r>
              <w:rPr>
                <w:sz w:val="17"/>
                <w:szCs w:val="17"/>
              </w:rPr>
              <w:t>Classe, data, stato, rilevatore, ora di conferma, stato di presenza per alunno</w:t>
            </w:r>
          </w:p>
        </w:tc>
        <w:tc>
          <w:tcPr>
            <w:tcW w:w="2800" w:type="dxa"/>
            <w:tcMar>
              <w:top w:w="60" w:type="dxa"/>
              <w:left w:w="100" w:type="dxa"/>
              <w:bottom w:w="60" w:type="dxa"/>
              <w:right w:w="100" w:type="dxa"/>
            </w:tcMar>
            <w:vAlign w:val="center"/>
          </w:tcPr>
          <w:p w14:paraId="4803CA07" w14:textId="77777777" w:rsidR="00D27E37" w:rsidRDefault="00000000">
            <w:pPr>
              <w:spacing w:before="40" w:after="40"/>
            </w:pPr>
            <w:r>
              <w:rPr>
                <w:sz w:val="17"/>
                <w:szCs w:val="17"/>
              </w:rPr>
              <w:t>Fonte primaria dell'addebito</w:t>
            </w:r>
          </w:p>
        </w:tc>
      </w:tr>
      <w:tr w:rsidR="00D27E37" w14:paraId="41CCD5B1"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0F3C08B0" w14:textId="77777777" w:rsidR="00D27E37" w:rsidRDefault="00000000">
            <w:pPr>
              <w:spacing w:before="40" w:after="40"/>
            </w:pPr>
            <w:r>
              <w:rPr>
                <w:sz w:val="17"/>
                <w:szCs w:val="17"/>
              </w:rPr>
              <w:t>Commessa</w:t>
            </w:r>
          </w:p>
        </w:tc>
        <w:tc>
          <w:tcPr>
            <w:tcW w:w="4200" w:type="dxa"/>
            <w:shd w:val="clear" w:color="auto" w:fill="F2F5F7"/>
            <w:tcMar>
              <w:top w:w="60" w:type="dxa"/>
              <w:left w:w="100" w:type="dxa"/>
              <w:bottom w:w="60" w:type="dxa"/>
              <w:right w:w="100" w:type="dxa"/>
            </w:tcMar>
            <w:vAlign w:val="center"/>
          </w:tcPr>
          <w:p w14:paraId="0D25F845" w14:textId="77777777" w:rsidR="00D27E37" w:rsidRDefault="00000000">
            <w:pPr>
              <w:spacing w:before="40" w:after="40"/>
            </w:pPr>
            <w:r>
              <w:rPr>
                <w:sz w:val="17"/>
                <w:szCs w:val="17"/>
              </w:rPr>
              <w:t>Plesso, data, totali per tipologia di dieta, stato, invii</w:t>
            </w:r>
          </w:p>
        </w:tc>
        <w:tc>
          <w:tcPr>
            <w:tcW w:w="2800" w:type="dxa"/>
            <w:shd w:val="clear" w:color="auto" w:fill="F2F5F7"/>
            <w:tcMar>
              <w:top w:w="60" w:type="dxa"/>
              <w:left w:w="100" w:type="dxa"/>
              <w:bottom w:w="60" w:type="dxa"/>
              <w:right w:w="100" w:type="dxa"/>
            </w:tcMar>
            <w:vAlign w:val="center"/>
          </w:tcPr>
          <w:p w14:paraId="04B2289E" w14:textId="77777777" w:rsidR="00D27E37" w:rsidRDefault="00000000">
            <w:pPr>
              <w:spacing w:before="40" w:after="40"/>
            </w:pPr>
            <w:r>
              <w:rPr>
                <w:sz w:val="17"/>
                <w:szCs w:val="17"/>
              </w:rPr>
              <w:t>Univocità per plesso e data</w:t>
            </w:r>
          </w:p>
        </w:tc>
      </w:tr>
      <w:tr w:rsidR="00D27E37" w14:paraId="35792F1C" w14:textId="77777777">
        <w:tblPrEx>
          <w:tblCellMar>
            <w:top w:w="0" w:type="dxa"/>
            <w:bottom w:w="0" w:type="dxa"/>
          </w:tblCellMar>
        </w:tblPrEx>
        <w:tc>
          <w:tcPr>
            <w:tcW w:w="2000" w:type="dxa"/>
            <w:tcMar>
              <w:top w:w="60" w:type="dxa"/>
              <w:left w:w="100" w:type="dxa"/>
              <w:bottom w:w="60" w:type="dxa"/>
              <w:right w:w="100" w:type="dxa"/>
            </w:tcMar>
            <w:vAlign w:val="center"/>
          </w:tcPr>
          <w:p w14:paraId="6A2ECC27" w14:textId="77777777" w:rsidR="00D27E37" w:rsidRDefault="00000000">
            <w:pPr>
              <w:spacing w:before="40" w:after="40"/>
            </w:pPr>
            <w:r>
              <w:rPr>
                <w:sz w:val="17"/>
                <w:szCs w:val="17"/>
              </w:rPr>
              <w:t>Comunicazione</w:t>
            </w:r>
          </w:p>
        </w:tc>
        <w:tc>
          <w:tcPr>
            <w:tcW w:w="4200" w:type="dxa"/>
            <w:tcMar>
              <w:top w:w="60" w:type="dxa"/>
              <w:left w:w="100" w:type="dxa"/>
              <w:bottom w:w="60" w:type="dxa"/>
              <w:right w:w="100" w:type="dxa"/>
            </w:tcMar>
            <w:vAlign w:val="center"/>
          </w:tcPr>
          <w:p w14:paraId="205AE0BE" w14:textId="77777777" w:rsidR="00D27E37" w:rsidRDefault="00000000">
            <w:pPr>
              <w:spacing w:before="40" w:after="40"/>
            </w:pPr>
            <w:r>
              <w:rPr>
                <w:sz w:val="17"/>
                <w:szCs w:val="17"/>
              </w:rPr>
              <w:t>Destinatario, canale, modello, stato di invio, identificativo</w:t>
            </w:r>
          </w:p>
        </w:tc>
        <w:tc>
          <w:tcPr>
            <w:tcW w:w="2800" w:type="dxa"/>
            <w:tcMar>
              <w:top w:w="60" w:type="dxa"/>
              <w:left w:w="100" w:type="dxa"/>
              <w:bottom w:w="60" w:type="dxa"/>
              <w:right w:w="100" w:type="dxa"/>
            </w:tcMar>
            <w:vAlign w:val="center"/>
          </w:tcPr>
          <w:p w14:paraId="596C9411" w14:textId="77777777" w:rsidR="00D27E37" w:rsidRDefault="00000000">
            <w:pPr>
              <w:spacing w:before="40" w:after="40"/>
            </w:pPr>
            <w:r>
              <w:rPr>
                <w:sz w:val="17"/>
                <w:szCs w:val="17"/>
              </w:rPr>
              <w:t>Identificativo riportato anche nell'estratto conto</w:t>
            </w:r>
          </w:p>
        </w:tc>
      </w:tr>
      <w:tr w:rsidR="00D27E37" w14:paraId="6D606D0D"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05112456" w14:textId="7965A6CD" w:rsidR="00D27E37" w:rsidRDefault="00000000">
            <w:pPr>
              <w:spacing w:before="40" w:after="40"/>
            </w:pPr>
            <w:r>
              <w:rPr>
                <w:sz w:val="17"/>
                <w:szCs w:val="17"/>
              </w:rPr>
              <w:t xml:space="preserve">Log Audit</w:t>
            </w:r>
          </w:p>
        </w:tc>
        <w:tc>
          <w:tcPr>
            <w:tcW w:w="4200" w:type="dxa"/>
            <w:shd w:val="clear" w:color="auto" w:fill="F2F5F7"/>
            <w:tcMar>
              <w:top w:w="60" w:type="dxa"/>
              <w:left w:w="100" w:type="dxa"/>
              <w:bottom w:w="60" w:type="dxa"/>
              <w:right w:w="100" w:type="dxa"/>
            </w:tcMar>
            <w:vAlign w:val="center"/>
          </w:tcPr>
          <w:p w14:paraId="7DAB9E93" w14:textId="77777777" w:rsidR="00D27E37" w:rsidRDefault="00000000">
            <w:pPr>
              <w:spacing w:before="40" w:after="40"/>
            </w:pPr>
            <w:r>
              <w:rPr>
                <w:sz w:val="17"/>
                <w:szCs w:val="17"/>
              </w:rPr>
              <w:t>Marca temporale, attore, azione, oggetto, esito, indirizzo di rete</w:t>
            </w:r>
          </w:p>
        </w:tc>
        <w:tc>
          <w:tcPr>
            <w:tcW w:w="2800" w:type="dxa"/>
            <w:shd w:val="clear" w:color="auto" w:fill="F2F5F7"/>
            <w:tcMar>
              <w:top w:w="60" w:type="dxa"/>
              <w:left w:w="100" w:type="dxa"/>
              <w:bottom w:w="60" w:type="dxa"/>
              <w:right w:w="100" w:type="dxa"/>
            </w:tcMar>
            <w:vAlign w:val="center"/>
          </w:tcPr>
          <w:p w14:paraId="3BEF7B78" w14:textId="77777777" w:rsidR="00D27E37" w:rsidRDefault="00000000">
            <w:pPr>
              <w:spacing w:before="40" w:after="40"/>
            </w:pPr>
            <w:r>
              <w:rPr>
                <w:sz w:val="17"/>
                <w:szCs w:val="17"/>
              </w:rPr>
              <w:t>Immutabile, con conservazione separata</w:t>
            </w:r>
          </w:p>
        </w:tc>
      </w:tr>
      <w:tr w:rsidR="00D27E37" w14:paraId="6D606D0D" w14:textId="77777777">
        <w:tblPrEx>
          <w:tblCellMar>
            <w:top w:w="0" w:type="dxa"/>
            <w:bottom w:w="0" w:type="dxa"/>
          </w:tblCellMar>
        </w:tblPrEx>
        <w:tc>
          <w:tcPr>
            <w:tcW w:w="2000" w:type="dxa"/>
            <w:shd w:val="clear" w:color="auto" w:fill="F2F5F7"/>
            <w:tcMar>
              <w:top w:w="60" w:type="dxa"/>
              <w:left w:w="100" w:type="dxa"/>
              <w:bottom w:w="60" w:type="dxa"/>
              <w:right w:w="100" w:type="dxa"/>
            </w:tcMar>
            <w:vAlign w:val="center"/>
          </w:tcPr>
          <w:p w14:paraId="05112456" w14:textId="7965A6CD" w:rsidR="00D27E37" w:rsidRDefault="00000000">
            <w:pPr>
              <w:spacing w:before="40" w:after="40"/>
            </w:pPr>
            <w:r>
              <w:rPr>
                <w:sz w:val="17"/>
                <w:szCs w:val="17"/>
              </w:rPr>
              <w:t xml:space="preserve">Pagamento</w:t>
            </w:r>
          </w:p>
        </w:tc>
        <w:tc>
          <w:tcPr>
            <w:tcW w:w="4200" w:type="dxa"/>
            <w:shd w:val="clear" w:color="auto" w:fill="F2F5F7"/>
            <w:tcMar>
              <w:top w:w="60" w:type="dxa"/>
              <w:left w:w="100" w:type="dxa"/>
              <w:bottom w:w="60" w:type="dxa"/>
              <w:right w:w="100" w:type="dxa"/>
            </w:tcMar>
            <w:vAlign w:val="center"/>
          </w:tcPr>
          <w:p w14:paraId="7DAB9E93" w14:textId="77777777" w:rsidR="00D27E37" w:rsidRDefault="00000000">
            <w:pPr>
              <w:spacing w:before="40" w:after="40"/>
            </w:pPr>
            <w:r>
              <w:rPr>
                <w:sz w:val="17"/>
                <w:szCs w:val="17"/>
              </w:rPr>
              <w:t>Posizione, servizio, importo incassato, prezzo unitario applicato, quantità accreditata, identificativo pagoPA, esito</w:t>
            </w:r>
          </w:p>
        </w:tc>
        <w:tc>
          <w:tcPr>
            <w:tcW w:w="2800" w:type="dxa"/>
            <w:shd w:val="clear" w:color="auto" w:fill="F2F5F7"/>
            <w:tcMar>
              <w:top w:w="60" w:type="dxa"/>
              <w:left w:w="100" w:type="dxa"/>
              <w:bottom w:w="60" w:type="dxa"/>
              <w:right w:w="100" w:type="dxa"/>
            </w:tcMar>
            <w:vAlign w:val="center"/>
          </w:tcPr>
          <w:p w14:paraId="3BEF7B78" w14:textId="77777777" w:rsidR="00D27E37" w:rsidRDefault="00000000">
            <w:pPr>
              <w:spacing w:before="40" w:after="40"/>
            </w:pPr>
            <w:r>
              <w:rPr>
                <w:sz w:val="17"/>
                <w:szCs w:val="17"/>
              </w:rPr>
              <w:t>Unica sede dei valori monetari; base della riconciliazione e della determinazione dei rimborsi</w:t>
            </w:r>
          </w:p>
        </w:tc>
      </w:tr>
    </w:tbl>
    <w:p w14:paraId="27449059" w14:textId="77777777" w:rsidR="00D27E37" w:rsidRDefault="00000000">
      <w:pPr>
        <w:spacing w:before="60" w:after="120" w:line="276" w:lineRule="auto"/>
      </w:pPr>
      <w:r>
        <w:t>Vincoli di integrità richiesti: univocità della rilevazione per classe e data; impossibilità di generare due consumi per il medesimo alunno, la medesima data e il medesimo servizio; verifica giornaliera della coerenza tra somma dei movimenti in ticket e saldo esposto, e tra ticket accreditati e importi incassati, con segnalazione automatica degli scostamenti.</w:t>
      </w:r>
    </w:p>
    <w:p w14:paraId="0C626D4B" w14:textId="77777777" w:rsidR="00D27E37" w:rsidRDefault="00000000">
      <w:pPr>
        <w:pStyle w:val="Titolo3"/>
        <w:spacing w:before="200" w:after="100"/>
      </w:pPr>
      <w:bookmarkStart w:id="44" w:name="_Toc240449225"/>
      <w:r>
        <w:rPr>
          <w:b/>
          <w:bCs/>
          <w:color w:val="333333"/>
          <w:sz w:val="21"/>
          <w:szCs w:val="21"/>
        </w:rPr>
        <w:t>Categorie di dati personali trattati</w:t>
      </w:r>
      <w:bookmarkEnd w:id="44"/>
    </w:p>
    <w:p w14:paraId="37078A3F" w14:textId="77777777" w:rsidR="00D27E37" w:rsidRDefault="00000000">
      <w:pPr>
        <w:pStyle w:val="Paragrafoelenco"/>
        <w:numPr>
          <w:ilvl w:val="0"/>
          <w:numId w:val="2"/>
        </w:numPr>
        <w:spacing w:before="40" w:after="40" w:line="276" w:lineRule="auto"/>
      </w:pPr>
      <w:r>
        <w:t>Dati identificativi e di contatto di minori e di adulti di riferimento.</w:t>
      </w:r>
    </w:p>
    <w:p w14:paraId="374F6EF9" w14:textId="77777777" w:rsidR="00D27E37" w:rsidRDefault="00000000">
      <w:pPr>
        <w:pStyle w:val="Paragrafoelenco"/>
        <w:numPr>
          <w:ilvl w:val="0"/>
          <w:numId w:val="2"/>
        </w:numPr>
        <w:spacing w:before="40" w:after="40" w:line="276" w:lineRule="auto"/>
      </w:pPr>
      <w:r>
        <w:t>Dati relativi alla condizione economica del nucleo familiare, in quanto l'attribuzione della fascia tariffaria presuppone l'attestazione ISEE.</w:t>
      </w:r>
    </w:p>
    <w:p w14:paraId="6807057D" w14:textId="77777777" w:rsidR="00D27E37" w:rsidRDefault="00000000">
      <w:pPr>
        <w:pStyle w:val="Paragrafoelenco"/>
        <w:numPr>
          <w:ilvl w:val="0"/>
          <w:numId w:val="2"/>
        </w:numPr>
        <w:spacing w:before="40" w:after="40" w:line="276" w:lineRule="auto"/>
      </w:pPr>
      <w:r>
        <w:t>Dato di residenza, trattato ai soli fini dell'attribuzione della categoria tariffaria. Va valutato se al sistema occorra l'indirizzo completo o sia sufficiente la sola indicazione della condizione di residenza nel territorio comunale.</w:t>
      </w:r>
    </w:p>
    <w:p w14:paraId="5EF530C8" w14:textId="774DD45B" w:rsidR="00D27E37" w:rsidRDefault="00000000">
      <w:pPr>
        <w:pStyle w:val="Titolo2"/>
        <w:spacing w:before="280" w:after="120"/>
      </w:pPr>
      <w:bookmarkStart w:id="45" w:name="_Toc240449226"/>
      <w:r>
        <w:rPr>
          <w:b/>
          <w:bCs/>
          <w:color w:val="2E6E8E"/>
          <w:sz w:val="24"/>
          <w:szCs w:val="24"/>
        </w:rPr>
        <w:t xml:space="preserve">4.4 Requisiti di sicurezza</w:t>
      </w:r>
      <w:bookmarkEnd w:id="45"/>
    </w:p>
    <w:p w14:paraId="7F5D5A8B" w14:textId="77777777" w:rsidR="00D27E37" w:rsidRDefault="00000000">
      <w:pPr>
        <w:spacing w:before="60" w:after="120" w:line="276" w:lineRule="auto"/>
      </w:pPr>
      <w:r>
        <w:t>L'approccio richiesto è quello della sicurezza fin dalla progettazione, con evidenze documentali prodotte lungo l'intero ciclo di vita e non soltanto in sede di collaudo.</w:t>
      </w:r>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800"/>
        <w:gridCol w:w="8200"/>
      </w:tblGrid>
      <w:tr w:rsidR="00D27E37" w14:paraId="1453310B" w14:textId="77777777">
        <w:tblPrEx>
          <w:tblCellMar>
            <w:top w:w="0" w:type="dxa"/>
            <w:bottom w:w="0" w:type="dxa"/>
          </w:tblCellMar>
        </w:tblPrEx>
        <w:trPr>
          <w:tblHeader/>
        </w:trPr>
        <w:tc>
          <w:tcPr>
            <w:tcW w:w="800" w:type="dxa"/>
            <w:shd w:val="clear" w:color="auto" w:fill="1F3A5F"/>
            <w:tcMar>
              <w:top w:w="60" w:type="dxa"/>
              <w:left w:w="100" w:type="dxa"/>
              <w:bottom w:w="60" w:type="dxa"/>
              <w:right w:w="100" w:type="dxa"/>
            </w:tcMar>
            <w:vAlign w:val="center"/>
          </w:tcPr>
          <w:p w14:paraId="3B678A4C" w14:textId="77777777" w:rsidR="00D27E37" w:rsidRDefault="00000000">
            <w:pPr>
              <w:spacing w:before="40" w:after="40"/>
            </w:pPr>
            <w:r>
              <w:rPr>
                <w:b/>
                <w:bCs/>
                <w:color w:val="FFFFFF"/>
                <w:sz w:val="17"/>
                <w:szCs w:val="17"/>
              </w:rPr>
              <w:t>ID</w:t>
            </w:r>
          </w:p>
        </w:tc>
        <w:tc>
          <w:tcPr>
            <w:tcW w:w="8200" w:type="dxa"/>
            <w:shd w:val="clear" w:color="auto" w:fill="1F3A5F"/>
            <w:tcMar>
              <w:top w:w="60" w:type="dxa"/>
              <w:left w:w="100" w:type="dxa"/>
              <w:bottom w:w="60" w:type="dxa"/>
              <w:right w:w="100" w:type="dxa"/>
            </w:tcMar>
            <w:vAlign w:val="center"/>
          </w:tcPr>
          <w:p w14:paraId="0E314C92" w14:textId="77777777" w:rsidR="00D27E37" w:rsidRDefault="00000000">
            <w:pPr>
              <w:spacing w:before="40" w:after="40"/>
            </w:pPr>
            <w:r>
              <w:rPr>
                <w:b/>
                <w:bCs/>
                <w:color w:val="FFFFFF"/>
                <w:sz w:val="17"/>
                <w:szCs w:val="17"/>
              </w:rPr>
              <w:t>Requisito</w:t>
            </w:r>
          </w:p>
        </w:tc>
      </w:tr>
      <w:tr w:rsidR="00D27E37" w14:paraId="7D967F98" w14:textId="77777777">
        <w:tblPrEx>
          <w:tblCellMar>
            <w:top w:w="0" w:type="dxa"/>
            <w:bottom w:w="0" w:type="dxa"/>
          </w:tblCellMar>
        </w:tblPrEx>
        <w:tc>
          <w:tcPr>
            <w:tcW w:w="800" w:type="dxa"/>
            <w:tcMar>
              <w:top w:w="60" w:type="dxa"/>
              <w:left w:w="100" w:type="dxa"/>
              <w:bottom w:w="60" w:type="dxa"/>
              <w:right w:w="100" w:type="dxa"/>
            </w:tcMar>
            <w:vAlign w:val="center"/>
          </w:tcPr>
          <w:p w14:paraId="568D28B8" w14:textId="77777777" w:rsidR="00D27E37" w:rsidRDefault="00000000">
            <w:pPr>
              <w:spacing w:before="40" w:after="40"/>
            </w:pPr>
            <w:r>
              <w:rPr>
                <w:sz w:val="17"/>
                <w:szCs w:val="17"/>
              </w:rPr>
              <w:t>RS-01</w:t>
            </w:r>
          </w:p>
        </w:tc>
        <w:tc>
          <w:tcPr>
            <w:tcW w:w="8200" w:type="dxa"/>
            <w:tcMar>
              <w:top w:w="60" w:type="dxa"/>
              <w:left w:w="100" w:type="dxa"/>
              <w:bottom w:w="60" w:type="dxa"/>
              <w:right w:w="100" w:type="dxa"/>
            </w:tcMar>
            <w:vAlign w:val="center"/>
          </w:tcPr>
          <w:p w14:paraId="005FFDC1" w14:textId="77777777" w:rsidR="00D27E37" w:rsidRDefault="00000000">
            <w:pPr>
              <w:spacing w:before="40" w:after="40"/>
            </w:pPr>
            <w:r>
              <w:rPr>
                <w:sz w:val="17"/>
                <w:szCs w:val="17"/>
              </w:rPr>
              <w:t xml:space="preserve">Sviluppo secondo standard di verifica riconosciuti, con livello 2 quale riferimento minimo, e verifica sistematica delle principali categorie di vulnerabilità applicative, con mitigazione documentata delle debolezze rilevanti (in particolare iniezione SQL, cross-site scripting, cross-site request forgery, riferimenti diretti non sicuri a oggetti e credenziali cablate)</w:t>
            </w:r>
          </w:p>
        </w:tc>
      </w:tr>
      <w:tr w:rsidR="00D27E37" w14:paraId="03AB2D64"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11A9EA0D" w14:textId="77777777" w:rsidR="00D27E37" w:rsidRDefault="00000000">
            <w:pPr>
              <w:spacing w:before="40" w:after="40"/>
            </w:pPr>
            <w:r>
              <w:rPr>
                <w:sz w:val="17"/>
                <w:szCs w:val="17"/>
              </w:rPr>
              <w:t>RS-02</w:t>
            </w:r>
          </w:p>
        </w:tc>
        <w:tc>
          <w:tcPr>
            <w:tcW w:w="8200" w:type="dxa"/>
            <w:shd w:val="clear" w:color="auto" w:fill="F2F5F7"/>
            <w:tcMar>
              <w:top w:w="60" w:type="dxa"/>
              <w:left w:w="100" w:type="dxa"/>
              <w:bottom w:w="60" w:type="dxa"/>
              <w:right w:w="100" w:type="dxa"/>
            </w:tcMar>
            <w:vAlign w:val="center"/>
          </w:tcPr>
          <w:p w14:paraId="3E84B1F1" w14:textId="77777777" w:rsidR="00D27E37" w:rsidRDefault="00000000">
            <w:pPr>
              <w:spacing w:before="40" w:after="40"/>
            </w:pPr>
            <w:r>
              <w:rPr>
                <w:sz w:val="17"/>
                <w:szCs w:val="17"/>
              </w:rPr>
              <w:t>Autorizzazione verificata lato server a ogni chiamata e a livello di singolo record, con identificativi non enumerabili: un genitore non deve poter accedere ai dati di un altro minore alterando un identificativo</w:t>
            </w:r>
          </w:p>
        </w:tc>
      </w:tr>
      <w:tr w:rsidR="00D27E37" w14:paraId="4FDB834E" w14:textId="77777777">
        <w:tblPrEx>
          <w:tblCellMar>
            <w:top w:w="0" w:type="dxa"/>
            <w:bottom w:w="0" w:type="dxa"/>
          </w:tblCellMar>
        </w:tblPrEx>
        <w:tc>
          <w:tcPr>
            <w:tcW w:w="800" w:type="dxa"/>
            <w:tcMar>
              <w:top w:w="60" w:type="dxa"/>
              <w:left w:w="100" w:type="dxa"/>
              <w:bottom w:w="60" w:type="dxa"/>
              <w:right w:w="100" w:type="dxa"/>
            </w:tcMar>
            <w:vAlign w:val="center"/>
          </w:tcPr>
          <w:p w14:paraId="58F909B4" w14:textId="77777777" w:rsidR="00D27E37" w:rsidRDefault="00000000">
            <w:pPr>
              <w:spacing w:before="40" w:after="40"/>
            </w:pPr>
            <w:r>
              <w:rPr>
                <w:sz w:val="17"/>
                <w:szCs w:val="17"/>
              </w:rPr>
              <w:t>RS-03</w:t>
            </w:r>
          </w:p>
        </w:tc>
        <w:tc>
          <w:tcPr>
            <w:tcW w:w="8200" w:type="dxa"/>
            <w:tcMar>
              <w:top w:w="60" w:type="dxa"/>
              <w:left w:w="100" w:type="dxa"/>
              <w:bottom w:w="60" w:type="dxa"/>
              <w:right w:w="100" w:type="dxa"/>
            </w:tcMar>
            <w:vAlign w:val="center"/>
          </w:tcPr>
          <w:p w14:paraId="64F616F4" w14:textId="77777777" w:rsidR="00D27E37" w:rsidRDefault="00000000">
            <w:pPr>
              <w:spacing w:before="40" w:after="40"/>
            </w:pPr>
            <w:r>
              <w:rPr>
                <w:sz w:val="17"/>
                <w:szCs w:val="17"/>
              </w:rPr>
              <w:t>Cifratura in transito e a riposo, con cifratura applicativa aggiuntiva dei campi contenenti dati relativi alla salute e chiavi gestite in modulo dedicato</w:t>
            </w:r>
          </w:p>
        </w:tc>
      </w:tr>
      <w:tr w:rsidR="00D27E37" w14:paraId="4D2F8698"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33491A0F" w14:textId="77777777" w:rsidR="00D27E37" w:rsidRDefault="00000000">
            <w:pPr>
              <w:spacing w:before="40" w:after="40"/>
            </w:pPr>
            <w:r>
              <w:rPr>
                <w:sz w:val="17"/>
                <w:szCs w:val="17"/>
              </w:rPr>
              <w:t>RS-04</w:t>
            </w:r>
          </w:p>
        </w:tc>
        <w:tc>
          <w:tcPr>
            <w:tcW w:w="8200" w:type="dxa"/>
            <w:shd w:val="clear" w:color="auto" w:fill="F2F5F7"/>
            <w:tcMar>
              <w:top w:w="60" w:type="dxa"/>
              <w:left w:w="100" w:type="dxa"/>
              <w:bottom w:w="60" w:type="dxa"/>
              <w:right w:w="100" w:type="dxa"/>
            </w:tcMar>
            <w:vAlign w:val="center"/>
          </w:tcPr>
          <w:p w14:paraId="1679794F" w14:textId="77777777" w:rsidR="00D27E37" w:rsidRDefault="00000000">
            <w:pPr>
              <w:spacing w:before="40" w:after="40"/>
            </w:pPr>
            <w:r>
              <w:rPr>
                <w:sz w:val="17"/>
                <w:szCs w:val="17"/>
              </w:rPr>
              <w:t>Gestione dei segreti in deposito dedicato, con divieto assoluto di credenziali, chiavi o token in repository, fogli di calcolo o file di configurazione distribuiti, rotazione periodica e rotazione immediata in caso di esposizione</w:t>
            </w:r>
          </w:p>
        </w:tc>
      </w:tr>
      <w:tr w:rsidR="00D27E37" w14:paraId="280FE38E" w14:textId="77777777">
        <w:tblPrEx>
          <w:tblCellMar>
            <w:top w:w="0" w:type="dxa"/>
            <w:bottom w:w="0" w:type="dxa"/>
          </w:tblCellMar>
        </w:tblPrEx>
        <w:tc>
          <w:tcPr>
            <w:tcW w:w="800" w:type="dxa"/>
            <w:tcMar>
              <w:top w:w="60" w:type="dxa"/>
              <w:left w:w="100" w:type="dxa"/>
              <w:bottom w:w="60" w:type="dxa"/>
              <w:right w:w="100" w:type="dxa"/>
            </w:tcMar>
            <w:vAlign w:val="center"/>
          </w:tcPr>
          <w:p w14:paraId="334B4638" w14:textId="77777777" w:rsidR="00D27E37" w:rsidRDefault="00000000">
            <w:pPr>
              <w:spacing w:before="40" w:after="40"/>
            </w:pPr>
            <w:r>
              <w:rPr>
                <w:sz w:val="17"/>
                <w:szCs w:val="17"/>
              </w:rPr>
              <w:t>RS-05</w:t>
            </w:r>
          </w:p>
        </w:tc>
        <w:tc>
          <w:tcPr>
            <w:tcW w:w="8200" w:type="dxa"/>
            <w:tcMar>
              <w:top w:w="60" w:type="dxa"/>
              <w:left w:w="100" w:type="dxa"/>
              <w:bottom w:w="60" w:type="dxa"/>
              <w:right w:w="100" w:type="dxa"/>
            </w:tcMar>
            <w:vAlign w:val="center"/>
          </w:tcPr>
          <w:p w14:paraId="69D19361" w14:textId="77777777" w:rsidR="00D27E37" w:rsidRDefault="00000000">
            <w:pPr>
              <w:spacing w:before="40" w:after="40"/>
            </w:pPr>
            <w:r>
              <w:rPr>
                <w:sz w:val="17"/>
                <w:szCs w:val="17"/>
              </w:rPr>
              <w:t>Autenticazione a più fattori obbligatoria per i profili amministrativi e per l'accesso all'infrastruttura</w:t>
            </w:r>
          </w:p>
        </w:tc>
      </w:tr>
      <w:tr w:rsidR="00D27E37" w14:paraId="543252EE"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049986F8" w14:textId="77777777" w:rsidR="00D27E37" w:rsidRDefault="00000000">
            <w:pPr>
              <w:spacing w:before="40" w:after="40"/>
            </w:pPr>
            <w:r>
              <w:rPr>
                <w:sz w:val="17"/>
                <w:szCs w:val="17"/>
              </w:rPr>
              <w:t>RS-06</w:t>
            </w:r>
          </w:p>
        </w:tc>
        <w:tc>
          <w:tcPr>
            <w:tcW w:w="8200" w:type="dxa"/>
            <w:shd w:val="clear" w:color="auto" w:fill="F2F5F7"/>
            <w:tcMar>
              <w:top w:w="60" w:type="dxa"/>
              <w:left w:w="100" w:type="dxa"/>
              <w:bottom w:w="60" w:type="dxa"/>
              <w:right w:w="100" w:type="dxa"/>
            </w:tcMar>
            <w:vAlign w:val="center"/>
          </w:tcPr>
          <w:p w14:paraId="10DB9D68" w14:textId="77777777" w:rsidR="00D27E37" w:rsidRDefault="00000000">
            <w:pPr>
              <w:spacing w:before="40" w:after="40"/>
            </w:pPr>
            <w:r>
              <w:rPr>
                <w:sz w:val="17"/>
                <w:szCs w:val="17"/>
              </w:rPr>
              <w:t>Registrazioni di audit su supporto separato e a sola aggiunta, con integrità verificabile e regime specifico per i log degli amministratori di sistema</w:t>
            </w:r>
          </w:p>
        </w:tc>
      </w:tr>
      <w:tr w:rsidR="00D27E37" w14:paraId="4D8138B7" w14:textId="77777777">
        <w:tblPrEx>
          <w:tblCellMar>
            <w:top w:w="0" w:type="dxa"/>
            <w:bottom w:w="0" w:type="dxa"/>
          </w:tblCellMar>
        </w:tblPrEx>
        <w:tc>
          <w:tcPr>
            <w:tcW w:w="800" w:type="dxa"/>
            <w:tcMar>
              <w:top w:w="60" w:type="dxa"/>
              <w:left w:w="100" w:type="dxa"/>
              <w:bottom w:w="60" w:type="dxa"/>
              <w:right w:w="100" w:type="dxa"/>
            </w:tcMar>
            <w:vAlign w:val="center"/>
          </w:tcPr>
          <w:p w14:paraId="29A45E7C" w14:textId="77777777" w:rsidR="00D27E37" w:rsidRDefault="00000000">
            <w:pPr>
              <w:spacing w:before="40" w:after="40"/>
            </w:pPr>
            <w:r>
              <w:rPr>
                <w:sz w:val="17"/>
                <w:szCs w:val="17"/>
              </w:rPr>
              <w:t>RS-07</w:t>
            </w:r>
          </w:p>
        </w:tc>
        <w:tc>
          <w:tcPr>
            <w:tcW w:w="8200" w:type="dxa"/>
            <w:tcMar>
              <w:top w:w="60" w:type="dxa"/>
              <w:left w:w="100" w:type="dxa"/>
              <w:bottom w:w="60" w:type="dxa"/>
              <w:right w:w="100" w:type="dxa"/>
            </w:tcMar>
            <w:vAlign w:val="center"/>
          </w:tcPr>
          <w:p w14:paraId="21C995B6" w14:textId="77777777" w:rsidR="00D27E37" w:rsidRDefault="00000000">
            <w:pPr>
              <w:spacing w:before="40" w:after="40"/>
            </w:pPr>
            <w:r>
              <w:rPr>
                <w:sz w:val="17"/>
                <w:szCs w:val="17"/>
              </w:rPr>
              <w:t>Irrobustimento dei sistemi, gestione delle correzioni con tempi definiti per le vulnerabilità critiche e scansioni periodiche</w:t>
            </w:r>
          </w:p>
        </w:tc>
      </w:tr>
      <w:tr w:rsidR="00D27E37" w14:paraId="6F977227"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716996E6" w14:textId="77777777" w:rsidR="00D27E37" w:rsidRDefault="00000000">
            <w:pPr>
              <w:spacing w:before="40" w:after="40"/>
            </w:pPr>
            <w:r>
              <w:rPr>
                <w:sz w:val="17"/>
                <w:szCs w:val="17"/>
              </w:rPr>
              <w:t>RS-08</w:t>
            </w:r>
          </w:p>
        </w:tc>
        <w:tc>
          <w:tcPr>
            <w:tcW w:w="8200" w:type="dxa"/>
            <w:shd w:val="clear" w:color="auto" w:fill="F2F5F7"/>
            <w:tcMar>
              <w:top w:w="60" w:type="dxa"/>
              <w:left w:w="100" w:type="dxa"/>
              <w:bottom w:w="60" w:type="dxa"/>
              <w:right w:w="100" w:type="dxa"/>
            </w:tcMar>
            <w:vAlign w:val="center"/>
          </w:tcPr>
          <w:p w14:paraId="7ACEEE43" w14:textId="77777777" w:rsidR="00D27E37" w:rsidRDefault="00000000">
            <w:pPr>
              <w:spacing w:before="40" w:after="40"/>
            </w:pPr>
            <w:r>
              <w:rPr>
                <w:sz w:val="17"/>
                <w:szCs w:val="17"/>
              </w:rPr>
              <w:t>Catena di integrazione e rilascio continui con analisi statica del codice, analisi delle dipendenze, ricerca di segreti e analisi dinamica; distinta dei componenti software fornita all'Ente</w:t>
            </w:r>
          </w:p>
        </w:tc>
      </w:tr>
      <w:tr w:rsidR="00D27E37" w14:paraId="4C2D7925" w14:textId="77777777">
        <w:tblPrEx>
          <w:tblCellMar>
            <w:top w:w="0" w:type="dxa"/>
            <w:bottom w:w="0" w:type="dxa"/>
          </w:tblCellMar>
        </w:tblPrEx>
        <w:tc>
          <w:tcPr>
            <w:tcW w:w="800" w:type="dxa"/>
            <w:tcMar>
              <w:top w:w="60" w:type="dxa"/>
              <w:left w:w="100" w:type="dxa"/>
              <w:bottom w:w="60" w:type="dxa"/>
              <w:right w:w="100" w:type="dxa"/>
            </w:tcMar>
            <w:vAlign w:val="center"/>
          </w:tcPr>
          <w:p w14:paraId="20033F13" w14:textId="77777777" w:rsidR="00D27E37" w:rsidRDefault="00000000">
            <w:pPr>
              <w:spacing w:before="40" w:after="40"/>
            </w:pPr>
            <w:r>
              <w:rPr>
                <w:sz w:val="17"/>
                <w:szCs w:val="17"/>
              </w:rPr>
              <w:t>RS-09</w:t>
            </w:r>
          </w:p>
        </w:tc>
        <w:tc>
          <w:tcPr>
            <w:tcW w:w="8200" w:type="dxa"/>
            <w:tcMar>
              <w:top w:w="60" w:type="dxa"/>
              <w:left w:w="100" w:type="dxa"/>
              <w:bottom w:w="60" w:type="dxa"/>
              <w:right w:w="100" w:type="dxa"/>
            </w:tcMar>
            <w:vAlign w:val="center"/>
          </w:tcPr>
          <w:p w14:paraId="37978DF3" w14:textId="77777777" w:rsidR="00D27E37" w:rsidRDefault="00000000">
            <w:pPr>
              <w:spacing w:before="40" w:after="40"/>
            </w:pPr>
            <w:r>
              <w:rPr>
                <w:sz w:val="17"/>
                <w:szCs w:val="17"/>
              </w:rPr>
              <w:t>Valutazione delle vulnerabilità e test di intrusione condotti da soggetto terzo prima dell'avvio in esercizio e con cadenza almeno annuale, con piano di rimedio a tempi contrattualizzati</w:t>
            </w:r>
          </w:p>
        </w:tc>
      </w:tr>
      <w:tr w:rsidR="00D27E37" w14:paraId="35BD8271"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078D606E" w14:textId="77777777" w:rsidR="00D27E37" w:rsidRDefault="00000000">
            <w:pPr>
              <w:spacing w:before="40" w:after="40"/>
            </w:pPr>
            <w:r>
              <w:rPr>
                <w:sz w:val="17"/>
                <w:szCs w:val="17"/>
              </w:rPr>
              <w:t>RS-10</w:t>
            </w:r>
          </w:p>
        </w:tc>
        <w:tc>
          <w:tcPr>
            <w:tcW w:w="8200" w:type="dxa"/>
            <w:shd w:val="clear" w:color="auto" w:fill="F2F5F7"/>
            <w:tcMar>
              <w:top w:w="60" w:type="dxa"/>
              <w:left w:w="100" w:type="dxa"/>
              <w:bottom w:w="60" w:type="dxa"/>
              <w:right w:w="100" w:type="dxa"/>
            </w:tcMar>
            <w:vAlign w:val="center"/>
          </w:tcPr>
          <w:p w14:paraId="55B90339" w14:textId="77777777" w:rsidR="00D27E37" w:rsidRDefault="00000000">
            <w:pPr>
              <w:spacing w:before="40" w:after="40"/>
            </w:pPr>
            <w:r>
              <w:rPr>
                <w:sz w:val="17"/>
                <w:szCs w:val="17"/>
              </w:rPr>
              <w:t>Protezione perimetrale, limitazione della frequenza delle richieste e protezione dei moduli pubblici e degli endpoint di autenticazione</w:t>
            </w:r>
          </w:p>
        </w:tc>
      </w:tr>
      <w:tr w:rsidR="00D27E37" w14:paraId="7F36D7FC" w14:textId="77777777">
        <w:tblPrEx>
          <w:tblCellMar>
            <w:top w:w="0" w:type="dxa"/>
            <w:bottom w:w="0" w:type="dxa"/>
          </w:tblCellMar>
        </w:tblPrEx>
        <w:tc>
          <w:tcPr>
            <w:tcW w:w="800" w:type="dxa"/>
            <w:tcMar>
              <w:top w:w="60" w:type="dxa"/>
              <w:left w:w="100" w:type="dxa"/>
              <w:bottom w:w="60" w:type="dxa"/>
              <w:right w:w="100" w:type="dxa"/>
            </w:tcMar>
            <w:vAlign w:val="center"/>
          </w:tcPr>
          <w:p w14:paraId="4241EFA2" w14:textId="77777777" w:rsidR="00D27E37" w:rsidRDefault="00000000">
            <w:pPr>
              <w:spacing w:before="40" w:after="40"/>
            </w:pPr>
            <w:r>
              <w:rPr>
                <w:sz w:val="17"/>
                <w:szCs w:val="17"/>
              </w:rPr>
              <w:t>RS-12</w:t>
            </w:r>
          </w:p>
        </w:tc>
        <w:tc>
          <w:tcPr>
            <w:tcW w:w="8200" w:type="dxa"/>
            <w:tcMar>
              <w:top w:w="60" w:type="dxa"/>
              <w:left w:w="100" w:type="dxa"/>
              <w:bottom w:w="60" w:type="dxa"/>
              <w:right w:w="100" w:type="dxa"/>
            </w:tcMar>
            <w:vAlign w:val="center"/>
          </w:tcPr>
          <w:p w14:paraId="7692F7BC" w14:textId="77777777" w:rsidR="00D27E37" w:rsidRDefault="00000000">
            <w:pPr>
              <w:spacing w:before="40" w:after="40"/>
            </w:pPr>
            <w:r>
              <w:rPr>
                <w:sz w:val="17"/>
                <w:szCs w:val="17"/>
              </w:rPr>
              <w:t>Piano di gestione degli incidenti con notifica all'Ente entro tempi compatibili con gli obblighi di comunicazione all'Autorità di controllo, e coinvolgimento obbligatorio del DPO e del Responsabile SGSI</w:t>
            </w:r>
          </w:p>
        </w:tc>
      </w:tr>
      <w:tr w:rsidR="00D27E37" w14:paraId="5AE9C712"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7608E5F0" w14:textId="77777777" w:rsidR="00D27E37" w:rsidRDefault="00000000">
            <w:pPr>
              <w:spacing w:before="40" w:after="40"/>
            </w:pPr>
            <w:r>
              <w:rPr>
                <w:sz w:val="17"/>
                <w:szCs w:val="17"/>
              </w:rPr>
              <w:lastRenderedPageBreak/>
              <w:t>RS-13</w:t>
            </w:r>
          </w:p>
        </w:tc>
        <w:tc>
          <w:tcPr>
            <w:tcW w:w="8200" w:type="dxa"/>
            <w:shd w:val="clear" w:color="auto" w:fill="F2F5F7"/>
            <w:tcMar>
              <w:top w:w="60" w:type="dxa"/>
              <w:left w:w="100" w:type="dxa"/>
              <w:bottom w:w="60" w:type="dxa"/>
              <w:right w:w="100" w:type="dxa"/>
            </w:tcMar>
            <w:vAlign w:val="center"/>
          </w:tcPr>
          <w:p w14:paraId="4E6A3115" w14:textId="77777777" w:rsidR="00D27E37" w:rsidRDefault="00000000">
            <w:pPr>
              <w:spacing w:before="40" w:after="40"/>
            </w:pPr>
            <w:r>
              <w:rPr>
                <w:sz w:val="17"/>
                <w:szCs w:val="17"/>
              </w:rPr>
              <w:t>Segregazione degli ambienti, assenza di dati reali fuori produzione e procedura di anonimizzazione per la creazione degli insiemi di prova</w:t>
            </w:r>
          </w:p>
        </w:tc>
      </w:tr>
      <w:tr w:rsidR="00D27E37" w14:paraId="7DED6B57" w14:textId="77777777">
        <w:tblPrEx>
          <w:tblCellMar>
            <w:top w:w="0" w:type="dxa"/>
            <w:bottom w:w="0" w:type="dxa"/>
          </w:tblCellMar>
        </w:tblPrEx>
        <w:tc>
          <w:tcPr>
            <w:tcW w:w="800" w:type="dxa"/>
            <w:tcMar>
              <w:top w:w="60" w:type="dxa"/>
              <w:left w:w="100" w:type="dxa"/>
              <w:bottom w:w="60" w:type="dxa"/>
              <w:right w:w="100" w:type="dxa"/>
            </w:tcMar>
            <w:vAlign w:val="center"/>
          </w:tcPr>
          <w:p w14:paraId="5586F293" w14:textId="77777777" w:rsidR="00D27E37" w:rsidRDefault="00000000">
            <w:pPr>
              <w:spacing w:before="40" w:after="40"/>
            </w:pPr>
            <w:r>
              <w:rPr>
                <w:sz w:val="17"/>
                <w:szCs w:val="17"/>
              </w:rPr>
              <w:t>RS-14</w:t>
            </w:r>
          </w:p>
        </w:tc>
        <w:tc>
          <w:tcPr>
            <w:tcW w:w="8200" w:type="dxa"/>
            <w:tcMar>
              <w:top w:w="60" w:type="dxa"/>
              <w:left w:w="100" w:type="dxa"/>
              <w:bottom w:w="60" w:type="dxa"/>
              <w:right w:w="100" w:type="dxa"/>
            </w:tcMar>
            <w:vAlign w:val="center"/>
          </w:tcPr>
          <w:p w14:paraId="3514E6F7" w14:textId="77777777" w:rsidR="00D27E37" w:rsidRDefault="00000000">
            <w:pPr>
              <w:spacing w:before="40" w:after="40"/>
            </w:pPr>
            <w:r>
              <w:rPr>
                <w:sz w:val="17"/>
                <w:szCs w:val="17"/>
              </w:rPr>
              <w:t>Gestione del ciclo di vita delle utenze, con revisione periodica dei privilegi e revoca immediata alla cessazione, elemento particolarmente critico per il personale scolastico soggetto a elevato avvicendamento</w:t>
            </w:r>
          </w:p>
        </w:tc>
      </w:tr>
      <w:tr w:rsidR="00D27E37" w14:paraId="3F4E54B7"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183BF21A" w14:textId="77777777" w:rsidR="00D27E37" w:rsidRDefault="00000000">
            <w:pPr>
              <w:spacing w:before="40" w:after="40"/>
            </w:pPr>
            <w:r>
              <w:rPr>
                <w:sz w:val="17"/>
                <w:szCs w:val="17"/>
              </w:rPr>
              <w:t>RS-15</w:t>
            </w:r>
          </w:p>
        </w:tc>
        <w:tc>
          <w:tcPr>
            <w:tcW w:w="8200" w:type="dxa"/>
            <w:shd w:val="clear" w:color="auto" w:fill="F2F5F7"/>
            <w:tcMar>
              <w:top w:w="60" w:type="dxa"/>
              <w:left w:w="100" w:type="dxa"/>
              <w:bottom w:w="60" w:type="dxa"/>
              <w:right w:w="100" w:type="dxa"/>
            </w:tcMar>
            <w:vAlign w:val="center"/>
          </w:tcPr>
          <w:p w14:paraId="4EC38EE9" w14:textId="77777777" w:rsidR="00D27E37" w:rsidRDefault="00000000">
            <w:pPr>
              <w:spacing w:before="40" w:after="40"/>
            </w:pPr>
            <w:r>
              <w:rPr>
                <w:sz w:val="17"/>
                <w:szCs w:val="17"/>
              </w:rPr>
              <w:t>Sicurezza dei dispositivi di rilevazione: cifratura del dato locale, blocco schermo e cancellazione da remoto se dispositivi dell'Ente; in caso di dispositivi personali, adozione di politica esplicita approvata e valutata nella DPIA</w:t>
            </w:r>
          </w:p>
        </w:tc>
      </w:tr>
    </w:tbl>
    <w:p w14:paraId="267D4AA7" w14:textId="358A079B" w:rsidR="00D27E37" w:rsidRDefault="00000000">
      <w:pPr>
        <w:pStyle w:val="Titolo2"/>
        <w:spacing w:before="280" w:after="120"/>
      </w:pPr>
      <w:bookmarkStart w:id="46" w:name="_Toc240449227"/>
      <w:r>
        <w:rPr>
          <w:b/>
          <w:bCs/>
          <w:color w:val="2E6E8E"/>
          <w:sz w:val="24"/>
          <w:szCs w:val="24"/>
        </w:rPr>
        <w:t xml:space="preserve">4.5 Protezione dei dati personali</w:t>
      </w:r>
      <w:bookmarkEnd w:id="46"/>
    </w:p>
    <w:tbl>
      <w:tblPr>
        <w:tblW w:w="9000" w:type="dxa"/>
        <w:tblBorders>
          <w:top w:val="single" w:sz="4" w:space="0" w:color="C9D4DC"/>
          <w:left w:val="single" w:sz="4" w:space="0" w:color="C9D4DC"/>
          <w:bottom w:val="single" w:sz="4" w:space="0" w:color="C9D4DC"/>
          <w:right w:val="single" w:sz="4" w:space="0" w:color="C9D4DC"/>
          <w:insideH w:val="single" w:sz="2" w:space="0" w:color="C9D4DC"/>
          <w:insideV w:val="single" w:sz="2" w:space="0" w:color="C9D4DC"/>
        </w:tblBorders>
        <w:tblCellMar>
          <w:left w:w="10" w:type="dxa"/>
          <w:right w:w="10" w:type="dxa"/>
        </w:tblCellMar>
        <w:tblLook w:val="0000" w:firstRow="0" w:lastRow="0" w:firstColumn="0" w:lastColumn="0" w:noHBand="0" w:noVBand="0"/>
      </w:tblPr>
      <w:tblGrid>
        <w:gridCol w:w="800"/>
        <w:gridCol w:w="8200"/>
      </w:tblGrid>
      <w:tr w:rsidR="00D27E37" w14:paraId="38DEAA02" w14:textId="77777777">
        <w:tblPrEx>
          <w:tblCellMar>
            <w:top w:w="0" w:type="dxa"/>
            <w:bottom w:w="0" w:type="dxa"/>
          </w:tblCellMar>
        </w:tblPrEx>
        <w:trPr>
          <w:tblHeader/>
        </w:trPr>
        <w:tc>
          <w:tcPr>
            <w:tcW w:w="800" w:type="dxa"/>
            <w:shd w:val="clear" w:color="auto" w:fill="1F3A5F"/>
            <w:tcMar>
              <w:top w:w="60" w:type="dxa"/>
              <w:left w:w="100" w:type="dxa"/>
              <w:bottom w:w="60" w:type="dxa"/>
              <w:right w:w="100" w:type="dxa"/>
            </w:tcMar>
            <w:vAlign w:val="center"/>
          </w:tcPr>
          <w:p w14:paraId="2FA5C069" w14:textId="77777777" w:rsidR="00D27E37" w:rsidRDefault="00000000">
            <w:pPr>
              <w:spacing w:before="40" w:after="40"/>
            </w:pPr>
            <w:r>
              <w:rPr>
                <w:b/>
                <w:bCs/>
                <w:color w:val="FFFFFF"/>
                <w:sz w:val="17"/>
                <w:szCs w:val="17"/>
              </w:rPr>
              <w:t>ID</w:t>
            </w:r>
          </w:p>
        </w:tc>
        <w:tc>
          <w:tcPr>
            <w:tcW w:w="8200" w:type="dxa"/>
            <w:shd w:val="clear" w:color="auto" w:fill="1F3A5F"/>
            <w:tcMar>
              <w:top w:w="60" w:type="dxa"/>
              <w:left w:w="100" w:type="dxa"/>
              <w:bottom w:w="60" w:type="dxa"/>
              <w:right w:w="100" w:type="dxa"/>
            </w:tcMar>
            <w:vAlign w:val="center"/>
          </w:tcPr>
          <w:p w14:paraId="04D34A86" w14:textId="77777777" w:rsidR="00D27E37" w:rsidRDefault="00000000">
            <w:pPr>
              <w:spacing w:before="40" w:after="40"/>
            </w:pPr>
            <w:r>
              <w:rPr>
                <w:b/>
                <w:bCs/>
                <w:color w:val="FFFFFF"/>
                <w:sz w:val="17"/>
                <w:szCs w:val="17"/>
              </w:rPr>
              <w:t>Requisito</w:t>
            </w:r>
          </w:p>
        </w:tc>
      </w:tr>
      <w:tr w:rsidR="00D27E37" w14:paraId="7FD52DF9" w14:textId="77777777">
        <w:tblPrEx>
          <w:tblCellMar>
            <w:top w:w="0" w:type="dxa"/>
            <w:bottom w:w="0" w:type="dxa"/>
          </w:tblCellMar>
        </w:tblPrEx>
        <w:tc>
          <w:tcPr>
            <w:tcW w:w="800" w:type="dxa"/>
            <w:tcMar>
              <w:top w:w="60" w:type="dxa"/>
              <w:left w:w="100" w:type="dxa"/>
              <w:bottom w:w="60" w:type="dxa"/>
              <w:right w:w="100" w:type="dxa"/>
            </w:tcMar>
            <w:vAlign w:val="center"/>
          </w:tcPr>
          <w:p w14:paraId="512CD276" w14:textId="77777777" w:rsidR="00D27E37" w:rsidRDefault="00000000">
            <w:pPr>
              <w:spacing w:before="40" w:after="40"/>
            </w:pPr>
            <w:r>
              <w:rPr>
                <w:sz w:val="17"/>
                <w:szCs w:val="17"/>
              </w:rPr>
              <w:t>RP-01</w:t>
            </w:r>
          </w:p>
        </w:tc>
        <w:tc>
          <w:tcPr>
            <w:tcW w:w="8200" w:type="dxa"/>
            <w:tcMar>
              <w:top w:w="60" w:type="dxa"/>
              <w:left w:w="100" w:type="dxa"/>
              <w:bottom w:w="60" w:type="dxa"/>
              <w:right w:w="100" w:type="dxa"/>
            </w:tcMar>
            <w:vAlign w:val="center"/>
          </w:tcPr>
          <w:p w14:paraId="3F92DA80" w14:textId="77777777" w:rsidR="00D27E37" w:rsidRDefault="00000000">
            <w:pPr>
              <w:spacing w:before="40" w:after="40"/>
            </w:pPr>
            <w:r>
              <w:rPr>
                <w:sz w:val="17"/>
                <w:szCs w:val="17"/>
              </w:rPr>
              <w:t>Valutazione d'impatto sulla protezione dei dati obbligatoria prima dell'avvio, a cura dell'Ente con supporto tecnico del fornitore e validazione del DPO</w:t>
            </w:r>
          </w:p>
        </w:tc>
      </w:tr>
      <w:tr w:rsidR="00D27E37" w14:paraId="747385B6"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3051A29E" w14:textId="77777777" w:rsidR="00D27E37" w:rsidRDefault="00000000">
            <w:pPr>
              <w:spacing w:before="40" w:after="40"/>
            </w:pPr>
            <w:r>
              <w:rPr>
                <w:sz w:val="17"/>
                <w:szCs w:val="17"/>
              </w:rPr>
              <w:t>RP-02</w:t>
            </w:r>
          </w:p>
        </w:tc>
        <w:tc>
          <w:tcPr>
            <w:tcW w:w="8200" w:type="dxa"/>
            <w:shd w:val="clear" w:color="auto" w:fill="F2F5F7"/>
            <w:tcMar>
              <w:top w:w="60" w:type="dxa"/>
              <w:left w:w="100" w:type="dxa"/>
              <w:bottom w:w="60" w:type="dxa"/>
              <w:right w:w="100" w:type="dxa"/>
            </w:tcMar>
            <w:vAlign w:val="center"/>
          </w:tcPr>
          <w:p w14:paraId="46D8564C" w14:textId="77777777" w:rsidR="00D27E37" w:rsidRDefault="00000000">
            <w:pPr>
              <w:spacing w:before="40" w:after="40"/>
            </w:pPr>
            <w:r>
              <w:rPr>
                <w:sz w:val="17"/>
                <w:szCs w:val="17"/>
              </w:rPr>
              <w:t>Individuazione e formalizzazione della base giuridica del trattamento, con specifica considerazione dei dati relativi alla salute</w:t>
            </w:r>
          </w:p>
        </w:tc>
      </w:tr>
      <w:tr w:rsidR="00D27E37" w14:paraId="3C83487F" w14:textId="77777777">
        <w:tblPrEx>
          <w:tblCellMar>
            <w:top w:w="0" w:type="dxa"/>
            <w:bottom w:w="0" w:type="dxa"/>
          </w:tblCellMar>
        </w:tblPrEx>
        <w:tc>
          <w:tcPr>
            <w:tcW w:w="800" w:type="dxa"/>
            <w:tcMar>
              <w:top w:w="60" w:type="dxa"/>
              <w:left w:w="100" w:type="dxa"/>
              <w:bottom w:w="60" w:type="dxa"/>
              <w:right w:w="100" w:type="dxa"/>
            </w:tcMar>
            <w:vAlign w:val="center"/>
          </w:tcPr>
          <w:p w14:paraId="0EDD8ABC" w14:textId="77777777" w:rsidR="00D27E37" w:rsidRDefault="00000000">
            <w:pPr>
              <w:spacing w:before="40" w:after="40"/>
            </w:pPr>
            <w:r>
              <w:rPr>
                <w:sz w:val="17"/>
                <w:szCs w:val="17"/>
              </w:rPr>
              <w:t>RP-03</w:t>
            </w:r>
          </w:p>
        </w:tc>
        <w:tc>
          <w:tcPr>
            <w:tcW w:w="8200" w:type="dxa"/>
            <w:tcMar>
              <w:top w:w="60" w:type="dxa"/>
              <w:left w:w="100" w:type="dxa"/>
              <w:bottom w:w="60" w:type="dxa"/>
              <w:right w:w="100" w:type="dxa"/>
            </w:tcMar>
            <w:vAlign w:val="center"/>
          </w:tcPr>
          <w:p w14:paraId="64200C43" w14:textId="77777777" w:rsidR="00D27E37" w:rsidRDefault="00000000">
            <w:pPr>
              <w:spacing w:before="40" w:after="40"/>
            </w:pPr>
            <w:r>
              <w:rPr>
                <w:sz w:val="17"/>
                <w:szCs w:val="17"/>
              </w:rPr>
              <w:t>Minimizzazione: valutazione critica della necessità della data di nascita e del codice fiscale nelle viste operative, e della necessità del dettaglio clinico rispetto alla sola indicazione operativa della dieta</w:t>
            </w:r>
          </w:p>
        </w:tc>
      </w:tr>
      <w:tr w:rsidR="00D27E37" w14:paraId="0AE23302"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13810808" w14:textId="77777777" w:rsidR="00D27E37" w:rsidRDefault="00000000">
            <w:pPr>
              <w:spacing w:before="40" w:after="40"/>
            </w:pPr>
            <w:r>
              <w:rPr>
                <w:sz w:val="17"/>
                <w:szCs w:val="17"/>
              </w:rPr>
              <w:t>RP-04</w:t>
            </w:r>
          </w:p>
        </w:tc>
        <w:tc>
          <w:tcPr>
            <w:tcW w:w="8200" w:type="dxa"/>
            <w:shd w:val="clear" w:color="auto" w:fill="F2F5F7"/>
            <w:tcMar>
              <w:top w:w="60" w:type="dxa"/>
              <w:left w:w="100" w:type="dxa"/>
              <w:bottom w:w="60" w:type="dxa"/>
              <w:right w:w="100" w:type="dxa"/>
            </w:tcMar>
            <w:vAlign w:val="center"/>
          </w:tcPr>
          <w:p w14:paraId="581DD0DA" w14:textId="77777777" w:rsidR="00D27E37" w:rsidRDefault="00000000">
            <w:pPr>
              <w:spacing w:before="40" w:after="40"/>
            </w:pPr>
            <w:r>
              <w:rPr>
                <w:sz w:val="17"/>
                <w:szCs w:val="17"/>
              </w:rPr>
              <w:t>Designazione del fornitore quale responsabile del trattamento con atto giuridico completo, elenco dei sub-responsabili e autorizzazione preventiva alle sostituzioni</w:t>
            </w:r>
          </w:p>
        </w:tc>
      </w:tr>
      <w:tr w:rsidR="00D27E37" w14:paraId="16AEFDE3" w14:textId="77777777">
        <w:tblPrEx>
          <w:tblCellMar>
            <w:top w:w="0" w:type="dxa"/>
            <w:bottom w:w="0" w:type="dxa"/>
          </w:tblCellMar>
        </w:tblPrEx>
        <w:tc>
          <w:tcPr>
            <w:tcW w:w="800" w:type="dxa"/>
            <w:tcMar>
              <w:top w:w="60" w:type="dxa"/>
              <w:left w:w="100" w:type="dxa"/>
              <w:bottom w:w="60" w:type="dxa"/>
              <w:right w:w="100" w:type="dxa"/>
            </w:tcMar>
            <w:vAlign w:val="center"/>
          </w:tcPr>
          <w:p w14:paraId="22CB9837" w14:textId="77777777" w:rsidR="00D27E37" w:rsidRDefault="00000000">
            <w:pPr>
              <w:spacing w:before="40" w:after="40"/>
            </w:pPr>
            <w:r>
              <w:rPr>
                <w:sz w:val="17"/>
                <w:szCs w:val="17"/>
              </w:rPr>
              <w:t>RP-05</w:t>
            </w:r>
          </w:p>
        </w:tc>
        <w:tc>
          <w:tcPr>
            <w:tcW w:w="8200" w:type="dxa"/>
            <w:tcMar>
              <w:top w:w="60" w:type="dxa"/>
              <w:left w:w="100" w:type="dxa"/>
              <w:bottom w:w="60" w:type="dxa"/>
              <w:right w:w="100" w:type="dxa"/>
            </w:tcMar>
            <w:vAlign w:val="center"/>
          </w:tcPr>
          <w:p w14:paraId="779B2A34" w14:textId="77777777" w:rsidR="00D27E37" w:rsidRDefault="00000000">
            <w:pPr>
              <w:spacing w:before="40" w:after="40"/>
            </w:pPr>
            <w:r>
              <w:rPr>
                <w:sz w:val="17"/>
                <w:szCs w:val="17"/>
              </w:rPr>
              <w:t>Aggiornamento del registro dei trattamenti e predisposizione di informative distinte e comprensibili per famiglie e personale</w:t>
            </w:r>
          </w:p>
        </w:tc>
      </w:tr>
      <w:tr w:rsidR="00D27E37" w14:paraId="5717A3E8"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524E9DA5" w14:textId="77777777" w:rsidR="00D27E37" w:rsidRDefault="00000000">
            <w:pPr>
              <w:spacing w:before="40" w:after="40"/>
            </w:pPr>
            <w:r>
              <w:rPr>
                <w:sz w:val="17"/>
                <w:szCs w:val="17"/>
              </w:rPr>
              <w:t>RP-06</w:t>
            </w:r>
          </w:p>
        </w:tc>
        <w:tc>
          <w:tcPr>
            <w:tcW w:w="8200" w:type="dxa"/>
            <w:shd w:val="clear" w:color="auto" w:fill="F2F5F7"/>
            <w:tcMar>
              <w:top w:w="60" w:type="dxa"/>
              <w:left w:w="100" w:type="dxa"/>
              <w:bottom w:w="60" w:type="dxa"/>
              <w:right w:w="100" w:type="dxa"/>
            </w:tcMar>
            <w:vAlign w:val="center"/>
          </w:tcPr>
          <w:p w14:paraId="2D0294EA" w14:textId="77777777" w:rsidR="00D27E37" w:rsidRDefault="00000000">
            <w:pPr>
              <w:spacing w:before="40" w:after="40"/>
            </w:pPr>
            <w:r>
              <w:rPr>
                <w:sz w:val="17"/>
                <w:szCs w:val="17"/>
              </w:rPr>
              <w:t>Definizione dei tempi di conservazione per categoria di dato, con cancellazione o anonimizzazione automatica alla scadenza e prova dell'avvenuta esecuzione</w:t>
            </w:r>
          </w:p>
        </w:tc>
      </w:tr>
      <w:tr w:rsidR="00D27E37" w14:paraId="7192703B" w14:textId="77777777">
        <w:tblPrEx>
          <w:tblCellMar>
            <w:top w:w="0" w:type="dxa"/>
            <w:bottom w:w="0" w:type="dxa"/>
          </w:tblCellMar>
        </w:tblPrEx>
        <w:tc>
          <w:tcPr>
            <w:tcW w:w="800" w:type="dxa"/>
            <w:tcMar>
              <w:top w:w="60" w:type="dxa"/>
              <w:left w:w="100" w:type="dxa"/>
              <w:bottom w:w="60" w:type="dxa"/>
              <w:right w:w="100" w:type="dxa"/>
            </w:tcMar>
            <w:vAlign w:val="center"/>
          </w:tcPr>
          <w:p w14:paraId="40F7DF63" w14:textId="77777777" w:rsidR="00D27E37" w:rsidRDefault="00000000">
            <w:pPr>
              <w:spacing w:before="40" w:after="40"/>
            </w:pPr>
            <w:r>
              <w:rPr>
                <w:sz w:val="17"/>
                <w:szCs w:val="17"/>
              </w:rPr>
              <w:t>RP-07</w:t>
            </w:r>
          </w:p>
        </w:tc>
        <w:tc>
          <w:tcPr>
            <w:tcW w:w="8200" w:type="dxa"/>
            <w:tcMar>
              <w:top w:w="60" w:type="dxa"/>
              <w:left w:w="100" w:type="dxa"/>
              <w:bottom w:w="60" w:type="dxa"/>
              <w:right w:w="100" w:type="dxa"/>
            </w:tcMar>
            <w:vAlign w:val="center"/>
          </w:tcPr>
          <w:p w14:paraId="0041A638" w14:textId="77777777" w:rsidR="00D27E37" w:rsidRDefault="00000000">
            <w:pPr>
              <w:spacing w:before="40" w:after="40"/>
            </w:pPr>
            <w:r>
              <w:rPr>
                <w:sz w:val="17"/>
                <w:szCs w:val="17"/>
              </w:rPr>
              <w:t>Gestione dei diritti dell'interessato con funzioni applicative a supporto e tempi di risposta conformi</w:t>
            </w:r>
          </w:p>
        </w:tc>
      </w:tr>
      <w:tr w:rsidR="00D27E37" w14:paraId="7E459BEC"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19E888FD" w14:textId="77777777" w:rsidR="00D27E37" w:rsidRDefault="00000000">
            <w:pPr>
              <w:spacing w:before="40" w:after="40"/>
            </w:pPr>
            <w:r>
              <w:rPr>
                <w:sz w:val="17"/>
                <w:szCs w:val="17"/>
              </w:rPr>
              <w:t>RP-08</w:t>
            </w:r>
          </w:p>
        </w:tc>
        <w:tc>
          <w:tcPr>
            <w:tcW w:w="8200" w:type="dxa"/>
            <w:shd w:val="clear" w:color="auto" w:fill="F2F5F7"/>
            <w:tcMar>
              <w:top w:w="60" w:type="dxa"/>
              <w:left w:w="100" w:type="dxa"/>
              <w:bottom w:w="60" w:type="dxa"/>
              <w:right w:w="100" w:type="dxa"/>
            </w:tcMar>
            <w:vAlign w:val="center"/>
          </w:tcPr>
          <w:p w14:paraId="08DC1606" w14:textId="77777777" w:rsidR="00D27E37" w:rsidRDefault="00000000">
            <w:pPr>
              <w:spacing w:before="40" w:after="40"/>
            </w:pPr>
            <w:r>
              <w:rPr>
                <w:sz w:val="17"/>
                <w:szCs w:val="17"/>
              </w:rPr>
              <w:t>Divieto di profilazione, di uso secondario dei dati, di tracciamento pubblicitario e di strumenti di analisi di terze parti non conformi sulle interfacce rivolte alle famiglie</w:t>
            </w:r>
          </w:p>
        </w:tc>
      </w:tr>
      <w:tr w:rsidR="00D27E37" w14:paraId="477D2D4F" w14:textId="77777777">
        <w:tblPrEx>
          <w:tblCellMar>
            <w:top w:w="0" w:type="dxa"/>
            <w:bottom w:w="0" w:type="dxa"/>
          </w:tblCellMar>
        </w:tblPrEx>
        <w:tc>
          <w:tcPr>
            <w:tcW w:w="800" w:type="dxa"/>
            <w:tcMar>
              <w:top w:w="60" w:type="dxa"/>
              <w:left w:w="100" w:type="dxa"/>
              <w:bottom w:w="60" w:type="dxa"/>
              <w:right w:w="100" w:type="dxa"/>
            </w:tcMar>
            <w:vAlign w:val="center"/>
          </w:tcPr>
          <w:p w14:paraId="4F7BB255" w14:textId="77777777" w:rsidR="00D27E37" w:rsidRDefault="00000000">
            <w:pPr>
              <w:spacing w:before="40" w:after="40"/>
            </w:pPr>
            <w:r>
              <w:rPr>
                <w:sz w:val="17"/>
                <w:szCs w:val="17"/>
              </w:rPr>
              <w:t>RP-09</w:t>
            </w:r>
          </w:p>
        </w:tc>
        <w:tc>
          <w:tcPr>
            <w:tcW w:w="8200" w:type="dxa"/>
            <w:tcMar>
              <w:top w:w="60" w:type="dxa"/>
              <w:left w:w="100" w:type="dxa"/>
              <w:bottom w:w="60" w:type="dxa"/>
              <w:right w:w="100" w:type="dxa"/>
            </w:tcMar>
            <w:vAlign w:val="center"/>
          </w:tcPr>
          <w:p w14:paraId="57753B9F" w14:textId="77777777" w:rsidR="00D27E37" w:rsidRDefault="00000000">
            <w:pPr>
              <w:spacing w:before="40" w:after="40"/>
            </w:pPr>
            <w:r>
              <w:rPr>
                <w:sz w:val="17"/>
                <w:szCs w:val="17"/>
              </w:rPr>
              <w:t>Esclusione dei trasferimenti extra Unione europea salva valutazione formale e garanzie adeguate documentate</w:t>
            </w:r>
          </w:p>
        </w:tc>
      </w:tr>
      <w:tr w:rsidR="00D27E37" w14:paraId="245EF7D4"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284014C7" w14:textId="77777777" w:rsidR="00D27E37" w:rsidRDefault="00000000">
            <w:pPr>
              <w:spacing w:before="40" w:after="40"/>
            </w:pPr>
            <w:r>
              <w:rPr>
                <w:sz w:val="17"/>
                <w:szCs w:val="17"/>
              </w:rPr>
              <w:t>RP-10</w:t>
            </w:r>
          </w:p>
        </w:tc>
        <w:tc>
          <w:tcPr>
            <w:tcW w:w="8200" w:type="dxa"/>
            <w:shd w:val="clear" w:color="auto" w:fill="F2F5F7"/>
            <w:tcMar>
              <w:top w:w="60" w:type="dxa"/>
              <w:left w:w="100" w:type="dxa"/>
              <w:bottom w:w="60" w:type="dxa"/>
              <w:right w:w="100" w:type="dxa"/>
            </w:tcMar>
            <w:vAlign w:val="center"/>
          </w:tcPr>
          <w:p w14:paraId="3D69F168" w14:textId="77777777" w:rsidR="00D27E37" w:rsidRDefault="00000000">
            <w:pPr>
              <w:spacing w:before="40" w:after="40"/>
            </w:pPr>
            <w:r>
              <w:rPr>
                <w:sz w:val="17"/>
                <w:szCs w:val="17"/>
              </w:rPr>
              <w:t>Formazione periodica documentata per i soggetti autorizzati al trattamento, con particolare riguardo al personale scolastico che accede ai dati relativi alle diete</w:t>
            </w:r>
          </w:p>
        </w:tc>
      </w:tr>
      <w:tr w:rsidR="00D27E37" w14:paraId="195D55BB" w14:textId="77777777">
        <w:tblPrEx>
          <w:tblCellMar>
            <w:top w:w="0" w:type="dxa"/>
            <w:bottom w:w="0" w:type="dxa"/>
          </w:tblCellMar>
        </w:tblPrEx>
        <w:tc>
          <w:tcPr>
            <w:tcW w:w="800" w:type="dxa"/>
            <w:tcMar>
              <w:top w:w="60" w:type="dxa"/>
              <w:left w:w="100" w:type="dxa"/>
              <w:bottom w:w="60" w:type="dxa"/>
              <w:right w:w="100" w:type="dxa"/>
            </w:tcMar>
            <w:vAlign w:val="center"/>
          </w:tcPr>
          <w:p w14:paraId="6A5639B5" w14:textId="77777777" w:rsidR="00D27E37" w:rsidRDefault="00000000">
            <w:pPr>
              <w:spacing w:before="40" w:after="40"/>
            </w:pPr>
            <w:r>
              <w:rPr>
                <w:sz w:val="17"/>
                <w:szCs w:val="17"/>
              </w:rPr>
              <w:t>RP-11</w:t>
            </w:r>
          </w:p>
        </w:tc>
        <w:tc>
          <w:tcPr>
            <w:tcW w:w="8200" w:type="dxa"/>
            <w:tcMar>
              <w:top w:w="60" w:type="dxa"/>
              <w:left w:w="100" w:type="dxa"/>
              <w:bottom w:w="60" w:type="dxa"/>
              <w:right w:w="100" w:type="dxa"/>
            </w:tcMar>
            <w:vAlign w:val="center"/>
          </w:tcPr>
          <w:p w14:paraId="08F0CFB7" w14:textId="77777777" w:rsidR="00D27E37" w:rsidRDefault="00000000">
            <w:pPr>
              <w:spacing w:before="40" w:after="40"/>
            </w:pPr>
            <w:r>
              <w:rPr>
                <w:sz w:val="17"/>
                <w:szCs w:val="17"/>
              </w:rPr>
              <w:t>Estensione della valutazione d'impatto al servizio di trasporto, con specifico esame della eventuale rilevazione della presenza a bordo e degli spostamenti del minore, della proporzionalità della misura e dei tempi di conservazione</w:t>
            </w:r>
          </w:p>
        </w:tc>
      </w:tr>
      <w:tr w:rsidR="00D27E37" w14:paraId="13C5D9E4" w14:textId="77777777">
        <w:tblPrEx>
          <w:tblCellMar>
            <w:top w:w="0" w:type="dxa"/>
            <w:bottom w:w="0" w:type="dxa"/>
          </w:tblCellMar>
        </w:tblPrEx>
        <w:tc>
          <w:tcPr>
            <w:tcW w:w="800" w:type="dxa"/>
            <w:shd w:val="clear" w:color="auto" w:fill="F2F5F7"/>
            <w:tcMar>
              <w:top w:w="60" w:type="dxa"/>
              <w:left w:w="100" w:type="dxa"/>
              <w:bottom w:w="60" w:type="dxa"/>
              <w:right w:w="100" w:type="dxa"/>
            </w:tcMar>
            <w:vAlign w:val="center"/>
          </w:tcPr>
          <w:p w14:paraId="2CAEADE4" w14:textId="77777777" w:rsidR="00D27E37" w:rsidRDefault="00000000">
            <w:pPr>
              <w:spacing w:before="40" w:after="40"/>
            </w:pPr>
            <w:r>
              <w:rPr>
                <w:sz w:val="17"/>
                <w:szCs w:val="17"/>
              </w:rPr>
              <w:t>RP-12</w:t>
            </w:r>
          </w:p>
        </w:tc>
        <w:tc>
          <w:tcPr>
            <w:tcW w:w="8200" w:type="dxa"/>
            <w:shd w:val="clear" w:color="auto" w:fill="F2F5F7"/>
            <w:tcMar>
              <w:top w:w="60" w:type="dxa"/>
              <w:left w:w="100" w:type="dxa"/>
              <w:bottom w:w="60" w:type="dxa"/>
              <w:right w:w="100" w:type="dxa"/>
            </w:tcMar>
            <w:vAlign w:val="center"/>
          </w:tcPr>
          <w:p w14:paraId="4451DE31" w14:textId="77777777" w:rsidR="00D27E37" w:rsidRDefault="00000000">
            <w:pPr>
              <w:spacing w:before="40" w:after="40"/>
            </w:pPr>
            <w:r>
              <w:rPr>
                <w:sz w:val="17"/>
                <w:szCs w:val="17"/>
              </w:rPr>
              <w:t>Minimizzazione del dato di residenza: acquisizione e conservazione limitate a quanto necessario all'attribuzione della categoria tariffaria, con esclusione di ogni utilizzo ulteriore</w:t>
            </w:r>
          </w:p>
        </w:tc>
      </w:tr>
      <w:tr w:rsidR="00D27E37" w14:paraId="189FF7E4" w14:textId="77777777">
        <w:tblPrEx>
          <w:tblCellMar>
            <w:top w:w="0" w:type="dxa"/>
            <w:bottom w:w="0" w:type="dxa"/>
          </w:tblCellMar>
        </w:tblPrEx>
        <w:tc>
          <w:tcPr>
            <w:tcW w:w="800" w:type="dxa"/>
            <w:tcMar>
              <w:top w:w="60" w:type="dxa"/>
              <w:left w:w="100" w:type="dxa"/>
              <w:bottom w:w="60" w:type="dxa"/>
              <w:right w:w="100" w:type="dxa"/>
            </w:tcMar>
            <w:vAlign w:val="center"/>
          </w:tcPr>
          <w:p w14:paraId="2844BC5F" w14:textId="77777777" w:rsidR="00D27E37" w:rsidRDefault="00000000">
            <w:pPr>
              <w:spacing w:before="40" w:after="40"/>
            </w:pPr>
            <w:r>
              <w:rPr>
                <w:sz w:val="17"/>
                <w:szCs w:val="17"/>
              </w:rPr>
              <w:t>RP-13</w:t>
            </w:r>
          </w:p>
        </w:tc>
        <w:tc>
          <w:tcPr>
            <w:tcW w:w="8200" w:type="dxa"/>
            <w:tcMar>
              <w:top w:w="60" w:type="dxa"/>
              <w:left w:w="100" w:type="dxa"/>
              <w:bottom w:w="60" w:type="dxa"/>
              <w:right w:w="100" w:type="dxa"/>
            </w:tcMar>
            <w:vAlign w:val="center"/>
          </w:tcPr>
          <w:p w14:paraId="6FFB595B" w14:textId="77777777" w:rsidR="00D27E37" w:rsidRDefault="00000000">
            <w:pPr>
              <w:spacing w:before="40" w:after="40"/>
            </w:pPr>
            <w:r>
              <w:rPr>
                <w:sz w:val="17"/>
                <w:szCs w:val="17"/>
              </w:rPr>
              <w:t>Designazione del gestore del trasporto, ove distinto dall'Ente e destinatario di dati personali, quale responsabile del trattamento, con i medesimi obblighi previsti per il fornitore della ristorazione</w:t>
            </w:r>
          </w:p>
        </w:tc>
      </w:tr>
    </w:tbl>
    <w:p w14:paraId="6DFC0BF4" w14:textId="77777777" w:rsidR="00CC6CE5" w:rsidRDefault="00000000" w:rsidP="00CC6CE5">
      <w:pPr>
        <w:spacing w:before="60" w:after="120" w:line="276" w:lineRule="auto"/>
      </w:pPr>
      <w:r>
        <w:t>Le indicazioni della presente sezione costituiscono un orientamento tecnico e non sostituiscono la valutazione del DPO dell'Ente, che deve essere acquisita prima della pubblicazione degli atti. Analogamente, gli aspetti attinenti alla sicurezza delle informazioni richiedono la validazione del Responsabile del Sistema di Gestione per la Sicurezza delle Informazioni.</w:t>
      </w:r>
    </w:p>
    <w:p w14:paraId="10A4DB13" w14:textId="6A26CFBA" w:rsidR="00CC6CE5" w:rsidRDefault="00CC6CE5" w:rsidP="00CC6CE5">
      <w:pPr>
        <w:spacing w:before="60" w:after="120" w:line="276" w:lineRule="auto"/>
        <w:rPr>
          <w:b/>
          <w:bCs/>
          <w:color w:val="1F3A5F"/>
          <w:sz w:val="30"/>
          <w:szCs w:val="30"/>
        </w:rPr>
      </w:pPr>
      <w:r>
        <w:rPr>
          <w:b/>
          <w:bCs/>
          <w:color w:val="1F3A5F"/>
          <w:sz w:val="30"/>
          <w:szCs w:val="30"/>
        </w:rPr>
        <w:t xml:space="preserve">5 Nota conclusiva</w:t>
      </w:r>
    </w:p>
    <w:p w14:paraId="5308EB61" w14:textId="43E05836" w:rsidR="00D27E37" w:rsidRDefault="00000000" w:rsidP="00CC6CE5">
      <w:r>
        <w:t>Il presente documento costituisce base per il confronto preliminare con operatori economici. Prima di qualsiasi utilizzo in procedura di affidamento deve essere sottoposto a validazione da parte del Responsabile Unico del Progetto, del Responsabile della Protezione dei Dati, del Responsabile del Sistema di Gestione per la Sicurezza delle Informazioni e del Servizio Finanziario dell'Ente. Il documento non sostituisce le approvazioni formali previste dai processi di gestione del cambiamento, di valutazione d'impatto e di analisi del rischio.</w:t>
      </w:r>
    </w:p>
    <w:sectPr w:rsidR="00D27E37">
      <w:headerReference w:type="default" r:id="rId11"/>
      <w:footerReference w:type="default" r:id="rId12"/>
      <w:pgSz w:w="11906" w:h="16838"/>
      <w:pgMar w:top="1200" w:right="1100" w:bottom="1100" w:left="110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59650" w14:textId="77777777" w:rsidR="00773FF0" w:rsidRDefault="00773FF0">
      <w:r>
        <w:separator/>
      </w:r>
    </w:p>
  </w:endnote>
  <w:endnote w:type="continuationSeparator" w:id="0">
    <w:p w14:paraId="25CC212C" w14:textId="77777777" w:rsidR="00773FF0" w:rsidRDefault="0077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2B47" w14:textId="77777777" w:rsidR="00D27E37" w:rsidRDefault="00000000">
    <w:pPr>
      <w:pBdr>
        <w:top w:val="single" w:sz="4" w:space="4" w:color="C9D4DC"/>
      </w:pBdr>
      <w:tabs>
        <w:tab w:val="right" w:pos="9020"/>
      </w:tabs>
      <w:spacing w:before="60"/>
    </w:pPr>
    <w:r>
      <w:rPr>
        <w:color w:val="666666"/>
        <w:sz w:val="15"/>
        <w:szCs w:val="15"/>
      </w:rPr>
      <w:t>Versione 1.0 — 16 settembre 2026 — Documento interno, uso riservato</w:t>
    </w:r>
    <w:r>
      <w:rPr>
        <w:color w:val="666666"/>
        <w:sz w:val="15"/>
        <w:szCs w:val="15"/>
      </w:rPr>
      <w:tab/>
      <w:t xml:space="preserve">Pag. </w:t>
    </w:r>
    <w:r>
      <w:rPr>
        <w:color w:val="666666"/>
        <w:sz w:val="15"/>
        <w:szCs w:val="15"/>
      </w:rPr>
      <w:fldChar w:fldCharType="begin"/>
    </w:r>
    <w:r>
      <w:rPr>
        <w:color w:val="666666"/>
        <w:sz w:val="15"/>
        <w:szCs w:val="15"/>
      </w:rPr>
      <w:instrText>PAGE</w:instrText>
    </w:r>
    <w:r>
      <w:rPr>
        <w:color w:val="666666"/>
        <w:sz w:val="15"/>
        <w:szCs w:val="15"/>
      </w:rPr>
      <w:fldChar w:fldCharType="separate"/>
    </w:r>
    <w:r w:rsidR="00406BAC">
      <w:rPr>
        <w:noProof/>
        <w:color w:val="666666"/>
        <w:sz w:val="15"/>
        <w:szCs w:val="15"/>
      </w:rPr>
      <w:t>1</w:t>
    </w:r>
    <w:r>
      <w:rPr>
        <w:color w:val="666666"/>
        <w:sz w:val="15"/>
        <w:szCs w:val="15"/>
      </w:rPr>
      <w:fldChar w:fldCharType="end"/>
    </w:r>
    <w:r>
      <w:rPr>
        <w:color w:val="666666"/>
        <w:sz w:val="15"/>
        <w:szCs w:val="15"/>
      </w:rPr>
      <w:t xml:space="preserve"> di </w:t>
    </w:r>
    <w:r>
      <w:rPr>
        <w:color w:val="666666"/>
        <w:sz w:val="15"/>
        <w:szCs w:val="15"/>
      </w:rPr>
      <w:fldChar w:fldCharType="begin"/>
    </w:r>
    <w:r>
      <w:rPr>
        <w:color w:val="666666"/>
        <w:sz w:val="15"/>
        <w:szCs w:val="15"/>
      </w:rPr>
      <w:instrText>NUMPAGES</w:instrText>
    </w:r>
    <w:r>
      <w:rPr>
        <w:color w:val="666666"/>
        <w:sz w:val="15"/>
        <w:szCs w:val="15"/>
      </w:rPr>
      <w:fldChar w:fldCharType="separate"/>
    </w:r>
    <w:r w:rsidR="00406BAC">
      <w:rPr>
        <w:noProof/>
        <w:color w:val="666666"/>
        <w:sz w:val="15"/>
        <w:szCs w:val="15"/>
      </w:rPr>
      <w:t>1</w:t>
    </w:r>
    <w:r>
      <w:rPr>
        <w:color w:val="666666"/>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9C21" w14:textId="77777777" w:rsidR="00D27E37" w:rsidRDefault="00D27E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4B9E" w14:textId="77777777" w:rsidR="00D27E37" w:rsidRDefault="00000000">
    <w:pPr>
      <w:pBdr>
        <w:top w:val="single" w:sz="4" w:space="4" w:color="C9D4DC"/>
      </w:pBdr>
      <w:tabs>
        <w:tab w:val="right" w:pos="9020"/>
      </w:tabs>
      <w:spacing w:before="60"/>
    </w:pPr>
    <w:r>
      <w:rPr>
        <w:color w:val="666666"/>
        <w:sz w:val="15"/>
        <w:szCs w:val="15"/>
      </w:rPr>
      <w:t>Versione 1.0 — 16 settembre 2026 — Documento interno, uso riservato</w:t>
    </w:r>
    <w:r>
      <w:rPr>
        <w:color w:val="666666"/>
        <w:sz w:val="15"/>
        <w:szCs w:val="15"/>
      </w:rPr>
      <w:tab/>
      <w:t xml:space="preserve">Pag. </w:t>
    </w:r>
    <w:r>
      <w:rPr>
        <w:color w:val="666666"/>
        <w:sz w:val="15"/>
        <w:szCs w:val="15"/>
      </w:rPr>
      <w:fldChar w:fldCharType="begin"/>
    </w:r>
    <w:r>
      <w:rPr>
        <w:color w:val="666666"/>
        <w:sz w:val="15"/>
        <w:szCs w:val="15"/>
      </w:rPr>
      <w:instrText>PAGE</w:instrText>
    </w:r>
    <w:r>
      <w:rPr>
        <w:color w:val="666666"/>
        <w:sz w:val="15"/>
        <w:szCs w:val="15"/>
      </w:rPr>
      <w:fldChar w:fldCharType="separate"/>
    </w:r>
    <w:r w:rsidR="00406BAC">
      <w:rPr>
        <w:noProof/>
        <w:color w:val="666666"/>
        <w:sz w:val="15"/>
        <w:szCs w:val="15"/>
      </w:rPr>
      <w:t>1</w:t>
    </w:r>
    <w:r>
      <w:rPr>
        <w:color w:val="666666"/>
        <w:sz w:val="15"/>
        <w:szCs w:val="15"/>
      </w:rPr>
      <w:fldChar w:fldCharType="end"/>
    </w:r>
    <w:r>
      <w:rPr>
        <w:color w:val="666666"/>
        <w:sz w:val="15"/>
        <w:szCs w:val="15"/>
      </w:rPr>
      <w:t xml:space="preserve"> di </w:t>
    </w:r>
    <w:r>
      <w:rPr>
        <w:color w:val="666666"/>
        <w:sz w:val="15"/>
        <w:szCs w:val="15"/>
      </w:rPr>
      <w:fldChar w:fldCharType="begin"/>
    </w:r>
    <w:r>
      <w:rPr>
        <w:color w:val="666666"/>
        <w:sz w:val="15"/>
        <w:szCs w:val="15"/>
      </w:rPr>
      <w:instrText>NUMPAGES</w:instrText>
    </w:r>
    <w:r>
      <w:rPr>
        <w:color w:val="666666"/>
        <w:sz w:val="15"/>
        <w:szCs w:val="15"/>
      </w:rPr>
      <w:fldChar w:fldCharType="separate"/>
    </w:r>
    <w:r w:rsidR="00406BAC">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6E6BD" w14:textId="77777777" w:rsidR="00773FF0" w:rsidRDefault="00773FF0">
      <w:r>
        <w:separator/>
      </w:r>
    </w:p>
  </w:footnote>
  <w:footnote w:type="continuationSeparator" w:id="0">
    <w:p w14:paraId="5E925707" w14:textId="77777777" w:rsidR="00773FF0" w:rsidRDefault="00773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E4F8" w14:textId="77777777" w:rsidR="00D27E37" w:rsidRDefault="00000000">
    <w:pPr>
      <w:pBdr>
        <w:bottom w:val="single" w:sz="6" w:space="4" w:color="2E6E8E"/>
      </w:pBdr>
      <w:tabs>
        <w:tab w:val="right" w:pos="9020"/>
      </w:tabs>
      <w:spacing w:after="60"/>
    </w:pPr>
    <w:r>
      <w:rPr>
        <w:b/>
        <w:bCs/>
        <w:color w:val="1F3A5F"/>
        <w:sz w:val="16"/>
        <w:szCs w:val="16"/>
      </w:rPr>
      <w:t>Comune di Trecastagni — Servizio Pubblica Istruzione</w:t>
    </w:r>
    <w:r>
      <w:rPr>
        <w:color w:val="666666"/>
        <w:sz w:val="16"/>
        <w:szCs w:val="16"/>
      </w:rPr>
      <w:tab/>
      <w:t>Analisi tecnico-funzionale — Servizi di refezione e trasporto scolastico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437E" w14:textId="77777777" w:rsidR="00D27E37" w:rsidRDefault="00D27E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298B" w14:textId="77777777" w:rsidR="00D27E37" w:rsidRDefault="00000000">
    <w:pPr>
      <w:pBdr>
        <w:bottom w:val="single" w:sz="6" w:space="4" w:color="2E6E8E"/>
      </w:pBdr>
      <w:tabs>
        <w:tab w:val="right" w:pos="9020"/>
      </w:tabs>
      <w:spacing w:after="60"/>
    </w:pPr>
    <w:r>
      <w:rPr>
        <w:b/>
        <w:bCs/>
        <w:color w:val="1F3A5F"/>
        <w:sz w:val="16"/>
        <w:szCs w:val="16"/>
      </w:rPr>
      <w:t>Comune di Trecastagni — Servizio Pubblica Istruzione</w:t>
    </w:r>
    <w:r>
      <w:rPr>
        <w:color w:val="666666"/>
        <w:sz w:val="16"/>
        <w:szCs w:val="16"/>
      </w:rPr>
      <w:tab/>
      <w:t>Analisi tecnico-funzionale — Servizi di refezione e trasporto scolastico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576BC"/>
    <w:multiLevelType w:val="hybridMultilevel"/>
    <w:tmpl w:val="032C006E"/>
    <w:lvl w:ilvl="0" w:tplc="E7FC2AF0">
      <w:start w:val="1"/>
      <w:numFmt w:val="bullet"/>
      <w:lvlText w:val="●"/>
      <w:lvlJc w:val="left"/>
      <w:pPr>
        <w:ind w:left="720" w:hanging="360"/>
      </w:pPr>
    </w:lvl>
    <w:lvl w:ilvl="1" w:tplc="8C96BF0E">
      <w:start w:val="1"/>
      <w:numFmt w:val="bullet"/>
      <w:lvlText w:val="○"/>
      <w:lvlJc w:val="left"/>
      <w:pPr>
        <w:ind w:left="1440" w:hanging="360"/>
      </w:pPr>
    </w:lvl>
    <w:lvl w:ilvl="2" w:tplc="FE884284">
      <w:start w:val="1"/>
      <w:numFmt w:val="bullet"/>
      <w:lvlText w:val="■"/>
      <w:lvlJc w:val="left"/>
      <w:pPr>
        <w:ind w:left="2160" w:hanging="360"/>
      </w:pPr>
    </w:lvl>
    <w:lvl w:ilvl="3" w:tplc="2B06DDA2">
      <w:start w:val="1"/>
      <w:numFmt w:val="bullet"/>
      <w:lvlText w:val="●"/>
      <w:lvlJc w:val="left"/>
      <w:pPr>
        <w:ind w:left="2880" w:hanging="360"/>
      </w:pPr>
    </w:lvl>
    <w:lvl w:ilvl="4" w:tplc="0E927266">
      <w:start w:val="1"/>
      <w:numFmt w:val="bullet"/>
      <w:lvlText w:val="○"/>
      <w:lvlJc w:val="left"/>
      <w:pPr>
        <w:ind w:left="3600" w:hanging="360"/>
      </w:pPr>
    </w:lvl>
    <w:lvl w:ilvl="5" w:tplc="4394D808">
      <w:start w:val="1"/>
      <w:numFmt w:val="bullet"/>
      <w:lvlText w:val="■"/>
      <w:lvlJc w:val="left"/>
      <w:pPr>
        <w:ind w:left="4320" w:hanging="360"/>
      </w:pPr>
    </w:lvl>
    <w:lvl w:ilvl="6" w:tplc="60809950">
      <w:start w:val="1"/>
      <w:numFmt w:val="bullet"/>
      <w:lvlText w:val="●"/>
      <w:lvlJc w:val="left"/>
      <w:pPr>
        <w:ind w:left="5040" w:hanging="360"/>
      </w:pPr>
    </w:lvl>
    <w:lvl w:ilvl="7" w:tplc="2D1011C0">
      <w:start w:val="1"/>
      <w:numFmt w:val="bullet"/>
      <w:lvlText w:val="●"/>
      <w:lvlJc w:val="left"/>
      <w:pPr>
        <w:ind w:left="5760" w:hanging="360"/>
      </w:pPr>
    </w:lvl>
    <w:lvl w:ilvl="8" w:tplc="447006AE">
      <w:start w:val="1"/>
      <w:numFmt w:val="bullet"/>
      <w:lvlText w:val="●"/>
      <w:lvlJc w:val="left"/>
      <w:pPr>
        <w:ind w:left="6480" w:hanging="360"/>
      </w:pPr>
    </w:lvl>
  </w:abstractNum>
  <w:abstractNum w:abstractNumId="1" w15:restartNumberingAfterBreak="0">
    <w:nsid w:val="37E7659A"/>
    <w:multiLevelType w:val="hybridMultilevel"/>
    <w:tmpl w:val="196ECF12"/>
    <w:lvl w:ilvl="0" w:tplc="5DDE7B94">
      <w:start w:val="1"/>
      <w:numFmt w:val="bullet"/>
      <w:lvlText w:val="•"/>
      <w:lvlJc w:val="left"/>
      <w:pPr>
        <w:ind w:left="400" w:hanging="200"/>
      </w:pPr>
    </w:lvl>
    <w:lvl w:ilvl="1" w:tplc="839C5CE2">
      <w:start w:val="1"/>
      <w:numFmt w:val="bullet"/>
      <w:lvlText w:val="◦"/>
      <w:lvlJc w:val="left"/>
      <w:pPr>
        <w:ind w:left="760" w:hanging="200"/>
      </w:pPr>
    </w:lvl>
    <w:lvl w:ilvl="2" w:tplc="C09CD648">
      <w:numFmt w:val="decimal"/>
      <w:lvlText w:val=""/>
      <w:lvlJc w:val="left"/>
    </w:lvl>
    <w:lvl w:ilvl="3" w:tplc="326844EE">
      <w:numFmt w:val="decimal"/>
      <w:lvlText w:val=""/>
      <w:lvlJc w:val="left"/>
    </w:lvl>
    <w:lvl w:ilvl="4" w:tplc="E80246BA">
      <w:numFmt w:val="decimal"/>
      <w:lvlText w:val=""/>
      <w:lvlJc w:val="left"/>
    </w:lvl>
    <w:lvl w:ilvl="5" w:tplc="B14AFBF6">
      <w:numFmt w:val="decimal"/>
      <w:lvlText w:val=""/>
      <w:lvlJc w:val="left"/>
    </w:lvl>
    <w:lvl w:ilvl="6" w:tplc="94B6ADF4">
      <w:numFmt w:val="decimal"/>
      <w:lvlText w:val=""/>
      <w:lvlJc w:val="left"/>
    </w:lvl>
    <w:lvl w:ilvl="7" w:tplc="F38016E2">
      <w:numFmt w:val="decimal"/>
      <w:lvlText w:val=""/>
      <w:lvlJc w:val="left"/>
    </w:lvl>
    <w:lvl w:ilvl="8" w:tplc="3318696C">
      <w:numFmt w:val="decimal"/>
      <w:lvlText w:val=""/>
      <w:lvlJc w:val="left"/>
    </w:lvl>
  </w:abstractNum>
  <w:abstractNum w:abstractNumId="2" w15:restartNumberingAfterBreak="0">
    <w:nsid w:val="4A3B74EC"/>
    <w:multiLevelType w:val="hybridMultilevel"/>
    <w:tmpl w:val="B3C2AB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64984709">
    <w:abstractNumId w:val="0"/>
    <w:lvlOverride w:ilvl="0">
      <w:startOverride w:val="1"/>
    </w:lvlOverride>
  </w:num>
  <w:num w:numId="2" w16cid:durableId="1763182247">
    <w:abstractNumId w:val="1"/>
    <w:lvlOverride w:ilvl="0">
      <w:startOverride w:val="1"/>
    </w:lvlOverride>
  </w:num>
  <w:num w:numId="3" w16cid:durableId="1248078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E37"/>
    <w:rsid w:val="00406BAC"/>
    <w:rsid w:val="004C3B3F"/>
    <w:rsid w:val="005D6427"/>
    <w:rsid w:val="00773FF0"/>
    <w:rsid w:val="00881545"/>
    <w:rsid w:val="00CC6CE5"/>
    <w:rsid w:val="00D27E37"/>
    <w:rsid w:val="00DB4EA9"/>
    <w:rsid w:val="00EF28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00C6"/>
  <w15:docId w15:val="{3BF252A8-7FAA-4EF7-97C2-B14BBF955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style>
  <w:style w:type="paragraph" w:styleId="Titolo2">
    <w:name w:val="heading 2"/>
    <w:uiPriority w:val="9"/>
    <w:unhideWhenUsed/>
    <w:qFormat/>
    <w:pPr>
      <w:outlineLvl w:val="1"/>
    </w:pPr>
  </w:style>
  <w:style w:type="paragraph" w:styleId="Titolo3">
    <w:name w:val="heading 3"/>
    <w:uiPriority w:val="9"/>
    <w:unhideWhenUsed/>
    <w:qFormat/>
    <w:pPr>
      <w:outlineLvl w:val="2"/>
    </w:p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406BAC"/>
    <w:pPr>
      <w:spacing w:after="100"/>
    </w:pPr>
  </w:style>
  <w:style w:type="paragraph" w:styleId="Sommario2">
    <w:name w:val="toc 2"/>
    <w:basedOn w:val="Normale"/>
    <w:next w:val="Normale"/>
    <w:autoRedefine/>
    <w:uiPriority w:val="39"/>
    <w:unhideWhenUsed/>
    <w:rsid w:val="00406BAC"/>
    <w:pPr>
      <w:spacing w:after="100"/>
      <w:ind w:left="200"/>
    </w:pPr>
  </w:style>
  <w:style w:type="paragraph" w:styleId="Sommario3">
    <w:name w:val="toc 3"/>
    <w:basedOn w:val="Normale"/>
    <w:next w:val="Normale"/>
    <w:autoRedefine/>
    <w:uiPriority w:val="39"/>
    <w:unhideWhenUsed/>
    <w:rsid w:val="00406BA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16</Pages>
  <Words>6406</Words>
  <Characters>39591</Characters>
  <Application>Microsoft Office Word</Application>
  <DocSecurity>0</DocSecurity>
  <Lines>1099</Lines>
  <Paragraphs>806</Paragraphs>
  <ScaleCrop>false</ScaleCrop>
  <Company/>
  <LinksUpToDate>false</LinksUpToDate>
  <CharactersWithSpaces>45191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tecnico-funzionale — Servizi di refezione e trasporto scolastico</dc:title>
  <dc:creator>Comune di Trecastagni — Servizio Pubblica Istruzione</dc:creator>
  <dc:description>Documento di indirizzo tecnico-funzionale, versione 1.0</dc:description>
  <cp:lastModifiedBy>Claudio Faro</cp:lastModifiedBy>
  <cp:revision>2</cp:revision>
  <dcterms:created xsi:type="dcterms:W3CDTF">2026-09-16T08:11:00Z</dcterms:created>
  <dcterms:modified xsi:type="dcterms:W3CDTF">2026-09-16T09:06:00Z</dcterms:modified>
</cp:coreProperties>
</file>