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Apollonius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Notes on Topic: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Apollonius was another post-Archimedean mathematician worth studying</w:t>
        <w:br w:type="textWrapping"/>
        <w:t xml:space="preserve">Another contemporary of Archimedes </w:t>
        <w:br w:type="textWrapping"/>
        <w:t xml:space="preserve">He travelled to Alexandria to work on his masterpieces, the Conics</w:t>
        <w:br w:type="textWrapping"/>
        <w:t xml:space="preserve">The ellipses, parabola, and hyperbola </w:t>
        <w:br w:type="textWrapping"/>
        <w:t xml:space="preserve">The Conics was written in eight books, organized in the Euclidean fashion</w:t>
        <w:br w:type="textWrapping"/>
        <w:t xml:space="preserve">The first four giving general information, the last four giving some special cases</w:t>
        <w:br w:type="textWrapping"/>
        <w:t xml:space="preserve">Book 8 has been lost entirely</w:t>
        <w:br w:type="textWrapping"/>
        <w:t xml:space="preserve">When Johann Kepler (1571-1630) had his groundbreaking theory that planets travel in elliptical patterns around the sun, the importance of the conics was reaffirmed </w:t>
        <w:br w:type="textWrapping"/>
        <w:t xml:space="preserve">A century later the British scientist Edmund Halley devoted years of his life preparing the definitive edition of the Conics</w:t>
        <w:br w:type="textWrapping"/>
        <w:t xml:space="preserve">It stands as important as Euclid’s Elements and Archimedes’ work as one of the “landmarks of Greek mathematics”</w:t>
        <w:br w:type="textWrapping"/>
        <w:br w:type="textWrapping"/>
        <w:t xml:space="preserve">**insert excerpts from Conics**</w:t>
        <w:br w:type="textWrapping"/>
        <w:t xml:space="preserve">**insert diagrams of ellipses, parabola, hyperbola**</w:t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8238" cy="2283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283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Additional Suggested Reading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Insert Here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Here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