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 </w:t>
      </w:r>
      <w:r w:rsidDel="00000000" w:rsidR="00000000" w:rsidRPr="00000000">
        <w:rPr>
          <w:rFonts w:ascii="Times New Roman" w:cs="Times New Roman" w:eastAsia="Times New Roman" w:hAnsi="Times New Roman"/>
          <w:sz w:val="24"/>
          <w:szCs w:val="24"/>
          <w:rtl w:val="0"/>
        </w:rPr>
        <w:t xml:space="preserve">DesCartes, Pascal, Fermat</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Notes on Topic: </w:t>
      </w: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have just seen when studying Mersenne, all three men had close contact with Mersenne</w:t>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Rene Descartes:</w:t>
        <w:br w:type="textWrapping"/>
        <w:t xml:space="preserve">Philosopher and mathematician</w:t>
        <w:br w:type="textWrapping"/>
        <w:t xml:space="preserve">Released a treatise on “universal science” in his philosophical book</w:t>
      </w:r>
      <w:r w:rsidDel="00000000" w:rsidR="00000000" w:rsidRPr="00000000">
        <w:rPr>
          <w:rFonts w:ascii="Times New Roman" w:cs="Times New Roman" w:eastAsia="Times New Roman" w:hAnsi="Times New Roman"/>
          <w:i w:val="1"/>
          <w:sz w:val="24"/>
          <w:szCs w:val="24"/>
          <w:rtl w:val="0"/>
        </w:rPr>
        <w:t xml:space="preserve"> Discours de la methode</w:t>
      </w:r>
      <w:r w:rsidDel="00000000" w:rsidR="00000000" w:rsidRPr="00000000">
        <w:rPr>
          <w:rFonts w:ascii="Times New Roman" w:cs="Times New Roman" w:eastAsia="Times New Roman" w:hAnsi="Times New Roman"/>
          <w:sz w:val="24"/>
          <w:szCs w:val="24"/>
          <w:rtl w:val="0"/>
        </w:rPr>
        <w:br w:type="textWrapping"/>
        <w:t xml:space="preserve">His work </w:t>
      </w:r>
      <w:r w:rsidDel="00000000" w:rsidR="00000000" w:rsidRPr="00000000">
        <w:rPr>
          <w:rFonts w:ascii="Times New Roman" w:cs="Times New Roman" w:eastAsia="Times New Roman" w:hAnsi="Times New Roman"/>
          <w:i w:val="1"/>
          <w:sz w:val="24"/>
          <w:szCs w:val="24"/>
          <w:rtl w:val="0"/>
        </w:rPr>
        <w:t xml:space="preserve">La Geometrie</w:t>
      </w:r>
      <w:r w:rsidDel="00000000" w:rsidR="00000000" w:rsidRPr="00000000">
        <w:rPr>
          <w:rFonts w:ascii="Times New Roman" w:cs="Times New Roman" w:eastAsia="Times New Roman" w:hAnsi="Times New Roman"/>
          <w:sz w:val="24"/>
          <w:szCs w:val="24"/>
          <w:rtl w:val="0"/>
        </w:rPr>
        <w:t xml:space="preserve"> introduced analytic or Cartesian geometry to the world, the first time anyone had married algebra and geometry</w:t>
        <w:br w:type="textWrapping"/>
        <w:t xml:space="preserve">He invented the notation of using x, y, z to denote unknowns while a, b, c denote known quantities (?)</w:t>
        <w:br w:type="textWrapping"/>
        <w:br w:type="textWrapping"/>
        <w:t xml:space="preserve">Blaise Pascal:</w:t>
        <w:br w:type="textWrapping"/>
        <w:t xml:space="preserve">Pascal started attending mathematical lectures at age 14</w:t>
        <w:br w:type="textWrapping"/>
        <w:t xml:space="preserve">Pascal invented a calculating machine that is a direct predecessor of the modern computer, at age 18</w:t>
        <w:br w:type="textWrapping"/>
        <w:t xml:space="preserve">He made significant contributions to the world of probability, building on what Cardano had established a century before </w:t>
        <w:br w:type="textWrapping"/>
        <w:t xml:space="preserve">He dropped mathematics from his studies when it did not fit into his religious plan, but during a  nagging toothache his mind wandered to mathematics and the pain subsided, which he took as a heavenly sign and returned to studying the subject at age 35</w:t>
        <w:br w:type="textWrapping"/>
        <w:t xml:space="preserve">He discovered several properties of the cycloid curve</w:t>
        <w:br w:type="textWrapping"/>
        <w:t xml:space="preserve">He died at age 39</w:t>
        <w:br w:type="textWrapping"/>
        <w:t xml:space="preserve">**not mentioned in the book** Pascal’s triangle, in </w:t>
      </w:r>
      <w:r w:rsidDel="00000000" w:rsidR="00000000" w:rsidRPr="00000000">
        <w:rPr>
          <w:rFonts w:ascii="Times New Roman" w:cs="Times New Roman" w:eastAsia="Times New Roman" w:hAnsi="Times New Roman"/>
          <w:i w:val="1"/>
          <w:sz w:val="24"/>
          <w:szCs w:val="24"/>
          <w:rtl w:val="0"/>
        </w:rPr>
        <w:t xml:space="preserve">Treatise on the Arithmetical Triangle</w:t>
      </w:r>
      <w:r w:rsidDel="00000000" w:rsidR="00000000" w:rsidRPr="00000000">
        <w:rPr>
          <w:rFonts w:ascii="Times New Roman" w:cs="Times New Roman" w:eastAsia="Times New Roman" w:hAnsi="Times New Roman"/>
          <w:sz w:val="24"/>
          <w:szCs w:val="24"/>
          <w:rtl w:val="0"/>
        </w:rPr>
        <w:t xml:space="preserve">, Pascal greatly discusses the pattern of binomial coefficients which led Newton to his discovery of the Binomial Theorem</w:t>
        <w:br w:type="textWrapping"/>
        <w:br w:type="textWrapping"/>
        <w:t xml:space="preserve">Pierre de Fermat:</w:t>
        <w:br w:type="textWrapping"/>
        <w:t xml:space="preserve">Also had many works in analytic geometry, and perhaps before Descartes, but did not publish before him, so it is still unknown and it is known to be more “modern” than the works of Descartes</w:t>
        <w:br w:type="textWrapping"/>
        <w:t xml:space="preserve">Fermat also worked in the area of probability</w:t>
        <w:br w:type="textWrapping"/>
        <w:t xml:space="preserve">He also made great strides in the area of calculus</w:t>
        <w:br w:type="textWrapping"/>
        <w:t xml:space="preserve">His most prominent work left behind is that in the field of number theory</w:t>
        <w:br w:type="textWrapping"/>
        <w:t xml:space="preserve">When </w:t>
      </w:r>
      <w:r w:rsidDel="00000000" w:rsidR="00000000" w:rsidRPr="00000000">
        <w:rPr>
          <w:rFonts w:ascii="Times New Roman" w:cs="Times New Roman" w:eastAsia="Times New Roman" w:hAnsi="Times New Roman"/>
          <w:i w:val="1"/>
          <w:sz w:val="24"/>
          <w:szCs w:val="24"/>
          <w:rtl w:val="0"/>
        </w:rPr>
        <w:t xml:space="preserve">Arithmetica</w:t>
      </w:r>
      <w:r w:rsidDel="00000000" w:rsidR="00000000" w:rsidRPr="00000000">
        <w:rPr>
          <w:rFonts w:ascii="Times New Roman" w:cs="Times New Roman" w:eastAsia="Times New Roman" w:hAnsi="Times New Roman"/>
          <w:sz w:val="24"/>
          <w:szCs w:val="24"/>
          <w:rtl w:val="0"/>
        </w:rPr>
        <w:t xml:space="preserve"> from Diophantus was rediscovered and translated during the Renaissance, Fermant acquired a copy and was soon making his own discoveries regarding the properties of whole numbers</w:t>
        <w:br w:type="textWrapping"/>
        <w:t xml:space="preserve">It was common for him to state that he has a new truth and claim that he has a proof to go along and never provide the proof, leaving Euler, years later, to do the work</w:t>
        <w:br w:type="textWrapping"/>
        <w:t xml:space="preserve">There is a common argument as to who to accredit the work then, Fermat who first stated the claim, or Euler who provided the proof</w:t>
        <w:br w:type="textWrapping"/>
        <w:t xml:space="preserve">The most famous “theorem” of Fermat’s was scribbled beside Diophantus’ Proposition II.8, expressing that a perfect square is the sum of two other squares -- Fermat claimed that one cannot describe a perfect cube, or perfect fourth powers, in general, no power larger than two can be expressed as the sum of two other numbers to said power</w:t>
        <w:br w:type="textWrapping"/>
        <w:t xml:space="preserve">Fermat claimed that there was no room in the margin of the book to write the proof, and said if only he had a blank page</w:t>
        <w:br w:type="textWrapping"/>
        <w:t xml:space="preserve">Euler was able to show the proof for n=3 and n=4, but no other powers and certainly not a general case</w:t>
        <w:br w:type="textWrapping"/>
        <w:t xml:space="preserve">Sir Andrew John Wiles originally proved this theorem in 1993, but when an error was found he started his journey yet again, finally publishing the proof in 1995, the papers which contain the proof are 129 pages long and the proof consumed seven years of Sir Wiles’ life</w:t>
        <w:br w:type="textWrapping"/>
        <w:br w:type="textWrapping"/>
        <w:t xml:space="preserve">The seventeenth century, known as the Heroic Century was coming to an end, with large results published in algebraic notation, analytic geometry, probability and number theory, but the supreme hero of the heroic century had yet to reign. “...to change the way mankind would ever after look at the world. His name, of course, was Isaac Newton.” JTG 160.</w:t>
        <w:br w:type="textWrapping"/>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Additional Suggested Reading</w:t>
      </w:r>
      <w:r w:rsidDel="00000000" w:rsidR="00000000" w:rsidRPr="00000000">
        <w:rPr>
          <w:rFonts w:ascii="Times New Roman" w:cs="Times New Roman" w:eastAsia="Times New Roman" w:hAnsi="Times New Roman"/>
          <w:sz w:val="24"/>
          <w:szCs w:val="24"/>
          <w:rtl w:val="0"/>
        </w:rPr>
        <w:t xml:space="preserve">: None</w:t>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Assignment: </w:t>
      </w:r>
      <w:r w:rsidDel="00000000" w:rsidR="00000000" w:rsidRPr="00000000">
        <w:rPr>
          <w:rFonts w:ascii="Times New Roman" w:cs="Times New Roman" w:eastAsia="Times New Roman" w:hAnsi="Times New Roman"/>
          <w:sz w:val="24"/>
          <w:szCs w:val="24"/>
          <w:rtl w:val="0"/>
        </w:rPr>
        <w:t xml:space="preserve">None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