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C4B19" w14:textId="77777777" w:rsidR="00F87C85" w:rsidRDefault="00B977EB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ESTHER KAFIRA GUARACHI GOMEZ</w:t>
      </w:r>
    </w:p>
    <w:p w14:paraId="5CF9D945" w14:textId="77777777" w:rsidR="00F87C85" w:rsidRDefault="00B977EB">
      <w:pPr>
        <w:spacing w:after="100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>Sucre, Bolivia  |  kafiguarachi@gmail.com  |  +591 68147391  |  linkedin.com/in/esther-kafira-guarachi-gomez-289892150</w:t>
      </w:r>
    </w:p>
    <w:p w14:paraId="78110813" w14:textId="77777777" w:rsidR="00F87C85" w:rsidRPr="00B977EB" w:rsidRDefault="00B977EB">
      <w:pPr>
        <w:pBdr>
          <w:bottom w:val="single" w:sz="8" w:space="2" w:color="1F3864"/>
        </w:pBdr>
        <w:spacing w:before="90" w:after="40"/>
        <w:rPr>
          <w:lang w:val="es-ES"/>
        </w:rPr>
      </w:pPr>
      <w:r w:rsidRPr="00B977EB">
        <w:rPr>
          <w:rFonts w:ascii="Calibri" w:eastAsia="Calibri" w:hAnsi="Calibri" w:cs="Calibri"/>
          <w:b/>
          <w:bCs/>
          <w:color w:val="1F3864"/>
          <w:sz w:val="22"/>
          <w:szCs w:val="22"/>
          <w:lang w:val="es-ES"/>
        </w:rPr>
        <w:t>PERFIL</w:t>
      </w:r>
    </w:p>
    <w:p w14:paraId="406FC334" w14:textId="77777777" w:rsidR="00F87C85" w:rsidRPr="00B977EB" w:rsidRDefault="00B977EB">
      <w:pPr>
        <w:spacing w:after="40"/>
        <w:rPr>
          <w:lang w:val="es-ES"/>
        </w:rPr>
      </w:pPr>
      <w:r w:rsidRPr="00B977EB">
        <w:rPr>
          <w:rFonts w:ascii="Calibri" w:eastAsia="Calibri" w:hAnsi="Calibri" w:cs="Calibri"/>
          <w:color w:val="333333"/>
          <w:lang w:val="es-ES"/>
        </w:rPr>
        <w:t>Ingeniera Electrónica (Universidad San Francisco Xavier, 2026) enfocada en neuroingeniería, sistemas embebidos y robótica. Experie</w:t>
      </w:r>
      <w:r w:rsidRPr="00B977EB">
        <w:rPr>
          <w:rFonts w:ascii="Calibri" w:eastAsia="Calibri" w:hAnsi="Calibri" w:cs="Calibri"/>
          <w:color w:val="333333"/>
          <w:lang w:val="es-ES"/>
        </w:rPr>
        <w:t xml:space="preserve">ncia práctica en desarrollo de firmware, IoT y aplicaciones web full-stack, combinada con tres años de liderazgo en coordinación de investigación científica y docencia en áreas STEM. Busco oportunidades en neuroingeniería, interfaces cerebro-computadora e </w:t>
      </w:r>
      <w:r w:rsidRPr="00B977EB">
        <w:rPr>
          <w:rFonts w:ascii="Calibri" w:eastAsia="Calibri" w:hAnsi="Calibri" w:cs="Calibri"/>
          <w:color w:val="333333"/>
          <w:lang w:val="es-ES"/>
        </w:rPr>
        <w:t>ingeniería embebida/robótica.</w:t>
      </w:r>
    </w:p>
    <w:p w14:paraId="1AA076F0" w14:textId="77777777" w:rsidR="00F87C85" w:rsidRPr="00B977EB" w:rsidRDefault="00B977EB">
      <w:pPr>
        <w:pBdr>
          <w:bottom w:val="single" w:sz="8" w:space="2" w:color="1F3864"/>
        </w:pBdr>
        <w:spacing w:before="90" w:after="40"/>
        <w:rPr>
          <w:lang w:val="es-ES"/>
        </w:rPr>
      </w:pPr>
      <w:r w:rsidRPr="00B977EB">
        <w:rPr>
          <w:rFonts w:ascii="Calibri" w:eastAsia="Calibri" w:hAnsi="Calibri" w:cs="Calibri"/>
          <w:b/>
          <w:bCs/>
          <w:color w:val="1F3864"/>
          <w:sz w:val="22"/>
          <w:szCs w:val="22"/>
          <w:lang w:val="es-ES"/>
        </w:rPr>
        <w:t>HABILIDADES TÉCNICAS</w:t>
      </w:r>
    </w:p>
    <w:p w14:paraId="18FF8EE3" w14:textId="77777777" w:rsidR="00F87C85" w:rsidRPr="00B977EB" w:rsidRDefault="00B977EB">
      <w:pPr>
        <w:spacing w:after="15"/>
        <w:rPr>
          <w:lang w:val="es-ES"/>
        </w:rPr>
      </w:pPr>
      <w:r w:rsidRPr="00B977EB">
        <w:rPr>
          <w:rFonts w:ascii="Calibri" w:eastAsia="Calibri" w:hAnsi="Calibri" w:cs="Calibri"/>
          <w:b/>
          <w:bCs/>
          <w:lang w:val="es-ES"/>
        </w:rPr>
        <w:t xml:space="preserve">Programación y Web: </w:t>
      </w:r>
      <w:r w:rsidRPr="00B977EB">
        <w:rPr>
          <w:rFonts w:ascii="Calibri" w:eastAsia="Calibri" w:hAnsi="Calibri" w:cs="Calibri"/>
          <w:color w:val="333333"/>
          <w:lang w:val="es-ES"/>
        </w:rPr>
        <w:t>Python, JavaScript, React, Prisma, CSS, MATLAB, WebSockets</w:t>
      </w:r>
    </w:p>
    <w:p w14:paraId="1F1948B3" w14:textId="77777777" w:rsidR="00F87C85" w:rsidRPr="00B977EB" w:rsidRDefault="00B977EB">
      <w:pPr>
        <w:spacing w:after="15"/>
        <w:rPr>
          <w:lang w:val="es-ES"/>
        </w:rPr>
      </w:pPr>
      <w:r w:rsidRPr="00B977EB">
        <w:rPr>
          <w:rFonts w:ascii="Calibri" w:eastAsia="Calibri" w:hAnsi="Calibri" w:cs="Calibri"/>
          <w:b/>
          <w:bCs/>
          <w:lang w:val="es-ES"/>
        </w:rPr>
        <w:t xml:space="preserve">Embebidos y Hardware: </w:t>
      </w:r>
      <w:r w:rsidRPr="00B977EB">
        <w:rPr>
          <w:rFonts w:ascii="Calibri" w:eastAsia="Calibri" w:hAnsi="Calibri" w:cs="Calibri"/>
          <w:color w:val="333333"/>
          <w:lang w:val="es-ES"/>
        </w:rPr>
        <w:t>ESP32, Arduino, STM32, Raspberry Pi, PIC, PLC</w:t>
      </w:r>
    </w:p>
    <w:p w14:paraId="2806B147" w14:textId="77777777" w:rsidR="00F87C85" w:rsidRPr="00B977EB" w:rsidRDefault="00B977EB">
      <w:pPr>
        <w:spacing w:after="15"/>
        <w:rPr>
          <w:lang w:val="es-ES"/>
        </w:rPr>
      </w:pPr>
      <w:r w:rsidRPr="00B977EB">
        <w:rPr>
          <w:rFonts w:ascii="Calibri" w:eastAsia="Calibri" w:hAnsi="Calibri" w:cs="Calibri"/>
          <w:b/>
          <w:bCs/>
          <w:lang w:val="es-ES"/>
        </w:rPr>
        <w:t xml:space="preserve">Herramientas y Cloud: </w:t>
      </w:r>
      <w:r w:rsidRPr="00B977EB">
        <w:rPr>
          <w:rFonts w:ascii="Calibri" w:eastAsia="Calibri" w:hAnsi="Calibri" w:cs="Calibri"/>
          <w:color w:val="333333"/>
          <w:lang w:val="es-ES"/>
        </w:rPr>
        <w:t>Git, AWS (AI &amp; Cloud Practitioner Es</w:t>
      </w:r>
      <w:r w:rsidRPr="00B977EB">
        <w:rPr>
          <w:rFonts w:ascii="Calibri" w:eastAsia="Calibri" w:hAnsi="Calibri" w:cs="Calibri"/>
          <w:color w:val="333333"/>
          <w:lang w:val="es-ES"/>
        </w:rPr>
        <w:t>sentials)</w:t>
      </w:r>
    </w:p>
    <w:p w14:paraId="23CBB7C1" w14:textId="77777777" w:rsidR="00F87C85" w:rsidRPr="00B977EB" w:rsidRDefault="00B977EB">
      <w:pPr>
        <w:spacing w:after="15"/>
        <w:rPr>
          <w:lang w:val="es-ES"/>
        </w:rPr>
      </w:pPr>
      <w:r w:rsidRPr="00B977EB">
        <w:rPr>
          <w:rFonts w:ascii="Calibri" w:eastAsia="Calibri" w:hAnsi="Calibri" w:cs="Calibri"/>
          <w:b/>
          <w:bCs/>
          <w:lang w:val="es-ES"/>
        </w:rPr>
        <w:t xml:space="preserve">Áreas de Enfoque: </w:t>
      </w:r>
      <w:r w:rsidRPr="00B977EB">
        <w:rPr>
          <w:rFonts w:ascii="Calibri" w:eastAsia="Calibri" w:hAnsi="Calibri" w:cs="Calibri"/>
          <w:color w:val="333333"/>
          <w:lang w:val="es-ES"/>
        </w:rPr>
        <w:t>Neuroingeniería, IoT, Robótica y Automatización, Inteligencia Artificial, Programación Competitiva</w:t>
      </w:r>
    </w:p>
    <w:p w14:paraId="59551B1D" w14:textId="77777777" w:rsidR="00F87C85" w:rsidRPr="00B977EB" w:rsidRDefault="00B977EB">
      <w:pPr>
        <w:pBdr>
          <w:bottom w:val="single" w:sz="8" w:space="2" w:color="1F3864"/>
        </w:pBdr>
        <w:spacing w:before="90" w:after="40"/>
        <w:rPr>
          <w:lang w:val="es-ES"/>
        </w:rPr>
      </w:pPr>
      <w:r w:rsidRPr="00B977EB">
        <w:rPr>
          <w:rFonts w:ascii="Calibri" w:eastAsia="Calibri" w:hAnsi="Calibri" w:cs="Calibri"/>
          <w:b/>
          <w:bCs/>
          <w:color w:val="1F3864"/>
          <w:sz w:val="22"/>
          <w:szCs w:val="22"/>
          <w:lang w:val="es-ES"/>
        </w:rPr>
        <w:t>EXPERIENCIA PROFESIONAL</w:t>
      </w:r>
    </w:p>
    <w:p w14:paraId="30FE03A0" w14:textId="77777777" w:rsidR="00F87C85" w:rsidRPr="00B977EB" w:rsidRDefault="00B977EB">
      <w:pPr>
        <w:tabs>
          <w:tab w:val="right" w:pos="9360"/>
        </w:tabs>
        <w:spacing w:before="45" w:after="3"/>
        <w:rPr>
          <w:lang w:val="es-ES"/>
        </w:rPr>
      </w:pPr>
      <w:r w:rsidRPr="00B977EB">
        <w:rPr>
          <w:rFonts w:ascii="Calibri" w:eastAsia="Calibri" w:hAnsi="Calibri" w:cs="Calibri"/>
          <w:b/>
          <w:bCs/>
          <w:color w:val="000000"/>
          <w:lang w:val="es-ES"/>
        </w:rPr>
        <w:t>Pasante de Desarrollo de Software — Elegant Gift</w:t>
      </w:r>
      <w:r w:rsidRPr="00B977EB">
        <w:rPr>
          <w:rFonts w:ascii="Calibri" w:eastAsia="Calibri" w:hAnsi="Calibri" w:cs="Calibri"/>
          <w:i/>
          <w:iCs/>
          <w:color w:val="333333"/>
          <w:lang w:val="es-ES"/>
        </w:rPr>
        <w:tab/>
        <w:t>Mar 2026 – Jun 2026</w:t>
      </w:r>
    </w:p>
    <w:p w14:paraId="1BDDCDAB" w14:textId="77777777" w:rsidR="00F87C85" w:rsidRPr="00B977EB" w:rsidRDefault="00B977EB">
      <w:pPr>
        <w:pStyle w:val="ListParagraph"/>
        <w:numPr>
          <w:ilvl w:val="0"/>
          <w:numId w:val="1"/>
        </w:numPr>
        <w:spacing w:after="15"/>
        <w:rPr>
          <w:lang w:val="es-ES"/>
        </w:rPr>
      </w:pPr>
      <w:r w:rsidRPr="00B977EB">
        <w:rPr>
          <w:rFonts w:ascii="Calibri" w:eastAsia="Calibri" w:hAnsi="Calibri" w:cs="Calibri"/>
          <w:color w:val="333333"/>
          <w:lang w:val="es-ES"/>
        </w:rPr>
        <w:t>Diseñó y desplegó de forma independi</w:t>
      </w:r>
      <w:r w:rsidRPr="00B977EB">
        <w:rPr>
          <w:rFonts w:ascii="Calibri" w:eastAsia="Calibri" w:hAnsi="Calibri" w:cs="Calibri"/>
          <w:color w:val="333333"/>
          <w:lang w:val="es-ES"/>
        </w:rPr>
        <w:t>ente una aplicación web de administración de gimnasio con control de acceso de miembros mediante NFC.</w:t>
      </w:r>
    </w:p>
    <w:p w14:paraId="2727E9F8" w14:textId="77777777" w:rsidR="00F87C85" w:rsidRPr="00B977EB" w:rsidRDefault="00B977EB">
      <w:pPr>
        <w:tabs>
          <w:tab w:val="right" w:pos="9360"/>
        </w:tabs>
        <w:spacing w:before="45" w:after="3"/>
        <w:rPr>
          <w:lang w:val="es-ES"/>
        </w:rPr>
      </w:pPr>
      <w:r w:rsidRPr="00B977EB">
        <w:rPr>
          <w:rFonts w:ascii="Calibri" w:eastAsia="Calibri" w:hAnsi="Calibri" w:cs="Calibri"/>
          <w:b/>
          <w:bCs/>
          <w:color w:val="000000"/>
          <w:lang w:val="es-ES"/>
        </w:rPr>
        <w:t>Directora de Investigación Científica — Sociedad Científica de la Facultad</w:t>
      </w:r>
      <w:r w:rsidRPr="00B977EB">
        <w:rPr>
          <w:rFonts w:ascii="Calibri" w:eastAsia="Calibri" w:hAnsi="Calibri" w:cs="Calibri"/>
          <w:i/>
          <w:iCs/>
          <w:color w:val="333333"/>
          <w:lang w:val="es-ES"/>
        </w:rPr>
        <w:tab/>
        <w:t>Ago 2025 – Ago 2026</w:t>
      </w:r>
    </w:p>
    <w:p w14:paraId="4147A88F" w14:textId="77777777" w:rsidR="00F87C85" w:rsidRPr="00B977EB" w:rsidRDefault="00B977EB">
      <w:pPr>
        <w:pStyle w:val="ListParagraph"/>
        <w:numPr>
          <w:ilvl w:val="0"/>
          <w:numId w:val="1"/>
        </w:numPr>
        <w:spacing w:after="15"/>
        <w:rPr>
          <w:lang w:val="es-ES"/>
        </w:rPr>
      </w:pPr>
      <w:r w:rsidRPr="00B977EB">
        <w:rPr>
          <w:rFonts w:ascii="Calibri" w:eastAsia="Calibri" w:hAnsi="Calibri" w:cs="Calibri"/>
          <w:color w:val="333333"/>
          <w:lang w:val="es-ES"/>
        </w:rPr>
        <w:t>Lideró el desarrollo y crecimiento de la sociedad científic</w:t>
      </w:r>
      <w:r w:rsidRPr="00B977EB">
        <w:rPr>
          <w:rFonts w:ascii="Calibri" w:eastAsia="Calibri" w:hAnsi="Calibri" w:cs="Calibri"/>
          <w:color w:val="333333"/>
          <w:lang w:val="es-ES"/>
        </w:rPr>
        <w:t>a de la facultad, coordinando iniciativas de investigación estudiantil.</w:t>
      </w:r>
    </w:p>
    <w:p w14:paraId="751A4B24" w14:textId="77777777" w:rsidR="00F87C85" w:rsidRPr="00B977EB" w:rsidRDefault="00B977EB">
      <w:pPr>
        <w:tabs>
          <w:tab w:val="right" w:pos="9360"/>
        </w:tabs>
        <w:spacing w:before="45" w:after="3"/>
        <w:rPr>
          <w:lang w:val="es-ES"/>
        </w:rPr>
      </w:pPr>
      <w:r w:rsidRPr="00B977EB">
        <w:rPr>
          <w:rFonts w:ascii="Calibri" w:eastAsia="Calibri" w:hAnsi="Calibri" w:cs="Calibri"/>
          <w:b/>
          <w:bCs/>
          <w:color w:val="000000"/>
          <w:lang w:val="es-ES"/>
        </w:rPr>
        <w:t>Asistente de Cátedra — Universidad San Francisco Xavier de Chuquisaca</w:t>
      </w:r>
      <w:r w:rsidRPr="00B977EB">
        <w:rPr>
          <w:rFonts w:ascii="Calibri" w:eastAsia="Calibri" w:hAnsi="Calibri" w:cs="Calibri"/>
          <w:i/>
          <w:iCs/>
          <w:color w:val="333333"/>
          <w:lang w:val="es-ES"/>
        </w:rPr>
        <w:tab/>
        <w:t>2023 – Presente</w:t>
      </w:r>
    </w:p>
    <w:p w14:paraId="0CC19214" w14:textId="77777777" w:rsidR="00F87C85" w:rsidRPr="00B977EB" w:rsidRDefault="00B977EB">
      <w:pPr>
        <w:pStyle w:val="ListParagraph"/>
        <w:numPr>
          <w:ilvl w:val="0"/>
          <w:numId w:val="1"/>
        </w:numPr>
        <w:spacing w:after="15"/>
        <w:rPr>
          <w:lang w:val="es-ES"/>
        </w:rPr>
      </w:pPr>
      <w:r w:rsidRPr="00B977EB">
        <w:rPr>
          <w:rFonts w:ascii="Calibri" w:eastAsia="Calibri" w:hAnsi="Calibri" w:cs="Calibri"/>
          <w:color w:val="333333"/>
          <w:lang w:val="es-ES"/>
        </w:rPr>
        <w:t>Apoyó cursos de pregrado como asistente de cátedra durante más de 3 años.</w:t>
      </w:r>
    </w:p>
    <w:p w14:paraId="790DAF40" w14:textId="77777777" w:rsidR="00F87C85" w:rsidRPr="00B977EB" w:rsidRDefault="00B977EB">
      <w:pPr>
        <w:tabs>
          <w:tab w:val="right" w:pos="9360"/>
        </w:tabs>
        <w:spacing w:before="45" w:after="3"/>
        <w:rPr>
          <w:lang w:val="es-ES"/>
        </w:rPr>
      </w:pPr>
      <w:r w:rsidRPr="00B977EB">
        <w:rPr>
          <w:rFonts w:ascii="Calibri" w:eastAsia="Calibri" w:hAnsi="Calibri" w:cs="Calibri"/>
          <w:b/>
          <w:bCs/>
          <w:color w:val="000000"/>
          <w:lang w:val="es-ES"/>
        </w:rPr>
        <w:t>Coordinadora de Equipo —</w:t>
      </w:r>
      <w:r w:rsidRPr="00B977EB">
        <w:rPr>
          <w:rFonts w:ascii="Calibri" w:eastAsia="Calibri" w:hAnsi="Calibri" w:cs="Calibri"/>
          <w:b/>
          <w:bCs/>
          <w:color w:val="000000"/>
          <w:lang w:val="es-ES"/>
        </w:rPr>
        <w:t xml:space="preserve"> Grupo de Astronomía de la Universidad</w:t>
      </w:r>
      <w:r w:rsidRPr="00B977EB">
        <w:rPr>
          <w:rFonts w:ascii="Calibri" w:eastAsia="Calibri" w:hAnsi="Calibri" w:cs="Calibri"/>
          <w:i/>
          <w:iCs/>
          <w:color w:val="333333"/>
          <w:lang w:val="es-ES"/>
        </w:rPr>
        <w:tab/>
        <w:t>2023 – Presente</w:t>
      </w:r>
    </w:p>
    <w:p w14:paraId="1D092DFA" w14:textId="77777777" w:rsidR="00F87C85" w:rsidRPr="00B977EB" w:rsidRDefault="00B977EB">
      <w:pPr>
        <w:pStyle w:val="ListParagraph"/>
        <w:numPr>
          <w:ilvl w:val="0"/>
          <w:numId w:val="1"/>
        </w:numPr>
        <w:spacing w:after="15"/>
        <w:rPr>
          <w:lang w:val="es-ES"/>
        </w:rPr>
      </w:pPr>
      <w:r w:rsidRPr="00B977EB">
        <w:rPr>
          <w:rFonts w:ascii="Calibri" w:eastAsia="Calibri" w:hAnsi="Calibri" w:cs="Calibri"/>
          <w:color w:val="333333"/>
          <w:lang w:val="es-ES"/>
        </w:rPr>
        <w:t>Lideró el grupo de astronomía de la universidad durante 3 años; organizó sesiones de observación y representó al grupo en un campamento nacional de astronomía.</w:t>
      </w:r>
    </w:p>
    <w:p w14:paraId="04358FE3" w14:textId="77777777" w:rsidR="00F87C85" w:rsidRPr="00B977EB" w:rsidRDefault="00B977EB">
      <w:pPr>
        <w:tabs>
          <w:tab w:val="right" w:pos="9360"/>
        </w:tabs>
        <w:spacing w:before="45" w:after="3"/>
        <w:rPr>
          <w:lang w:val="es-ES"/>
        </w:rPr>
      </w:pPr>
      <w:r w:rsidRPr="00B977EB">
        <w:rPr>
          <w:rFonts w:ascii="Calibri" w:eastAsia="Calibri" w:hAnsi="Calibri" w:cs="Calibri"/>
          <w:b/>
          <w:bCs/>
          <w:color w:val="000000"/>
          <w:lang w:val="es-ES"/>
        </w:rPr>
        <w:t>Voluntaria — Olimpiada Internacional de I</w:t>
      </w:r>
      <w:r w:rsidRPr="00B977EB">
        <w:rPr>
          <w:rFonts w:ascii="Calibri" w:eastAsia="Calibri" w:hAnsi="Calibri" w:cs="Calibri"/>
          <w:b/>
          <w:bCs/>
          <w:color w:val="000000"/>
          <w:lang w:val="es-ES"/>
        </w:rPr>
        <w:t>nformática (IOI)</w:t>
      </w:r>
      <w:r w:rsidRPr="00B977EB">
        <w:rPr>
          <w:rFonts w:ascii="Calibri" w:eastAsia="Calibri" w:hAnsi="Calibri" w:cs="Calibri"/>
          <w:i/>
          <w:iCs/>
          <w:color w:val="333333"/>
          <w:lang w:val="es-ES"/>
        </w:rPr>
        <w:tab/>
        <w:t>2025</w:t>
      </w:r>
    </w:p>
    <w:p w14:paraId="15DDB68F" w14:textId="77777777" w:rsidR="00F87C85" w:rsidRPr="00B977EB" w:rsidRDefault="00B977EB">
      <w:pPr>
        <w:pStyle w:val="ListParagraph"/>
        <w:numPr>
          <w:ilvl w:val="0"/>
          <w:numId w:val="1"/>
        </w:numPr>
        <w:spacing w:after="15"/>
        <w:rPr>
          <w:lang w:val="es-ES"/>
        </w:rPr>
      </w:pPr>
      <w:r w:rsidRPr="00B977EB">
        <w:rPr>
          <w:rFonts w:ascii="Calibri" w:eastAsia="Calibri" w:hAnsi="Calibri" w:cs="Calibri"/>
          <w:color w:val="333333"/>
          <w:lang w:val="es-ES"/>
        </w:rPr>
        <w:t>Apoyó la organización de uno de los concursos de programación preuniversitarios más prestigiosos del mundo.</w:t>
      </w:r>
    </w:p>
    <w:p w14:paraId="75B13D2D" w14:textId="77777777" w:rsidR="00F87C85" w:rsidRPr="00B977EB" w:rsidRDefault="00B977EB">
      <w:pPr>
        <w:tabs>
          <w:tab w:val="right" w:pos="9360"/>
        </w:tabs>
        <w:spacing w:before="45" w:after="3"/>
        <w:rPr>
          <w:lang w:val="es-ES"/>
        </w:rPr>
      </w:pPr>
      <w:r w:rsidRPr="00B977EB">
        <w:rPr>
          <w:rFonts w:ascii="Calibri" w:eastAsia="Calibri" w:hAnsi="Calibri" w:cs="Calibri"/>
          <w:b/>
          <w:bCs/>
          <w:color w:val="000000"/>
          <w:lang w:val="es-ES"/>
        </w:rPr>
        <w:t>Organizadora — Serie de Conferencias STEM</w:t>
      </w:r>
      <w:r w:rsidRPr="00B977EB">
        <w:rPr>
          <w:rFonts w:ascii="Calibri" w:eastAsia="Calibri" w:hAnsi="Calibri" w:cs="Calibri"/>
          <w:i/>
          <w:iCs/>
          <w:color w:val="333333"/>
          <w:lang w:val="es-ES"/>
        </w:rPr>
        <w:tab/>
        <w:t>2023</w:t>
      </w:r>
    </w:p>
    <w:p w14:paraId="2B84CE27" w14:textId="77777777" w:rsidR="00F87C85" w:rsidRDefault="00B977EB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333333"/>
        </w:rPr>
        <w:t>Coordinó una conferencia multidisciplinaria para estudiantes universitarios y de secundaria en áreas STEM.</w:t>
      </w:r>
    </w:p>
    <w:p w14:paraId="20E569BD" w14:textId="77777777" w:rsidR="00F87C85" w:rsidRDefault="00B977EB">
      <w:pPr>
        <w:tabs>
          <w:tab w:val="right" w:pos="9360"/>
        </w:tabs>
        <w:spacing w:before="45" w:after="3"/>
      </w:pPr>
      <w:r>
        <w:rPr>
          <w:rFonts w:ascii="Calibri" w:eastAsia="Calibri" w:hAnsi="Calibri" w:cs="Calibri"/>
          <w:b/>
          <w:bCs/>
          <w:color w:val="000000"/>
        </w:rPr>
        <w:t>Presentadora — Feria de Física "Expotaller 2"</w:t>
      </w:r>
      <w:r>
        <w:rPr>
          <w:rFonts w:ascii="Calibri" w:eastAsia="Calibri" w:hAnsi="Calibri" w:cs="Calibri"/>
          <w:i/>
          <w:iCs/>
          <w:color w:val="333333"/>
        </w:rPr>
        <w:tab/>
        <w:t>2023</w:t>
      </w:r>
    </w:p>
    <w:p w14:paraId="1C163AA6" w14:textId="77777777" w:rsidR="00F87C85" w:rsidRDefault="00B977EB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333333"/>
        </w:rPr>
        <w:t>Realizó más de 40 horas de divulgación experimental de física para estudiantes de secundaria.</w:t>
      </w:r>
    </w:p>
    <w:p w14:paraId="1BD4B49E" w14:textId="77777777" w:rsidR="00F87C85" w:rsidRDefault="00B977EB">
      <w:pPr>
        <w:tabs>
          <w:tab w:val="right" w:pos="9360"/>
        </w:tabs>
        <w:spacing w:before="45" w:after="3"/>
      </w:pPr>
      <w:r>
        <w:rPr>
          <w:rFonts w:ascii="Calibri" w:eastAsia="Calibri" w:hAnsi="Calibri" w:cs="Calibri"/>
          <w:b/>
          <w:bCs/>
          <w:color w:val="000000"/>
        </w:rPr>
        <w:t>Voluntaria — 6to Torneo First Global Bolivia de Robótica</w:t>
      </w:r>
      <w:r>
        <w:rPr>
          <w:rFonts w:ascii="Calibri" w:eastAsia="Calibri" w:hAnsi="Calibri" w:cs="Calibri"/>
          <w:i/>
          <w:iCs/>
          <w:color w:val="333333"/>
        </w:rPr>
        <w:tab/>
        <w:t>2023</w:t>
      </w:r>
    </w:p>
    <w:p w14:paraId="4A21E1B9" w14:textId="77777777" w:rsidR="00F87C85" w:rsidRDefault="00B977EB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333333"/>
        </w:rPr>
        <w:t>Brindó apoyo logístico en el torneo nacional de robótica de Bolivia.</w:t>
      </w:r>
    </w:p>
    <w:p w14:paraId="10DD4542" w14:textId="77777777" w:rsidR="00F87C85" w:rsidRDefault="00B977EB">
      <w:pPr>
        <w:tabs>
          <w:tab w:val="right" w:pos="9360"/>
        </w:tabs>
        <w:spacing w:before="45" w:after="3"/>
      </w:pPr>
      <w:r>
        <w:rPr>
          <w:rFonts w:ascii="Calibri" w:eastAsia="Calibri" w:hAnsi="Calibri" w:cs="Calibri"/>
          <w:b/>
          <w:bCs/>
          <w:color w:val="000000"/>
        </w:rPr>
        <w:t>Presentadora — Feria de Carrera</w:t>
      </w:r>
      <w:r>
        <w:rPr>
          <w:rFonts w:ascii="Calibri" w:eastAsia="Calibri" w:hAnsi="Calibri" w:cs="Calibri"/>
          <w:b/>
          <w:bCs/>
          <w:color w:val="000000"/>
        </w:rPr>
        <w:t>s de la Universidad</w:t>
      </w:r>
      <w:r>
        <w:rPr>
          <w:rFonts w:ascii="Calibri" w:eastAsia="Calibri" w:hAnsi="Calibri" w:cs="Calibri"/>
          <w:i/>
          <w:iCs/>
          <w:color w:val="333333"/>
        </w:rPr>
        <w:tab/>
        <w:t>2022 – 2024</w:t>
      </w:r>
    </w:p>
    <w:p w14:paraId="13B6C0A8" w14:textId="77777777" w:rsidR="00F87C85" w:rsidRDefault="00B977EB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333333"/>
        </w:rPr>
        <w:t>Representó a la carrera de Ingeniería Electrónica en ferias universitarias de carreras durante 3 años.</w:t>
      </w:r>
    </w:p>
    <w:p w14:paraId="6509B20A" w14:textId="77777777" w:rsidR="00F87C85" w:rsidRDefault="00B977EB">
      <w:pPr>
        <w:pBdr>
          <w:bottom w:val="single" w:sz="8" w:space="2" w:color="1F3864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EDUCACIÓN</w:t>
      </w:r>
    </w:p>
    <w:p w14:paraId="40000EA3" w14:textId="63502806" w:rsidR="00F87C85" w:rsidRPr="00B977EB" w:rsidRDefault="00B977EB">
      <w:pPr>
        <w:tabs>
          <w:tab w:val="right" w:pos="9360"/>
        </w:tabs>
        <w:spacing w:before="45" w:after="3"/>
        <w:rPr>
          <w:lang w:val="es-ES"/>
        </w:rPr>
      </w:pPr>
      <w:r w:rsidRPr="00B977EB">
        <w:rPr>
          <w:rFonts w:ascii="Calibri" w:eastAsia="Calibri" w:hAnsi="Calibri" w:cs="Calibri"/>
          <w:b/>
          <w:bCs/>
          <w:color w:val="000000"/>
          <w:lang w:val="es-ES"/>
        </w:rPr>
        <w:t>Lic. en Ingeniería Electrónica — Universidad San Francisco Xavier de Chuquisaca</w:t>
      </w:r>
      <w:r w:rsidRPr="00B977EB">
        <w:rPr>
          <w:rFonts w:ascii="Calibri" w:eastAsia="Calibri" w:hAnsi="Calibri" w:cs="Calibri"/>
          <w:i/>
          <w:iCs/>
          <w:color w:val="333333"/>
          <w:lang w:val="es-ES"/>
        </w:rPr>
        <w:tab/>
        <w:t xml:space="preserve">Prevista </w:t>
      </w:r>
      <w:r>
        <w:rPr>
          <w:rFonts w:ascii="Calibri" w:eastAsia="Calibri" w:hAnsi="Calibri" w:cs="Calibri"/>
          <w:i/>
          <w:iCs/>
          <w:color w:val="333333"/>
          <w:lang w:val="es-ES"/>
        </w:rPr>
        <w:t>Sep</w:t>
      </w:r>
      <w:r w:rsidRPr="00B977EB">
        <w:rPr>
          <w:rFonts w:ascii="Calibri" w:eastAsia="Calibri" w:hAnsi="Calibri" w:cs="Calibri"/>
          <w:i/>
          <w:iCs/>
          <w:color w:val="333333"/>
          <w:lang w:val="es-ES"/>
        </w:rPr>
        <w:t xml:space="preserve"> 2026</w:t>
      </w:r>
    </w:p>
    <w:p w14:paraId="5D3E575C" w14:textId="77777777" w:rsidR="00F87C85" w:rsidRDefault="00B977EB">
      <w:pPr>
        <w:spacing w:after="60"/>
      </w:pPr>
      <w:r>
        <w:rPr>
          <w:rFonts w:ascii="Calibri" w:eastAsia="Calibri" w:hAnsi="Calibri" w:cs="Calibri"/>
          <w:i/>
          <w:iCs/>
          <w:color w:val="333333"/>
        </w:rPr>
        <w:t>Sucre, Bolivi</w:t>
      </w:r>
      <w:r>
        <w:rPr>
          <w:rFonts w:ascii="Calibri" w:eastAsia="Calibri" w:hAnsi="Calibri" w:cs="Calibri"/>
          <w:i/>
          <w:iCs/>
          <w:color w:val="333333"/>
        </w:rPr>
        <w:t>a</w:t>
      </w:r>
    </w:p>
    <w:p w14:paraId="3BAA3D96" w14:textId="77777777" w:rsidR="00F87C85" w:rsidRDefault="00B977EB">
      <w:pPr>
        <w:pBdr>
          <w:bottom w:val="single" w:sz="8" w:space="2" w:color="1F3864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CERTIFICACIONES Y FORMACIÓN ADICIONAL</w:t>
      </w:r>
    </w:p>
    <w:p w14:paraId="0D09832E" w14:textId="77777777" w:rsidR="00F87C85" w:rsidRDefault="00B977EB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333333"/>
        </w:rPr>
        <w:t>AWS AI &amp; Cloud Practitioner Essentials (2026)</w:t>
      </w:r>
    </w:p>
    <w:p w14:paraId="40FA2D77" w14:textId="77777777" w:rsidR="00F87C85" w:rsidRDefault="00B977EB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333333"/>
        </w:rPr>
        <w:t>Aspire Leaders Program — Harvard Leadership Institute (2025), programa selectivo de liderazgo global</w:t>
      </w:r>
    </w:p>
    <w:p w14:paraId="58AEF915" w14:textId="77777777" w:rsidR="00F87C85" w:rsidRDefault="00B977EB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333333"/>
        </w:rPr>
        <w:t>Primer Congreso Internacional de Energética (2024)</w:t>
      </w:r>
    </w:p>
    <w:p w14:paraId="4B968613" w14:textId="77777777" w:rsidR="00F87C85" w:rsidRDefault="00B977EB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333333"/>
        </w:rPr>
        <w:t>Campamento Virtual</w:t>
      </w:r>
      <w:r>
        <w:rPr>
          <w:rFonts w:ascii="Calibri" w:eastAsia="Calibri" w:hAnsi="Calibri" w:cs="Calibri"/>
          <w:color w:val="333333"/>
        </w:rPr>
        <w:t xml:space="preserve"> Waskiris — Mujeres en STEM (2022), seleccionada entre 100 mujeres a nivel nacional</w:t>
      </w:r>
    </w:p>
    <w:p w14:paraId="68A272DF" w14:textId="77777777" w:rsidR="00F87C85" w:rsidRDefault="00B977EB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333333"/>
        </w:rPr>
        <w:t>Campamento Científico Warmistinkuy (2019), seleccionada entre 42 estudiantes a nivel nacional en comunicación e investigación científica</w:t>
      </w:r>
    </w:p>
    <w:p w14:paraId="3B1DCB66" w14:textId="77777777" w:rsidR="00F87C85" w:rsidRDefault="00B977EB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333333"/>
        </w:rPr>
        <w:t>Curso de Periodismo y Divulgación C</w:t>
      </w:r>
      <w:r>
        <w:rPr>
          <w:rFonts w:ascii="Calibri" w:eastAsia="Calibri" w:hAnsi="Calibri" w:cs="Calibri"/>
          <w:color w:val="333333"/>
        </w:rPr>
        <w:t>ientífica (2020)</w:t>
      </w:r>
    </w:p>
    <w:p w14:paraId="0110E199" w14:textId="77777777" w:rsidR="00F87C85" w:rsidRDefault="00B977EB">
      <w:pPr>
        <w:pBdr>
          <w:bottom w:val="single" w:sz="8" w:space="2" w:color="1F3864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RECONOCIMIENTOS Y PREMIOS</w:t>
      </w:r>
    </w:p>
    <w:p w14:paraId="7FAB6061" w14:textId="77777777" w:rsidR="00F87C85" w:rsidRDefault="00B977EB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333333"/>
        </w:rPr>
        <w:t>Mejor Estudiante de Ingeniería Electrónica, 2023–2026</w:t>
      </w:r>
    </w:p>
    <w:p w14:paraId="6C9D531C" w14:textId="77777777" w:rsidR="00F87C85" w:rsidRDefault="00B977EB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333333"/>
        </w:rPr>
        <w:t>Miembro de Investigación, NASA Asteroid Detection Team</w:t>
      </w:r>
    </w:p>
    <w:p w14:paraId="6A8A57E0" w14:textId="77777777" w:rsidR="00F87C85" w:rsidRDefault="00B977EB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333333"/>
        </w:rPr>
        <w:t>1er Lugar, Concurso de Programación CoderBloom</w:t>
      </w:r>
    </w:p>
    <w:p w14:paraId="585A0C35" w14:textId="77777777" w:rsidR="00F87C85" w:rsidRDefault="00B977EB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333333"/>
        </w:rPr>
        <w:t>Medalla de Plata Nacional, Olimpiada de Física, Astronomí</w:t>
      </w:r>
      <w:r>
        <w:rPr>
          <w:rFonts w:ascii="Calibri" w:eastAsia="Calibri" w:hAnsi="Calibri" w:cs="Calibri"/>
          <w:color w:val="333333"/>
        </w:rPr>
        <w:t>a y Astrofísica (Colegio)</w:t>
      </w:r>
    </w:p>
    <w:p w14:paraId="1193334F" w14:textId="77777777" w:rsidR="00F87C85" w:rsidRDefault="00B977EB">
      <w:pPr>
        <w:pBdr>
          <w:bottom w:val="single" w:sz="8" w:space="2" w:color="1F3864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IDIOMAS</w:t>
      </w:r>
    </w:p>
    <w:p w14:paraId="5724204F" w14:textId="77777777" w:rsidR="00F87C85" w:rsidRDefault="00B977EB">
      <w:pPr>
        <w:spacing w:after="15"/>
      </w:pPr>
      <w:r>
        <w:rPr>
          <w:rFonts w:ascii="Calibri" w:eastAsia="Calibri" w:hAnsi="Calibri" w:cs="Calibri"/>
          <w:b/>
          <w:bCs/>
        </w:rPr>
        <w:t xml:space="preserve">Español: </w:t>
      </w:r>
      <w:r>
        <w:rPr>
          <w:rFonts w:ascii="Calibri" w:eastAsia="Calibri" w:hAnsi="Calibri" w:cs="Calibri"/>
          <w:color w:val="333333"/>
        </w:rPr>
        <w:t>Nativo</w:t>
      </w:r>
    </w:p>
    <w:p w14:paraId="1FF862E6" w14:textId="77777777" w:rsidR="00F87C85" w:rsidRDefault="00B977EB">
      <w:pPr>
        <w:spacing w:after="15"/>
      </w:pPr>
      <w:r>
        <w:rPr>
          <w:rFonts w:ascii="Calibri" w:eastAsia="Calibri" w:hAnsi="Calibri" w:cs="Calibri"/>
          <w:b/>
          <w:bCs/>
        </w:rPr>
        <w:t xml:space="preserve">Inglés: </w:t>
      </w:r>
      <w:r>
        <w:rPr>
          <w:rFonts w:ascii="Calibri" w:eastAsia="Calibri" w:hAnsi="Calibri" w:cs="Calibri"/>
          <w:color w:val="333333"/>
        </w:rPr>
        <w:t>B2 (certificado universitario)</w:t>
      </w:r>
    </w:p>
    <w:p w14:paraId="16F6D01F" w14:textId="77777777" w:rsidR="00F87C85" w:rsidRDefault="00B977EB">
      <w:pPr>
        <w:spacing w:after="15"/>
      </w:pPr>
      <w:r>
        <w:rPr>
          <w:rFonts w:ascii="Calibri" w:eastAsia="Calibri" w:hAnsi="Calibri" w:cs="Calibri"/>
          <w:b/>
          <w:bCs/>
        </w:rPr>
        <w:t xml:space="preserve">Alemán: </w:t>
      </w:r>
      <w:r>
        <w:rPr>
          <w:rFonts w:ascii="Calibri" w:eastAsia="Calibri" w:hAnsi="Calibri" w:cs="Calibri"/>
          <w:color w:val="333333"/>
        </w:rPr>
        <w:t>B2 (Goethe-Zertifikat)</w:t>
      </w:r>
    </w:p>
    <w:sectPr w:rsidR="00F87C85">
      <w:pgSz w:w="12240" w:h="15840"/>
      <w:pgMar w:top="180" w:right="600" w:bottom="18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F32F9"/>
    <w:multiLevelType w:val="hybridMultilevel"/>
    <w:tmpl w:val="80B8B7AA"/>
    <w:lvl w:ilvl="0" w:tplc="AD8A1C8E">
      <w:start w:val="1"/>
      <w:numFmt w:val="bullet"/>
      <w:lvlText w:val="●"/>
      <w:lvlJc w:val="left"/>
      <w:pPr>
        <w:ind w:left="720" w:hanging="360"/>
      </w:pPr>
    </w:lvl>
    <w:lvl w:ilvl="1" w:tplc="BC78ECA8">
      <w:start w:val="1"/>
      <w:numFmt w:val="bullet"/>
      <w:lvlText w:val="○"/>
      <w:lvlJc w:val="left"/>
      <w:pPr>
        <w:ind w:left="1440" w:hanging="360"/>
      </w:pPr>
    </w:lvl>
    <w:lvl w:ilvl="2" w:tplc="7184708E">
      <w:start w:val="1"/>
      <w:numFmt w:val="bullet"/>
      <w:lvlText w:val="■"/>
      <w:lvlJc w:val="left"/>
      <w:pPr>
        <w:ind w:left="2160" w:hanging="360"/>
      </w:pPr>
    </w:lvl>
    <w:lvl w:ilvl="3" w:tplc="64185CF4">
      <w:start w:val="1"/>
      <w:numFmt w:val="bullet"/>
      <w:lvlText w:val="●"/>
      <w:lvlJc w:val="left"/>
      <w:pPr>
        <w:ind w:left="2880" w:hanging="360"/>
      </w:pPr>
    </w:lvl>
    <w:lvl w:ilvl="4" w:tplc="60AC122C">
      <w:start w:val="1"/>
      <w:numFmt w:val="bullet"/>
      <w:lvlText w:val="○"/>
      <w:lvlJc w:val="left"/>
      <w:pPr>
        <w:ind w:left="3600" w:hanging="360"/>
      </w:pPr>
    </w:lvl>
    <w:lvl w:ilvl="5" w:tplc="640C8F5E">
      <w:start w:val="1"/>
      <w:numFmt w:val="bullet"/>
      <w:lvlText w:val="■"/>
      <w:lvlJc w:val="left"/>
      <w:pPr>
        <w:ind w:left="4320" w:hanging="360"/>
      </w:pPr>
    </w:lvl>
    <w:lvl w:ilvl="6" w:tplc="AF2A49B4">
      <w:start w:val="1"/>
      <w:numFmt w:val="bullet"/>
      <w:lvlText w:val="●"/>
      <w:lvlJc w:val="left"/>
      <w:pPr>
        <w:ind w:left="5040" w:hanging="360"/>
      </w:pPr>
    </w:lvl>
    <w:lvl w:ilvl="7" w:tplc="F9E8DF04">
      <w:start w:val="1"/>
      <w:numFmt w:val="bullet"/>
      <w:lvlText w:val="●"/>
      <w:lvlJc w:val="left"/>
      <w:pPr>
        <w:ind w:left="5760" w:hanging="360"/>
      </w:pPr>
    </w:lvl>
    <w:lvl w:ilvl="8" w:tplc="596E5A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C85"/>
    <w:rsid w:val="00B977EB"/>
    <w:rsid w:val="00F8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95FF8"/>
  <w15:docId w15:val="{4E9A7229-7D31-4E9D-A865-05031516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kaf g</cp:lastModifiedBy>
  <cp:revision>2</cp:revision>
  <dcterms:created xsi:type="dcterms:W3CDTF">2026-08-28T20:44:00Z</dcterms:created>
  <dcterms:modified xsi:type="dcterms:W3CDTF">2026-08-28T20:51:00Z</dcterms:modified>
</cp:coreProperties>
</file>