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ФГАОУ ВО «Северо-Восточный федеральный университет имени М.К.Аммосова»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 w:eastAsia="ko-KR"/>
        </w:rPr>
        <w:t>Институт математики и информатики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 w:eastAsia="ko-KR"/>
        </w:rPr>
        <w:t>Кафедра «Информационные технологии»</w:t>
      </w:r>
    </w:p>
    <w:p>
      <w:pPr>
        <w:pStyle w:val="Normal"/>
        <w:spacing w:lineRule="auto" w:line="360" w:before="2835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3.5.</w:t>
      </w:r>
      <w:r>
        <w:rPr>
          <w:b/>
          <w:sz w:val="24"/>
          <w:szCs w:val="24"/>
          <w:highlight w:val="cyan"/>
          <w:lang w:val="ru-RU"/>
        </w:rPr>
        <w:t>__</w:t>
      </w:r>
      <w:r>
        <w:rPr>
          <w:b/>
          <w:sz w:val="24"/>
          <w:szCs w:val="24"/>
          <w:lang w:val="ru-RU"/>
        </w:rPr>
        <w:t>. ФОНД ОЦЕНОЧНЫХ СРЕДСТВ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основной профессиональной образовательной программы высшего образования</w:t>
      </w:r>
    </w:p>
    <w:p>
      <w:pPr>
        <w:pStyle w:val="Normal"/>
        <w:spacing w:lineRule="auto" w:line="360"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{{ </w:t>
      </w:r>
      <w:r>
        <w:rPr>
          <w:sz w:val="24"/>
          <w:szCs w:val="24"/>
          <w:lang w:val="ru-RU" w:eastAsia="ko-KR"/>
        </w:rPr>
        <w:t>plan</w:t>
      </w:r>
      <w:r>
        <w:rPr>
          <w:sz w:val="24"/>
          <w:szCs w:val="24"/>
          <w:lang w:val="ru-RU"/>
        </w:rPr>
        <w:t xml:space="preserve">.code }} {{ </w:t>
      </w:r>
      <w:r>
        <w:rPr>
          <w:sz w:val="24"/>
          <w:szCs w:val="24"/>
          <w:lang w:val="ru-RU" w:eastAsia="ko-KR"/>
        </w:rPr>
        <w:t>plan</w:t>
      </w:r>
      <w:r>
        <w:rPr>
          <w:sz w:val="24"/>
          <w:szCs w:val="24"/>
          <w:lang w:val="ru-RU"/>
        </w:rPr>
        <w:t>.name }}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{% if plan.program %}{{ plan.program }}{% endif %}</w:t>
      </w:r>
    </w:p>
    <w:p>
      <w:pPr>
        <w:pStyle w:val="Normal"/>
        <w:spacing w:before="113" w:after="113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 xml:space="preserve">Уровень высшего образования: </w:t>
      </w:r>
      <w:r>
        <w:rPr>
          <w:sz w:val="24"/>
          <w:szCs w:val="24"/>
          <w:lang w:val="sah-RU"/>
        </w:rPr>
        <w:t xml:space="preserve">{% if </w:t>
      </w:r>
      <w:r>
        <w:rPr>
          <w:rFonts w:eastAsia="Times New Roman" w:cs="Times New Roman"/>
          <w:sz w:val="24"/>
          <w:szCs w:val="24"/>
          <w:lang w:val="sah-RU"/>
        </w:rPr>
        <w:t>'4' in plan.code</w:t>
      </w:r>
      <w:r>
        <w:rPr>
          <w:sz w:val="24"/>
          <w:szCs w:val="24"/>
          <w:lang w:val="sah-RU"/>
        </w:rPr>
        <w:t xml:space="preserve"> %}магистратура{% else %}бакалавриат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Форма обучения</w:t>
      </w:r>
      <w:r>
        <w:rPr>
          <w:sz w:val="24"/>
          <w:szCs w:val="24"/>
          <w:lang w:val="ru-RU"/>
        </w:rPr>
        <w:t>: очная</w:t>
      </w:r>
    </w:p>
    <w:p>
      <w:pPr>
        <w:pStyle w:val="Normal"/>
        <w:spacing w:before="567" w:after="0"/>
        <w:jc w:val="both"/>
        <w:rPr>
          <w:lang w:val="ru-RU"/>
        </w:rPr>
      </w:pPr>
      <w:r>
        <w:rPr>
          <w:lang w:val="ru-RU"/>
        </w:rPr>
        <w:t>Составитель (и):</w:t>
      </w:r>
    </w:p>
    <w:p>
      <w:pPr>
        <w:pStyle w:val="Normal"/>
        <w:jc w:val="center"/>
        <w:rPr/>
      </w:pPr>
      <w:r>
        <w:rPr/>
        <w:t xml:space="preserve">{% for author in </w:t>
      </w:r>
      <w:r>
        <w:rPr>
          <w:sz w:val="28"/>
          <w:lang w:eastAsia="ko-KR"/>
        </w:rPr>
        <w:t>plan</w:t>
      </w:r>
      <w:r>
        <w:rPr/>
        <w:t>.authors %}{{ author }}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{% endfor %}</w:t>
      </w:r>
    </w:p>
    <w:tbl>
      <w:tblPr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60"/>
        <w:gridCol w:w="3300"/>
      </w:tblGrid>
      <w:tr>
        <w:trPr/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ОДОБРЕНО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Заведующий выпускающей кафедрой________________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_________/______________________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№_____ от «___»__________20___ г.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 w:val="24"/>
                <w:szCs w:val="24"/>
                <w:lang w:val="ru-RU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sah-RU" w:eastAsia="ko-KR"/>
              </w:rPr>
              <w:t>'4' in plan.code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%}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Руководитель программы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_________/______________________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{% endif %}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Нормоконтроль в составе ОП пройден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Специалист УМО/деканата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Рекомендовано к утверждению в составе ОП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Председатель УМК ___________/ 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УМК №___ от «___»____________20___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Эксперт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i/>
                <w:i/>
              </w:rPr>
            </w:pPr>
            <w:r>
              <w:rPr>
                <w:i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lineRule="auto" w:line="276" w:before="567" w:after="0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Якутск 20</w:t>
      </w:r>
      <w:r>
        <w:rPr>
          <w:sz w:val="24"/>
          <w:szCs w:val="24"/>
          <w:lang w:val="ru-RU" w:eastAsia="ko-KR"/>
        </w:rPr>
        <w:t>20</w:t>
      </w:r>
      <w:r>
        <w:br w:type="page"/>
      </w:r>
    </w:p>
    <w:p>
      <w:pPr>
        <w:pStyle w:val="Normal"/>
        <w:numPr>
          <w:ilvl w:val="0"/>
          <w:numId w:val="3"/>
        </w:numPr>
        <w:ind w:left="714" w:hanging="357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>Пояснительная записка к ФОнду оценочных средств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1.1. Цель, задачи и структура ФОС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  <w:highlight w:val="cyan"/>
          <w:lang w:val="ru-RU"/>
        </w:rPr>
        <w:t>Указать цель, задачи формирования ФОС по основной профессиональной образовательной программе «…», описать общую структуру ФОС (указать, что ФОС ОПОП включается ФОС для промежуточной аттестации и для итоговой (государственной итоговой) аттестации.</w:t>
      </w:r>
    </w:p>
    <w:p>
      <w:pPr>
        <w:pStyle w:val="Normal"/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1.2. Планируемые результаты освоения основной профессиональной образовательной программы (компетенции), этапы их формирования и оценивания по образовательной программе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  <w:lang w:val="ru-RU"/>
        </w:rPr>
        <w:t>Указать планируемые результаты освоения образовательной программы (компетенции), этапы их формирования и оценивания по образовательной программе, основываясь на следующих документах ОПОП:</w:t>
      </w:r>
    </w:p>
    <w:p>
      <w:pPr>
        <w:pStyle w:val="Normal"/>
        <w:numPr>
          <w:ilvl w:val="0"/>
          <w:numId w:val="1"/>
        </w:numPr>
        <w:ind w:left="709" w:hanging="360"/>
        <w:jc w:val="both"/>
        <w:rPr>
          <w:i/>
          <w:i/>
          <w:sz w:val="24"/>
          <w:szCs w:val="24"/>
          <w:highlight w:val="yellow"/>
        </w:rPr>
      </w:pPr>
      <w:r>
        <w:rPr>
          <w:b/>
          <w:i/>
          <w:sz w:val="24"/>
          <w:szCs w:val="24"/>
          <w:highlight w:val="yellow"/>
          <w:lang w:val="ru-RU"/>
        </w:rPr>
        <w:t>п.1.2.2. ОПОП ВО</w:t>
      </w:r>
      <w:r>
        <w:rPr>
          <w:i/>
          <w:sz w:val="24"/>
          <w:szCs w:val="24"/>
          <w:highlight w:val="yellow"/>
          <w:lang w:val="ru-RU"/>
        </w:rPr>
        <w:t xml:space="preserve"> «Взаимосвязь результатов освоения образовательной программы (компетенций) и квалификационных характеристик (признаков профессиональной деятельности)»;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b/>
          <w:i/>
          <w:sz w:val="24"/>
          <w:szCs w:val="24"/>
          <w:highlight w:val="red"/>
          <w:lang w:val="ru-RU"/>
        </w:rPr>
        <w:t>ВНИМАНИЕ!!! ДАЛЕЕ ПРЕДСТАВЛЕН ОБРАЗЕЦ ТАБЛИЦЫ! (можно корректировать, но таблица должна отражать  этапы их формирования и оценивания, а также применяемые оценочные средства).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lang w:val="ru-RU"/>
        </w:rPr>
      </w:r>
    </w:p>
    <w:p>
      <w:pPr>
        <w:pStyle w:val="Normal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ru-RU"/>
        </w:rPr>
        <w:t xml:space="preserve">Формирование компетенций: этапы, с указанием  компонентов плана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4"/>
          <w:szCs w:val="24"/>
          <w:lang w:val="ru-RU"/>
        </w:rPr>
        <w:t>дисциплин/ практик (в том числе НИР)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"/>
        <w:gridCol w:w="1137"/>
        <w:gridCol w:w="626"/>
        <w:gridCol w:w="627"/>
        <w:gridCol w:w="578"/>
        <w:gridCol w:w="689"/>
        <w:gridCol w:w="615"/>
        <w:gridCol w:w="627"/>
        <w:gridCol w:w="556"/>
        <w:gridCol w:w="694"/>
        <w:gridCol w:w="547"/>
        <w:gridCol w:w="689"/>
        <w:gridCol w:w="692"/>
        <w:gridCol w:w="823"/>
      </w:tblGrid>
      <w:tr>
        <w:trPr>
          <w:trHeight w:val="270" w:hRule="atLeast"/>
        </w:trPr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 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bCs/>
                <w:lang w:val="ru-RU"/>
              </w:rPr>
              <w:t>№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bCs/>
                <w:lang w:val="ru-RU"/>
              </w:rPr>
              <w:t>Содержание и код компетенции (с указанием дисциплин/ практик/НИР)</w:t>
            </w:r>
          </w:p>
        </w:tc>
        <w:tc>
          <w:tcPr>
            <w:tcW w:w="1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 курс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2 курс</w:t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3 курс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4 курс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5 курс</w:t>
            </w:r>
          </w:p>
        </w:tc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6 курс</w:t>
            </w:r>
          </w:p>
        </w:tc>
      </w:tr>
      <w:tr>
        <w:trPr>
          <w:trHeight w:val="510" w:hRule="atLeast"/>
        </w:trPr>
        <w:tc>
          <w:tcPr>
            <w:tcW w:w="4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1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2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7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8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10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11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Семестр 12</w:t>
            </w:r>
          </w:p>
        </w:tc>
      </w:tr>
      <w:tr>
        <w:trPr>
          <w:trHeight w:val="222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2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3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4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7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9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10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12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13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14</w:t>
            </w:r>
          </w:p>
        </w:tc>
      </w:tr>
      <w:tr>
        <w:trPr>
          <w:trHeight w:val="449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…</w:t>
            </w:r>
            <w:r>
              <w:rPr>
                <w:bCs/>
                <w:lang w:val="ru-RU"/>
              </w:rPr>
              <w:t xml:space="preserve">.. ОК-1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Cs/>
                <w:i/>
                <w:i/>
              </w:rPr>
            </w:pPr>
            <w:r>
              <w:rPr>
                <w:bCs/>
                <w:i/>
                <w:lang w:val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Cs/>
                <w:i/>
                <w:lang w:val="ru-RU"/>
              </w:rPr>
              <w:t xml:space="preserve">&lt;ГИА </w:t>
            </w:r>
            <w:r>
              <w:rPr>
                <w:bCs/>
                <w:i/>
                <w:sz w:val="12"/>
                <w:szCs w:val="12"/>
                <w:lang w:val="ru-RU"/>
              </w:rPr>
              <w:t>(12 сем.при сроке обуч. 6л).</w:t>
            </w:r>
            <w:r>
              <w:rPr>
                <w:bCs/>
                <w:i/>
                <w:lang w:val="ru-RU"/>
              </w:rPr>
              <w:t>&gt;</w:t>
            </w:r>
          </w:p>
        </w:tc>
      </w:tr>
      <w:tr>
        <w:trPr>
          <w:trHeight w:val="260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</w:rPr>
            </w:pPr>
            <w:r>
              <w:rPr>
                <w:bCs/>
                <w:i/>
                <w:lang w:val="ru-RU"/>
              </w:rPr>
              <w:t>Дисциплина 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lang w:val="en-US"/>
              </w:rPr>
            </w:pPr>
            <w:r>
              <w:rPr>
                <w:bCs/>
                <w:i/>
                <w:lang w:val="ru-RU"/>
              </w:rPr>
              <w:t>&lt;Зачет&gt;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lang w:val="en-US"/>
              </w:rPr>
            </w:pPr>
            <w:r>
              <w:rPr>
                <w:bCs/>
                <w:i/>
                <w:lang w:val="ru-RU"/>
              </w:rPr>
              <w:t>&lt;Экзамен, КР&gt;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>
          <w:trHeight w:val="236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</w:rPr>
            </w:pPr>
            <w:r>
              <w:rPr>
                <w:bCs/>
                <w:i/>
                <w:lang w:val="ru-RU"/>
              </w:rPr>
              <w:t>Дисциплина 2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lang w:val="en-US"/>
              </w:rPr>
            </w:pPr>
            <w:r>
              <w:rPr>
                <w:bCs/>
                <w:i/>
                <w:lang w:val="ru-RU"/>
              </w:rPr>
              <w:t>&lt;Зачет&gt;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>
          <w:trHeight w:val="236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</w:rPr>
            </w:pPr>
            <w:r>
              <w:rPr>
                <w:bCs/>
                <w:i/>
                <w:lang w:val="ru-RU"/>
              </w:rPr>
              <w:t>Практика 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Cs/>
                <w:i/>
                <w:lang w:val="ru-RU"/>
              </w:rPr>
              <w:t>&lt;Зачет с оценкой&gt;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lang w:val="en-US"/>
              </w:rPr>
            </w:pPr>
            <w:r>
              <w:rPr>
                <w:bCs/>
                <w:i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>
          <w:trHeight w:val="236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</w:rPr>
            </w:pPr>
            <w:r>
              <w:rPr>
                <w:bCs/>
                <w:i/>
                <w:lang w:val="ru-RU"/>
              </w:rPr>
              <w:t>НИР..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lang w:val="en-US"/>
              </w:rPr>
            </w:pPr>
            <w:r>
              <w:rPr>
                <w:bCs/>
                <w:i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Cs/>
                <w:i/>
                <w:lang w:val="ru-RU"/>
              </w:rPr>
              <w:t>&lt;Зачет с оценкой&gt;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lang w:val="en-US"/>
              </w:rPr>
            </w:pPr>
            <w:r>
              <w:rPr>
                <w:bCs/>
                <w:i/>
                <w:lang w:val="ru-RU"/>
              </w:rPr>
              <w:t>&lt;Зачет с оценкой&gt;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>
          <w:trHeight w:val="481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  <w:t>…</w:t>
            </w:r>
            <w:r>
              <w:rPr>
                <w:bCs/>
                <w:lang w:val="ru-RU"/>
              </w:rPr>
              <w:t>.ОК-2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</w:rPr>
            </w:pPr>
            <w:r>
              <w:rPr>
                <w:bCs/>
                <w:i/>
                <w:lang w:val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Cs/>
                <w:i/>
                <w:lang w:val="ru-RU"/>
              </w:rPr>
              <w:t xml:space="preserve">ГИА </w:t>
            </w:r>
            <w:r>
              <w:rPr>
                <w:bCs/>
                <w:i/>
                <w:sz w:val="12"/>
                <w:szCs w:val="12"/>
                <w:lang w:val="ru-RU"/>
              </w:rPr>
              <w:t>(12 сем.при сроке обуч. 6л).</w:t>
            </w:r>
            <w:r>
              <w:rPr>
                <w:bCs/>
                <w:i/>
                <w:lang w:val="ru-RU"/>
              </w:rPr>
              <w:t>&gt;</w:t>
            </w:r>
          </w:p>
        </w:tc>
      </w:tr>
      <w:tr>
        <w:trPr>
          <w:trHeight w:val="471" w:hRule="atLeast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</w:rPr>
            </w:pPr>
            <w:r>
              <w:rPr>
                <w:bCs/>
                <w:i/>
                <w:lang w:val="ru-RU"/>
              </w:rPr>
              <w:t>Дисциплина 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lang w:val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Критерии оценивания уровня сформированности компетенций</w:t>
      </w:r>
    </w:p>
    <w:tbl>
      <w:tblPr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4"/>
        <w:gridCol w:w="1558"/>
        <w:gridCol w:w="1560"/>
        <w:gridCol w:w="1276"/>
        <w:gridCol w:w="1133"/>
        <w:gridCol w:w="992"/>
        <w:gridCol w:w="1277"/>
        <w:gridCol w:w="1415"/>
      </w:tblGrid>
      <w:tr>
        <w:trPr>
          <w:trHeight w:val="660" w:hRule="atLeast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 xml:space="preserve">№ </w:t>
            </w:r>
            <w:r>
              <w:rPr>
                <w:bCs/>
                <w:lang w:val="ru-RU"/>
              </w:rPr>
              <w:t>п/п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Содержание и код компетенции (с указанием дисциплин/ практик/НИР)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Показатели сформированности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Критерии оценивания уровня сформированности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Средство/ способ оценивания</w:t>
            </w:r>
          </w:p>
        </w:tc>
      </w:tr>
      <w:tr>
        <w:trPr>
          <w:trHeight w:val="895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Высокий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Базовый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Минимальный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Не освоены</w:t>
            </w:r>
          </w:p>
        </w:tc>
        <w:tc>
          <w:tcPr>
            <w:tcW w:w="14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</w:r>
          </w:p>
        </w:tc>
      </w:tr>
      <w:tr>
        <w:trPr>
          <w:trHeight w:val="283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 xml:space="preserve">.. ОК-1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4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Практика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</w:tr>
      <w:tr>
        <w:trPr>
          <w:trHeight w:val="28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</w:r>
      <w:r>
        <w:br w:type="page"/>
      </w:r>
    </w:p>
    <w:p>
      <w:pPr>
        <w:pStyle w:val="Normal"/>
        <w:numPr>
          <w:ilvl w:val="0"/>
          <w:numId w:val="3"/>
        </w:numPr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>Оценочные средства для промежуточной аттестации обучающихся по дисциплинам (модулям) и практикаМ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 xml:space="preserve">Раздел должен начинаться с новой страницы. </w:t>
      </w:r>
    </w:p>
    <w:p>
      <w:pPr>
        <w:pStyle w:val="Normal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2.1. Опись фондов оценочных средств для промежуточной аттестации</w:t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3"/>
        <w:gridCol w:w="7892"/>
      </w:tblGrid>
      <w:tr>
        <w:trPr/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Индекс дисциплины/ практики/НИР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Наименование дисциплины/практики/НИР</w:t>
            </w:r>
          </w:p>
        </w:tc>
      </w:tr>
      <w:tr>
        <w:trPr/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</w:tbl>
    <w:p>
      <w:pPr>
        <w:pStyle w:val="Normal"/>
        <w:jc w:val="both"/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  <w:lang w:val="ru-RU"/>
        </w:rPr>
      </w:r>
    </w:p>
    <w:p>
      <w:pPr>
        <w:pStyle w:val="Normal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2.2. Фонд оценочных средств по дисциплинам и практикам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red"/>
          <w:u w:val="single"/>
        </w:rPr>
      </w:pPr>
      <w:r>
        <w:rPr>
          <w:i/>
          <w:sz w:val="24"/>
          <w:szCs w:val="24"/>
          <w:highlight w:val="cyan"/>
          <w:lang w:val="ru-RU"/>
        </w:rPr>
        <w:t xml:space="preserve">В раздел включаются непосредственно сами ФОС по каждой дисциплине (модулю) и практике </w:t>
      </w:r>
      <w:r>
        <w:rPr>
          <w:i/>
          <w:sz w:val="24"/>
          <w:szCs w:val="24"/>
          <w:highlight w:val="cyan"/>
          <w:u w:val="single"/>
          <w:lang w:val="ru-RU"/>
        </w:rPr>
        <w:t>в порядке их указания в учебном плане</w:t>
      </w:r>
      <w:r>
        <w:rPr>
          <w:i/>
          <w:sz w:val="24"/>
          <w:szCs w:val="24"/>
          <w:highlight w:val="cyan"/>
          <w:lang w:val="ru-RU"/>
        </w:rPr>
        <w:t xml:space="preserve"> (используем пп.6.1., 6.2., 6.3. РПД и РПП);  экзаменационные билеты, тесты и др., которые используются на промежуточной аттестации </w:t>
      </w:r>
      <w:r>
        <w:rPr>
          <w:i/>
          <w:sz w:val="24"/>
          <w:szCs w:val="24"/>
          <w:highlight w:val="cyan"/>
          <w:u w:val="single"/>
          <w:lang w:val="ru-RU"/>
        </w:rPr>
        <w:t xml:space="preserve">(не примерные!). </w:t>
      </w:r>
    </w:p>
    <w:p>
      <w:pPr>
        <w:pStyle w:val="Normal"/>
        <w:ind w:firstLine="567"/>
        <w:jc w:val="both"/>
        <w:rPr>
          <w:b/>
          <w:b/>
          <w:sz w:val="24"/>
          <w:szCs w:val="24"/>
          <w:highlight w:val="red"/>
        </w:rPr>
      </w:pPr>
      <w:r>
        <w:rPr>
          <w:b/>
          <w:sz w:val="24"/>
          <w:szCs w:val="24"/>
          <w:highlight w:val="red"/>
          <w:lang w:val="ru-RU"/>
        </w:rPr>
      </w:r>
    </w:p>
    <w:p>
      <w:pPr>
        <w:pStyle w:val="Normal"/>
        <w:numPr>
          <w:ilvl w:val="0"/>
          <w:numId w:val="3"/>
        </w:numPr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>Оценочные средства для государственной итоговой аттестации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Раздел должен начинаться с новой страницы.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Раздел включает (используем пп.2.3. и 3.2. ПГИА):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перечень конкретных результатов освоения образовательной программы (компетенций), выносимых на государственную итоговую аттестацию;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типовые контрольные задания или иные материалы;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описание шкалы и критериев оценивания;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лист сформированности компетенций.</w:t>
      </w:r>
    </w:p>
    <w:p>
      <w:pPr>
        <w:pStyle w:val="Normal"/>
        <w:ind w:left="1287" w:firstLine="567"/>
        <w:jc w:val="both"/>
        <w:rPr>
          <w:szCs w:val="24"/>
        </w:rPr>
      </w:pPr>
      <w:r>
        <w:rPr>
          <w:szCs w:val="24"/>
          <w:lang w:val="ru-RU"/>
        </w:rPr>
      </w:r>
      <w:r>
        <w:br w:type="page"/>
      </w:r>
    </w:p>
    <w:p>
      <w:pPr>
        <w:pStyle w:val="Normal"/>
        <w:spacing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Лист  сформированности компетенций</w:t>
      </w:r>
    </w:p>
    <w:p>
      <w:pPr>
        <w:pStyle w:val="Normal"/>
        <w:spacing w:before="0" w:after="0"/>
        <w:contextualSpacing/>
        <w:jc w:val="center"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Ф.И.О. обучающегося: 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Учебное подразделение: 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Код и направление подготовки/ Специальность: 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____________________________________________________________________________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Направленность (профиль)/ Специализация:______________________________________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____________________________________________________________________________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Группа: _____________________________________________________________________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"/>
        <w:gridCol w:w="3258"/>
        <w:gridCol w:w="2816"/>
        <w:gridCol w:w="2813"/>
      </w:tblGrid>
      <w:tr>
        <w:trPr>
          <w:trHeight w:val="912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№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  <w:lang w:val="ru-RU"/>
              </w:rPr>
              <w:t xml:space="preserve">Содержание и код компетенции </w:t>
            </w:r>
          </w:p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lang w:val="ru-RU"/>
              </w:rPr>
              <w:t>(с указанием дисциплин/практик/НИР)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Уровень сформированности</w:t>
            </w:r>
          </w:p>
          <w:p>
            <w:pPr>
              <w:pStyle w:val="Normal"/>
              <w:jc w:val="center"/>
              <w:rPr>
                <w:i/>
                <w:i/>
                <w:color w:val="000000"/>
              </w:rPr>
            </w:pPr>
            <w:r>
              <w:rPr>
                <w:i/>
                <w:color w:val="000000"/>
                <w:lang w:val="ru-RU"/>
              </w:rPr>
              <w:t>(высокий, базовый, минимальный)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Итоговый уровень </w:t>
            </w:r>
          </w:p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сформированности</w:t>
            </w:r>
          </w:p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i/>
                <w:color w:val="000000"/>
                <w:lang w:val="ru-RU"/>
              </w:rPr>
              <w:t>(высокий, базовый, минимальный, не сформирована)</w:t>
            </w:r>
          </w:p>
        </w:tc>
      </w:tr>
      <w:tr>
        <w:trPr>
          <w:trHeight w:val="340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1</w:t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ОК-1 ….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 </w:t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212" w:hRule="atLeast"/>
        </w:trPr>
        <w:tc>
          <w:tcPr>
            <w:tcW w:w="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Б.1. Философия</w:t>
            </w:r>
          </w:p>
        </w:tc>
        <w:tc>
          <w:tcPr>
            <w:tcW w:w="2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 </w:t>
            </w:r>
          </w:p>
        </w:tc>
        <w:tc>
          <w:tcPr>
            <w:tcW w:w="28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25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340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2</w:t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ОК-2…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195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340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175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ru-RU"/>
              </w:rPr>
              <w:t>n</w:t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Практики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273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ru-RU"/>
              </w:rPr>
              <w:t>n</w:t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НИР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  <w:tr>
        <w:trPr>
          <w:trHeight w:val="277" w:hRule="atLeast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32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ru-RU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  <w:lang w:val="ru-RU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Председатель ГЭК                                                           /                                                /</w:t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Дата: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</w:r>
    </w:p>
    <w:p>
      <w:pPr>
        <w:pStyle w:val="Normal"/>
        <w:ind w:left="1287" w:firstLine="567"/>
        <w:jc w:val="both"/>
        <w:rPr>
          <w:szCs w:val="24"/>
        </w:rPr>
      </w:pPr>
      <w:r>
        <w:rPr>
          <w:lang w:val="ru-RU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1" w:header="720" w:top="1134" w:footer="720" w:bottom="1134" w:gutter="0"/>
      <w:pgNumType w:start="1" w:fmt="decimal"/>
      <w:formProt w:val="false"/>
      <w:titlePg/>
      <w:textDirection w:val="lrTb"/>
      <w:docGrid w:type="default" w:linePitch="272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  <w:font w:name="Courier New">
    <w:charset w:val="01"/>
    <w:family w:val="swiss"/>
    <w:pitch w:val="default"/>
  </w:font>
  <w:font w:name="Calibri Light">
    <w:charset w:val="01"/>
    <w:family w:val="auto"/>
    <w:pitch w:val="default"/>
  </w:font>
  <w:font w:name="Calibri">
    <w:charset w:val="01"/>
    <w:family w:val="swiss"/>
    <w:pitch w:val="default"/>
  </w:font>
  <w:font w:name="Verdana">
    <w:charset w:val="01"/>
    <w:family w:val="swiss"/>
    <w:pitch w:val="default"/>
  </w:font>
  <w:font w:name="Arial Unicode MS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7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567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3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0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rsid w:val="003c2494"/>
    <w:pPr>
      <w:widowControl/>
      <w:suppressAutoHyphens w:val="fals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ko-KR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3115e"/>
    <w:pPr>
      <w:keepNext w:val="true"/>
      <w:widowControl/>
      <w:outlineLvl w:val="0"/>
    </w:pPr>
    <w:rPr>
      <w:rFonts w:ascii="Cambria" w:hAnsi="Cambria"/>
      <w:b/>
      <w:bCs/>
      <w:kern w:val="2"/>
      <w:sz w:val="32"/>
      <w:szCs w:val="32"/>
      <w:lang w:eastAsia="x-none"/>
    </w:rPr>
  </w:style>
  <w:style w:type="paragraph" w:styleId="Heading4">
    <w:name w:val="Heading 4"/>
    <w:basedOn w:val="Normal"/>
    <w:next w:val="Normal"/>
    <w:link w:val="40"/>
    <w:uiPriority w:val="9"/>
    <w:qFormat/>
    <w:rsid w:val="00da77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0"/>
    <w:uiPriority w:val="9"/>
    <w:qFormat/>
    <w:rsid w:val="00775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qFormat/>
    <w:rsid w:val="00653ccf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sid w:val="00f50cf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" w:customStyle="1">
    <w:name w:val="Заголовок 4 Знак"/>
    <w:link w:val="4"/>
    <w:uiPriority w:val="9"/>
    <w:semiHidden/>
    <w:qFormat/>
    <w:locked/>
    <w:rsid w:val="00653ccf"/>
    <w:rPr>
      <w:rFonts w:cs="Times New Roman"/>
      <w:b/>
      <w:bCs/>
      <w:sz w:val="28"/>
      <w:szCs w:val="28"/>
      <w:lang w:eastAsia="ru-RU" w:bidi="ar-SA"/>
    </w:rPr>
  </w:style>
  <w:style w:type="character" w:styleId="5" w:customStyle="1">
    <w:name w:val="Заголовок 5 Знак"/>
    <w:link w:val="5"/>
    <w:uiPriority w:val="9"/>
    <w:semiHidden/>
    <w:qFormat/>
    <w:locked/>
    <w:rsid w:val="00653ccf"/>
    <w:rPr>
      <w:rFonts w:cs="Times New Roman"/>
      <w:b/>
      <w:bCs/>
      <w:i/>
      <w:iCs/>
      <w:sz w:val="26"/>
      <w:szCs w:val="26"/>
      <w:lang w:eastAsia="ru-RU" w:bidi="ar-SA"/>
    </w:rPr>
  </w:style>
  <w:style w:type="character" w:styleId="6" w:customStyle="1">
    <w:name w:val="Заголовок 6 Знак"/>
    <w:link w:val="6"/>
    <w:uiPriority w:val="9"/>
    <w:semiHidden/>
    <w:qFormat/>
    <w:locked/>
    <w:rsid w:val="00653ccf"/>
    <w:rPr>
      <w:rFonts w:cs="Times New Roman"/>
      <w:b/>
      <w:bCs/>
      <w:sz w:val="22"/>
      <w:szCs w:val="22"/>
      <w:lang w:eastAsia="ru-RU" w:bidi="ar-SA"/>
    </w:rPr>
  </w:style>
  <w:style w:type="character" w:styleId="Style10" w:customStyle="1">
    <w:name w:val="Верхний колонтитул Знак"/>
    <w:link w:val="a4"/>
    <w:uiPriority w:val="99"/>
    <w:qFormat/>
    <w:locked/>
    <w:rsid w:val="00d04010"/>
    <w:rPr>
      <w:rFonts w:cs="Times New Roman"/>
      <w:lang w:eastAsia="ru-RU" w:bidi="ar-SA"/>
    </w:rPr>
  </w:style>
  <w:style w:type="character" w:styleId="Pagenumber">
    <w:name w:val="page number"/>
    <w:uiPriority w:val="99"/>
    <w:qFormat/>
    <w:rsid w:val="00190f31"/>
    <w:rPr>
      <w:rFonts w:cs="Times New Roman"/>
    </w:rPr>
  </w:style>
  <w:style w:type="character" w:styleId="Style11" w:customStyle="1">
    <w:name w:val="Основной текст Знак"/>
    <w:basedOn w:val="DefaultParagraphFont"/>
    <w:link w:val="a7"/>
    <w:uiPriority w:val="99"/>
    <w:semiHidden/>
    <w:qFormat/>
    <w:rsid w:val="00f50cf0"/>
    <w:rPr/>
  </w:style>
  <w:style w:type="character" w:styleId="Style12" w:customStyle="1">
    <w:name w:val="Основной текст с отступом Знак"/>
    <w:link w:val="a9"/>
    <w:uiPriority w:val="99"/>
    <w:qFormat/>
    <w:locked/>
    <w:rsid w:val="00653ccf"/>
    <w:rPr>
      <w:rFonts w:cs="Times New Roman"/>
      <w:lang w:eastAsia="ru-RU" w:bidi="ar-SA"/>
    </w:rPr>
  </w:style>
  <w:style w:type="character" w:styleId="Style13" w:customStyle="1">
    <w:name w:val="Текст выноски Знак"/>
    <w:link w:val="ac"/>
    <w:uiPriority w:val="99"/>
    <w:semiHidden/>
    <w:qFormat/>
    <w:rsid w:val="00f50cf0"/>
    <w:rPr>
      <w:sz w:val="0"/>
      <w:szCs w:val="0"/>
    </w:rPr>
  </w:style>
  <w:style w:type="character" w:styleId="Style14" w:customStyle="1">
    <w:name w:val="Нижний колонтитул Знак"/>
    <w:link w:val="ae"/>
    <w:uiPriority w:val="99"/>
    <w:qFormat/>
    <w:locked/>
    <w:rsid w:val="00d04010"/>
    <w:rPr>
      <w:rFonts w:cs="Times New Roman"/>
      <w:lang w:eastAsia="ru-RU" w:bidi="ar-SA"/>
    </w:rPr>
  </w:style>
  <w:style w:type="character" w:styleId="2" w:customStyle="1">
    <w:name w:val="Основной текст 2 Знак"/>
    <w:link w:val="20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Strong">
    <w:name w:val="Strong"/>
    <w:uiPriority w:val="22"/>
    <w:qFormat/>
    <w:rsid w:val="00562e70"/>
    <w:rPr>
      <w:rFonts w:cs="Times New Roman"/>
      <w:b/>
      <w:bCs/>
    </w:rPr>
  </w:style>
  <w:style w:type="character" w:styleId="InternetLink">
    <w:name w:val="Hyperlink"/>
    <w:uiPriority w:val="99"/>
    <w:rsid w:val="001b6436"/>
    <w:rPr>
      <w:rFonts w:cs="Times New Roman"/>
      <w:color w:val="0000FF"/>
      <w:u w:val="single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rsid w:val="00f50cf0"/>
    <w:rPr/>
  </w:style>
  <w:style w:type="character" w:styleId="Style15" w:customStyle="1">
    <w:name w:val="Список положения Знак Знак"/>
    <w:link w:val="af4"/>
    <w:qFormat/>
    <w:locked/>
    <w:rsid w:val="00cb326a"/>
    <w:rPr>
      <w:rFonts w:cs="Times New Roman"/>
      <w:sz w:val="24"/>
      <w:szCs w:val="24"/>
      <w:lang w:eastAsia="ru-RU" w:bidi="ar-SA"/>
    </w:rPr>
  </w:style>
  <w:style w:type="character" w:styleId="Linenumber">
    <w:name w:val="line number"/>
    <w:uiPriority w:val="99"/>
    <w:qFormat/>
    <w:rsid w:val="008e7100"/>
    <w:rPr>
      <w:rFonts w:cs="Times New Roman"/>
    </w:rPr>
  </w:style>
  <w:style w:type="character" w:styleId="Style16" w:customStyle="1">
    <w:name w:val="Текст Знак"/>
    <w:link w:val="af8"/>
    <w:uiPriority w:val="99"/>
    <w:semiHidden/>
    <w:qFormat/>
    <w:rsid w:val="00f50cf0"/>
    <w:rPr>
      <w:rFonts w:ascii="Courier New" w:hAnsi="Courier New" w:cs="Courier New"/>
    </w:rPr>
  </w:style>
  <w:style w:type="character" w:styleId="Style17" w:customStyle="1">
    <w:name w:val="Маркерованый Знак"/>
    <w:link w:val="afa"/>
    <w:qFormat/>
    <w:locked/>
    <w:rsid w:val="001b180c"/>
    <w:rPr>
      <w:rFonts w:cs="Times New Roman"/>
      <w:sz w:val="24"/>
      <w:szCs w:val="24"/>
      <w:lang w:eastAsia="ru-RU" w:bidi="ar-SA"/>
    </w:rPr>
  </w:style>
  <w:style w:type="character" w:styleId="14" w:customStyle="1">
    <w:name w:val="Стиль Маркерованый + 14 пт Полож Знак Знак"/>
    <w:link w:val="14"/>
    <w:qFormat/>
    <w:locked/>
    <w:rsid w:val="001b180c"/>
    <w:rPr>
      <w:rFonts w:cs="Times New Roman"/>
      <w:color w:val="000000"/>
      <w:sz w:val="24"/>
      <w:szCs w:val="24"/>
      <w:lang w:eastAsia="ru-RU" w:bidi="ar-SA"/>
    </w:rPr>
  </w:style>
  <w:style w:type="character" w:styleId="41" w:customStyle="1">
    <w:name w:val="Знак Знак4"/>
    <w:qFormat/>
    <w:locked/>
    <w:rsid w:val="00653ccf"/>
    <w:rPr>
      <w:rFonts w:cs="Times New Roman"/>
      <w:sz w:val="24"/>
      <w:szCs w:val="24"/>
      <w:lang w:eastAsia="ru-RU" w:bidi="ar-SA"/>
    </w:rPr>
  </w:style>
  <w:style w:type="character" w:styleId="Style18" w:customStyle="1">
    <w:name w:val="Текст сноски Знак"/>
    <w:link w:val="afe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Applestylespan" w:customStyle="1">
    <w:name w:val="apple-style-span"/>
    <w:qFormat/>
    <w:rsid w:val="00653ccf"/>
    <w:rPr>
      <w:rFonts w:cs="Times New Roman"/>
    </w:rPr>
  </w:style>
  <w:style w:type="character" w:styleId="Appleconvertedspace" w:customStyle="1">
    <w:name w:val="apple-converted-space"/>
    <w:qFormat/>
    <w:rsid w:val="00653ccf"/>
    <w:rPr>
      <w:rFonts w:cs="Times New Roman"/>
    </w:rPr>
  </w:style>
  <w:style w:type="character" w:styleId="FontStyle181" w:customStyle="1">
    <w:name w:val="Font Style181"/>
    <w:uiPriority w:val="99"/>
    <w:qFormat/>
    <w:rsid w:val="00a33e90"/>
    <w:rPr>
      <w:rFonts w:ascii="Times New Roman" w:hAnsi="Times New Roman" w:cs="Times New Roman"/>
      <w:sz w:val="26"/>
      <w:szCs w:val="26"/>
    </w:rPr>
  </w:style>
  <w:style w:type="character" w:styleId="FontStyle217" w:customStyle="1">
    <w:name w:val="Font Style217"/>
    <w:uiPriority w:val="99"/>
    <w:qFormat/>
    <w:rsid w:val="00a33e90"/>
    <w:rPr>
      <w:rFonts w:ascii="Times New Roman" w:hAnsi="Times New Roman" w:cs="Times New Roman"/>
      <w:b/>
      <w:bCs/>
      <w:sz w:val="26"/>
      <w:szCs w:val="26"/>
    </w:rPr>
  </w:style>
  <w:style w:type="character" w:styleId="BodyTextChar" w:customStyle="1">
    <w:name w:val="Body Text Char"/>
    <w:semiHidden/>
    <w:qFormat/>
    <w:rsid w:val="008465a2"/>
    <w:rPr>
      <w:rFonts w:cs="Times New Roman"/>
      <w:sz w:val="20"/>
      <w:szCs w:val="20"/>
    </w:rPr>
  </w:style>
  <w:style w:type="character" w:styleId="FootnoteCharacters">
    <w:name w:val="Footnote Characters"/>
    <w:semiHidden/>
    <w:qFormat/>
    <w:rsid w:val="0072442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qFormat/>
    <w:locked/>
    <w:rsid w:val="00380f5f"/>
    <w:rPr>
      <w:rFonts w:cs="Times New Roman"/>
      <w:sz w:val="24"/>
      <w:szCs w:val="24"/>
    </w:rPr>
  </w:style>
  <w:style w:type="character" w:styleId="FooterChar" w:customStyle="1">
    <w:name w:val="Footer Char"/>
    <w:qFormat/>
    <w:locked/>
    <w:rsid w:val="00380f5f"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link w:val="a8"/>
    <w:uiPriority w:val="99"/>
    <w:rsid w:val="007905a9"/>
    <w:pPr>
      <w:spacing w:before="0" w:after="12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rsid w:val="00190f3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BodyIndent">
    <w:name w:val="Body Text Indent"/>
    <w:basedOn w:val="Normal"/>
    <w:link w:val="aa"/>
    <w:uiPriority w:val="99"/>
    <w:rsid w:val="007905a9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qFormat/>
    <w:rsid w:val="00931e78"/>
    <w:pPr>
      <w:widowControl/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d"/>
    <w:uiPriority w:val="99"/>
    <w:semiHidden/>
    <w:qFormat/>
    <w:rsid w:val="001f7233"/>
    <w:pPr/>
    <w:rPr>
      <w:sz w:val="0"/>
      <w:szCs w:val="0"/>
      <w:lang w:eastAsia="x-none"/>
    </w:rPr>
  </w:style>
  <w:style w:type="paragraph" w:styleId="Footer">
    <w:name w:val="Footer"/>
    <w:basedOn w:val="Normal"/>
    <w:link w:val="af"/>
    <w:uiPriority w:val="99"/>
    <w:rsid w:val="0033115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" w:customStyle="1">
    <w:name w:val="Обычный1"/>
    <w:autoRedefine/>
    <w:qFormat/>
    <w:rsid w:val="004044bf"/>
    <w:pPr>
      <w:widowControl/>
      <w:tabs>
        <w:tab w:val="clear" w:pos="720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</w:tabs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9" w:customStyle="1">
    <w:name w:val="Знак"/>
    <w:basedOn w:val="Normal"/>
    <w:qFormat/>
    <w:rsid w:val="00d04010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Normal1" w:customStyle="1">
    <w:name w:val="Normal1"/>
    <w:qFormat/>
    <w:rsid w:val="00d0401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Заголовок по центру"/>
    <w:basedOn w:val="Heading1"/>
    <w:autoRedefine/>
    <w:qFormat/>
    <w:rsid w:val="007c1fc3"/>
    <w:pPr>
      <w:jc w:val="center"/>
    </w:pPr>
    <w:rPr>
      <w:kern w:val="2"/>
      <w:sz w:val="24"/>
      <w:szCs w:val="24"/>
    </w:rPr>
  </w:style>
  <w:style w:type="paragraph" w:styleId="BodyText2">
    <w:name w:val="Body Text 2"/>
    <w:basedOn w:val="Normal"/>
    <w:link w:val="21"/>
    <w:uiPriority w:val="99"/>
    <w:qFormat/>
    <w:rsid w:val="00ed6480"/>
    <w:pPr>
      <w:spacing w:lineRule="auto" w:line="480" w:before="0" w:after="120"/>
    </w:pPr>
    <w:rPr/>
  </w:style>
  <w:style w:type="paragraph" w:styleId="12" w:customStyle="1">
    <w:name w:val="Знак1"/>
    <w:basedOn w:val="Normal"/>
    <w:qFormat/>
    <w:rsid w:val="00f80918"/>
    <w:pPr>
      <w:widowControl/>
      <w:spacing w:lineRule="exact" w:line="240" w:before="0" w:after="160"/>
    </w:pPr>
    <w:rPr>
      <w:rFonts w:ascii="Verdana" w:hAnsi="Verdana"/>
      <w:lang w:eastAsia="en-US"/>
    </w:rPr>
  </w:style>
  <w:style w:type="paragraph" w:styleId="BodyTextIndent2">
    <w:name w:val="Body Text Indent 2"/>
    <w:basedOn w:val="Normal"/>
    <w:link w:val="23"/>
    <w:uiPriority w:val="99"/>
    <w:qFormat/>
    <w:rsid w:val="00a108b9"/>
    <w:pPr>
      <w:spacing w:lineRule="auto" w:line="480" w:before="0" w:after="120"/>
      <w:ind w:left="283" w:firstLine="440"/>
    </w:pPr>
    <w:rPr/>
  </w:style>
  <w:style w:type="paragraph" w:styleId="13" w:customStyle="1">
    <w:name w:val="Стиль1"/>
    <w:basedOn w:val="ListNumber3"/>
    <w:next w:val="List3"/>
    <w:qFormat/>
    <w:rsid w:val="00cb326a"/>
    <w:pPr>
      <w:widowControl/>
      <w:tabs>
        <w:tab w:val="clear" w:pos="927"/>
        <w:tab w:val="left" w:pos="360" w:leader="none"/>
      </w:tabs>
      <w:jc w:val="both"/>
    </w:pPr>
    <w:rPr>
      <w:caps/>
      <w:sz w:val="24"/>
    </w:rPr>
  </w:style>
  <w:style w:type="paragraph" w:styleId="List3">
    <w:name w:val="List Bullet 4"/>
    <w:basedOn w:val="Normal"/>
    <w:uiPriority w:val="99"/>
    <w:rsid w:val="00cb326a"/>
    <w:pPr>
      <w:ind w:left="849" w:hanging="283"/>
    </w:pPr>
    <w:rPr/>
  </w:style>
  <w:style w:type="paragraph" w:styleId="Style21" w:customStyle="1">
    <w:name w:val="Список положения"/>
    <w:basedOn w:val="Normal"/>
    <w:link w:val="af5"/>
    <w:autoRedefine/>
    <w:qFormat/>
    <w:rsid w:val="00cb326a"/>
    <w:pPr>
      <w:ind w:firstLine="360"/>
      <w:jc w:val="both"/>
    </w:pPr>
    <w:rPr>
      <w:sz w:val="24"/>
      <w:szCs w:val="24"/>
    </w:rPr>
  </w:style>
  <w:style w:type="paragraph" w:styleId="Style22" w:customStyle="1">
    <w:name w:val="Текст положения БН"/>
    <w:basedOn w:val="BodyText2"/>
    <w:autoRedefine/>
    <w:qFormat/>
    <w:rsid w:val="00cb326a"/>
    <w:pPr>
      <w:tabs>
        <w:tab w:val="clear" w:pos="720"/>
        <w:tab w:val="left" w:pos="1287" w:leader="none"/>
      </w:tabs>
      <w:spacing w:lineRule="auto" w:line="240" w:before="0" w:after="0"/>
      <w:ind w:firstLine="360"/>
      <w:jc w:val="both"/>
    </w:pPr>
    <w:rPr>
      <w:sz w:val="22"/>
      <w:szCs w:val="22"/>
    </w:rPr>
  </w:style>
  <w:style w:type="paragraph" w:styleId="ListNumber3">
    <w:name w:val="List Number 3"/>
    <w:basedOn w:val="Normal"/>
    <w:uiPriority w:val="99"/>
    <w:qFormat/>
    <w:rsid w:val="00cb326a"/>
    <w:pPr>
      <w:tabs>
        <w:tab w:val="clear" w:pos="720"/>
        <w:tab w:val="left" w:pos="927" w:leader="none"/>
      </w:tabs>
      <w:ind w:left="927" w:hanging="0"/>
    </w:pPr>
    <w:rPr/>
  </w:style>
  <w:style w:type="paragraph" w:styleId="Web" w:customStyle="1">
    <w:name w:val="Обычный (Web)"/>
    <w:basedOn w:val="Normal"/>
    <w:uiPriority w:val="99"/>
    <w:qFormat/>
    <w:rsid w:val="00da773c"/>
    <w:pPr>
      <w:widowControl/>
      <w:spacing w:before="0" w:after="60"/>
      <w:ind w:firstLine="360"/>
    </w:pPr>
    <w:rPr>
      <w:rFonts w:ascii="Arial Unicode MS" w:hAnsi="Arial Unicode MS" w:eastAsia="Arial Unicode MS"/>
      <w:sz w:val="24"/>
    </w:rPr>
  </w:style>
  <w:style w:type="paragraph" w:styleId="Text" w:customStyle="1">
    <w:name w:val="text"/>
    <w:basedOn w:val="Normal"/>
    <w:qFormat/>
    <w:rsid w:val="00fd4dfe"/>
    <w:pPr>
      <w:widowControl/>
      <w:spacing w:beforeAutospacing="1" w:afterAutospacing="1"/>
    </w:pPr>
    <w:rPr>
      <w:rFonts w:ascii="Verdana" w:hAnsi="Verdana"/>
      <w:color w:val="000000"/>
    </w:rPr>
  </w:style>
  <w:style w:type="paragraph" w:styleId="PlainText">
    <w:name w:val="Plain Text"/>
    <w:basedOn w:val="Normal"/>
    <w:link w:val="af9"/>
    <w:uiPriority w:val="99"/>
    <w:qFormat/>
    <w:rsid w:val="00fd4dfe"/>
    <w:pPr>
      <w:widowControl/>
    </w:pPr>
    <w:rPr>
      <w:rFonts w:ascii="Courier New" w:hAnsi="Courier New"/>
      <w:lang w:eastAsia="x-none"/>
    </w:rPr>
  </w:style>
  <w:style w:type="paragraph" w:styleId="Style23" w:customStyle="1">
    <w:name w:val="Маркерованый"/>
    <w:basedOn w:val="Normal"/>
    <w:link w:val="afb"/>
    <w:qFormat/>
    <w:rsid w:val="001b180c"/>
    <w:pPr>
      <w:widowControl/>
    </w:pPr>
    <w:rPr>
      <w:sz w:val="24"/>
      <w:szCs w:val="24"/>
    </w:rPr>
  </w:style>
  <w:style w:type="paragraph" w:styleId="141" w:customStyle="1">
    <w:name w:val="Стиль Маркерованый + 14 пт Полож"/>
    <w:basedOn w:val="Style23"/>
    <w:link w:val="140"/>
    <w:qFormat/>
    <w:rsid w:val="001b180c"/>
    <w:pPr>
      <w:tabs>
        <w:tab w:val="clear" w:pos="720"/>
        <w:tab w:val="left" w:pos="360" w:leader="none"/>
        <w:tab w:val="left" w:pos="1440" w:leader="none"/>
      </w:tabs>
      <w:ind w:left="1440" w:hanging="360"/>
    </w:pPr>
    <w:rPr>
      <w:color w:val="000000"/>
    </w:rPr>
  </w:style>
  <w:style w:type="paragraph" w:styleId="121" w:customStyle="1">
    <w:name w:val="Знак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4" w:customStyle="1">
    <w:name w:val="список с точками"/>
    <w:basedOn w:val="Normal"/>
    <w:qFormat/>
    <w:rsid w:val="00653ccf"/>
    <w:pPr>
      <w:widowControl/>
      <w:tabs>
        <w:tab w:val="clear" w:pos="720"/>
        <w:tab w:val="left" w:pos="822" w:leader="none"/>
        <w:tab w:val="left" w:pos="927" w:leader="none"/>
      </w:tabs>
      <w:spacing w:lineRule="auto" w:line="312"/>
      <w:ind w:left="822" w:hanging="255"/>
      <w:jc w:val="both"/>
    </w:pPr>
    <w:rPr>
      <w:sz w:val="24"/>
      <w:szCs w:val="24"/>
    </w:rPr>
  </w:style>
  <w:style w:type="paragraph" w:styleId="Style25" w:customStyle="1">
    <w:name w:val="Для таблиц"/>
    <w:basedOn w:val="Normal"/>
    <w:qFormat/>
    <w:rsid w:val="00653ccf"/>
    <w:pPr>
      <w:widowControl/>
    </w:pPr>
    <w:rPr>
      <w:sz w:val="24"/>
      <w:szCs w:val="24"/>
    </w:rPr>
  </w:style>
  <w:style w:type="paragraph" w:styleId="Footnote">
    <w:name w:val="Footnote Text"/>
    <w:basedOn w:val="Normal"/>
    <w:link w:val="aff"/>
    <w:uiPriority w:val="99"/>
    <w:semiHidden/>
    <w:rsid w:val="00653ccf"/>
    <w:pPr>
      <w:widowControl/>
      <w:spacing w:lineRule="auto" w:line="312"/>
      <w:ind w:firstLine="709"/>
      <w:jc w:val="both"/>
    </w:pPr>
    <w:rPr/>
  </w:style>
  <w:style w:type="paragraph" w:styleId="22" w:customStyle="1">
    <w:name w:val="Знак2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Bullet3">
    <w:name w:val="List Bullet 3"/>
    <w:basedOn w:val="Normal"/>
    <w:autoRedefine/>
    <w:uiPriority w:val="99"/>
    <w:qFormat/>
    <w:rsid w:val="00653ccf"/>
    <w:pPr>
      <w:widowControl/>
      <w:tabs>
        <w:tab w:val="clear" w:pos="720"/>
        <w:tab w:val="left" w:pos="540" w:leader="none"/>
        <w:tab w:val="left" w:pos="708" w:leader="none"/>
        <w:tab w:val="left" w:pos="927" w:leader="none"/>
      </w:tabs>
      <w:ind w:left="927" w:firstLine="567"/>
    </w:pPr>
    <w:rPr>
      <w:i/>
      <w:iCs/>
      <w:sz w:val="28"/>
      <w:szCs w:val="28"/>
    </w:rPr>
  </w:style>
  <w:style w:type="paragraph" w:styleId="FR2" w:customStyle="1">
    <w:name w:val="FR2"/>
    <w:qFormat/>
    <w:rsid w:val="00653ccf"/>
    <w:pPr>
      <w:widowControl w:val="false"/>
      <w:bidi w:val="0"/>
      <w:spacing w:lineRule="auto" w:line="30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Caaieiaie2" w:customStyle="1">
    <w:name w:val="caaieiaie 2"/>
    <w:basedOn w:val="Normal"/>
    <w:next w:val="Normal"/>
    <w:qFormat/>
    <w:rsid w:val="00653ccf"/>
    <w:pPr>
      <w:keepNext w:val="tru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</w:pPr>
    <w:rPr>
      <w:sz w:val="28"/>
      <w:szCs w:val="28"/>
    </w:rPr>
  </w:style>
  <w:style w:type="paragraph" w:styleId="BodyText21" w:customStyle="1">
    <w:name w:val="Body Text 21"/>
    <w:basedOn w:val="Normal"/>
    <w:qFormat/>
    <w:rsid w:val="00653ccf"/>
    <w:pPr>
      <w:tabs>
        <w:tab w:val="left" w:pos="432" w:leader="none"/>
        <w:tab w:val="left" w:pos="576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2304" w:leader="none"/>
        <w:tab w:val="left" w:pos="4176" w:leader="none"/>
      </w:tabs>
      <w:spacing w:before="0" w:after="240"/>
      <w:ind w:left="864" w:hanging="288"/>
      <w:jc w:val="both"/>
    </w:pPr>
    <w:rPr>
      <w:sz w:val="28"/>
      <w:szCs w:val="28"/>
    </w:rPr>
  </w:style>
  <w:style w:type="paragraph" w:styleId="Fortables12" w:customStyle="1">
    <w:name w:val="for_tables_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320"/>
    </w:pPr>
    <w:rPr>
      <w:sz w:val="24"/>
      <w:szCs w:val="24"/>
    </w:rPr>
  </w:style>
  <w:style w:type="paragraph" w:styleId="Style26" w:customStyle="1">
    <w:name w:val="Знак Знак Знак Знак Знак Знак Знак Знак Знак Знак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7" w:customStyle="1">
    <w:name w:val="Знак Знак 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8" w:customStyle="1">
    <w:name w:val="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9f541c"/>
    <w:pPr>
      <w:ind w:left="708" w:firstLine="567"/>
    </w:pPr>
    <w:rPr/>
  </w:style>
  <w:style w:type="paragraph" w:styleId="111" w:customStyle="1">
    <w:name w:val="Знак11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ConsPlusNormal" w:customStyle="1">
    <w:name w:val="ConsPlusNormal"/>
    <w:qFormat/>
    <w:rsid w:val="00653ccf"/>
    <w:pPr>
      <w:widowControl w:val="false"/>
      <w:bidi w:val="0"/>
      <w:spacing w:before="0" w:after="0"/>
      <w:ind w:firstLine="720"/>
      <w:jc w:val="left"/>
    </w:pPr>
    <w:rPr>
      <w:rFonts w:ascii="Arial" w:hAnsi="Arial" w:cs="Arial" w:eastAsia="Times New Roman"/>
      <w:color w:val="auto"/>
      <w:kern w:val="0"/>
      <w:sz w:val="20"/>
      <w:szCs w:val="20"/>
      <w:lang w:val="ru-RU" w:eastAsia="ru-RU" w:bidi="ar-SA"/>
    </w:rPr>
  </w:style>
  <w:style w:type="paragraph" w:styleId="Style181" w:customStyle="1">
    <w:name w:val="Style18"/>
    <w:basedOn w:val="Normal"/>
    <w:uiPriority w:val="99"/>
    <w:qFormat/>
    <w:rsid w:val="00a33e90"/>
    <w:pPr>
      <w:spacing w:lineRule="exact" w:line="322"/>
      <w:jc w:val="both"/>
    </w:pPr>
    <w:rPr>
      <w:sz w:val="24"/>
      <w:szCs w:val="24"/>
    </w:rPr>
  </w:style>
  <w:style w:type="paragraph" w:styleId="Style29" w:customStyle="1">
    <w:name w:val="Style29"/>
    <w:basedOn w:val="Normal"/>
    <w:uiPriority w:val="99"/>
    <w:qFormat/>
    <w:rsid w:val="00a33e90"/>
    <w:pPr>
      <w:jc w:val="both"/>
    </w:pPr>
    <w:rPr>
      <w:sz w:val="24"/>
      <w:szCs w:val="24"/>
    </w:rPr>
  </w:style>
  <w:style w:type="paragraph" w:styleId="Style37" w:customStyle="1">
    <w:name w:val="Style37"/>
    <w:basedOn w:val="Normal"/>
    <w:uiPriority w:val="99"/>
    <w:qFormat/>
    <w:rsid w:val="00a33e90"/>
    <w:pPr>
      <w:spacing w:lineRule="exact" w:line="324"/>
      <w:ind w:firstLine="706"/>
      <w:jc w:val="both"/>
    </w:pPr>
    <w:rPr>
      <w:sz w:val="24"/>
      <w:szCs w:val="24"/>
    </w:rPr>
  </w:style>
  <w:style w:type="paragraph" w:styleId="Style63" w:customStyle="1">
    <w:name w:val="Style63"/>
    <w:basedOn w:val="Normal"/>
    <w:uiPriority w:val="99"/>
    <w:qFormat/>
    <w:rsid w:val="00a33e90"/>
    <w:pPr>
      <w:spacing w:lineRule="exact" w:line="322"/>
      <w:ind w:firstLine="744"/>
      <w:jc w:val="both"/>
    </w:pPr>
    <w:rPr>
      <w:sz w:val="24"/>
      <w:szCs w:val="24"/>
    </w:rPr>
  </w:style>
  <w:style w:type="paragraph" w:styleId="Default" w:customStyle="1">
    <w:name w:val="Default"/>
    <w:qFormat/>
    <w:rsid w:val="00164a7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3" w:customStyle="1">
    <w:name w:val="Стиль2"/>
    <w:qFormat/>
    <w:rsid w:val="00f50cf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608e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LibreOffice/6.4.3.2$Linux_X86_64 LibreOffice_project/40$Build-2</Application>
  <Pages>7</Pages>
  <Words>846</Words>
  <Characters>6448</Characters>
  <CharactersWithSpaces>7199</CharactersWithSpaces>
  <Paragraphs>228</Paragraphs>
  <Company>UPF Server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2019-12-20T08:15:00Z</dcterms:created>
  <dc:creator>upf</dc:creator>
  <dc:description/>
  <dc:language>ru-RU</dc:language>
  <cp:lastModifiedBy/>
  <cp:lastPrinted>2019-05-24T09:21:00Z</cp:lastPrinted>
  <dcterms:modified xsi:type="dcterms:W3CDTF">2020-04-28T10:57:38Z</dcterms:modified>
  <cp:revision>19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UPF Server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