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60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УДК 532.685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60" w:before="160" w:lineRule="auto"/>
        <w:ind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Моделирование двухфазного потока в пористой среде с использованием двумерной сетевой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240" w:lineRule="auto"/>
        <w:ind w:firstLine="0"/>
        <w:jc w:val="center"/>
        <w:rPr>
          <w:b w:val="1"/>
          <w:i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1"/>
          <w:rtl w:val="0"/>
        </w:rPr>
        <w:t xml:space="preserve">К. Шаббир, О. Извеков, А. Конюхов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before="120" w:lineRule="auto"/>
        <w:ind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Московский физико-технический институт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Моделирование двухфазного течения в пористых средах имеет множество применений в нефтедобыче, гидрологии, производстве электроэнергии и т.д. Классические континуальные модели двухфазного течения предполагают, что проницаемость является функцией насыщенности. Классические континуальные модели неспособны объяснить неравновесные эффекты [1], связанные с быстрым изменением насыщенности или с конечным временем установления равновесной конфигурации флюидов поровом пространстве. Продвинутые модели сплошных сред, такие как модель Кондаурова [2], рассматривают проницаемость как функцию неравновесного параметра в дополнение к насыщенности. Для лучшего понимания неравновесных эффектов в рамках континуального подхода, полезно рассмотреть процессы движения жидкостей в масштабе пор. Сетевые модели позволяют приближенно моделировать многофазное движение в системе пересекающихся капилляров. В настоящей работе представлена сетевая модель, которая похожа на сетевую модель [3].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Однако в нашей модели используются цилиндрические трубки вместо трубок формы песочных часов, что позволяет нам выводить точные уравнения расхода [4]. В нашей модели также используется новый метод распределения различных фаз в узлах сети, когда преимущественно заполняются более тонкие капилляры. Мы смоделировали процесс пропитки, когда смачивающая жидкость изначально располагалась во внешней области, а несмачивающая жидкость - во внутренней области, как показано на рис. 1а. Внутренняя область содержит трубки разных радиусов в диапазоне от 2 до 5 м. В процессе расчета вычислялась зависимость насыщенности смачивающей фазы и среднее капиллярное давление от времени во внутренней области.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Среднее капиллярное давление определяется как: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Σp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ΣS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 xml:space="preserve">(1)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π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—  площадь мениска,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—  радиус трубки,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— капиллярное давление, такое, что:</w:t>
      </w:r>
    </w:p>
    <w:p w:rsidR="00000000" w:rsidDel="00000000" w:rsidP="00000000" w:rsidRDefault="00000000" w:rsidRPr="00000000" w14:paraId="0000000B">
      <w:pPr>
        <w:ind w:firstLine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где  </w:t>
      </w:r>
      <m:oMath>
        <m:r>
          <m:t>σ</m:t>
        </m:r>
      </m:oMath>
      <w:r w:rsidDel="00000000" w:rsidR="00000000" w:rsidRPr="00000000">
        <w:rPr>
          <w:rtl w:val="0"/>
        </w:rPr>
        <w:t xml:space="preserve"> —  коэффициент поверхностного натяжения,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—  радиус трубки.</w:t>
      </w:r>
    </w:p>
    <w:p w:rsidR="00000000" w:rsidDel="00000000" w:rsidP="00000000" w:rsidRDefault="00000000" w:rsidRPr="00000000" w14:paraId="0000000D">
      <w:pPr>
        <w:keepNext w:val="1"/>
        <w:ind w:firstLine="0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005426" cy="256032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301" r="1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426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hd w:fill="ffffff" w:val="clear"/>
        <w:spacing w:after="240" w:before="120" w:lineRule="auto"/>
        <w:ind w:firstLine="0"/>
        <w:jc w:val="center"/>
        <w:rPr>
          <w:i w:val="1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sz w:val="20"/>
          <w:szCs w:val="20"/>
          <w:rtl w:val="0"/>
        </w:rPr>
        <w:t xml:space="preserve">Рис. 1. Начальная конфигурация (a) жидкостей, при которой смачивающая жидкость расположена во внешней области. Поздняя стадия пропитки. Проникновение (б) смачивающей жидкости во внутренние области с меньшим радиусом трубок.</w:t>
      </w:r>
    </w:p>
    <w:p w:rsidR="00000000" w:rsidDel="00000000" w:rsidP="00000000" w:rsidRDefault="00000000" w:rsidRPr="00000000" w14:paraId="0000000F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006230" cy="256032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16" l="0" r="0" t="316"/>
                    <a:stretch>
                      <a:fillRect/>
                    </a:stretch>
                  </pic:blipFill>
                  <pic:spPr>
                    <a:xfrm>
                      <a:off x="0" y="0"/>
                      <a:ext cx="6006230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hd w:fill="ffffff" w:val="clear"/>
        <w:spacing w:after="240" w:before="120" w:lineRule="auto"/>
        <w:ind w:firstLine="0"/>
        <w:jc w:val="center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Рис. 2. Зависимости капиллярного давления от насыщенности смачивающей жидкости, результаты наших различных численных экспериментов (a), смоделировано (б) и экспериментально проверено [5].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Основные этапы расчета таковы: сначала мы определяем давление в каждом узле, решая систему линейных уравнений. Затем, исходя из известных давлений, мы вычисляем скорость потока. Наконец, мы выбираем подходящий временной шаг, распределяем жидкости в узлах и выполняем перемещение жидкостей в трубках. Новый метод заключается в том, что жидкости распределяются таким образом, что смачивающая жидкость сначала поступает в самые тонкие трубки. Наша сетевая модель показывает, что смачивающая жидкость со временем проникает в область более мелких пор (см. рис. 1б), при этом насыщенность стремится к равновесному значению. Кроме того, видно, что капиллярное давление увеличивается с уменьшением равновесной насыщенности.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серии расчетов начальное насыщение смачивающей (голубой) жидкости в системе варьировалось, что приводило к различному конечному насыщению смачивающей жидкости во внутренней области. По мере уменьшения конечного насыщения среднее капиллярное давление увеличивается, поскольку мениски расположены в самых тонких трубках (рис. 2а). Полученная зависимость качественно аналогична капиллярной кривой A из классической литературы (рис. 2б) [5]. Конкретный вид капиллярной кривой существенно зависит от функции распределения капилляров по размерам.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Таким образом, сетевая модель с новым методом распределения жидкости в узлах в процессе расчета демонстрирует явления, постулированные в [2], то есть концентрирование смачивающей жидкости преимущественно в тонких капиллярах. Во-вторых, предложенное определение капиллярного давления в соответствии с уравнением (1) приводит к качественно правдоподобной кривой капиллярного давления.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Работа поддержана грантом РНФ №23-21-00175.</w:t>
      </w:r>
    </w:p>
    <w:p w:rsidR="00000000" w:rsidDel="00000000" w:rsidP="00000000" w:rsidRDefault="00000000" w:rsidRPr="00000000" w14:paraId="00000015">
      <w:pPr>
        <w:keepNext w:val="1"/>
        <w:spacing w:after="120" w:befor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Raoof A., Hassanizadeh S.</w:t>
      </w:r>
      <w:r w:rsidDel="00000000" w:rsidR="00000000" w:rsidRPr="00000000">
        <w:rPr>
          <w:sz w:val="20"/>
          <w:szCs w:val="20"/>
          <w:rtl w:val="0"/>
        </w:rPr>
        <w:t xml:space="preserve"> A new method for generating pore-network models of porous media // Transp. Porous Media. 2010. V. 81. P. 391–407.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Кондауров В. И.</w:t>
      </w:r>
      <w:r w:rsidDel="00000000" w:rsidR="00000000" w:rsidRPr="00000000">
        <w:rPr>
          <w:sz w:val="20"/>
          <w:szCs w:val="20"/>
          <w:rtl w:val="0"/>
        </w:rPr>
        <w:t xml:space="preserve"> Неравновесная модель пористой среды, насыщенной несмешивающимися жидкостями // Прикладная математика и механика. 2009. Т. 73. №. 1. С. 121–142.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Aker E.</w:t>
      </w:r>
      <w:r w:rsidDel="00000000" w:rsidR="00000000" w:rsidRPr="00000000">
        <w:rPr>
          <w:sz w:val="20"/>
          <w:szCs w:val="20"/>
          <w:rtl w:val="0"/>
        </w:rPr>
        <w:t xml:space="preserve"> [et al.]. A two-dimensional network simulator for two-phase flow in porous media // Transp. Porous Media. 1998. V. 32. P. 163–186.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K. Shabbir.</w:t>
      </w:r>
      <w:r w:rsidDel="00000000" w:rsidR="00000000" w:rsidRPr="00000000">
        <w:rPr>
          <w:sz w:val="20"/>
          <w:szCs w:val="20"/>
          <w:rtl w:val="0"/>
        </w:rPr>
        <w:t xml:space="preserve"> Simulation of Two-Phase Flow in Porous Media using a Two-Dimensional Network Model // Труды 65-й Всероссийской научной конференции МФТИ. 2023. Т. 78. С. 205–206.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Fatt I.</w:t>
      </w:r>
      <w:r w:rsidDel="00000000" w:rsidR="00000000" w:rsidRPr="00000000">
        <w:rPr>
          <w:sz w:val="20"/>
          <w:szCs w:val="20"/>
          <w:rtl w:val="0"/>
        </w:rPr>
        <w:t xml:space="preserve"> The network model of porous media III. Dynamic properties of networks with tube radius distribution // Petroleum Trans. AIME. 1956. V. 207. P. 164–181.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247" w:top="1021" w:left="1021" w:right="1021" w:header="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  <w:ind w:firstLine="0"/>
      <w:jc w:val="left"/>
    </w:pPr>
    <w:rPr>
      <w:rFonts w:ascii="Cambria" w:cs="Cambria" w:eastAsia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  <w:ind w:firstLine="0"/>
      <w:jc w:val="left"/>
    </w:pPr>
    <w:rPr>
      <w:rFonts w:ascii="Cambria" w:cs="Cambria" w:eastAsia="Cambria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567"/>
      <w:jc w:val="both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firstLine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7144"/>
    <w:rPr>
      <w:szCs w:val="24"/>
    </w:rPr>
  </w:style>
  <w:style w:type="paragraph" w:styleId="1">
    <w:name w:val="heading 1"/>
    <w:basedOn w:val="a"/>
    <w:next w:val="a"/>
    <w:link w:val="10"/>
    <w:uiPriority w:val="99"/>
    <w:qFormat w:val="1"/>
    <w:rsid w:val="00164B64"/>
    <w:pPr>
      <w:keepNext w:val="1"/>
      <w:keepLines w:val="1"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 w:val="1"/>
    <w:qFormat w:val="1"/>
    <w:rsid w:val="00212CAE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 w:val="1"/>
    <w:qFormat w:val="1"/>
    <w:rsid w:val="00164B64"/>
    <w:pPr>
      <w:keepNext w:val="1"/>
      <w:keepLines w:val="1"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0"/>
    <w:next w:val="a0"/>
    <w:link w:val="40"/>
    <w:uiPriority w:val="99"/>
    <w:qFormat w:val="1"/>
    <w:rsid w:val="005543A5"/>
    <w:pPr>
      <w:keepNext w:val="1"/>
      <w:keepLines w:val="1"/>
      <w:spacing w:after="80" w:before="280"/>
      <w:outlineLvl w:val="3"/>
    </w:pPr>
    <w:rPr>
      <w:rFonts w:ascii="Arial" w:cs="Arial" w:eastAsia="Arial" w:hAnsi="Arial"/>
      <w:color w:val="666666"/>
    </w:rPr>
  </w:style>
  <w:style w:type="paragraph" w:styleId="5">
    <w:name w:val="heading 5"/>
    <w:basedOn w:val="a"/>
    <w:next w:val="a"/>
    <w:link w:val="50"/>
    <w:uiPriority w:val="99"/>
    <w:qFormat w:val="1"/>
    <w:rsid w:val="00833406"/>
    <w:pPr>
      <w:keepNext w:val="1"/>
      <w:keepLines w:val="1"/>
      <w:spacing w:after="80" w:before="240"/>
      <w:ind w:firstLine="0"/>
      <w:outlineLvl w:val="4"/>
    </w:pPr>
    <w:rPr>
      <w:color w:val="666666"/>
      <w:szCs w:val="22"/>
    </w:rPr>
  </w:style>
  <w:style w:type="paragraph" w:styleId="6">
    <w:name w:val="heading 6"/>
    <w:basedOn w:val="a"/>
    <w:next w:val="a"/>
    <w:link w:val="60"/>
    <w:uiPriority w:val="99"/>
    <w:qFormat w:val="1"/>
    <w:rsid w:val="00833406"/>
    <w:pPr>
      <w:keepNext w:val="1"/>
      <w:keepLines w:val="1"/>
      <w:spacing w:after="80" w:before="240"/>
      <w:ind w:firstLine="0"/>
      <w:outlineLvl w:val="5"/>
    </w:pPr>
    <w:rPr>
      <w:i w:val="1"/>
      <w:color w:val="666666"/>
      <w:szCs w:val="22"/>
    </w:rPr>
  </w:style>
  <w:style w:type="paragraph" w:styleId="7">
    <w:name w:val="heading 7"/>
    <w:basedOn w:val="a"/>
    <w:link w:val="70"/>
    <w:uiPriority w:val="1"/>
    <w:qFormat w:val="1"/>
    <w:rsid w:val="00D60758"/>
    <w:pPr>
      <w:widowControl w:val="0"/>
      <w:spacing w:before="117"/>
      <w:ind w:right="24" w:firstLine="0"/>
      <w:jc w:val="center"/>
      <w:outlineLvl w:val="6"/>
    </w:pPr>
    <w:rPr>
      <w:b w:val="1"/>
      <w:bCs w:val="1"/>
      <w:sz w:val="24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D4057A"/>
    <w:pPr>
      <w:keepNext w:val="1"/>
      <w:keepLines w:val="1"/>
      <w:spacing w:after="200" w:before="320" w:line="259" w:lineRule="auto"/>
      <w:ind w:firstLine="0"/>
      <w:jc w:val="left"/>
      <w:outlineLvl w:val="7"/>
    </w:pPr>
    <w:rPr>
      <w:rFonts w:ascii="Arial" w:cs="Arial" w:eastAsia="Arial" w:hAnsi="Arial"/>
      <w:i w:val="1"/>
      <w:iCs w:val="1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rsid w:val="00D4057A"/>
    <w:pPr>
      <w:keepNext w:val="1"/>
      <w:keepLines w:val="1"/>
      <w:spacing w:after="200" w:before="320" w:line="259" w:lineRule="auto"/>
      <w:ind w:firstLine="0"/>
      <w:jc w:val="left"/>
      <w:outlineLvl w:val="8"/>
    </w:pPr>
    <w:rPr>
      <w:rFonts w:ascii="Arial" w:cs="Arial" w:eastAsia="Arial" w:hAnsi="Arial"/>
      <w:i w:val="1"/>
      <w:iCs w:val="1"/>
      <w:sz w:val="21"/>
      <w:szCs w:val="21"/>
      <w:lang w:eastAsia="en-US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"/>
    <w:next w:val="a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5" w:customStyle="1">
    <w:name w:val="Нижний колонтитул Знак"/>
    <w:link w:val="a6"/>
    <w:uiPriority w:val="99"/>
    <w:qFormat w:val="1"/>
    <w:rsid w:val="0076486A"/>
    <w:rPr>
      <w:rFonts w:ascii="Times New Roman" w:eastAsia="Times New Roman" w:hAnsi="Times New Roman"/>
      <w:sz w:val="22"/>
      <w:szCs w:val="24"/>
    </w:rPr>
  </w:style>
  <w:style w:type="character" w:styleId="a7">
    <w:name w:val="line number"/>
    <w:basedOn w:val="a1"/>
    <w:uiPriority w:val="99"/>
    <w:semiHidden w:val="1"/>
    <w:unhideWhenUsed w:val="1"/>
    <w:qFormat w:val="1"/>
    <w:rsid w:val="00B44E49"/>
  </w:style>
  <w:style w:type="character" w:styleId="40" w:customStyle="1">
    <w:name w:val="Заголовок 4 Знак"/>
    <w:link w:val="4"/>
    <w:uiPriority w:val="99"/>
    <w:qFormat w:val="1"/>
    <w:rsid w:val="005543A5"/>
    <w:rPr>
      <w:rFonts w:ascii="Arial" w:cs="Arial" w:eastAsia="Arial" w:hAnsi="Arial"/>
      <w:color w:val="666666"/>
      <w:sz w:val="24"/>
      <w:szCs w:val="24"/>
    </w:rPr>
  </w:style>
  <w:style w:type="character" w:styleId="a8" w:customStyle="1">
    <w:name w:val="Верхний колонтитул Знак"/>
    <w:basedOn w:val="a1"/>
    <w:link w:val="a9"/>
    <w:uiPriority w:val="99"/>
    <w:semiHidden w:val="1"/>
    <w:qFormat w:val="1"/>
    <w:rsid w:val="00D60758"/>
    <w:rPr>
      <w:rFonts w:ascii="Times New Roman" w:eastAsia="Times New Roman" w:hAnsi="Times New Roman"/>
      <w:sz w:val="22"/>
      <w:szCs w:val="24"/>
    </w:rPr>
  </w:style>
  <w:style w:type="character" w:styleId="20" w:customStyle="1">
    <w:name w:val="Заголовок 2 Знак"/>
    <w:link w:val="2"/>
    <w:uiPriority w:val="99"/>
    <w:qFormat w:val="1"/>
    <w:rsid w:val="00212CAE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11" w:customStyle="1">
    <w:name w:val="Неразрешенное упоминание1"/>
    <w:uiPriority w:val="99"/>
    <w:semiHidden w:val="1"/>
    <w:unhideWhenUsed w:val="1"/>
    <w:qFormat w:val="1"/>
    <w:rsid w:val="00164B64"/>
    <w:rPr>
      <w:color w:val="605e5c"/>
      <w:shd w:color="auto" w:fill="e1dfdd" w:val="clear"/>
    </w:rPr>
  </w:style>
  <w:style w:type="character" w:styleId="10" w:customStyle="1">
    <w:name w:val="Заголовок 1 Знак"/>
    <w:link w:val="1"/>
    <w:uiPriority w:val="99"/>
    <w:qFormat w:val="1"/>
    <w:rsid w:val="00164B64"/>
    <w:rPr>
      <w:rFonts w:ascii="Cambria" w:eastAsia="Times New Roman" w:hAnsi="Cambria"/>
      <w:color w:val="365f91"/>
      <w:sz w:val="32"/>
      <w:szCs w:val="32"/>
    </w:rPr>
  </w:style>
  <w:style w:type="character" w:styleId="30" w:customStyle="1">
    <w:name w:val="Заголовок 3 Знак"/>
    <w:link w:val="3"/>
    <w:uiPriority w:val="99"/>
    <w:qFormat w:val="1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EndnoteCharacters" w:customStyle="1">
    <w:name w:val="Endnote Characters"/>
    <w:uiPriority w:val="99"/>
    <w:semiHidden w:val="1"/>
    <w:qFormat w:val="1"/>
    <w:rsid w:val="00164B64"/>
    <w:rPr>
      <w:rFonts w:cs="Times New Roman"/>
      <w:vertAlign w:val="superscript"/>
    </w:rPr>
  </w:style>
  <w:style w:type="character" w:styleId="aa">
    <w:name w:val="endnote reference"/>
    <w:rPr>
      <w:rFonts w:cs="Times New Roman"/>
      <w:vertAlign w:val="superscript"/>
    </w:rPr>
  </w:style>
  <w:style w:type="character" w:styleId="50" w:customStyle="1">
    <w:name w:val="Заголовок 5 Знак"/>
    <w:basedOn w:val="a1"/>
    <w:link w:val="5"/>
    <w:uiPriority w:val="99"/>
    <w:qFormat w:val="1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styleId="60" w:customStyle="1">
    <w:name w:val="Заголовок 6 Знак"/>
    <w:basedOn w:val="a1"/>
    <w:link w:val="6"/>
    <w:uiPriority w:val="99"/>
    <w:qFormat w:val="1"/>
    <w:rsid w:val="00833406"/>
    <w:rPr>
      <w:rFonts w:ascii="Times New Roman" w:eastAsia="Times New Roman" w:hAnsi="Times New Roman"/>
      <w:i w:val="1"/>
      <w:color w:val="666666"/>
      <w:sz w:val="22"/>
      <w:szCs w:val="22"/>
    </w:rPr>
  </w:style>
  <w:style w:type="character" w:styleId="ab" w:customStyle="1">
    <w:name w:val="Тема примечания Знак"/>
    <w:basedOn w:val="a1"/>
    <w:link w:val="ac"/>
    <w:uiPriority w:val="99"/>
    <w:semiHidden w:val="1"/>
    <w:qFormat w:val="1"/>
    <w:rsid w:val="00B63755"/>
    <w:rPr>
      <w:rFonts w:cs="Calibri" w:eastAsia="Calibri"/>
      <w:b w:val="1"/>
      <w:bCs w:val="1"/>
    </w:rPr>
  </w:style>
  <w:style w:type="character" w:styleId="0" w:customStyle="1">
    <w:name w:val="Текст сноски Знак_0"/>
    <w:link w:val="FootnoteText0"/>
    <w:uiPriority w:val="99"/>
    <w:semiHidden w:val="1"/>
    <w:qFormat w:val="1"/>
    <w:rsid w:val="00280330"/>
    <w:rPr>
      <w:rFonts w:ascii="Times New Roman" w:eastAsia="Times New Roman" w:hAnsi="Times New Roman"/>
    </w:rPr>
  </w:style>
  <w:style w:type="character" w:styleId="70" w:customStyle="1">
    <w:name w:val="Заголовок 7 Знак"/>
    <w:basedOn w:val="a1"/>
    <w:link w:val="7"/>
    <w:uiPriority w:val="1"/>
    <w:qFormat w:val="1"/>
    <w:rsid w:val="007E5310"/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ad">
    <w:name w:val="Placeholder Text"/>
    <w:uiPriority w:val="99"/>
    <w:semiHidden w:val="1"/>
    <w:qFormat w:val="1"/>
    <w:rsid w:val="008B25E6"/>
    <w:rPr>
      <w:color w:val="808080"/>
    </w:rPr>
  </w:style>
  <w:style w:type="character" w:styleId="12" w:customStyle="1">
    <w:name w:val="Знак примечания1"/>
    <w:uiPriority w:val="99"/>
    <w:semiHidden w:val="1"/>
    <w:unhideWhenUsed w:val="1"/>
    <w:qFormat w:val="1"/>
    <w:rsid w:val="004E7FBF"/>
    <w:rPr>
      <w:rFonts w:ascii="Times New Roman" w:cs="Times New Roman" w:eastAsia="Calibri" w:hAnsi="Times New Roman"/>
      <w:sz w:val="16"/>
      <w:szCs w:val="16"/>
    </w:rPr>
  </w:style>
  <w:style w:type="character" w:styleId="21" w:customStyle="1">
    <w:name w:val="Неразрешенное упоминание2"/>
    <w:basedOn w:val="a1"/>
    <w:uiPriority w:val="99"/>
    <w:semiHidden w:val="1"/>
    <w:unhideWhenUsed w:val="1"/>
    <w:qFormat w:val="1"/>
    <w:rsid w:val="00200EC5"/>
    <w:rPr>
      <w:color w:val="605e5c"/>
      <w:shd w:color="auto" w:fill="e1dfdd" w:val="clear"/>
    </w:rPr>
  </w:style>
  <w:style w:type="character" w:styleId="HTML" w:customStyle="1">
    <w:name w:val="Стандартный HTML Знак"/>
    <w:basedOn w:val="a1"/>
    <w:link w:val="HTML0"/>
    <w:uiPriority w:val="99"/>
    <w:semiHidden w:val="1"/>
    <w:qFormat w:val="1"/>
    <w:rsid w:val="008E58FF"/>
    <w:rPr>
      <w:rFonts w:ascii="Courier New" w:cs="Courier New" w:eastAsia="Times New Roman" w:hAnsi="Courier New"/>
    </w:rPr>
  </w:style>
  <w:style w:type="character" w:styleId="-" w:customStyle="1">
    <w:name w:val="Интернет-ссылка"/>
    <w:basedOn w:val="a1"/>
    <w:uiPriority w:val="99"/>
    <w:semiHidden w:val="1"/>
    <w:unhideWhenUsed w:val="1"/>
    <w:qFormat w:val="1"/>
    <w:rsid w:val="008E58FF"/>
    <w:rPr>
      <w:color w:val="0000ff"/>
      <w:u w:val="single"/>
    </w:rPr>
  </w:style>
  <w:style w:type="character" w:styleId="31" w:customStyle="1">
    <w:name w:val="Неразрешенное упоминание3"/>
    <w:basedOn w:val="a1"/>
    <w:uiPriority w:val="99"/>
    <w:semiHidden w:val="1"/>
    <w:unhideWhenUsed w:val="1"/>
    <w:qFormat w:val="1"/>
    <w:rsid w:val="00CA3CC0"/>
    <w:rPr>
      <w:color w:val="605e5c"/>
      <w:shd w:color="auto" w:fill="e1dfdd" w:val="clear"/>
    </w:rPr>
  </w:style>
  <w:style w:type="character" w:styleId="UnresolvedMention" w:customStyle="1">
    <w:name w:val="Unresolved Mention"/>
    <w:basedOn w:val="a1"/>
    <w:uiPriority w:val="99"/>
    <w:semiHidden w:val="1"/>
    <w:unhideWhenUsed w:val="1"/>
    <w:qFormat w:val="1"/>
    <w:rsid w:val="005D451B"/>
    <w:rPr>
      <w:color w:val="605e5c"/>
      <w:shd w:color="auto" w:fill="e1dfdd" w:val="clear"/>
    </w:rPr>
  </w:style>
  <w:style w:type="character" w:styleId="80" w:customStyle="1">
    <w:name w:val="Заголовок 8 Знак"/>
    <w:basedOn w:val="a1"/>
    <w:link w:val="8"/>
    <w:uiPriority w:val="9"/>
    <w:qFormat w:val="1"/>
    <w:rsid w:val="00D4057A"/>
    <w:rPr>
      <w:rFonts w:ascii="Arial" w:cs="Arial" w:eastAsia="Arial" w:hAnsi="Arial"/>
      <w:i w:val="1"/>
      <w:iCs w:val="1"/>
      <w:sz w:val="22"/>
      <w:szCs w:val="22"/>
      <w:lang w:eastAsia="en-US"/>
    </w:rPr>
  </w:style>
  <w:style w:type="character" w:styleId="90" w:customStyle="1">
    <w:name w:val="Заголовок 9 Знак"/>
    <w:basedOn w:val="a1"/>
    <w:link w:val="9"/>
    <w:uiPriority w:val="9"/>
    <w:qFormat w:val="1"/>
    <w:rsid w:val="00D4057A"/>
    <w:rPr>
      <w:rFonts w:ascii="Arial" w:cs="Arial" w:eastAsia="Arial" w:hAnsi="Arial"/>
      <w:i w:val="1"/>
      <w:iCs w:val="1"/>
      <w:sz w:val="21"/>
      <w:szCs w:val="21"/>
      <w:lang w:eastAsia="en-US"/>
    </w:rPr>
  </w:style>
  <w:style w:type="character" w:styleId="ae" w:customStyle="1">
    <w:name w:val="Текст выноски Знак"/>
    <w:basedOn w:val="a1"/>
    <w:link w:val="af"/>
    <w:uiPriority w:val="99"/>
    <w:semiHidden w:val="1"/>
    <w:qFormat w:val="1"/>
    <w:rsid w:val="006E5795"/>
    <w:rPr>
      <w:rFonts w:ascii="Tahoma" w:cs="Tahoma" w:eastAsia="Times New Roman" w:hAnsi="Tahoma"/>
      <w:sz w:val="16"/>
      <w:szCs w:val="16"/>
    </w:rPr>
  </w:style>
  <w:style w:type="paragraph" w:styleId="Heading" w:customStyle="1">
    <w:name w:val="Heading"/>
    <w:basedOn w:val="a"/>
    <w:next w:val="af0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Noto Sans Devanagari"/>
    </w:rPr>
  </w:style>
  <w:style w:type="paragraph" w:styleId="af2">
    <w:name w:val="caption"/>
    <w:basedOn w:val="a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Noto Sans Devanagari"/>
    </w:rPr>
  </w:style>
  <w:style w:type="paragraph" w:styleId="Title" w:customStyle="1">
    <w:name w:val="!! Title"/>
    <w:basedOn w:val="a"/>
    <w:next w:val="Authors"/>
    <w:qFormat w:val="1"/>
    <w:rsid w:val="006D57CD"/>
    <w:pPr>
      <w:keepNext w:val="1"/>
      <w:keepLines w:val="1"/>
      <w:suppressAutoHyphens w:val="1"/>
      <w:spacing w:after="60" w:before="160"/>
      <w:ind w:firstLine="0"/>
      <w:jc w:val="center"/>
    </w:pPr>
    <w:rPr>
      <w:rFonts w:eastAsia="Calibri"/>
      <w:b w:val="1"/>
      <w:sz w:val="24"/>
      <w:szCs w:val="28"/>
      <w:shd w:color="auto" w:fill="ffffff" w:val="clear"/>
    </w:rPr>
  </w:style>
  <w:style w:type="paragraph" w:styleId="Authors" w:customStyle="1">
    <w:name w:val="!! Authors"/>
    <w:next w:val="Organization"/>
    <w:qFormat w:val="1"/>
    <w:rsid w:val="00B64182"/>
    <w:pPr>
      <w:keepNext w:val="1"/>
      <w:suppressAutoHyphens w:val="1"/>
      <w:spacing w:before="240"/>
      <w:jc w:val="center"/>
      <w:outlineLvl w:val="0"/>
    </w:pPr>
    <w:rPr>
      <w:b w:val="1"/>
      <w:i w:val="1"/>
      <w:iCs w:val="1"/>
      <w:lang w:val="en-US"/>
    </w:rPr>
  </w:style>
  <w:style w:type="paragraph" w:styleId="Organization" w:customStyle="1">
    <w:name w:val="!! Organization"/>
    <w:qFormat w:val="1"/>
    <w:rsid w:val="005A1DCF"/>
    <w:pPr>
      <w:keepNext w:val="1"/>
      <w:keepLines w:val="1"/>
      <w:suppressAutoHyphens w:val="1"/>
      <w:spacing w:after="240" w:before="120"/>
      <w:contextualSpacing w:val="1"/>
      <w:jc w:val="center"/>
    </w:pPr>
  </w:style>
  <w:style w:type="paragraph" w:styleId="Literature" w:customStyle="1">
    <w:name w:val="!! Literature"/>
    <w:qFormat w:val="1"/>
    <w:rsid w:val="00BB2F71"/>
    <w:pPr>
      <w:keepNext w:val="1"/>
      <w:spacing w:after="120" w:before="240"/>
      <w:jc w:val="center"/>
    </w:pPr>
    <w:rPr>
      <w:b w:val="1"/>
      <w:szCs w:val="24"/>
    </w:rPr>
  </w:style>
  <w:style w:type="paragraph" w:styleId="af3" w:customStyle="1">
    <w:name w:val="!! УДК"/>
    <w:next w:val="Title"/>
    <w:qFormat w:val="1"/>
    <w:rsid w:val="000A6FFF"/>
    <w:pPr>
      <w:keepNext w:val="1"/>
      <w:spacing w:before="600"/>
    </w:pPr>
    <w:rPr>
      <w:rFonts w:eastAsia="Calibri"/>
      <w:szCs w:val="24"/>
    </w:rPr>
  </w:style>
  <w:style w:type="paragraph" w:styleId="a0" w:customStyle="1">
    <w:name w:val="!Подраздел"/>
    <w:qFormat w:val="1"/>
    <w:rsid w:val="00204B84"/>
    <w:pPr>
      <w:spacing w:before="120"/>
    </w:pPr>
    <w:rPr>
      <w:b w:val="1"/>
      <w:szCs w:val="24"/>
    </w:rPr>
  </w:style>
  <w:style w:type="paragraph" w:styleId="FigureNameText" w:customStyle="1">
    <w:name w:val="!! Figure Name &amp; Text"/>
    <w:qFormat w:val="1"/>
    <w:rsid w:val="00206F11"/>
    <w:pPr>
      <w:keepLines w:val="1"/>
      <w:shd w:color="auto" w:fill="ffffff" w:themeFill="background1" w:val="clear"/>
      <w:suppressAutoHyphens w:val="1"/>
      <w:spacing w:after="240" w:before="120"/>
      <w:jc w:val="center"/>
    </w:pPr>
    <w:rPr>
      <w:rFonts w:eastAsia="Arial"/>
    </w:rPr>
  </w:style>
  <w:style w:type="paragraph" w:styleId="af4" w:customStyle="1">
    <w:name w:val="!СЕКЦИЯ"/>
    <w:qFormat w:val="1"/>
    <w:rsid w:val="00465279"/>
    <w:pPr>
      <w:pageBreakBefore w:val="1"/>
      <w:pBdr>
        <w:top w:color="000000" w:space="8" w:sz="24" w:val="single"/>
        <w:bottom w:color="000000" w:space="8" w:sz="18" w:val="single"/>
      </w:pBdr>
      <w:spacing w:after="240"/>
      <w:jc w:val="center"/>
    </w:pPr>
    <w:rPr>
      <w:b w:val="1"/>
      <w:bCs w:val="1"/>
      <w:sz w:val="36"/>
    </w:rPr>
  </w:style>
  <w:style w:type="paragraph" w:styleId="HeaderandFooter" w:customStyle="1">
    <w:name w:val="Header and Footer"/>
    <w:basedOn w:val="a"/>
    <w:qFormat w:val="1"/>
  </w:style>
  <w:style w:type="paragraph" w:styleId="a6">
    <w:name w:val="footer"/>
    <w:link w:val="a5"/>
    <w:uiPriority w:val="99"/>
    <w:unhideWhenUsed w:val="1"/>
    <w:rsid w:val="0076486A"/>
    <w:pPr>
      <w:tabs>
        <w:tab w:val="center" w:pos="4677"/>
        <w:tab w:val="right" w:pos="9355"/>
      </w:tabs>
      <w:spacing w:line="180" w:lineRule="auto"/>
      <w:jc w:val="center"/>
    </w:pPr>
    <w:rPr>
      <w:szCs w:val="24"/>
    </w:rPr>
  </w:style>
  <w:style w:type="paragraph" w:styleId="af5" w:customStyle="1">
    <w:name w:val="!Руководство"/>
    <w:qFormat w:val="1"/>
    <w:rsid w:val="00694D97"/>
    <w:pPr>
      <w:spacing w:after="30" w:line="360" w:lineRule="auto"/>
      <w:jc w:val="center"/>
    </w:pPr>
    <w:rPr>
      <w:color w:val="000000"/>
      <w:szCs w:val="24"/>
    </w:rPr>
  </w:style>
  <w:style w:type="paragraph" w:styleId="a9">
    <w:name w:val="header"/>
    <w:basedOn w:val="a"/>
    <w:link w:val="a8"/>
    <w:uiPriority w:val="99"/>
    <w:semiHidden w:val="1"/>
    <w:unhideWhenUsed w:val="1"/>
    <w:rsid w:val="00D60758"/>
    <w:pPr>
      <w:tabs>
        <w:tab w:val="center" w:pos="4677"/>
        <w:tab w:val="right" w:pos="9355"/>
      </w:tabs>
    </w:pPr>
  </w:style>
  <w:style w:type="paragraph" w:styleId="TableName" w:customStyle="1">
    <w:name w:val="!! Table Name"/>
    <w:basedOn w:val="a"/>
    <w:qFormat w:val="1"/>
    <w:rsid w:val="006E5795"/>
    <w:pPr>
      <w:keepNext w:val="1"/>
      <w:suppressLineNumbers w:val="1"/>
      <w:suppressAutoHyphens w:val="1"/>
      <w:spacing w:after="120" w:before="160"/>
      <w:ind w:firstLine="0"/>
      <w:jc w:val="center"/>
    </w:pPr>
    <w:rPr>
      <w:rFonts w:cs="FreeSans" w:eastAsia="DejaVu Sans"/>
      <w:kern w:val="2"/>
      <w:sz w:val="21"/>
      <w:szCs w:val="21"/>
    </w:rPr>
  </w:style>
  <w:style w:type="paragraph" w:styleId="References" w:customStyle="1">
    <w:name w:val="!! References"/>
    <w:basedOn w:val="a"/>
    <w:qFormat w:val="1"/>
    <w:rsid w:val="006E5795"/>
    <w:pPr>
      <w:numPr>
        <w:numId w:val="2"/>
      </w:numPr>
      <w:suppressAutoHyphens w:val="1"/>
      <w:contextualSpacing w:val="1"/>
    </w:pPr>
    <w:rPr>
      <w:rFonts w:cs="Calibri"/>
      <w:sz w:val="20"/>
      <w:szCs w:val="20"/>
      <w:lang w:bidi="he-IL" w:eastAsia="zh-CN" w:val="en-US"/>
    </w:rPr>
  </w:style>
  <w:style w:type="paragraph" w:styleId="TableText" w:customStyle="1">
    <w:name w:val="!! Table Text"/>
    <w:qFormat w:val="1"/>
    <w:rsid w:val="00F91F1E"/>
    <w:rPr>
      <w:rFonts w:cs="Calibri"/>
      <w:lang w:eastAsia="en-US"/>
    </w:rPr>
  </w:style>
  <w:style w:type="paragraph" w:styleId="13">
    <w:name w:val="index 1"/>
    <w:basedOn w:val="a"/>
    <w:next w:val="a"/>
    <w:autoRedefine w:val="1"/>
    <w:uiPriority w:val="99"/>
    <w:semiHidden w:val="1"/>
    <w:unhideWhenUsed w:val="1"/>
    <w:qFormat w:val="1"/>
    <w:rsid w:val="005543A5"/>
    <w:pPr>
      <w:ind w:left="220" w:hanging="220"/>
    </w:pPr>
  </w:style>
  <w:style w:type="paragraph" w:styleId="af6" w:customStyle="1">
    <w:name w:val="!Сноска"/>
    <w:basedOn w:val="a"/>
    <w:qFormat w:val="1"/>
    <w:rsid w:val="000255E4"/>
    <w:rPr>
      <w:sz w:val="19"/>
      <w:szCs w:val="20"/>
      <w:lang w:val="en-US"/>
    </w:rPr>
  </w:style>
  <w:style w:type="paragraph" w:styleId="ac">
    <w:name w:val="annotation subject"/>
    <w:basedOn w:val="a"/>
    <w:next w:val="a"/>
    <w:link w:val="ab"/>
    <w:uiPriority w:val="99"/>
    <w:semiHidden w:val="1"/>
    <w:unhideWhenUsed w:val="1"/>
    <w:qFormat w:val="1"/>
    <w:rsid w:val="00B63755"/>
    <w:pPr>
      <w:spacing w:after="160"/>
      <w:ind w:firstLine="0"/>
      <w:jc w:val="left"/>
    </w:pPr>
    <w:rPr>
      <w:rFonts w:ascii="Calibri" w:cs="Calibri" w:eastAsia="Calibri" w:hAnsi="Calibri"/>
      <w:b w:val="1"/>
      <w:bCs w:val="1"/>
      <w:sz w:val="20"/>
      <w:szCs w:val="20"/>
    </w:rPr>
  </w:style>
  <w:style w:type="paragraph" w:styleId="EquationCenter" w:customStyle="1">
    <w:name w:val="!! Equation Center"/>
    <w:basedOn w:val="a"/>
    <w:qFormat w:val="1"/>
    <w:rsid w:val="00FB4325"/>
    <w:pPr>
      <w:tabs>
        <w:tab w:val="center" w:pos="4649"/>
        <w:tab w:val="right" w:pos="9356"/>
      </w:tabs>
      <w:spacing w:after="200" w:before="160"/>
      <w:ind w:firstLine="0"/>
      <w:jc w:val="right"/>
    </w:pPr>
    <w:rPr>
      <w:lang w:val="en-US"/>
    </w:rPr>
  </w:style>
  <w:style w:type="paragraph" w:styleId="FootnoteText0" w:customStyle="1">
    <w:name w:val="Footnote Text_0"/>
    <w:basedOn w:val="a"/>
    <w:link w:val="0"/>
    <w:uiPriority w:val="99"/>
    <w:semiHidden w:val="1"/>
    <w:unhideWhenUsed w:val="1"/>
    <w:qFormat w:val="1"/>
    <w:rsid w:val="00D60758"/>
    <w:rPr>
      <w:sz w:val="20"/>
      <w:szCs w:val="20"/>
    </w:rPr>
  </w:style>
  <w:style w:type="paragraph" w:styleId="00" w:customStyle="1">
    <w:name w:val="Текст сноски_0"/>
    <w:basedOn w:val="a"/>
    <w:uiPriority w:val="99"/>
    <w:semiHidden w:val="1"/>
    <w:qFormat w:val="1"/>
    <w:rsid w:val="00D60758"/>
    <w:rPr>
      <w:sz w:val="20"/>
      <w:szCs w:val="20"/>
    </w:rPr>
  </w:style>
  <w:style w:type="paragraph" w:styleId="af7" w:customStyle="1">
    <w:name w:val="Линейка в колонцифре"/>
    <w:next w:val="a6"/>
    <w:qFormat w:val="1"/>
    <w:rsid w:val="00D96B55"/>
    <w:pPr>
      <w:pBdr>
        <w:bottom w:color="000000" w:space="1" w:sz="4" w:val="single"/>
      </w:pBdr>
      <w:spacing w:after="120" w:line="120" w:lineRule="auto"/>
      <w:ind w:left="4253" w:right="4253"/>
      <w:jc w:val="center"/>
    </w:pPr>
    <w:rPr>
      <w:sz w:val="8"/>
      <w:szCs w:val="24"/>
    </w:rPr>
  </w:style>
  <w:style w:type="paragraph" w:styleId="af8">
    <w:name w:val="Revision"/>
    <w:uiPriority w:val="99"/>
    <w:semiHidden w:val="1"/>
    <w:qFormat w:val="1"/>
    <w:rsid w:val="000D358D"/>
    <w:rPr>
      <w:sz w:val="24"/>
      <w:szCs w:val="24"/>
    </w:rPr>
  </w:style>
  <w:style w:type="paragraph" w:styleId="BodyText" w:customStyle="1">
    <w:name w:val="!! Body Text"/>
    <w:basedOn w:val="a"/>
    <w:qFormat w:val="1"/>
    <w:rsid w:val="00BB5413"/>
    <w:rPr>
      <w:rFonts w:eastAsia="Calibri"/>
    </w:rPr>
  </w:style>
  <w:style w:type="paragraph" w:styleId="HTML0">
    <w:name w:val="HTML Preformatted"/>
    <w:basedOn w:val="a"/>
    <w:link w:val="HTML"/>
    <w:uiPriority w:val="99"/>
    <w:semiHidden w:val="1"/>
    <w:unhideWhenUsed w:val="1"/>
    <w:qFormat w:val="1"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cs="Courier New" w:hAnsi="Courier New"/>
      <w:sz w:val="20"/>
      <w:szCs w:val="20"/>
    </w:rPr>
  </w:style>
  <w:style w:type="paragraph" w:styleId="FigureBody" w:customStyle="1">
    <w:name w:val="!! Figure Body"/>
    <w:next w:val="FigureNameText"/>
    <w:qFormat w:val="1"/>
    <w:rsid w:val="00975D78"/>
    <w:pPr>
      <w:keepNext w:val="1"/>
      <w:suppressAutoHyphens w:val="1"/>
      <w:spacing w:before="120"/>
      <w:jc w:val="center"/>
    </w:pPr>
    <w:rPr>
      <w:kern w:val="2"/>
      <w:szCs w:val="24"/>
    </w:rPr>
  </w:style>
  <w:style w:type="paragraph" w:styleId="af9" w:customStyle="1">
    <w:name w:val="!Оглавление"/>
    <w:qFormat w:val="1"/>
    <w:rsid w:val="00BD5B34"/>
    <w:pPr>
      <w:pageBreakBefore w:val="1"/>
      <w:spacing w:after="400"/>
    </w:pPr>
    <w:rPr>
      <w:rFonts w:eastAsia="Calibri"/>
      <w:b w:val="1"/>
      <w:szCs w:val="24"/>
    </w:rPr>
  </w:style>
  <w:style w:type="paragraph" w:styleId="22">
    <w:name w:val="toc 2"/>
    <w:next w:val="-0"/>
    <w:autoRedefine w:val="1"/>
    <w:uiPriority w:val="39"/>
    <w:unhideWhenUsed w:val="1"/>
    <w:rsid w:val="001F0BDE"/>
    <w:pPr>
      <w:tabs>
        <w:tab w:val="right" w:leader="dot" w:pos="9866"/>
      </w:tabs>
      <w:spacing w:after="120" w:line="259" w:lineRule="auto"/>
      <w:ind w:left="567"/>
    </w:pPr>
    <w:rPr>
      <w:rFonts w:cstheme="minorBidi" w:eastAsiaTheme="minorEastAsia"/>
      <w:i w:val="1"/>
    </w:rPr>
  </w:style>
  <w:style w:type="paragraph" w:styleId="51">
    <w:name w:val="toc 5"/>
    <w:basedOn w:val="a"/>
    <w:next w:val="a"/>
    <w:autoRedefine w:val="1"/>
    <w:uiPriority w:val="39"/>
    <w:unhideWhenUsed w:val="1"/>
    <w:rsid w:val="005B3BB2"/>
    <w:pPr>
      <w:spacing w:after="100" w:line="259" w:lineRule="auto"/>
      <w:ind w:left="880" w:firstLine="0"/>
      <w:jc w:val="left"/>
    </w:pPr>
    <w:rPr>
      <w:rFonts w:asciiTheme="minorHAnsi" w:cstheme="minorBidi" w:eastAsiaTheme="minorEastAsia" w:hAnsiTheme="minorHAnsi"/>
      <w:szCs w:val="22"/>
    </w:rPr>
  </w:style>
  <w:style w:type="paragraph" w:styleId="-0" w:customStyle="1">
    <w:name w:val="!Оглавление-Секция"/>
    <w:basedOn w:val="BodyText"/>
    <w:qFormat w:val="1"/>
    <w:rsid w:val="00874CC9"/>
    <w:pPr>
      <w:tabs>
        <w:tab w:val="right" w:leader="dot" w:pos="9866"/>
      </w:tabs>
      <w:spacing w:after="100" w:before="200"/>
      <w:ind w:firstLine="0"/>
      <w:jc w:val="left"/>
    </w:pPr>
  </w:style>
  <w:style w:type="paragraph" w:styleId="afa" w:customStyle="1">
    <w:name w:val="!Программный комитет"/>
    <w:qFormat w:val="1"/>
    <w:rsid w:val="00F8212F"/>
    <w:pPr>
      <w:spacing w:after="200"/>
      <w:jc w:val="center"/>
    </w:pPr>
  </w:style>
  <w:style w:type="paragraph" w:styleId="afb">
    <w:name w:val="index heading"/>
    <w:basedOn w:val="Heading"/>
  </w:style>
  <w:style w:type="paragraph" w:styleId="afc">
    <w:name w:val="TOC Heading"/>
    <w:basedOn w:val="a"/>
    <w:uiPriority w:val="39"/>
    <w:qFormat w:val="1"/>
    <w:rsid w:val="00D4057A"/>
    <w:pPr>
      <w:widowControl w:val="0"/>
      <w:suppressLineNumbers w:val="1"/>
      <w:suppressAutoHyphens w:val="1"/>
      <w:ind w:firstLine="0"/>
      <w:jc w:val="left"/>
    </w:pPr>
    <w:rPr>
      <w:rFonts w:ascii="Liberation Serif" w:cs="Tahoma" w:eastAsia="Segoe UI" w:hAnsi="Liberation Serif"/>
      <w:b w:val="1"/>
      <w:bCs w:val="1"/>
      <w:color w:val="000000"/>
      <w:sz w:val="32"/>
      <w:szCs w:val="32"/>
      <w:lang w:bidi="hi-IN" w:eastAsia="zh-CN"/>
    </w:rPr>
  </w:style>
  <w:style w:type="paragraph" w:styleId="afd" w:customStyle="1">
    <w:name w:val="!Труды"/>
    <w:qFormat w:val="1"/>
    <w:rsid w:val="00F95900"/>
    <w:pPr>
      <w:keepNext w:val="1"/>
      <w:keepLines w:val="1"/>
      <w:spacing w:after="400" w:line="340" w:lineRule="exact"/>
      <w:jc w:val="center"/>
    </w:pPr>
    <w:rPr>
      <w:b w:val="1"/>
      <w:bCs w:val="1"/>
      <w:color w:val="000000"/>
      <w:spacing w:val="20"/>
      <w:sz w:val="40"/>
      <w:szCs w:val="40"/>
    </w:rPr>
  </w:style>
  <w:style w:type="paragraph" w:styleId="af">
    <w:name w:val="Balloon Text"/>
    <w:basedOn w:val="a"/>
    <w:link w:val="ae"/>
    <w:uiPriority w:val="99"/>
    <w:semiHidden w:val="1"/>
    <w:unhideWhenUsed w:val="1"/>
    <w:qFormat w:val="1"/>
    <w:rsid w:val="006E5795"/>
    <w:rPr>
      <w:rFonts w:ascii="Tahoma" w:cs="Tahoma" w:hAnsi="Tahoma"/>
      <w:sz w:val="16"/>
      <w:szCs w:val="16"/>
    </w:rPr>
  </w:style>
  <w:style w:type="paragraph" w:styleId="afe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aff" w:customStyle="1">
    <w:name w:val="С числами"/>
    <w:qFormat w:val="1"/>
    <w:rsid w:val="005543A5"/>
  </w:style>
  <w:style w:type="numbering" w:styleId="01" w:customStyle="1">
    <w:name w:val="С числами.0"/>
    <w:qFormat w:val="1"/>
    <w:rsid w:val="005543A5"/>
  </w:style>
  <w:style w:type="numbering" w:styleId="02" w:customStyle="1">
    <w:name w:val="С числами_0"/>
    <w:qFormat w:val="1"/>
    <w:rsid w:val="005543A5"/>
  </w:style>
  <w:style w:type="numbering" w:styleId="14" w:customStyle="1">
    <w:name w:val="Импортированный стиль 1"/>
    <w:qFormat w:val="1"/>
    <w:rsid w:val="00BA48F3"/>
  </w:style>
  <w:style w:type="numbering" w:styleId="100" w:customStyle="1">
    <w:name w:val="Импортированный стиль 1_0"/>
    <w:qFormat w:val="1"/>
    <w:rsid w:val="008B25E6"/>
  </w:style>
  <w:style w:type="numbering" w:styleId="ImportedStyle1" w:customStyle="1">
    <w:name w:val="Imported Style 1"/>
    <w:qFormat w:val="1"/>
    <w:rsid w:val="006A04F9"/>
  </w:style>
  <w:style w:type="numbering" w:styleId="23" w:customStyle="1">
    <w:name w:val="Импортированный стиль 2"/>
    <w:qFormat w:val="1"/>
    <w:rsid w:val="00104F2E"/>
  </w:style>
  <w:style w:type="numbering" w:styleId="110" w:customStyle="1">
    <w:name w:val="Импортированный стиль 11"/>
    <w:qFormat w:val="1"/>
    <w:rsid w:val="0026037F"/>
  </w:style>
  <w:style w:type="numbering" w:styleId="15" w:customStyle="1">
    <w:name w:val="Нет списка1"/>
    <w:uiPriority w:val="99"/>
    <w:semiHidden w:val="1"/>
    <w:unhideWhenUsed w:val="1"/>
    <w:qFormat w:val="1"/>
    <w:rsid w:val="000D358D"/>
  </w:style>
  <w:style w:type="numbering" w:styleId="Numbered" w:customStyle="1">
    <w:name w:val="Numbered"/>
    <w:qFormat w:val="1"/>
    <w:rsid w:val="00A57D78"/>
  </w:style>
  <w:style w:type="numbering" w:styleId="aff0" w:customStyle="1">
    <w:name w:val="С буквами"/>
    <w:qFormat w:val="1"/>
    <w:rsid w:val="00BB5186"/>
  </w:style>
  <w:style w:type="numbering" w:styleId="16" w:customStyle="1">
    <w:name w:val="С числами_1"/>
    <w:qFormat w:val="1"/>
    <w:rsid w:val="00CE2613"/>
  </w:style>
  <w:style w:type="numbering" w:styleId="24" w:customStyle="1">
    <w:name w:val="С числами_2"/>
    <w:qFormat w:val="1"/>
    <w:rsid w:val="00CE2613"/>
  </w:style>
  <w:style w:type="numbering" w:styleId="referencelist" w:customStyle="1">
    <w:name w:val="referencelist"/>
    <w:semiHidden w:val="1"/>
    <w:qFormat w:val="1"/>
    <w:rsid w:val="001E6F12"/>
  </w:style>
  <w:style w:type="numbering" w:styleId="123" w:customStyle="1">
    <w:name w:val="Нумерованный 123"/>
    <w:qFormat w:val="1"/>
    <w:rsid w:val="00D4057A"/>
  </w:style>
  <w:style w:type="numbering" w:styleId="aff1" w:customStyle="1">
    <w:name w:val="Маркированный •"/>
    <w:qFormat w:val="1"/>
    <w:rsid w:val="00D4057A"/>
  </w:style>
  <w:style w:type="numbering" w:styleId="aff2" w:customStyle="1">
    <w:name w:val="Маркированный –"/>
    <w:qFormat w:val="1"/>
    <w:rsid w:val="00D4057A"/>
  </w:style>
  <w:style w:type="numbering" w:styleId="aff3" w:customStyle="1">
    <w:name w:val="_нумерованный_рус_бук_в_тексте"/>
    <w:qFormat w:val="1"/>
    <w:rsid w:val="00D4057A"/>
  </w:style>
  <w:style w:type="numbering" w:styleId="aff4" w:customStyle="1">
    <w:name w:val="_нумерованный_литература"/>
    <w:qFormat w:val="1"/>
    <w:rsid w:val="00D4057A"/>
  </w:style>
  <w:style w:type="numbering" w:styleId="aff5" w:customStyle="1">
    <w:name w:val="_нумерованый_в_тексте"/>
    <w:qFormat w:val="1"/>
    <w:rsid w:val="00D4057A"/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" w:customStyle="1">
    <w:name w:val="TableGrid"/>
    <w:rsid w:val="00212CAE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7" w:customStyle="1">
    <w:name w:val="Сетка таблицы1"/>
    <w:basedOn w:val="a2"/>
    <w:uiPriority w:val="39"/>
    <w:rsid w:val="00212CAE"/>
    <w:rPr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>
    <w:name w:val="Table Grid"/>
    <w:basedOn w:val="a2"/>
    <w:uiPriority w:val="59"/>
    <w:qFormat w:val="1"/>
    <w:rsid w:val="00212CA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5" w:customStyle="1">
    <w:name w:val="Сетка таблицы2"/>
    <w:basedOn w:val="a2"/>
    <w:uiPriority w:val="39"/>
    <w:rsid w:val="00212CAE"/>
    <w:rPr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2" w:customStyle="1">
    <w:name w:val="Сетка таблицы3"/>
    <w:basedOn w:val="a2"/>
    <w:uiPriority w:val="39"/>
    <w:rsid w:val="00212CA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2" w:customStyle="1">
    <w:name w:val="Table Normal"/>
    <w:rsid w:val="00833406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11" w:customStyle="1">
    <w:name w:val="Сетка таблицы11"/>
    <w:basedOn w:val="a2"/>
    <w:uiPriority w:val="59"/>
    <w:rsid w:val="00B46B93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10" w:customStyle="1">
    <w:name w:val="Таблица простая 21"/>
    <w:basedOn w:val="a2"/>
    <w:uiPriority w:val="59"/>
    <w:rsid w:val="00BE62CB"/>
    <w:rPr>
      <w:lang w:bidi="he-IL" w:eastAsia="zh-CN" w:val="en-US"/>
    </w:rPr>
    <w:tblPr>
      <w:tblInd w:w="0.0" w:type="dxa"/>
      <w:tblBorders>
        <w:top w:color="000000" w:space="0" w:sz="4" w:val="single"/>
        <w:left w:color="000000" w:space="0" w:sz="4" w:val="none"/>
        <w:bottom w:color="000000" w:space="0" w:sz="4" w:val="single"/>
        <w:right w:color="000000" w:space="0" w:sz="4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000000" w:space="0" w:sz="4" w:val="single"/>
          <w:bottom w:color="000000" w:space="0" w:sz="4" w:val="single"/>
        </w:tcBorders>
      </w:tcPr>
    </w:tblStylePr>
    <w:tblStylePr w:type="lastRow">
      <w:rPr>
        <w:b w:val="1"/>
        <w:sz w:val="22"/>
      </w:r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2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</w:tcBorders>
      </w:tcPr>
    </w:tblStylePr>
  </w:style>
  <w:style w:type="table" w:styleId="220" w:customStyle="1">
    <w:name w:val="Таблица простая 22"/>
    <w:basedOn w:val="a2"/>
    <w:uiPriority w:val="42"/>
    <w:rsid w:val="00BE62CB"/>
    <w:tblPr>
      <w:tblStyleRowBandSize w:val="1"/>
      <w:tblStyleColBandSize w:val="1"/>
      <w:tblInd w:w="0.0" w:type="dxa"/>
      <w:tblBorders>
        <w:top w:color="7f7f7f" w:space="0" w:sz="4" w:val="single"/>
        <w:bottom w:color="7f7f7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TableGrid0" w:customStyle="1">
    <w:name w:val="Table Grid_0"/>
    <w:basedOn w:val="a2"/>
    <w:uiPriority w:val="39"/>
    <w:rsid w:val="00822E57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00" w:customStyle="1">
    <w:name w:val="Table Grid_0_0"/>
    <w:basedOn w:val="a2"/>
    <w:uiPriority w:val="39"/>
    <w:rsid w:val="00822E57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00" w:customStyle="1">
    <w:name w:val="Table Normal_0"/>
    <w:rsid w:val="0009774B"/>
    <w:pPr>
      <w:spacing w:after="160" w:line="259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60" w:customStyle="1">
    <w:name w:val="a6"/>
    <w:basedOn w:val="TableNormal00"/>
    <w:rsid w:val="0009774B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1" w:customStyle="1">
    <w:name w:val="Table Grid_1"/>
    <w:basedOn w:val="a2"/>
    <w:uiPriority w:val="39"/>
    <w:rsid w:val="00EA617B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0" w:customStyle="1">
    <w:name w:val="a5"/>
    <w:basedOn w:val="TableNormal00"/>
    <w:rsid w:val="00EA617B"/>
    <w:pPr>
      <w:spacing w:after="0" w:line="276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0" w:customStyle="1">
    <w:name w:val="a7"/>
    <w:basedOn w:val="TableNormal00"/>
    <w:rsid w:val="00EA617B"/>
    <w:pPr>
      <w:spacing w:after="0" w:line="276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0" w:customStyle="1">
    <w:name w:val="a8"/>
    <w:basedOn w:val="TableNormal00"/>
    <w:rsid w:val="00EA617B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3" w:customStyle="1">
    <w:name w:val="Table Normal_3"/>
    <w:qFormat w:val="1"/>
    <w:rsid w:val="00EA617B"/>
    <w:pPr>
      <w:spacing w:after="200" w:line="276" w:lineRule="auto"/>
    </w:pPr>
    <w:rPr>
      <w:sz w:val="24"/>
      <w:szCs w:val="24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00" w:customStyle="1">
    <w:name w:val="Table Normal_0_0"/>
    <w:rsid w:val="00EA617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name w:val="aff8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aff9" w:customStyle="1">
    <w:name w:val="aff9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0.0" w:type="dxa"/>
        <w:right w:w="100.0" w:type="dxa"/>
      </w:tblCellMar>
    </w:tblPr>
  </w:style>
  <w:style w:type="table" w:styleId="affa" w:customStyle="1">
    <w:name w:val="affa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0.0" w:type="dxa"/>
        <w:right w:w="100.0" w:type="dxa"/>
      </w:tblCellMar>
    </w:tblPr>
  </w:style>
  <w:style w:type="table" w:styleId="affb" w:customStyle="1">
    <w:name w:val="affb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name w:val="affc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name w:val="affd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1" w:customStyle="1">
    <w:name w:val="Сетка таблицы4"/>
    <w:basedOn w:val="a2"/>
    <w:uiPriority w:val="39"/>
    <w:rsid w:val="00EF50F8"/>
    <w:rPr>
      <w:sz w:val="24"/>
      <w:szCs w:val="24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2" w:customStyle="1">
    <w:name w:val="Сетка таблицы5"/>
    <w:basedOn w:val="a2"/>
    <w:uiPriority w:val="39"/>
    <w:rsid w:val="003B4A1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1" w:customStyle="1">
    <w:name w:val="Сетка таблицы6"/>
    <w:basedOn w:val="a2"/>
    <w:uiPriority w:val="39"/>
    <w:rsid w:val="003B4A1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1" w:customStyle="1">
    <w:name w:val="Сетка таблицы7"/>
    <w:basedOn w:val="a2"/>
    <w:uiPriority w:val="39"/>
    <w:rsid w:val="003B4A1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10" w:customStyle="1">
    <w:name w:val="Сетка таблицы31"/>
    <w:basedOn w:val="a2"/>
    <w:uiPriority w:val="59"/>
    <w:rsid w:val="00F314D8"/>
    <w:rPr>
      <w:sz w:val="24"/>
      <w:szCs w:val="24"/>
      <w:lang w:bidi="hi-IN" w:eastAsia="zh-C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2" w:customStyle="1">
    <w:name w:val="Table Grid2"/>
    <w:basedOn w:val="a2"/>
    <w:uiPriority w:val="39"/>
    <w:rsid w:val="00BB1A4B"/>
    <w:rPr>
      <w:rFonts w:cstheme="minorBidi" w:eastAsiaTheme="minorHAnsi"/>
      <w:sz w:val="28"/>
      <w:lang w:eastAsia="en-US"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Gen8" w:customStyle="1">
    <w:name w:val="StGen8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0" w:customStyle="1">
    <w:name w:val="StGen10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0" w:customStyle="1">
    <w:name w:val="af9"/>
    <w:basedOn w:val="TableNormal00"/>
    <w:rsid w:val="003A00D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8" w:customStyle="1">
    <w:name w:val="Сетка таблицы светлая1"/>
    <w:basedOn w:val="a2"/>
    <w:uiPriority w:val="40"/>
    <w:rsid w:val="003A00DB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10" w:customStyle="1">
    <w:name w:val="Таблица простая 41"/>
    <w:basedOn w:val="a2"/>
    <w:uiPriority w:val="99"/>
    <w:rsid w:val="00933F16"/>
    <w:rPr>
      <w:rFonts w:asciiTheme="minorHAnsi" w:cstheme="minorBidi" w:eastAsiaTheme="minorHAnsi" w:hAnsiTheme="minorHAnsi"/>
      <w:sz w:val="24"/>
      <w:szCs w:val="24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b0" w:customStyle="1">
    <w:name w:val="ab"/>
    <w:basedOn w:val="TableNormal00"/>
    <w:rsid w:val="00D54FE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GridTableLight" w:customStyle="1">
    <w:name w:val="Grid Table Light"/>
    <w:basedOn w:val="a2"/>
    <w:uiPriority w:val="40"/>
    <w:rsid w:val="009C376C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Light" w:customStyle="1">
    <w:name w:val="Table Grid Light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12" w:customStyle="1">
    <w:name w:val="Таблица простая 11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</w:tblStylePr>
    <w:tblStylePr w:type="lastRow">
      <w:rPr>
        <w:b w:val="1"/>
        <w:sz w:val="22"/>
      </w:r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tblPr/>
      <w:tcPr>
        <w:shd w:color="f2f2f2" w:fill="f2f2f2" w:themeFill="text1" w:themeFillTint="00000D" w:val="clear"/>
      </w:tcPr>
    </w:tblStylePr>
  </w:style>
  <w:style w:type="table" w:styleId="230" w:customStyle="1">
    <w:name w:val="Таблица простая 23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 w:val="1"/>
        <w:sz w:val="22"/>
      </w:r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1" w:customStyle="1">
    <w:name w:val="Таблица простая 3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</w:rPr>
    </w:tblStylePr>
    <w:tblStylePr w:type="firstCol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</w:rPr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510" w:customStyle="1">
    <w:name w:val="Таблица простая 5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-11" w:customStyle="1">
    <w:name w:val="Таблица-сетка 1 светл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type="table" w:styleId="GridTable1Light-Accent1" w:customStyle="1">
    <w:name w:val="Grid Table 1 Light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Horz">
      <w:rPr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type="table" w:styleId="GridTable1Light-Accent2" w:customStyle="1">
    <w:name w:val="Grid Table 1 Light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Horz">
      <w:rPr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type="table" w:styleId="GridTable1Light-Accent3" w:customStyle="1">
    <w:name w:val="Grid Table 1 Light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Horz">
      <w:rPr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type="table" w:styleId="GridTable1Light-Accent4" w:customStyle="1">
    <w:name w:val="Grid Table 1 Light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Horz">
      <w:rPr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type="table" w:styleId="GridTable1Light-Accent5" w:customStyle="1">
    <w:name w:val="Grid Table 1 Light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Horz">
      <w:rPr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type="table" w:styleId="GridTable1Light-Accent6" w:customStyle="1">
    <w:name w:val="Grid Table 1 Light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Horz">
      <w:rPr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type="table" w:styleId="-21" w:customStyle="1">
    <w:name w:val="Таблица-сетка 2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text1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2-Accent1" w:customStyle="1">
    <w:name w:val="Grid Table 2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4f81bd" w:space="0" w:sz="12" w:themeColor="accent1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dae5f1" w:fill="dae5f1" w:themeFill="accent1" w:themeFillTint="000034" w:val="clear"/>
      </w:tcPr>
    </w:tblStylePr>
    <w:tblStylePr w:type="band1Horz">
      <w:rPr>
        <w:sz w:val="22"/>
      </w:rPr>
      <w:tblPr/>
      <w:tcPr>
        <w:shd w:color="dae5f1" w:fill="dae5f1" w:themeFill="accent1" w:themeFillTint="000034" w:val="clear"/>
      </w:tcPr>
    </w:tblStylePr>
  </w:style>
  <w:style w:type="table" w:styleId="GridTable2-Accent2" w:customStyle="1">
    <w:name w:val="Grid Table 2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c0504d" w:space="0" w:sz="12" w:themeColor="accent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GridTable2-Accent3" w:customStyle="1">
    <w:name w:val="Grid Table 2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9bbb59" w:space="0" w:sz="12" w:themeColor="accent3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GridTable2-Accent4" w:customStyle="1">
    <w:name w:val="Grid Table 2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8064a2" w:space="0" w:sz="12" w:themeColor="accent4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GridTable2-Accent5" w:customStyle="1">
    <w:name w:val="Grid Table 2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GridTable2-Accent6" w:customStyle="1">
    <w:name w:val="Grid Table 2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-31" w:customStyle="1">
    <w:name w:val="Таблица-сетка 3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3-Accent1" w:customStyle="1">
    <w:name w:val="Grid Table 3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dae5f1" w:fill="dae5f1" w:themeFill="accent1" w:themeFillTint="000034" w:val="clear"/>
      </w:tcPr>
    </w:tblStylePr>
    <w:tblStylePr w:type="band1Horz">
      <w:rPr>
        <w:sz w:val="22"/>
      </w:rPr>
      <w:tblPr/>
      <w:tcPr>
        <w:shd w:color="dae5f1" w:fill="dae5f1" w:themeFill="accent1" w:themeFillTint="000034" w:val="clear"/>
      </w:tcPr>
    </w:tblStylePr>
  </w:style>
  <w:style w:type="table" w:styleId="GridTable3-Accent2" w:customStyle="1">
    <w:name w:val="Grid Table 3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GridTable3-Accent3" w:customStyle="1">
    <w:name w:val="Grid Table 3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GridTable3-Accent4" w:customStyle="1">
    <w:name w:val="Grid Table 3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GridTable3-Accent5" w:customStyle="1">
    <w:name w:val="Grid Table 3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GridTable3-Accent6" w:customStyle="1">
    <w:name w:val="Grid Table 3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-41" w:customStyle="1">
    <w:name w:val="Таблица-сетка 41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4-Accent1" w:customStyle="1">
    <w:name w:val="Grid Table 4 - Accent 1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  <w:shd w:color="5d8ac2" w:fill="5d8ac2" w:themeFill="accent1" w:themeFillTint="0000EA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dce6f2" w:fill="dce6f2" w:themeFill="accent1" w:themeFillTint="000032" w:val="clear"/>
      </w:tcPr>
    </w:tblStylePr>
    <w:tblStylePr w:type="band1Horz">
      <w:rPr>
        <w:sz w:val="22"/>
      </w:rPr>
      <w:tblPr/>
      <w:tcPr>
        <w:shd w:color="dce6f2" w:fill="dce6f2" w:themeFill="accent1" w:themeFillTint="000032" w:val="clear"/>
      </w:tcPr>
    </w:tblStylePr>
  </w:style>
  <w:style w:type="table" w:styleId="GridTable4-Accent2" w:customStyle="1">
    <w:name w:val="Grid Table 4 - Accent 2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  <w:shd w:color="d99695" w:fill="d99695" w:themeFill="accent2" w:themeFillTint="000097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GridTable4-Accent3" w:customStyle="1">
    <w:name w:val="Grid Table 4 - Accent 3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  <w:shd w:color="9abb59" w:fill="9abb59" w:themeFill="accent3" w:themeFillTint="0000FE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GridTable4-Accent4" w:customStyle="1">
    <w:name w:val="Grid Table 4 - Accent 4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  <w:shd w:color="b2a1c6" w:fill="b2a1c6" w:themeFill="accent4" w:themeFillTint="00009A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GridTable4-Accent5" w:customStyle="1">
    <w:name w:val="Grid Table 4 - Accent 5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GridTable4-Accent6" w:customStyle="1">
    <w:name w:val="Grid Table 4 - Accent 6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-51" w:customStyle="1">
    <w:name w:val="Таблица-сетка 5 тем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000000" w:fill="000000" w:themeFill="text1" w:val="clear"/>
      </w:tcPr>
    </w:tblStylePr>
    <w:tblStylePr w:type="firstCol">
      <w:rPr>
        <w:b w:val="1"/>
        <w:sz w:val="22"/>
      </w:rPr>
      <w:tblPr/>
      <w:tcPr>
        <w:shd w:color="000000" w:fill="000000" w:themeFill="text1" w:val="clear"/>
      </w:tcPr>
    </w:tblStylePr>
    <w:tblStylePr w:type="lastCol">
      <w:rPr>
        <w:b w:val="1"/>
        <w:sz w:val="22"/>
      </w:rPr>
      <w:tblPr/>
      <w:tcPr>
        <w:shd w:color="000000" w:fill="000000" w:themeFill="text1" w:val="clear"/>
      </w:tcPr>
    </w:tblStylePr>
    <w:tblStylePr w:type="band1Vert">
      <w:tblPr/>
      <w:tcPr>
        <w:shd w:color="8a8a8a" w:fill="8a8a8a" w:themeFill="text1" w:themeFillTint="000075" w:val="clear"/>
      </w:tcPr>
    </w:tblStylePr>
    <w:tblStylePr w:type="band1Horz">
      <w:tblPr/>
      <w:tcPr>
        <w:shd w:color="8a8a8a" w:fill="8a8a8a" w:themeFill="text1" w:themeFillTint="000075" w:val="clear"/>
      </w:tcPr>
    </w:tblStylePr>
  </w:style>
  <w:style w:type="table" w:styleId="GridTable5Dark-Accent1" w:customStyle="1">
    <w:name w:val="Grid Table 5 Dark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f81bd" w:fill="4f81bd" w:themeFill="accen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f81bd" w:fill="4f81bd" w:themeFill="accent1" w:val="clear"/>
      </w:tcPr>
    </w:tblStylePr>
    <w:tblStylePr w:type="firstCol">
      <w:rPr>
        <w:b w:val="1"/>
        <w:sz w:val="22"/>
      </w:rPr>
      <w:tblPr/>
      <w:tcPr>
        <w:shd w:color="4f81bd" w:fill="4f81bd" w:themeFill="accent1" w:val="clear"/>
      </w:tcPr>
    </w:tblStylePr>
    <w:tblStylePr w:type="lastCol">
      <w:rPr>
        <w:b w:val="1"/>
        <w:sz w:val="22"/>
      </w:rPr>
      <w:tblPr/>
      <w:tcPr>
        <w:shd w:color="4f81bd" w:fill="4f81bd" w:themeFill="accent1" w:val="clear"/>
      </w:tcPr>
    </w:tblStylePr>
    <w:tblStylePr w:type="band1Vert">
      <w:tblPr/>
      <w:tcPr>
        <w:shd w:color="aec4e0" w:fill="aec4e0" w:themeFill="accent1" w:themeFillTint="000075" w:val="clear"/>
      </w:tcPr>
    </w:tblStylePr>
    <w:tblStylePr w:type="band1Horz">
      <w:tblPr/>
      <w:tcPr>
        <w:shd w:color="aec4e0" w:fill="aec4e0" w:themeFill="accent1" w:themeFillTint="000075" w:val="clear"/>
      </w:tcPr>
    </w:tblStylePr>
  </w:style>
  <w:style w:type="table" w:styleId="GridTable5Dark-Accent2" w:customStyle="1">
    <w:name w:val="Grid Table 5 Dark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c0504d" w:fill="c0504d" w:themeFill="accent2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c0504d" w:fill="c0504d" w:themeFill="accent2" w:val="clear"/>
      </w:tcPr>
    </w:tblStylePr>
    <w:tblStylePr w:type="firstCol">
      <w:rPr>
        <w:b w:val="1"/>
        <w:sz w:val="22"/>
      </w:rPr>
      <w:tblPr/>
      <w:tcPr>
        <w:shd w:color="c0504d" w:fill="c0504d" w:themeFill="accent2" w:val="clear"/>
      </w:tcPr>
    </w:tblStylePr>
    <w:tblStylePr w:type="lastCol">
      <w:rPr>
        <w:b w:val="1"/>
        <w:sz w:val="22"/>
      </w:rPr>
      <w:tblPr/>
      <w:tcPr>
        <w:shd w:color="c0504d" w:fill="c0504d" w:themeFill="accent2" w:val="clear"/>
      </w:tcPr>
    </w:tblStylePr>
    <w:tblStylePr w:type="band1Vert">
      <w:tblPr/>
      <w:tcPr>
        <w:shd w:color="e2aead" w:fill="e2aead" w:themeFill="accent2" w:themeFillTint="000075" w:val="clear"/>
      </w:tcPr>
    </w:tblStylePr>
    <w:tblStylePr w:type="band1Horz">
      <w:tblPr/>
      <w:tcPr>
        <w:shd w:color="e2aead" w:fill="e2aead" w:themeFill="accent2" w:themeFillTint="000075" w:val="clear"/>
      </w:tcPr>
    </w:tblStylePr>
  </w:style>
  <w:style w:type="table" w:styleId="GridTable5Dark-Accent3" w:customStyle="1">
    <w:name w:val="Grid Table 5 Dark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9bbb59" w:fill="9bbb59" w:themeFill="accent3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9bbb59" w:fill="9bbb59" w:themeFill="accent3" w:val="clear"/>
      </w:tcPr>
    </w:tblStylePr>
    <w:tblStylePr w:type="firstCol">
      <w:rPr>
        <w:b w:val="1"/>
        <w:sz w:val="22"/>
      </w:rPr>
      <w:tblPr/>
      <w:tcPr>
        <w:shd w:color="9bbb59" w:fill="9bbb59" w:themeFill="accent3" w:val="clear"/>
      </w:tcPr>
    </w:tblStylePr>
    <w:tblStylePr w:type="lastCol">
      <w:rPr>
        <w:b w:val="1"/>
        <w:sz w:val="22"/>
      </w:rPr>
      <w:tblPr/>
      <w:tcPr>
        <w:shd w:color="9bbb59" w:fill="9bbb59" w:themeFill="accent3" w:val="clear"/>
      </w:tcPr>
    </w:tblStylePr>
    <w:tblStylePr w:type="band1Vert">
      <w:tblPr/>
      <w:tcPr>
        <w:shd w:color="d0dfb2" w:fill="d0dfb2" w:themeFill="accent3" w:themeFillTint="000075" w:val="clear"/>
      </w:tcPr>
    </w:tblStylePr>
    <w:tblStylePr w:type="band1Horz">
      <w:tblPr/>
      <w:tcPr>
        <w:shd w:color="d0dfb2" w:fill="d0dfb2" w:themeFill="accent3" w:themeFillTint="000075" w:val="clear"/>
      </w:tcPr>
    </w:tblStylePr>
  </w:style>
  <w:style w:type="table" w:styleId="GridTable5Dark-Accent4" w:customStyle="1">
    <w:name w:val="Grid Table 5 Dark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8064a2" w:fill="8064a2" w:themeFill="accent4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8064a2" w:fill="8064a2" w:themeFill="accent4" w:val="clear"/>
      </w:tcPr>
    </w:tblStylePr>
    <w:tblStylePr w:type="firstCol">
      <w:rPr>
        <w:b w:val="1"/>
        <w:sz w:val="22"/>
      </w:rPr>
      <w:tblPr/>
      <w:tcPr>
        <w:shd w:color="8064a2" w:fill="8064a2" w:themeFill="accent4" w:val="clear"/>
      </w:tcPr>
    </w:tblStylePr>
    <w:tblStylePr w:type="lastCol">
      <w:rPr>
        <w:b w:val="1"/>
        <w:sz w:val="22"/>
      </w:rPr>
      <w:tblPr/>
      <w:tcPr>
        <w:shd w:color="8064a2" w:fill="8064a2" w:themeFill="accent4" w:val="clear"/>
      </w:tcPr>
    </w:tblStylePr>
    <w:tblStylePr w:type="band1Vert">
      <w:tblPr/>
      <w:tcPr>
        <w:shd w:color="c4b7d4" w:fill="c4b7d4" w:themeFill="accent4" w:themeFillTint="000075" w:val="clear"/>
      </w:tcPr>
    </w:tblStylePr>
    <w:tblStylePr w:type="band1Horz">
      <w:tblPr/>
      <w:tcPr>
        <w:shd w:color="c4b7d4" w:fill="c4b7d4" w:themeFill="accent4" w:themeFillTint="000075" w:val="clear"/>
      </w:tcPr>
    </w:tblStylePr>
  </w:style>
  <w:style w:type="table" w:styleId="GridTable5Dark-Accent5" w:customStyle="1">
    <w:name w:val="Grid Table 5 Dark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bacc6" w:fill="4bacc6" w:themeFill="accent5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bacc6" w:fill="4bacc6" w:themeFill="accent5" w:val="clear"/>
      </w:tcPr>
    </w:tblStylePr>
    <w:tblStylePr w:type="firstCol">
      <w:rPr>
        <w:b w:val="1"/>
        <w:sz w:val="22"/>
      </w:rPr>
      <w:tblPr/>
      <w:tcPr>
        <w:shd w:color="4bacc6" w:fill="4bacc6" w:themeFill="accent5" w:val="clear"/>
      </w:tcPr>
    </w:tblStylePr>
    <w:tblStylePr w:type="lastCol">
      <w:rPr>
        <w:b w:val="1"/>
        <w:sz w:val="22"/>
      </w:rPr>
      <w:tblPr/>
      <w:tcPr>
        <w:shd w:color="4bacc6" w:fill="4bacc6" w:themeFill="accent5" w:val="clear"/>
      </w:tcPr>
    </w:tblStylePr>
    <w:tblStylePr w:type="band1Vert">
      <w:tblPr/>
      <w:tcPr>
        <w:shd w:color="acd8e4" w:fill="acd8e4" w:themeFill="accent5" w:themeFillTint="000075" w:val="clear"/>
      </w:tcPr>
    </w:tblStylePr>
    <w:tblStylePr w:type="band1Horz">
      <w:tblPr/>
      <w:tcPr>
        <w:shd w:color="acd8e4" w:fill="acd8e4" w:themeFill="accent5" w:themeFillTint="000075" w:val="clear"/>
      </w:tcPr>
    </w:tblStylePr>
  </w:style>
  <w:style w:type="table" w:styleId="GridTable5Dark-Accent6" w:customStyle="1">
    <w:name w:val="Grid Table 5 Dark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f79646" w:fill="f79646" w:themeFill="accent6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f79646" w:fill="f79646" w:themeFill="accent6" w:val="clear"/>
      </w:tcPr>
    </w:tblStylePr>
    <w:tblStylePr w:type="firstCol">
      <w:rPr>
        <w:b w:val="1"/>
        <w:sz w:val="22"/>
      </w:rPr>
      <w:tblPr/>
      <w:tcPr>
        <w:shd w:color="f79646" w:fill="f79646" w:themeFill="accent6" w:val="clear"/>
      </w:tcPr>
    </w:tblStylePr>
    <w:tblStylePr w:type="lastCol">
      <w:rPr>
        <w:b w:val="1"/>
        <w:sz w:val="22"/>
      </w:rPr>
      <w:tblPr/>
      <w:tcPr>
        <w:shd w:color="f79646" w:fill="f79646" w:themeFill="accent6" w:val="clear"/>
      </w:tcPr>
    </w:tblStylePr>
    <w:tblStylePr w:type="band1Vert">
      <w:tblPr/>
      <w:tcPr>
        <w:shd w:color="fbceaa" w:fill="fbceaa" w:themeFill="accent6" w:themeFillTint="000075" w:val="clear"/>
      </w:tcPr>
    </w:tblStylePr>
    <w:tblStylePr w:type="band1Horz">
      <w:tblPr/>
      <w:tcPr>
        <w:shd w:color="fbceaa" w:fill="fbceaa" w:themeFill="accent6" w:themeFillTint="000075" w:val="clear"/>
      </w:tcPr>
    </w:tblStylePr>
  </w:style>
  <w:style w:type="table" w:styleId="-61" w:customStyle="1">
    <w:name w:val="Таблица-сетка 6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Fill="text1" w:themeFillTint="000034" w:val="clear"/>
      </w:tcPr>
    </w:tblStylePr>
    <w:tblStylePr w:type="band1Horz">
      <w:rPr>
        <w:color w:val="7f7f7f" w:themeColor="text1" w:themeShade="000095" w:themeTint="000080"/>
        <w:sz w:val="22"/>
      </w:rPr>
      <w:tblPr/>
      <w:tcPr>
        <w:shd w:color="cbcbcb" w:fill="cbcbcb" w:themeFill="text1" w:themeFillTint="000034" w:val="clear"/>
      </w:tcPr>
    </w:tblStylePr>
    <w:tblStylePr w:type="band2Horz">
      <w:rPr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dae5f1" w:themeFill="accent1" w:themeFillTint="000034" w:val="clear"/>
      </w:tcPr>
    </w:tblStylePr>
    <w:tblStylePr w:type="band1Horz">
      <w:rPr>
        <w:color w:val="a6bfdd" w:themeColor="accent1" w:themeShade="000095" w:themeTint="000080"/>
        <w:sz w:val="22"/>
      </w:rPr>
      <w:tblPr/>
      <w:tcPr>
        <w:shd w:color="dae5f1" w:fill="dae5f1" w:themeFill="accent1" w:themeFillTint="000034" w:val="clear"/>
      </w:tcPr>
    </w:tblStylePr>
    <w:tblStylePr w:type="band2Horz">
      <w:rPr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f2dcdc" w:themeFill="accent2" w:themeFillTint="000032" w:val="clear"/>
      </w:tcPr>
    </w:tblStylePr>
    <w:tblStylePr w:type="band1Horz">
      <w:rPr>
        <w:color w:val="d99695" w:themeColor="accent2" w:themeShade="000095" w:themeTint="000097"/>
        <w:sz w:val="22"/>
      </w:rPr>
      <w:tblPr/>
      <w:tcPr>
        <w:shd w:color="f2dcdc" w:fill="f2dcdc" w:themeFill="accent2" w:themeFillTint="000032" w:val="clear"/>
      </w:tcPr>
    </w:tblStylePr>
    <w:tblStylePr w:type="band2Horz">
      <w:rPr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eaf1dc" w:themeFill="accent3" w:themeFillTint="000034" w:val="clear"/>
      </w:tcPr>
    </w:tblStylePr>
    <w:tblStylePr w:type="band1Horz">
      <w:rPr>
        <w:color w:val="9abb59" w:themeColor="accent3" w:themeShade="000095" w:themeTint="0000FE"/>
        <w:sz w:val="22"/>
      </w:rPr>
      <w:tblPr/>
      <w:tcPr>
        <w:shd w:color="eaf1dc" w:fill="eaf1dc" w:themeFill="accent3" w:themeFillTint="000034" w:val="clear"/>
      </w:tcPr>
    </w:tblStylePr>
    <w:tblStylePr w:type="band2Horz">
      <w:rPr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e5dfec" w:themeFill="accent4" w:themeFillTint="000034" w:val="clear"/>
      </w:tcPr>
    </w:tblStylePr>
    <w:tblStylePr w:type="band1Horz">
      <w:rPr>
        <w:color w:val="b2a1c6" w:themeColor="accent4" w:themeShade="000095" w:themeTint="00009A"/>
        <w:sz w:val="22"/>
      </w:rPr>
      <w:tblPr/>
      <w:tcPr>
        <w:shd w:color="e5dfec" w:fill="e5dfec" w:themeFill="accent4" w:themeFillTint="000034" w:val="clear"/>
      </w:tcPr>
    </w:tblStylePr>
    <w:tblStylePr w:type="band2Horz">
      <w:rPr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daeef3" w:themeFill="accent5" w:themeFillTint="000034" w:val="clear"/>
      </w:tcPr>
    </w:tblStylePr>
    <w:tblStylePr w:type="band1Horz">
      <w:rPr>
        <w:color w:val="266779" w:themeColor="accent5" w:themeShade="000095"/>
        <w:sz w:val="22"/>
      </w:rPr>
      <w:tblPr/>
      <w:tcPr>
        <w:shd w:color="daeef3" w:fill="daeef3" w:themeFill="accent5" w:themeFillTint="000034" w:val="clear"/>
      </w:tcPr>
    </w:tblStylePr>
    <w:tblStylePr w:type="band2Horz">
      <w:rPr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fde9d8" w:themeFill="accent6" w:themeFillTint="000034" w:val="clear"/>
      </w:tcPr>
    </w:tblStylePr>
    <w:tblStylePr w:type="band1Horz">
      <w:rPr>
        <w:color w:val="266779" w:themeColor="accent5" w:themeShade="000095"/>
        <w:sz w:val="22"/>
      </w:rPr>
      <w:tblPr/>
      <w:tcPr>
        <w:shd w:color="fde9d8" w:fill="fde9d8" w:themeFill="accent6" w:themeFillTint="000034" w:val="clear"/>
      </w:tcPr>
    </w:tblStylePr>
    <w:tblStylePr w:type="band2Horz">
      <w:rPr>
        <w:color w:val="266779" w:themeColor="accent5" w:themeShade="000095"/>
        <w:sz w:val="22"/>
      </w:rPr>
    </w:tblStylePr>
  </w:style>
  <w:style w:type="table" w:styleId="-71" w:customStyle="1">
    <w:name w:val="Таблица-сетка 7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000000" w:space="0" w:sz="4" w:themeColor="tex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val="7f7f7f" w:themeColor="text1" w:themeShade="000095" w:themeTint="000080"/>
        <w:sz w:val="22"/>
      </w:rPr>
      <w:tblPr/>
      <w:tcPr>
        <w:tcBorders>
          <w:top w:color="000000" w:space="0" w:sz="4" w:themeColor="tex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000000" w:space="0" w:sz="4" w:themeColor="text1" w:val="single"/>
        </w:tcBorders>
        <w:shd w:color="ffffff" w:fill="auto" w:val="clear"/>
      </w:tcPr>
    </w:tblStylePr>
    <w:tblStylePr w:type="lastCol">
      <w:rPr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000000" w:space="0" w:sz="4" w:themeColor="tex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rPr>
        <w:color w:val="7f7f7f" w:themeColor="text1" w:themeShade="000095" w:themeTint="000080"/>
        <w:sz w:val="22"/>
      </w:rPr>
      <w:tblPr/>
      <w:tcPr>
        <w:shd w:color="f2f2f2" w:fill="f2f2f2" w:themeFill="text1" w:themeFillTint="00000D" w:val="clear"/>
      </w:tcPr>
    </w:tblStylePr>
    <w:tblStylePr w:type="band2Horz">
      <w:rPr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val="a6bfdd" w:themeColor="accent1" w:themeShade="000095" w:themeTint="000080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Fill="accent1" w:themeFillTint="000034" w:val="clear"/>
      </w:tcPr>
    </w:tblStylePr>
    <w:tblStylePr w:type="band1Horz">
      <w:rPr>
        <w:color w:val="a6bfdd" w:themeColor="accent1" w:themeShade="000095" w:themeTint="000080"/>
        <w:sz w:val="22"/>
      </w:rPr>
      <w:tblPr/>
      <w:tcPr>
        <w:shd w:color="dae5f1" w:fill="dae5f1" w:themeFill="accent1" w:themeFillTint="000034" w:val="clear"/>
      </w:tcPr>
    </w:tblStylePr>
    <w:tblStylePr w:type="band2Horz">
      <w:rPr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c0504d" w:space="0" w:sz="4" w:themeColor="accent2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val="d99695" w:themeColor="accent2" w:themeShade="000095" w:themeTint="000097"/>
        <w:sz w:val="22"/>
      </w:rPr>
      <w:tblPr/>
      <w:tcPr>
        <w:tcBorders>
          <w:top w:color="c0504d" w:space="0" w:sz="4" w:themeColor="accent2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0504d" w:space="0" w:sz="4" w:themeColor="accent2" w:val="single"/>
        </w:tcBorders>
        <w:shd w:color="ffffff" w:fill="auto" w:val="clear"/>
      </w:tcPr>
    </w:tblStylePr>
    <w:tblStylePr w:type="lastCol">
      <w:rPr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c0504d" w:space="0" w:sz="4" w:themeColor="accent2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Fill="accent2" w:themeFillTint="000032" w:val="clear"/>
      </w:tcPr>
    </w:tblStylePr>
    <w:tblStylePr w:type="band1Horz">
      <w:rPr>
        <w:color w:val="d99695" w:themeColor="accent2" w:themeShade="000095" w:themeTint="000097"/>
        <w:sz w:val="22"/>
      </w:rPr>
      <w:tblPr/>
      <w:tcPr>
        <w:shd w:color="f2dcdc" w:fill="f2dcdc" w:themeFill="accent2" w:themeFillTint="000032" w:val="clear"/>
      </w:tcPr>
    </w:tblStylePr>
    <w:tblStylePr w:type="band2Horz">
      <w:rPr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9bbb59" w:space="0" w:sz="4" w:themeColor="accent3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val="9abb59" w:themeColor="accent3" w:themeShade="000095" w:themeTint="0000FE"/>
        <w:sz w:val="22"/>
      </w:rPr>
      <w:tblPr/>
      <w:tcPr>
        <w:tcBorders>
          <w:top w:color="9bbb59" w:space="0" w:sz="4" w:themeColor="accent3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bbb59" w:space="0" w:sz="4" w:themeColor="accent3" w:val="single"/>
        </w:tcBorders>
        <w:shd w:color="ffffff" w:fill="auto" w:val="clear"/>
      </w:tcPr>
    </w:tblStylePr>
    <w:tblStylePr w:type="lastCol">
      <w:rPr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9bbb59" w:space="0" w:sz="4" w:themeColor="accent3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Fill="accent3" w:themeFillTint="000034" w:val="clear"/>
      </w:tcPr>
    </w:tblStylePr>
    <w:tblStylePr w:type="band1Horz">
      <w:rPr>
        <w:color w:val="9abb59" w:themeColor="accent3" w:themeShade="000095" w:themeTint="0000FE"/>
        <w:sz w:val="22"/>
      </w:rPr>
      <w:tblPr/>
      <w:tcPr>
        <w:shd w:color="eaf1dc" w:fill="eaf1dc" w:themeFill="accent3" w:themeFillTint="000034" w:val="clear"/>
      </w:tcPr>
    </w:tblStylePr>
    <w:tblStylePr w:type="band2Horz">
      <w:rPr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8064a2" w:space="0" w:sz="4" w:themeColor="accent4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val="b2a1c6" w:themeColor="accent4" w:themeShade="000095" w:themeTint="00009A"/>
        <w:sz w:val="22"/>
      </w:rPr>
      <w:tblPr/>
      <w:tcPr>
        <w:tcBorders>
          <w:top w:color="8064a2" w:space="0" w:sz="4" w:themeColor="accent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8064a2" w:space="0" w:sz="4" w:themeColor="accent4" w:val="single"/>
        </w:tcBorders>
        <w:shd w:color="ffffff" w:fill="auto" w:val="clear"/>
      </w:tcPr>
    </w:tblStylePr>
    <w:tblStylePr w:type="lastCol">
      <w:rPr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8064a2" w:space="0" w:sz="4" w:themeColor="accent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Fill="accent4" w:themeFillTint="000034" w:val="clear"/>
      </w:tcPr>
    </w:tblStylePr>
    <w:tblStylePr w:type="band1Horz">
      <w:rPr>
        <w:color w:val="b2a1c6" w:themeColor="accent4" w:themeShade="000095" w:themeTint="00009A"/>
        <w:sz w:val="22"/>
      </w:rPr>
      <w:tblPr/>
      <w:tcPr>
        <w:shd w:color="e5dfec" w:fill="e5dfec" w:themeFill="accent4" w:themeFillTint="000034" w:val="clear"/>
      </w:tcPr>
    </w:tblStylePr>
    <w:tblStylePr w:type="band2Horz">
      <w:rPr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bacc6" w:space="0" w:sz="4" w:themeColor="accent5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val="266779" w:themeColor="accent5" w:themeShade="000095"/>
        <w:sz w:val="22"/>
      </w:rPr>
      <w:tblPr/>
      <w:tcPr>
        <w:tcBorders>
          <w:top w:color="4bacc6" w:space="0" w:sz="4" w:themeColor="accent5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bacc6" w:space="0" w:sz="4" w:themeColor="accent5" w:val="single"/>
        </w:tcBorders>
        <w:shd w:color="ffffff" w:fill="auto" w:val="clear"/>
      </w:tcPr>
    </w:tblStylePr>
    <w:tblStylePr w:type="lastCol">
      <w:rPr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4bacc6" w:space="0" w:sz="4" w:themeColor="accent5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Fill="accent5" w:themeFillTint="000034" w:val="clear"/>
      </w:tcPr>
    </w:tblStylePr>
    <w:tblStylePr w:type="band1Horz">
      <w:rPr>
        <w:color w:val="266779" w:themeColor="accent5" w:themeShade="000095"/>
        <w:sz w:val="22"/>
      </w:rPr>
      <w:tblPr/>
      <w:tcPr>
        <w:shd w:color="daeef3" w:fill="daeef3" w:themeFill="accent5" w:themeFillTint="000034" w:val="clear"/>
      </w:tcPr>
    </w:tblStylePr>
    <w:tblStylePr w:type="band2Horz">
      <w:rPr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f79646" w:space="0" w:sz="4" w:themeColor="accent6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val="b15407" w:themeColor="accent6" w:themeShade="000095"/>
        <w:sz w:val="22"/>
      </w:rPr>
      <w:tblPr/>
      <w:tcPr>
        <w:tcBorders>
          <w:top w:color="f79646" w:space="0" w:sz="4" w:themeColor="accent6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79646" w:space="0" w:sz="4" w:themeColor="accent6" w:val="single"/>
        </w:tcBorders>
        <w:shd w:color="ffffff" w:fill="auto" w:val="clear"/>
      </w:tcPr>
    </w:tblStylePr>
    <w:tblStylePr w:type="lastCol">
      <w:rPr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f79646" w:space="0" w:sz="4" w:themeColor="accent6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Fill="accent6" w:themeFillTint="000034" w:val="clear"/>
      </w:tcPr>
    </w:tblStylePr>
    <w:tblStylePr w:type="band1Horz">
      <w:rPr>
        <w:color w:val="b15407" w:themeColor="accent6" w:themeShade="000095"/>
        <w:sz w:val="22"/>
      </w:rPr>
      <w:tblPr/>
      <w:tcPr>
        <w:shd w:color="fde9d8" w:fill="fde9d8" w:themeFill="accent6" w:themeFillTint="000034" w:val="clear"/>
      </w:tcPr>
    </w:tblStylePr>
    <w:tblStylePr w:type="band2Horz">
      <w:rPr>
        <w:color w:val="b15407" w:themeColor="accent6" w:themeShade="000095"/>
        <w:sz w:val="22"/>
      </w:rPr>
    </w:tblStylePr>
  </w:style>
  <w:style w:type="table" w:styleId="-110" w:customStyle="1">
    <w:name w:val="Список-таблица 1 светл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tblPr/>
      <w:tcPr>
        <w:shd w:color="bfbfbf" w:fill="bfbfbf" w:themeFill="text1" w:themeFillTint="000040" w:val="clear"/>
      </w:tcPr>
    </w:tblStylePr>
  </w:style>
  <w:style w:type="table" w:styleId="ListTable1Light-Accent1" w:customStyle="1">
    <w:name w:val="List Table 1 Light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d2dfee" w:fill="d2dfee" w:themeFill="accent1" w:themeFillTint="000040" w:val="clear"/>
      </w:tcPr>
    </w:tblStylePr>
    <w:tblStylePr w:type="band1Horz">
      <w:tblPr/>
      <w:tcPr>
        <w:shd w:color="d2dfee" w:fill="d2dfee" w:themeFill="accent1" w:themeFillTint="000040" w:val="clear"/>
      </w:tcPr>
    </w:tblStylePr>
  </w:style>
  <w:style w:type="table" w:styleId="ListTable1Light-Accent2" w:customStyle="1">
    <w:name w:val="List Table 1 Light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efd2d2" w:fill="efd2d2" w:themeFill="accent2" w:themeFillTint="000040" w:val="clear"/>
      </w:tcPr>
    </w:tblStylePr>
    <w:tblStylePr w:type="band1Horz">
      <w:tblPr/>
      <w:tcPr>
        <w:shd w:color="efd2d2" w:fill="efd2d2" w:themeFill="accent2" w:themeFillTint="000040" w:val="clear"/>
      </w:tcPr>
    </w:tblStylePr>
  </w:style>
  <w:style w:type="table" w:styleId="ListTable1Light-Accent3" w:customStyle="1">
    <w:name w:val="List Table 1 Light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e5eed5" w:fill="e5eed5" w:themeFill="accent3" w:themeFillTint="000040" w:val="clear"/>
      </w:tcPr>
    </w:tblStylePr>
    <w:tblStylePr w:type="band1Horz">
      <w:tblPr/>
      <w:tcPr>
        <w:shd w:color="e5eed5" w:fill="e5eed5" w:themeFill="accent3" w:themeFillTint="000040" w:val="clear"/>
      </w:tcPr>
    </w:tblStylePr>
  </w:style>
  <w:style w:type="table" w:styleId="ListTable1Light-Accent4" w:customStyle="1">
    <w:name w:val="List Table 1 Light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dfd8e7" w:fill="dfd8e7" w:themeFill="accent4" w:themeFillTint="000040" w:val="clear"/>
      </w:tcPr>
    </w:tblStylePr>
    <w:tblStylePr w:type="band1Horz">
      <w:tblPr/>
      <w:tcPr>
        <w:shd w:color="dfd8e7" w:fill="dfd8e7" w:themeFill="accent4" w:themeFillTint="000040" w:val="clear"/>
      </w:tcPr>
    </w:tblStylePr>
  </w:style>
  <w:style w:type="table" w:styleId="ListTable1Light-Accent5" w:customStyle="1">
    <w:name w:val="List Table 1 Light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d1eaf0" w:fill="d1eaf0" w:themeFill="accent5" w:themeFillTint="000040" w:val="clear"/>
      </w:tcPr>
    </w:tblStylePr>
    <w:tblStylePr w:type="band1Horz">
      <w:tblPr/>
      <w:tcPr>
        <w:shd w:color="d1eaf0" w:fill="d1eaf0" w:themeFill="accent5" w:themeFillTint="000040" w:val="clear"/>
      </w:tcPr>
    </w:tblStylePr>
  </w:style>
  <w:style w:type="table" w:styleId="ListTable1Light-Accent6" w:customStyle="1">
    <w:name w:val="List Table 1 Light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fde4d0" w:fill="fde4d0" w:themeFill="accent6" w:themeFillTint="000040" w:val="clear"/>
      </w:tcPr>
    </w:tblStylePr>
    <w:tblStylePr w:type="band1Horz">
      <w:tblPr/>
      <w:tcPr>
        <w:shd w:color="fde4d0" w:fill="fde4d0" w:themeFill="accent6" w:themeFillTint="000040" w:val="clear"/>
      </w:tcPr>
    </w:tblStylePr>
  </w:style>
  <w:style w:type="table" w:styleId="-210" w:customStyle="1">
    <w:name w:val="Список-таблица 2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2-Accent1" w:customStyle="1">
    <w:name w:val="List Table 2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4f81bd" w:space="0" w:sz="4" w:themeColor="accent1" w:val="singl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4f81bd" w:space="0" w:sz="4" w:themeColor="accent1" w:val="singl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rPr>
        <w:sz w:val="22"/>
      </w:rPr>
      <w:tblPr/>
      <w:tcPr>
        <w:shd w:color="d2dfee" w:fill="d2dfee" w:themeFill="accent1" w:themeFillTint="000040" w:val="clear"/>
      </w:tcPr>
    </w:tblStylePr>
    <w:tblStylePr w:type="band1Horz">
      <w:rPr>
        <w:sz w:val="22"/>
      </w:rPr>
      <w:tblPr/>
      <w:tcPr>
        <w:shd w:color="d2dfee" w:fill="d2dfee" w:themeFill="accent1" w:themeFillTint="000040" w:val="clear"/>
      </w:tcPr>
    </w:tblStylePr>
  </w:style>
  <w:style w:type="table" w:styleId="ListTable2-Accent2" w:customStyle="1">
    <w:name w:val="List Table 2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c0504d" w:space="0" w:sz="4" w:themeColor="accent2" w:val="singl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c0504d" w:space="0" w:sz="4" w:themeColor="accent2" w:val="singl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rPr>
        <w:sz w:val="22"/>
      </w:rPr>
      <w:tblPr/>
      <w:tcPr>
        <w:shd w:color="efd2d2" w:fill="efd2d2" w:themeFill="accent2" w:themeFillTint="000040" w:val="clear"/>
      </w:tcPr>
    </w:tblStylePr>
    <w:tblStylePr w:type="band1Horz">
      <w:rPr>
        <w:sz w:val="22"/>
      </w:rPr>
      <w:tblPr/>
      <w:tcPr>
        <w:shd w:color="efd2d2" w:fill="efd2d2" w:themeFill="accent2" w:themeFillTint="000040" w:val="clear"/>
      </w:tcPr>
    </w:tblStylePr>
  </w:style>
  <w:style w:type="table" w:styleId="ListTable2-Accent3" w:customStyle="1">
    <w:name w:val="List Table 2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9bbb59" w:space="0" w:sz="4" w:themeColor="accent3" w:val="singl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9bbb59" w:space="0" w:sz="4" w:themeColor="accent3" w:val="singl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rPr>
        <w:sz w:val="22"/>
      </w:rPr>
      <w:tblPr/>
      <w:tcPr>
        <w:shd w:color="e5eed5" w:fill="e5eed5" w:themeFill="accent3" w:themeFillTint="000040" w:val="clear"/>
      </w:tcPr>
    </w:tblStylePr>
    <w:tblStylePr w:type="band1Horz">
      <w:rPr>
        <w:sz w:val="22"/>
      </w:rPr>
      <w:tblPr/>
      <w:tcPr>
        <w:shd w:color="e5eed5" w:fill="e5eed5" w:themeFill="accent3" w:themeFillTint="000040" w:val="clear"/>
      </w:tcPr>
    </w:tblStylePr>
  </w:style>
  <w:style w:type="table" w:styleId="ListTable2-Accent4" w:customStyle="1">
    <w:name w:val="List Table 2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8064a2" w:space="0" w:sz="4" w:themeColor="accent4" w:val="singl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8064a2" w:space="0" w:sz="4" w:themeColor="accent4" w:val="singl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rPr>
        <w:sz w:val="22"/>
      </w:rPr>
      <w:tblPr/>
      <w:tcPr>
        <w:shd w:color="dfd8e7" w:fill="dfd8e7" w:themeFill="accent4" w:themeFillTint="000040" w:val="clear"/>
      </w:tcPr>
    </w:tblStylePr>
    <w:tblStylePr w:type="band1Horz">
      <w:rPr>
        <w:sz w:val="22"/>
      </w:rPr>
      <w:tblPr/>
      <w:tcPr>
        <w:shd w:color="dfd8e7" w:fill="dfd8e7" w:themeFill="accent4" w:themeFillTint="000040" w:val="clear"/>
      </w:tcPr>
    </w:tblStylePr>
  </w:style>
  <w:style w:type="table" w:styleId="ListTable2-Accent5" w:customStyle="1">
    <w:name w:val="List Table 2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4bacc6" w:space="0" w:sz="4" w:themeColor="accent5" w:val="singl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4bacc6" w:space="0" w:sz="4" w:themeColor="accent5" w:val="singl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rPr>
        <w:sz w:val="22"/>
      </w:rPr>
      <w:tblPr/>
      <w:tcPr>
        <w:shd w:color="d1eaf0" w:fill="d1eaf0" w:themeFill="accent5" w:themeFillTint="000040" w:val="clear"/>
      </w:tcPr>
    </w:tblStylePr>
    <w:tblStylePr w:type="band1Horz">
      <w:rPr>
        <w:sz w:val="22"/>
      </w:rPr>
      <w:tblPr/>
      <w:tcPr>
        <w:shd w:color="d1eaf0" w:fill="d1eaf0" w:themeFill="accent5" w:themeFillTint="000040" w:val="clear"/>
      </w:tcPr>
    </w:tblStylePr>
  </w:style>
  <w:style w:type="table" w:styleId="ListTable2-Accent6" w:customStyle="1">
    <w:name w:val="List Table 2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f79646" w:space="0" w:sz="4" w:themeColor="accent6" w:val="singl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f79646" w:space="0" w:sz="4" w:themeColor="accent6" w:val="singl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firstCol">
      <w:rPr>
        <w:b w:val="1"/>
        <w:sz w:val="22"/>
      </w:rPr>
    </w:tblStylePr>
    <w:tblStylePr w:type="lastCol">
      <w:rPr>
        <w:b w:val="1"/>
        <w:sz w:val="22"/>
      </w:rPr>
    </w:tblStylePr>
    <w:tblStylePr w:type="band1Vert">
      <w:rPr>
        <w:sz w:val="22"/>
      </w:rPr>
      <w:tblPr/>
      <w:tcPr>
        <w:shd w:color="fde4d0" w:fill="fde4d0" w:themeFill="accent6" w:themeFillTint="000040" w:val="clear"/>
      </w:tcPr>
    </w:tblStylePr>
    <w:tblStylePr w:type="band1Horz">
      <w:rPr>
        <w:sz w:val="22"/>
      </w:rPr>
      <w:tblPr/>
      <w:tcPr>
        <w:shd w:color="fde4d0" w:fill="fde4d0" w:themeFill="accent6" w:themeFillTint="000040" w:val="clear"/>
      </w:tcPr>
    </w:tblStylePr>
  </w:style>
  <w:style w:type="table" w:styleId="-310" w:customStyle="1">
    <w:name w:val="Список-таблица 3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f81bd" w:fill="4f81bd" w:themeFill="accent1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d99695" w:fill="d99695" w:themeFill="accent2" w:themeFillTint="000097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rPr>
        <w:sz w:val="22"/>
      </w:rPr>
      <w:tblPr/>
      <w:tcPr>
        <w:tcBorders>
          <w:top w:color="c0504d" w:space="0" w:sz="4" w:themeColor="accent2" w:val="single"/>
          <w:bottom w:color="c0504d" w:space="0" w:sz="4" w:themeColor="accent2" w:val="single"/>
        </w:tcBorders>
      </w:tcPr>
    </w:tblStylePr>
  </w:style>
  <w:style w:type="table" w:styleId="ListTable3-Accent3" w:customStyle="1">
    <w:name w:val="List Table 3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c3d69b" w:fill="c3d69b" w:themeFill="accent3" w:themeFillTint="000098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rPr>
        <w:sz w:val="22"/>
      </w:rPr>
      <w:tblPr/>
      <w:tcPr>
        <w:tcBorders>
          <w:top w:color="9bbb59" w:space="0" w:sz="4" w:themeColor="accent3" w:val="single"/>
          <w:bottom w:color="9bbb59" w:space="0" w:sz="4" w:themeColor="accent3" w:val="single"/>
        </w:tcBorders>
      </w:tcPr>
    </w:tblStylePr>
  </w:style>
  <w:style w:type="table" w:styleId="ListTable3-Accent4" w:customStyle="1">
    <w:name w:val="List Table 3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b2a1c6" w:fill="b2a1c6" w:themeFill="accent4" w:themeFillTint="00009A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rPr>
        <w:sz w:val="22"/>
      </w:rPr>
      <w:tblPr/>
      <w:tcPr>
        <w:tcBorders>
          <w:top w:color="8064a2" w:space="0" w:sz="4" w:themeColor="accent4" w:val="single"/>
          <w:bottom w:color="8064a2" w:space="0" w:sz="4" w:themeColor="accent4" w:val="single"/>
        </w:tcBorders>
      </w:tcPr>
    </w:tblStylePr>
  </w:style>
  <w:style w:type="table" w:styleId="ListTable3-Accent5" w:customStyle="1">
    <w:name w:val="List Table 3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92ccdc" w:fill="92ccdc" w:themeFill="accent5" w:themeFillTint="00009A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rPr>
        <w:sz w:val="22"/>
      </w:rPr>
      <w:tblPr/>
      <w:tcPr>
        <w:tcBorders>
          <w:top w:color="4bacc6" w:space="0" w:sz="4" w:themeColor="accent5" w:val="single"/>
          <w:bottom w:color="4bacc6" w:space="0" w:sz="4" w:themeColor="accent5" w:val="single"/>
        </w:tcBorders>
      </w:tcPr>
    </w:tblStylePr>
  </w:style>
  <w:style w:type="table" w:styleId="ListTable3-Accent6" w:customStyle="1">
    <w:name w:val="List Table 3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fac090" w:fill="fac090" w:themeFill="accent6" w:themeFillTint="000098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rPr>
        <w:sz w:val="22"/>
      </w:rPr>
      <w:tblPr/>
      <w:tcPr>
        <w:tcBorders>
          <w:top w:color="f79646" w:space="0" w:sz="4" w:themeColor="accent6" w:val="single"/>
          <w:bottom w:color="f79646" w:space="0" w:sz="4" w:themeColor="accent6" w:val="single"/>
        </w:tcBorders>
      </w:tcPr>
    </w:tblStylePr>
  </w:style>
  <w:style w:type="table" w:styleId="-410" w:customStyle="1">
    <w:name w:val="Список-таблица 4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4-Accent1" w:customStyle="1">
    <w:name w:val="List Table 4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f81bd" w:fill="4f81bd" w:themeFill="accent1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d2dfee" w:fill="d2dfee" w:themeFill="accent1" w:themeFillTint="000040" w:val="clear"/>
      </w:tcPr>
    </w:tblStylePr>
    <w:tblStylePr w:type="band1Horz">
      <w:rPr>
        <w:sz w:val="22"/>
      </w:rPr>
      <w:tblPr/>
      <w:tcPr>
        <w:shd w:color="d2dfee" w:fill="d2dfee" w:themeFill="accent1" w:themeFillTint="000040" w:val="clear"/>
      </w:tcPr>
    </w:tblStylePr>
  </w:style>
  <w:style w:type="table" w:styleId="ListTable4-Accent2" w:customStyle="1">
    <w:name w:val="List Table 4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c0504d" w:fill="c0504d" w:themeFill="accent2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efd2d2" w:fill="efd2d2" w:themeFill="accent2" w:themeFillTint="000040" w:val="clear"/>
      </w:tcPr>
    </w:tblStylePr>
    <w:tblStylePr w:type="band1Horz">
      <w:rPr>
        <w:sz w:val="22"/>
      </w:rPr>
      <w:tblPr/>
      <w:tcPr>
        <w:shd w:color="efd2d2" w:fill="efd2d2" w:themeFill="accent2" w:themeFillTint="000040" w:val="clear"/>
      </w:tcPr>
    </w:tblStylePr>
  </w:style>
  <w:style w:type="table" w:styleId="ListTable4-Accent3" w:customStyle="1">
    <w:name w:val="List Table 4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9bbb59" w:fill="9bbb59" w:themeFill="accent3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e5eed5" w:fill="e5eed5" w:themeFill="accent3" w:themeFillTint="000040" w:val="clear"/>
      </w:tcPr>
    </w:tblStylePr>
    <w:tblStylePr w:type="band1Horz">
      <w:rPr>
        <w:sz w:val="22"/>
      </w:rPr>
      <w:tblPr/>
      <w:tcPr>
        <w:shd w:color="e5eed5" w:fill="e5eed5" w:themeFill="accent3" w:themeFillTint="000040" w:val="clear"/>
      </w:tcPr>
    </w:tblStylePr>
  </w:style>
  <w:style w:type="table" w:styleId="ListTable4-Accent4" w:customStyle="1">
    <w:name w:val="List Table 4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8064a2" w:fill="8064a2" w:themeFill="accent4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dfd8e7" w:fill="dfd8e7" w:themeFill="accent4" w:themeFillTint="000040" w:val="clear"/>
      </w:tcPr>
    </w:tblStylePr>
    <w:tblStylePr w:type="band1Horz">
      <w:rPr>
        <w:sz w:val="22"/>
      </w:rPr>
      <w:tblPr/>
      <w:tcPr>
        <w:shd w:color="dfd8e7" w:fill="dfd8e7" w:themeFill="accent4" w:themeFillTint="000040" w:val="clear"/>
      </w:tcPr>
    </w:tblStylePr>
  </w:style>
  <w:style w:type="table" w:styleId="ListTable4-Accent5" w:customStyle="1">
    <w:name w:val="List Table 4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bacc6" w:fill="4bacc6" w:themeFill="accent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d1eaf0" w:fill="d1eaf0" w:themeFill="accent5" w:themeFillTint="000040" w:val="clear"/>
      </w:tcPr>
    </w:tblStylePr>
    <w:tblStylePr w:type="band1Horz">
      <w:rPr>
        <w:sz w:val="22"/>
      </w:rPr>
      <w:tblPr/>
      <w:tcPr>
        <w:shd w:color="d1eaf0" w:fill="d1eaf0" w:themeFill="accent5" w:themeFillTint="000040" w:val="clear"/>
      </w:tcPr>
    </w:tblStylePr>
  </w:style>
  <w:style w:type="table" w:styleId="ListTable4-Accent6" w:customStyle="1">
    <w:name w:val="List Table 4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f79646" w:fill="f79646" w:themeFill="accent6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rPr>
        <w:sz w:val="22"/>
      </w:rPr>
      <w:tblPr/>
      <w:tcPr>
        <w:shd w:color="fde4d0" w:fill="fde4d0" w:themeFill="accent6" w:themeFillTint="000040" w:val="clear"/>
      </w:tcPr>
    </w:tblStylePr>
    <w:tblStylePr w:type="band1Horz">
      <w:rPr>
        <w:sz w:val="22"/>
      </w:rPr>
      <w:tblPr/>
      <w:tcPr>
        <w:shd w:color="fde4d0" w:fill="fde4d0" w:themeFill="accent6" w:themeFillTint="000040" w:val="clear"/>
      </w:tcPr>
    </w:tblStylePr>
  </w:style>
  <w:style w:type="table" w:styleId="-510" w:customStyle="1">
    <w:name w:val="Список-таблица 5 тем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text1" w:val="single"/>
          <w:bottom w:color="ffffff" w:space="0" w:sz="12" w:themeColor="light1" w:val="single"/>
        </w:tcBorders>
        <w:shd w:color="7f7f7f" w:fill="7f7f7f" w:themeFill="text1" w:themeFillTint="000080" w:val="clear"/>
      </w:tcPr>
    </w:tblStylePr>
    <w:tblStylePr w:type="lastRow">
      <w:rPr>
        <w:b w:val="1"/>
        <w:color w:val="ffffff" w:themeColor="light1"/>
        <w:sz w:val="22"/>
      </w:r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000000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Fill="text1" w:themeFill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</w:style>
  <w:style w:type="table" w:styleId="ListTable5Dark-Accent1" w:customStyle="1">
    <w:name w:val="List Table 5 Dark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Fill="accent1" w:val="clear"/>
      </w:tcPr>
    </w:tblStylePr>
    <w:tblStylePr w:type="lastRow">
      <w:rPr>
        <w:b w:val="1"/>
        <w:color w:val="ffffff" w:themeColor="light1"/>
        <w:sz w:val="22"/>
      </w:rPr>
    </w:tblStylePr>
    <w:tblStylePr w:type="firstCol">
      <w:rPr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Fill="accent1" w:val="clear"/>
      </w:tcPr>
    </w:tblStylePr>
  </w:style>
  <w:style w:type="table" w:styleId="ListTable5Dark-Accent2" w:customStyle="1">
    <w:name w:val="List Table 5 Dark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 w:themeColor="light1"/>
        <w:sz w:val="22"/>
      </w:rPr>
      <w:tblPr/>
      <w:tcPr>
        <w:tcBorders>
          <w:top w:color="c0504d" w:space="0" w:sz="32" w:themeColor="accent2" w:val="single"/>
          <w:bottom w:color="ffffff" w:space="0" w:sz="12" w:themeColor="light1" w:val="single"/>
        </w:tcBorders>
        <w:shd w:color="d99695" w:fill="d99695" w:themeFill="accent2" w:themeFillTint="000097" w:val="clear"/>
      </w:tcPr>
    </w:tblStylePr>
    <w:tblStylePr w:type="lastRow">
      <w:rPr>
        <w:b w:val="1"/>
        <w:color w:val="ffffff" w:themeColor="light1"/>
        <w:sz w:val="22"/>
      </w:rPr>
    </w:tblStylePr>
    <w:tblStylePr w:type="firstCol">
      <w:rPr>
        <w:b w:val="1"/>
        <w:color w:val="ffffff" w:themeColor="light1"/>
        <w:sz w:val="22"/>
      </w:rPr>
      <w:tblPr/>
      <w:tcPr>
        <w:tcBorders>
          <w:left w:color="c0504d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0504d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Fill="accent2" w:themeFill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Fill="accent2" w:themeFill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Fill="accent2" w:themeFillTint="000097" w:val="clear"/>
      </w:tcPr>
    </w:tblStylePr>
  </w:style>
  <w:style w:type="table" w:styleId="ListTable5Dark-Accent3" w:customStyle="1">
    <w:name w:val="List Table 5 Dark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 w:themeColor="light1"/>
        <w:sz w:val="22"/>
      </w:rPr>
      <w:tblPr/>
      <w:tcPr>
        <w:tcBorders>
          <w:top w:color="9bbb59" w:space="0" w:sz="32" w:themeColor="accent3" w:val="single"/>
          <w:bottom w:color="ffffff" w:space="0" w:sz="12" w:themeColor="light1" w:val="single"/>
        </w:tcBorders>
        <w:shd w:color="c3d69b" w:fill="c3d69b" w:themeFill="accent3" w:themeFillTint="000098" w:val="clear"/>
      </w:tcPr>
    </w:tblStylePr>
    <w:tblStylePr w:type="lastRow">
      <w:rPr>
        <w:b w:val="1"/>
        <w:color w:val="ffffff" w:themeColor="light1"/>
        <w:sz w:val="22"/>
      </w:rPr>
    </w:tblStylePr>
    <w:tblStylePr w:type="firstCol">
      <w:rPr>
        <w:b w:val="1"/>
        <w:color w:val="ffffff" w:themeColor="light1"/>
        <w:sz w:val="22"/>
      </w:rPr>
      <w:tblPr/>
      <w:tcPr>
        <w:tcBorders>
          <w:left w:color="9bbb5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bb5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Fill="accent3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Fill="accent3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Fill="accent3" w:themeFillTint="000098" w:val="clear"/>
      </w:tcPr>
    </w:tblStylePr>
  </w:style>
  <w:style w:type="table" w:styleId="ListTable5Dark-Accent4" w:customStyle="1">
    <w:name w:val="List Table 5 Dark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 w:themeColor="light1"/>
        <w:sz w:val="22"/>
      </w:rPr>
      <w:tblPr/>
      <w:tcPr>
        <w:tcBorders>
          <w:top w:color="8064a2" w:space="0" w:sz="32" w:themeColor="accent4" w:val="single"/>
          <w:bottom w:color="ffffff" w:space="0" w:sz="12" w:themeColor="light1" w:val="single"/>
        </w:tcBorders>
        <w:shd w:color="b2a1c6" w:fill="b2a1c6" w:themeFill="accent4" w:themeFillTint="00009A" w:val="clear"/>
      </w:tcPr>
    </w:tblStylePr>
    <w:tblStylePr w:type="lastRow">
      <w:rPr>
        <w:b w:val="1"/>
        <w:color w:val="ffffff" w:themeColor="light1"/>
        <w:sz w:val="22"/>
      </w:rPr>
    </w:tblStylePr>
    <w:tblStylePr w:type="firstCol">
      <w:rPr>
        <w:b w:val="1"/>
        <w:color w:val="ffffff" w:themeColor="light1"/>
        <w:sz w:val="22"/>
      </w:rPr>
      <w:tblPr/>
      <w:tcPr>
        <w:tcBorders>
          <w:left w:color="8064a2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064a2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Fill="accent4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Fill="accent4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Fill="accent4" w:themeFillTint="00009A" w:val="clear"/>
      </w:tcPr>
    </w:tblStylePr>
  </w:style>
  <w:style w:type="table" w:styleId="ListTable5Dark-Accent5" w:customStyle="1">
    <w:name w:val="List Table 5 Dark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 w:themeColor="light1"/>
        <w:sz w:val="22"/>
      </w:rPr>
      <w:tblPr/>
      <w:tcPr>
        <w:tcBorders>
          <w:top w:color="4bacc6" w:space="0" w:sz="32" w:themeColor="accent5" w:val="single"/>
          <w:bottom w:color="ffffff" w:space="0" w:sz="12" w:themeColor="light1" w:val="single"/>
        </w:tcBorders>
        <w:shd w:color="92ccdc" w:fill="92ccdc" w:themeFill="accent5" w:themeFillTint="00009A" w:val="clear"/>
      </w:tcPr>
    </w:tblStylePr>
    <w:tblStylePr w:type="lastRow">
      <w:rPr>
        <w:b w:val="1"/>
        <w:color w:val="ffffff" w:themeColor="light1"/>
        <w:sz w:val="22"/>
      </w:rPr>
    </w:tblStylePr>
    <w:tblStylePr w:type="firstCol">
      <w:rPr>
        <w:b w:val="1"/>
        <w:color w:val="ffffff" w:themeColor="light1"/>
        <w:sz w:val="22"/>
      </w:rPr>
      <w:tblPr/>
      <w:tcPr>
        <w:tcBorders>
          <w:left w:color="4bacc6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bacc6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Fill="accent5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Fill="accent5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Fill="accent5" w:themeFillTint="00009A" w:val="clear"/>
      </w:tcPr>
    </w:tblStylePr>
  </w:style>
  <w:style w:type="table" w:styleId="ListTable5Dark-Accent6" w:customStyle="1">
    <w:name w:val="List Table 5 Dark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 w:themeColor="light1"/>
        <w:sz w:val="22"/>
      </w:rPr>
      <w:tblPr/>
      <w:tcPr>
        <w:tcBorders>
          <w:top w:color="f79646" w:space="0" w:sz="32" w:themeColor="accent6" w:val="single"/>
          <w:bottom w:color="ffffff" w:space="0" w:sz="12" w:themeColor="light1" w:val="single"/>
        </w:tcBorders>
        <w:shd w:color="fac090" w:fill="fac090" w:themeFill="accent6" w:themeFillTint="000098" w:val="clear"/>
      </w:tcPr>
    </w:tblStylePr>
    <w:tblStylePr w:type="lastRow">
      <w:rPr>
        <w:b w:val="1"/>
        <w:color w:val="ffffff" w:themeColor="light1"/>
        <w:sz w:val="22"/>
      </w:rPr>
    </w:tblStylePr>
    <w:tblStylePr w:type="firstCol">
      <w:rPr>
        <w:b w:val="1"/>
        <w:color w:val="ffffff" w:themeColor="light1"/>
        <w:sz w:val="22"/>
      </w:rPr>
      <w:tblPr/>
      <w:tcPr>
        <w:tcBorders>
          <w:left w:color="f79646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79646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Fill="accent6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Fill="accent6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Fill="accent6" w:themeFillTint="000098" w:val="clear"/>
      </w:tcPr>
    </w:tblStylePr>
  </w:style>
  <w:style w:type="table" w:styleId="-610" w:customStyle="1">
    <w:name w:val="Список-таблица 6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000000" w:themeColor="text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val="000000" w:themeColor="text1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4f81bd" w:space="0" w:sz="4" w:themeColor="accent1" w:val="single"/>
        <w:bottom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d2dfee" w:themeFill="accent1" w:themeFillTint="000040" w:val="clear"/>
      </w:tcPr>
    </w:tblStylePr>
    <w:tblStylePr w:type="band1Horz">
      <w:rPr>
        <w:color w:val="2a4a71" w:themeColor="accent1" w:themeShade="000095"/>
        <w:sz w:val="22"/>
      </w:rPr>
      <w:tblPr/>
      <w:tcPr>
        <w:shd w:color="d2dfee" w:fill="d2dfee" w:themeFill="accent1" w:themeFillTint="000040" w:val="clear"/>
      </w:tcPr>
    </w:tblStylePr>
    <w:tblStylePr w:type="band2Horz">
      <w:rPr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efd2d2" w:themeFill="accent2" w:themeFillTint="000040" w:val="clear"/>
      </w:tcPr>
    </w:tblStylePr>
    <w:tblStylePr w:type="band1Horz">
      <w:rPr>
        <w:color w:val="d99695" w:themeColor="accent2" w:themeShade="000095" w:themeTint="000097"/>
        <w:sz w:val="22"/>
      </w:rPr>
      <w:tblPr/>
      <w:tcPr>
        <w:shd w:color="efd2d2" w:fill="efd2d2" w:themeFill="accent2" w:themeFillTint="000040" w:val="clear"/>
      </w:tcPr>
    </w:tblStylePr>
    <w:tblStylePr w:type="band2Horz">
      <w:rPr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e5eed5" w:themeFill="accent3" w:themeFillTint="000040" w:val="clear"/>
      </w:tcPr>
    </w:tblStylePr>
    <w:tblStylePr w:type="band1Horz">
      <w:rPr>
        <w:color w:val="c3d69b" w:themeColor="accent3" w:themeShade="000095" w:themeTint="000098"/>
        <w:sz w:val="22"/>
      </w:rPr>
      <w:tblPr/>
      <w:tcPr>
        <w:shd w:color="e5eed5" w:fill="e5eed5" w:themeFill="accent3" w:themeFillTint="000040" w:val="clear"/>
      </w:tcPr>
    </w:tblStylePr>
    <w:tblStylePr w:type="band2Horz">
      <w:rPr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dfd8e7" w:themeFill="accent4" w:themeFillTint="000040" w:val="clear"/>
      </w:tcPr>
    </w:tblStylePr>
    <w:tblStylePr w:type="band1Horz">
      <w:rPr>
        <w:color w:val="b2a1c6" w:themeColor="accent4" w:themeShade="000095" w:themeTint="00009A"/>
        <w:sz w:val="22"/>
      </w:rPr>
      <w:tblPr/>
      <w:tcPr>
        <w:shd w:color="dfd8e7" w:fill="dfd8e7" w:themeFill="accent4" w:themeFillTint="000040" w:val="clear"/>
      </w:tcPr>
    </w:tblStylePr>
    <w:tblStylePr w:type="band2Horz">
      <w:rPr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d1eaf0" w:themeFill="accent5" w:themeFillTint="000040" w:val="clear"/>
      </w:tcPr>
    </w:tblStylePr>
    <w:tblStylePr w:type="band1Horz">
      <w:rPr>
        <w:color w:val="92ccdc" w:themeColor="accent5" w:themeShade="000095" w:themeTint="00009A"/>
        <w:sz w:val="22"/>
      </w:rPr>
      <w:tblPr/>
      <w:tcPr>
        <w:shd w:color="d1eaf0" w:fill="d1eaf0" w:themeFill="accent5" w:themeFillTint="000040" w:val="clear"/>
      </w:tcPr>
    </w:tblStylePr>
    <w:tblStylePr w:type="band2Horz">
      <w:rPr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fde4d0" w:themeFill="accent6" w:themeFillTint="000040" w:val="clear"/>
      </w:tcPr>
    </w:tblStylePr>
    <w:tblStylePr w:type="band1Horz">
      <w:rPr>
        <w:color w:val="fac090" w:themeColor="accent6" w:themeShade="000095" w:themeTint="000098"/>
        <w:sz w:val="22"/>
      </w:rPr>
      <w:tblPr/>
      <w:tcPr>
        <w:shd w:color="fde4d0" w:fill="fde4d0" w:themeFill="accent6" w:themeFillTint="000040" w:val="clear"/>
      </w:tcPr>
    </w:tblStylePr>
    <w:tblStylePr w:type="band2Horz">
      <w:rPr>
        <w:color w:val="fac090" w:themeColor="accent6" w:themeShade="000095" w:themeTint="000098"/>
        <w:sz w:val="22"/>
      </w:rPr>
    </w:tblStylePr>
  </w:style>
  <w:style w:type="table" w:styleId="-710" w:customStyle="1">
    <w:name w:val="Список-таблица 7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right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000000" w:space="0" w:sz="4" w:themeColor="tex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val="7f7f7f" w:themeColor="text1" w:themeShade="000095" w:themeTint="000080"/>
        <w:sz w:val="22"/>
      </w:rPr>
      <w:tblPr/>
      <w:tcPr>
        <w:tcBorders>
          <w:top w:color="000000" w:space="0" w:sz="4" w:themeColor="tex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000000" w:space="0" w:sz="4" w:themeColor="text1" w:val="single"/>
        </w:tcBorders>
        <w:shd w:color="ffffff" w:fill="auto" w:val="clear"/>
      </w:tcPr>
    </w:tblStylePr>
    <w:tblStylePr w:type="lastCol">
      <w:rPr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000000" w:space="0" w:sz="4" w:themeColor="tex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val="7f7f7f" w:themeColor="text1" w:themeShade="000095" w:themeTint="000080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Fill="accent1" w:themeFillTint="000040" w:val="clear"/>
      </w:tcPr>
    </w:tblStylePr>
    <w:tblStylePr w:type="band1Horz">
      <w:rPr>
        <w:color w:val="2a4a71" w:themeColor="accent1" w:themeShade="000095"/>
        <w:sz w:val="22"/>
      </w:rPr>
      <w:tblPr/>
      <w:tcPr>
        <w:shd w:color="d2dfee" w:fill="d2dfee" w:themeFill="accent1" w:themeFillTint="000040" w:val="clear"/>
      </w:tcPr>
    </w:tblStylePr>
    <w:tblStylePr w:type="band2Horz">
      <w:rPr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c0504d" w:space="0" w:sz="4" w:themeColor="accent2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val="d99695" w:themeColor="accent2" w:themeShade="000095" w:themeTint="000097"/>
        <w:sz w:val="22"/>
      </w:rPr>
      <w:tblPr/>
      <w:tcPr>
        <w:tcBorders>
          <w:top w:color="c0504d" w:space="0" w:sz="4" w:themeColor="accent2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0504d" w:space="0" w:sz="4" w:themeColor="accent2" w:val="single"/>
        </w:tcBorders>
        <w:shd w:color="ffffff" w:fill="auto" w:val="clear"/>
      </w:tcPr>
    </w:tblStylePr>
    <w:tblStylePr w:type="lastCol">
      <w:rPr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c0504d" w:space="0" w:sz="4" w:themeColor="accent2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Fill="accent2" w:themeFillTint="000040" w:val="clear"/>
      </w:tcPr>
    </w:tblStylePr>
    <w:tblStylePr w:type="band1Horz">
      <w:rPr>
        <w:color w:val="d99695" w:themeColor="accent2" w:themeShade="000095" w:themeTint="000097"/>
        <w:sz w:val="22"/>
      </w:rPr>
      <w:tblPr/>
      <w:tcPr>
        <w:shd w:color="efd2d2" w:fill="efd2d2" w:themeFill="accent2" w:themeFillTint="000040" w:val="clear"/>
      </w:tcPr>
    </w:tblStylePr>
    <w:tblStylePr w:type="band2Horz">
      <w:rPr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9bbb59" w:space="0" w:sz="4" w:themeColor="accent3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val="c3d69b" w:themeColor="accent3" w:themeShade="000095" w:themeTint="000098"/>
        <w:sz w:val="22"/>
      </w:rPr>
      <w:tblPr/>
      <w:tcPr>
        <w:tcBorders>
          <w:top w:color="9bbb59" w:space="0" w:sz="4" w:themeColor="accent3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bbb59" w:space="0" w:sz="4" w:themeColor="accent3" w:val="single"/>
        </w:tcBorders>
        <w:shd w:color="ffffff" w:fill="auto" w:val="clear"/>
      </w:tcPr>
    </w:tblStylePr>
    <w:tblStylePr w:type="lastCol">
      <w:rPr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9bbb59" w:space="0" w:sz="4" w:themeColor="accent3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Fill="accent3" w:themeFillTint="000040" w:val="clear"/>
      </w:tcPr>
    </w:tblStylePr>
    <w:tblStylePr w:type="band1Horz">
      <w:rPr>
        <w:color w:val="c3d69b" w:themeColor="accent3" w:themeShade="000095" w:themeTint="000098"/>
        <w:sz w:val="22"/>
      </w:rPr>
      <w:tblPr/>
      <w:tcPr>
        <w:shd w:color="e5eed5" w:fill="e5eed5" w:themeFill="accent3" w:themeFillTint="000040" w:val="clear"/>
      </w:tcPr>
    </w:tblStylePr>
    <w:tblStylePr w:type="band2Horz">
      <w:rPr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8064a2" w:space="0" w:sz="4" w:themeColor="accent4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val="b2a1c6" w:themeColor="accent4" w:themeShade="000095" w:themeTint="00009A"/>
        <w:sz w:val="22"/>
      </w:rPr>
      <w:tblPr/>
      <w:tcPr>
        <w:tcBorders>
          <w:top w:color="8064a2" w:space="0" w:sz="4" w:themeColor="accent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8064a2" w:space="0" w:sz="4" w:themeColor="accent4" w:val="single"/>
        </w:tcBorders>
        <w:shd w:color="ffffff" w:fill="auto" w:val="clear"/>
      </w:tcPr>
    </w:tblStylePr>
    <w:tblStylePr w:type="lastCol">
      <w:rPr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8064a2" w:space="0" w:sz="4" w:themeColor="accent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Fill="accent4" w:themeFillTint="000040" w:val="clear"/>
      </w:tcPr>
    </w:tblStylePr>
    <w:tblStylePr w:type="band1Horz">
      <w:rPr>
        <w:color w:val="b2a1c6" w:themeColor="accent4" w:themeShade="000095" w:themeTint="00009A"/>
        <w:sz w:val="22"/>
      </w:rPr>
      <w:tblPr/>
      <w:tcPr>
        <w:shd w:color="dfd8e7" w:fill="dfd8e7" w:themeFill="accent4" w:themeFillTint="000040" w:val="clear"/>
      </w:tcPr>
    </w:tblStylePr>
    <w:tblStylePr w:type="band2Horz">
      <w:rPr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4bacc6" w:space="0" w:sz="4" w:themeColor="accent5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val="92ccdc" w:themeColor="accent5" w:themeShade="000095" w:themeTint="00009A"/>
        <w:sz w:val="22"/>
      </w:rPr>
      <w:tblPr/>
      <w:tcPr>
        <w:tcBorders>
          <w:top w:color="4bacc6" w:space="0" w:sz="4" w:themeColor="accent5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bacc6" w:space="0" w:sz="4" w:themeColor="accent5" w:val="single"/>
        </w:tcBorders>
        <w:shd w:color="ffffff" w:fill="auto" w:val="clear"/>
      </w:tcPr>
    </w:tblStylePr>
    <w:tblStylePr w:type="lastCol">
      <w:rPr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4bacc6" w:space="0" w:sz="4" w:themeColor="accent5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Fill="accent5" w:themeFillTint="000040" w:val="clear"/>
      </w:tcPr>
    </w:tblStylePr>
    <w:tblStylePr w:type="band1Horz">
      <w:rPr>
        <w:color w:val="92ccdc" w:themeColor="accent5" w:themeShade="000095" w:themeTint="00009A"/>
        <w:sz w:val="22"/>
      </w:rPr>
      <w:tblPr/>
      <w:tcPr>
        <w:shd w:color="d1eaf0" w:fill="d1eaf0" w:themeFill="accent5" w:themeFillTint="000040" w:val="clear"/>
      </w:tcPr>
    </w:tblStylePr>
    <w:tblStylePr w:type="band2Horz">
      <w:rPr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f79646" w:space="0" w:sz="4" w:themeColor="accent6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val="fac090" w:themeColor="accent6" w:themeShade="000095" w:themeTint="000098"/>
        <w:sz w:val="22"/>
      </w:rPr>
      <w:tblPr/>
      <w:tcPr>
        <w:tcBorders>
          <w:top w:color="f79646" w:space="0" w:sz="4" w:themeColor="accent6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79646" w:space="0" w:sz="4" w:themeColor="accent6" w:val="single"/>
        </w:tcBorders>
        <w:shd w:color="ffffff" w:fill="auto" w:val="clear"/>
      </w:tcPr>
    </w:tblStylePr>
    <w:tblStylePr w:type="lastCol">
      <w:rPr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f79646" w:space="0" w:sz="4" w:themeColor="accent6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Fill="accent6" w:themeFillTint="000040" w:val="clear"/>
      </w:tcPr>
    </w:tblStylePr>
    <w:tblStylePr w:type="band1Horz">
      <w:rPr>
        <w:color w:val="fac090" w:themeColor="accent6" w:themeShade="000095" w:themeTint="000098"/>
        <w:sz w:val="22"/>
      </w:rPr>
      <w:tblPr/>
      <w:tcPr>
        <w:shd w:color="fde4d0" w:fill="fde4d0" w:themeFill="accent6" w:themeFillTint="000040" w:val="clear"/>
      </w:tcPr>
    </w:tblStylePr>
    <w:tblStylePr w:type="band2Horz">
      <w:rPr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Lined-Accent1" w:customStyle="1">
    <w:name w:val="Lined - Accent 1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5d8ac2" w:fill="5d8ac2" w:themeFill="accent1" w:themeFillTint="0000EA" w:val="clear"/>
      </w:tcPr>
    </w:tblStylePr>
    <w:tblStylePr w:type="lastRow">
      <w:rPr>
        <w:sz w:val="22"/>
      </w:rPr>
      <w:tblPr/>
      <w:tcPr>
        <w:shd w:color="5d8ac2" w:fill="5d8ac2" w:themeFill="accent1" w:themeFillTint="0000EA" w:val="clear"/>
      </w:tcPr>
    </w:tblStylePr>
    <w:tblStylePr w:type="firstCol">
      <w:rPr>
        <w:sz w:val="22"/>
      </w:rPr>
      <w:tblPr/>
      <w:tcPr>
        <w:shd w:color="5d8ac2" w:fill="5d8ac2" w:themeFill="accent1" w:themeFillTint="0000EA" w:val="clear"/>
      </w:tcPr>
    </w:tblStylePr>
    <w:tblStylePr w:type="lastCol">
      <w:rPr>
        <w:sz w:val="22"/>
      </w:rPr>
      <w:tblPr/>
      <w:tcPr>
        <w:shd w:color="5d8ac2" w:fill="5d8ac2" w:themeFill="accent1" w:themeFillTint="0000EA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c7d7ea" w:fill="c7d7ea" w:themeFill="accent1" w:themeFillTint="000050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c7d7ea" w:fill="c7d7ea" w:themeFill="accent1" w:themeFillTint="000050" w:val="clear"/>
      </w:tcPr>
    </w:tblStylePr>
  </w:style>
  <w:style w:type="table" w:styleId="Lined-Accent2" w:customStyle="1">
    <w:name w:val="Lined - Accent 2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d99695" w:fill="d99695" w:themeFill="accent2" w:themeFillTint="000097" w:val="clear"/>
      </w:tcPr>
    </w:tblStylePr>
    <w:tblStylePr w:type="lastRow">
      <w:rPr>
        <w:sz w:val="22"/>
      </w:rPr>
      <w:tblPr/>
      <w:tcPr>
        <w:shd w:color="d99695" w:fill="d99695" w:themeFill="accent2" w:themeFillTint="000097" w:val="clear"/>
      </w:tcPr>
    </w:tblStylePr>
    <w:tblStylePr w:type="firstCol">
      <w:rPr>
        <w:sz w:val="22"/>
      </w:rPr>
      <w:tblPr/>
      <w:tcPr>
        <w:shd w:color="d99695" w:fill="d99695" w:themeFill="accent2" w:themeFillTint="000097" w:val="clear"/>
      </w:tcPr>
    </w:tblStylePr>
    <w:tblStylePr w:type="lastCol">
      <w:rPr>
        <w:sz w:val="22"/>
      </w:rPr>
      <w:tblPr/>
      <w:tcPr>
        <w:shd w:color="d99695" w:fill="d99695" w:themeFill="accent2" w:themeFillTint="000097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Lined-Accent3" w:customStyle="1">
    <w:name w:val="Lined - Accent 3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9abb59" w:fill="9abb59" w:themeFill="accent3" w:themeFillTint="0000FE" w:val="clear"/>
      </w:tcPr>
    </w:tblStylePr>
    <w:tblStylePr w:type="lastRow">
      <w:rPr>
        <w:sz w:val="22"/>
      </w:rPr>
      <w:tblPr/>
      <w:tcPr>
        <w:shd w:color="9abb59" w:fill="9abb59" w:themeFill="accent3" w:themeFillTint="0000FE" w:val="clear"/>
      </w:tcPr>
    </w:tblStylePr>
    <w:tblStylePr w:type="firstCol">
      <w:rPr>
        <w:sz w:val="22"/>
      </w:rPr>
      <w:tblPr/>
      <w:tcPr>
        <w:shd w:color="9abb59" w:fill="9abb59" w:themeFill="accent3" w:themeFillTint="0000FE" w:val="clear"/>
      </w:tcPr>
    </w:tblStylePr>
    <w:tblStylePr w:type="lastCol">
      <w:rPr>
        <w:sz w:val="22"/>
      </w:rPr>
      <w:tblPr/>
      <w:tcPr>
        <w:shd w:color="9abb59" w:fill="9abb59" w:themeFill="accent3" w:themeFillTint="0000FE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Lined-Accent4" w:customStyle="1">
    <w:name w:val="Lined - Accent 4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b2a1c6" w:fill="b2a1c6" w:themeFill="accent4" w:themeFillTint="00009A" w:val="clear"/>
      </w:tcPr>
    </w:tblStylePr>
    <w:tblStylePr w:type="lastRow">
      <w:rPr>
        <w:sz w:val="22"/>
      </w:rPr>
      <w:tblPr/>
      <w:tcPr>
        <w:shd w:color="b2a1c6" w:fill="b2a1c6" w:themeFill="accent4" w:themeFillTint="00009A" w:val="clear"/>
      </w:tcPr>
    </w:tblStylePr>
    <w:tblStylePr w:type="firstCol">
      <w:rPr>
        <w:sz w:val="22"/>
      </w:rPr>
      <w:tblPr/>
      <w:tcPr>
        <w:shd w:color="b2a1c6" w:fill="b2a1c6" w:themeFill="accent4" w:themeFillTint="00009A" w:val="clear"/>
      </w:tcPr>
    </w:tblStylePr>
    <w:tblStylePr w:type="lastCol">
      <w:rPr>
        <w:sz w:val="22"/>
      </w:rPr>
      <w:tblPr/>
      <w:tcPr>
        <w:shd w:color="b2a1c6" w:fill="b2a1c6" w:themeFill="accent4" w:themeFillTint="00009A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Lined-Accent5" w:customStyle="1">
    <w:name w:val="Lined - Accent 5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4bacc6" w:fill="4bacc6" w:themeFill="accent5" w:val="clear"/>
      </w:tcPr>
    </w:tblStylePr>
    <w:tblStylePr w:type="lastRow">
      <w:rPr>
        <w:sz w:val="22"/>
      </w:rPr>
      <w:tblPr/>
      <w:tcPr>
        <w:shd w:color="4bacc6" w:fill="4bacc6" w:themeFill="accent5" w:val="clear"/>
      </w:tcPr>
    </w:tblStylePr>
    <w:tblStylePr w:type="firstCol">
      <w:rPr>
        <w:sz w:val="22"/>
      </w:rPr>
      <w:tblPr/>
      <w:tcPr>
        <w:shd w:color="4bacc6" w:fill="4bacc6" w:themeFill="accent5" w:val="clear"/>
      </w:tcPr>
    </w:tblStylePr>
    <w:tblStylePr w:type="lastCol">
      <w:rPr>
        <w:sz w:val="22"/>
      </w:rPr>
      <w:tblPr/>
      <w:tcPr>
        <w:shd w:color="4bacc6" w:fill="4bacc6" w:themeFill="accent5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Lined-Accent6" w:customStyle="1">
    <w:name w:val="Lined - Accent 6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f79646" w:fill="f79646" w:themeFill="accent6" w:val="clear"/>
      </w:tcPr>
    </w:tblStylePr>
    <w:tblStylePr w:type="lastRow">
      <w:rPr>
        <w:sz w:val="22"/>
      </w:rPr>
      <w:tblPr/>
      <w:tcPr>
        <w:shd w:color="f79646" w:fill="f79646" w:themeFill="accent6" w:val="clear"/>
      </w:tcPr>
    </w:tblStylePr>
    <w:tblStylePr w:type="firstCol">
      <w:rPr>
        <w:sz w:val="22"/>
      </w:rPr>
      <w:tblPr/>
      <w:tcPr>
        <w:shd w:color="f79646" w:fill="f79646" w:themeFill="accent6" w:val="clear"/>
      </w:tcPr>
    </w:tblStylePr>
    <w:tblStylePr w:type="lastCol">
      <w:rPr>
        <w:sz w:val="22"/>
      </w:rPr>
      <w:tblPr/>
      <w:tcPr>
        <w:shd w:color="f79646" w:fill="f79646" w:themeFill="accent6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BorderedLined-Accent" w:customStyle="1">
    <w:name w:val="Bordered &amp; Lined - Accent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BorderedLined-Accent1" w:customStyle="1">
    <w:name w:val="Bordered &amp; Lined - Accent 1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4f81bd" w:space="0" w:sz="4" w:themeColor="accent1" w:val="single"/>
        <w:insideV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5d8ac2" w:fill="5d8ac2" w:themeFill="accent1" w:themeFillTint="0000EA" w:val="clear"/>
      </w:tcPr>
    </w:tblStylePr>
    <w:tblStylePr w:type="lastRow">
      <w:rPr>
        <w:sz w:val="22"/>
      </w:rPr>
      <w:tblPr/>
      <w:tcPr>
        <w:shd w:color="5d8ac2" w:fill="5d8ac2" w:themeFill="accent1" w:themeFillTint="0000EA" w:val="clear"/>
      </w:tcPr>
    </w:tblStylePr>
    <w:tblStylePr w:type="firstCol">
      <w:rPr>
        <w:sz w:val="22"/>
      </w:rPr>
      <w:tblPr/>
      <w:tcPr>
        <w:shd w:color="5d8ac2" w:fill="5d8ac2" w:themeFill="accent1" w:themeFillTint="0000EA" w:val="clear"/>
      </w:tcPr>
    </w:tblStylePr>
    <w:tblStylePr w:type="lastCol">
      <w:rPr>
        <w:sz w:val="22"/>
      </w:rPr>
      <w:tblPr/>
      <w:tcPr>
        <w:shd w:color="5d8ac2" w:fill="5d8ac2" w:themeFill="accent1" w:themeFillTint="0000EA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c7d7ea" w:fill="c7d7ea" w:themeFill="accent1" w:themeFillTint="000050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c7d7ea" w:fill="c7d7ea" w:themeFill="accent1" w:themeFillTint="000050" w:val="clear"/>
      </w:tcPr>
    </w:tblStylePr>
  </w:style>
  <w:style w:type="table" w:styleId="BorderedLined-Accent2" w:customStyle="1">
    <w:name w:val="Bordered &amp; Lined - Accent 2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c0504d" w:space="0" w:sz="4" w:themeColor="accent2" w:val="single"/>
        <w:insideV w:color="c0504d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d99695" w:fill="d99695" w:themeFill="accent2" w:themeFillTint="000097" w:val="clear"/>
      </w:tcPr>
    </w:tblStylePr>
    <w:tblStylePr w:type="lastRow">
      <w:rPr>
        <w:sz w:val="22"/>
      </w:rPr>
      <w:tblPr/>
      <w:tcPr>
        <w:shd w:color="d99695" w:fill="d99695" w:themeFill="accent2" w:themeFillTint="000097" w:val="clear"/>
      </w:tcPr>
    </w:tblStylePr>
    <w:tblStylePr w:type="firstCol">
      <w:rPr>
        <w:sz w:val="22"/>
      </w:rPr>
      <w:tblPr/>
      <w:tcPr>
        <w:shd w:color="d99695" w:fill="d99695" w:themeFill="accent2" w:themeFillTint="000097" w:val="clear"/>
      </w:tcPr>
    </w:tblStylePr>
    <w:tblStylePr w:type="lastCol">
      <w:rPr>
        <w:sz w:val="22"/>
      </w:rPr>
      <w:tblPr/>
      <w:tcPr>
        <w:shd w:color="d99695" w:fill="d99695" w:themeFill="accent2" w:themeFillTint="000097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BorderedLined-Accent3" w:customStyle="1">
    <w:name w:val="Bordered &amp; Lined - Accent 3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9bbb59" w:space="0" w:sz="4" w:themeColor="accent3" w:val="single"/>
        <w:insideV w:color="9bbb59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9abb59" w:fill="9abb59" w:themeFill="accent3" w:themeFillTint="0000FE" w:val="clear"/>
      </w:tcPr>
    </w:tblStylePr>
    <w:tblStylePr w:type="lastRow">
      <w:rPr>
        <w:sz w:val="22"/>
      </w:rPr>
      <w:tblPr/>
      <w:tcPr>
        <w:shd w:color="9abb59" w:fill="9abb59" w:themeFill="accent3" w:themeFillTint="0000FE" w:val="clear"/>
      </w:tcPr>
    </w:tblStylePr>
    <w:tblStylePr w:type="firstCol">
      <w:rPr>
        <w:sz w:val="22"/>
      </w:rPr>
      <w:tblPr/>
      <w:tcPr>
        <w:shd w:color="9abb59" w:fill="9abb59" w:themeFill="accent3" w:themeFillTint="0000FE" w:val="clear"/>
      </w:tcPr>
    </w:tblStylePr>
    <w:tblStylePr w:type="lastCol">
      <w:rPr>
        <w:sz w:val="22"/>
      </w:rPr>
      <w:tblPr/>
      <w:tcPr>
        <w:shd w:color="9abb59" w:fill="9abb59" w:themeFill="accent3" w:themeFillTint="0000FE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BorderedLined-Accent4" w:customStyle="1">
    <w:name w:val="Bordered &amp; Lined - Accent 4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8064a2" w:space="0" w:sz="4" w:themeColor="accent4" w:val="single"/>
        <w:insideV w:color="8064a2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b2a1c6" w:fill="b2a1c6" w:themeFill="accent4" w:themeFillTint="00009A" w:val="clear"/>
      </w:tcPr>
    </w:tblStylePr>
    <w:tblStylePr w:type="lastRow">
      <w:rPr>
        <w:sz w:val="22"/>
      </w:rPr>
      <w:tblPr/>
      <w:tcPr>
        <w:shd w:color="b2a1c6" w:fill="b2a1c6" w:themeFill="accent4" w:themeFillTint="00009A" w:val="clear"/>
      </w:tcPr>
    </w:tblStylePr>
    <w:tblStylePr w:type="firstCol">
      <w:rPr>
        <w:sz w:val="22"/>
      </w:rPr>
      <w:tblPr/>
      <w:tcPr>
        <w:shd w:color="b2a1c6" w:fill="b2a1c6" w:themeFill="accent4" w:themeFillTint="00009A" w:val="clear"/>
      </w:tcPr>
    </w:tblStylePr>
    <w:tblStylePr w:type="lastCol">
      <w:rPr>
        <w:sz w:val="22"/>
      </w:rPr>
      <w:tblPr/>
      <w:tcPr>
        <w:shd w:color="b2a1c6" w:fill="b2a1c6" w:themeFill="accent4" w:themeFillTint="00009A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BorderedLined-Accent5" w:customStyle="1">
    <w:name w:val="Bordered &amp; Lined - Accent 5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4bacc6" w:fill="4bacc6" w:themeFill="accent5" w:val="clear"/>
      </w:tcPr>
    </w:tblStylePr>
    <w:tblStylePr w:type="lastRow">
      <w:rPr>
        <w:sz w:val="22"/>
      </w:rPr>
      <w:tblPr/>
      <w:tcPr>
        <w:shd w:color="4bacc6" w:fill="4bacc6" w:themeFill="accent5" w:val="clear"/>
      </w:tcPr>
    </w:tblStylePr>
    <w:tblStylePr w:type="firstCol">
      <w:rPr>
        <w:sz w:val="22"/>
      </w:rPr>
      <w:tblPr/>
      <w:tcPr>
        <w:shd w:color="4bacc6" w:fill="4bacc6" w:themeFill="accent5" w:val="clear"/>
      </w:tcPr>
    </w:tblStylePr>
    <w:tblStylePr w:type="lastCol">
      <w:rPr>
        <w:sz w:val="22"/>
      </w:rPr>
      <w:tblPr/>
      <w:tcPr>
        <w:shd w:color="4bacc6" w:fill="4bacc6" w:themeFill="accent5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BorderedLined-Accent6" w:customStyle="1">
    <w:name w:val="Bordered &amp; Lined - Accent 6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Ind w:w="0.0" w:type="dxa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f79646" w:fill="f79646" w:themeFill="accent6" w:val="clear"/>
      </w:tcPr>
    </w:tblStylePr>
    <w:tblStylePr w:type="lastRow">
      <w:rPr>
        <w:sz w:val="22"/>
      </w:rPr>
      <w:tblPr/>
      <w:tcPr>
        <w:shd w:color="f79646" w:fill="f79646" w:themeFill="accent6" w:val="clear"/>
      </w:tcPr>
    </w:tblStylePr>
    <w:tblStylePr w:type="firstCol">
      <w:rPr>
        <w:sz w:val="22"/>
      </w:rPr>
      <w:tblPr/>
      <w:tcPr>
        <w:shd w:color="f79646" w:fill="f79646" w:themeFill="accent6" w:val="clear"/>
      </w:tcPr>
    </w:tblStylePr>
    <w:tblStylePr w:type="lastCol">
      <w:rPr>
        <w:sz w:val="22"/>
      </w:rPr>
      <w:tblPr/>
      <w:tcPr>
        <w:shd w:color="f79646" w:fill="f79646" w:themeFill="accent6" w:val="clear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Bordered" w:customStyle="1">
    <w:name w:val="Bordered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text1" w:val="single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color="000000" w:space="0" w:sz="12" w:themeColor="text1" w:val="single"/>
        </w:tcBorders>
      </w:tcPr>
    </w:tblStyle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type="table" w:styleId="Bordered-Accent1" w:customStyle="1">
    <w:name w:val="Bordered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type="table" w:styleId="Bordered-Accent2" w:customStyle="1">
    <w:name w:val="Bordered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c0504d" w:space="0" w:sz="12" w:themeColor="accent2" w:val="single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color="c0504d" w:space="0" w:sz="12" w:themeColor="accent2" w:val="single"/>
        </w:tcBorders>
      </w:tcPr>
    </w:tblStylePr>
    <w:tblStylePr w:type="band1Horz">
      <w:rPr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type="table" w:styleId="Bordered-Accent3" w:customStyle="1">
    <w:name w:val="Bordered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9bbb59" w:space="0" w:sz="12" w:themeColor="accent3" w:val="single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color="9bbb59" w:space="0" w:sz="12" w:themeColor="accent3" w:val="single"/>
        </w:tcBorders>
      </w:tcPr>
    </w:tblStylePr>
    <w:tblStylePr w:type="band1Horz">
      <w:rPr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type="table" w:styleId="Bordered-Accent4" w:customStyle="1">
    <w:name w:val="Bordered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8064a2" w:space="0" w:sz="12" w:themeColor="accent4" w:val="single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color="8064a2" w:space="0" w:sz="12" w:themeColor="accent4" w:val="single"/>
        </w:tcBorders>
      </w:tcPr>
    </w:tblStylePr>
    <w:tblStylePr w:type="band1Horz">
      <w:rPr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type="table" w:styleId="Bordered-Accent5" w:customStyle="1">
    <w:name w:val="Bordered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4bacc6" w:space="0" w:sz="12" w:themeColor="accent5" w:val="single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color="4bacc6" w:space="0" w:sz="12" w:themeColor="accent5" w:val="single"/>
        </w:tcBorders>
      </w:tcPr>
    </w:tblStylePr>
    <w:tblStylePr w:type="band1Horz">
      <w:rPr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type="table" w:styleId="Bordered-Accent6" w:customStyle="1">
    <w:name w:val="Bordered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f79646" w:space="0" w:sz="12" w:themeColor="accent6" w:val="single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color="f79646" w:space="0" w:sz="12" w:themeColor="accent6" w:val="single"/>
        </w:tcBorders>
      </w:tcPr>
    </w:tblStylePr>
    <w:tblStylePr w:type="band1Horz">
      <w:rPr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type="table" w:styleId="81" w:customStyle="1">
    <w:name w:val="Сетка таблицы8"/>
    <w:basedOn w:val="a2"/>
    <w:uiPriority w:val="39"/>
    <w:rsid w:val="00D4057A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6" w:customStyle="1">
    <w:name w:val="Сетка таблицы светлая2"/>
    <w:basedOn w:val="a2"/>
    <w:uiPriority w:val="40"/>
    <w:rsid w:val="00D4057A"/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Mzuetauv7sTTsSK+AT8XhkIeA==">CgMxLjAyCGguZ2pkZ3hzMgloLjMwajB6bGwyCWguMWZvYjl0ZTgAciExNkRPZXBqbFRwLTdpY2xaengwVUowcGZSYzVjOGpEMVU=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2024-03-04T06:48:00Z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false</vt:bool>
  </property>
</Properties>
</file>