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7605E"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外部实体表：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`external_entity` (</w:t>
      </w:r>
    </w:p>
    <w:p w14:paraId="71DB91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`created` datetime NOT NULL DEFAULT CURRENT_TIMESTAMP,</w:t>
      </w:r>
    </w:p>
    <w:p w14:paraId="5DDBD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`modified` datetime NOT NULL DEFAULT CURRENT_TIMESTAMP ON UPDATE CURRENT_TIMESTAMP,</w:t>
      </w:r>
    </w:p>
    <w:p w14:paraId="02EC4E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 NOT NULL AUTO_INCREMENT,</w:t>
      </w:r>
    </w:p>
    <w:p w14:paraId="13AC0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`source_id` int NOT NULL,</w:t>
      </w:r>
    </w:p>
    <w:p w14:paraId="18D0E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varchar(200) NOT NULL,</w:t>
      </w:r>
    </w:p>
    <w:p w14:paraId="2508B2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varchar(12) NOT NULL,</w:t>
      </w:r>
    </w:p>
    <w:p w14:paraId="75CBF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`parent_name` varchar(200) DEFAULT NULL,</w:t>
      </w:r>
    </w:p>
    <w:p w14:paraId="516074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`relations` json NOT NULL,</w:t>
      </w:r>
    </w:p>
    <w:p w14:paraId="5B993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`original` json NOT NULL,</w:t>
      </w:r>
    </w:p>
    <w:p w14:paraId="558945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`claims` json NOT NULL,</w:t>
      </w:r>
    </w:p>
    <w:p w14:paraId="20C8DE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`last_seen` datetime NOT NULL,</w:t>
      </w:r>
    </w:p>
    <w:p w14:paraId="67CFC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`resource_urn` varchar(32) CHARACTER SET ascii COLLATE ascii_general_ci NOT NULL,</w:t>
      </w:r>
    </w:p>
    <w:p w14:paraId="6594E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`union_id` varchar(64) CHARACTER SET ascii COLLATE ascii_general_ci NOT NULL,</w:t>
      </w:r>
    </w:p>
    <w:p w14:paraId="4D4A96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 w14:paraId="298B6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`idx_src_type_name` (`source_id`,`type`,`name`),</w:t>
      </w:r>
    </w:p>
    <w:p w14:paraId="2D855D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`uni_union_id` (`source_id`,`type`,`union_id`),</w:t>
      </w:r>
    </w:p>
    <w:p w14:paraId="278C9B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`idx_resource` (`resource_urn`),</w:t>
      </w:r>
    </w:p>
    <w:p w14:paraId="4F99E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`external_entity_ibfk_1` FOREIGN KEY (`source_id`) REFERENCES `source` (`id`)</w:t>
      </w:r>
    </w:p>
    <w:p w14:paraId="00D35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CHARSET=utf8mb4 COLLATE=utf8mb4_0900_ai_ci;</w:t>
      </w:r>
    </w:p>
    <w:p w14:paraId="09FA91FD">
      <w:pPr>
        <w:rPr>
          <w:rFonts w:hint="eastAsia"/>
          <w:lang w:val="en-US" w:eastAsia="zh-CN"/>
        </w:rPr>
      </w:pPr>
    </w:p>
    <w:p w14:paraId="7B051505">
      <w:pPr>
        <w:rPr>
          <w:rFonts w:hint="eastAsia"/>
          <w:lang w:val="en-US" w:eastAsia="zh-CN"/>
        </w:rPr>
      </w:pPr>
    </w:p>
    <w:p w14:paraId="5A10048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认证来源表</w:t>
      </w:r>
    </w:p>
    <w:p w14:paraId="79E45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`source` (</w:t>
      </w:r>
    </w:p>
    <w:p w14:paraId="5DF42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`created` datetime NOT NULL DEFAULT CURRENT_TIMESTAMP,</w:t>
      </w:r>
    </w:p>
    <w:p w14:paraId="6E1991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`modified` datetime NOT NULL DEFAULT CURRENT_TIMESTAMP ON UPDATE CURRENT_TIMESTAMP,</w:t>
      </w:r>
    </w:p>
    <w:p w14:paraId="74113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 NOT NULL AUTO_INCREMENT,</w:t>
      </w:r>
    </w:p>
    <w:p w14:paraId="6BA05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varchar(24) NOT NULL,</w:t>
      </w:r>
    </w:p>
    <w:p w14:paraId="5CAEE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`adapter_type` varchar(20) NOT NULL,</w:t>
      </w:r>
    </w:p>
    <w:p w14:paraId="1CCB6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`adapter_options` json NOT NULL,</w:t>
      </w:r>
    </w:p>
    <w:p w14:paraId="44B0C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`mapper_id` varchar(32) CHARACTER SET ascii COLLATE ascii_general_ci DEFAULT NULL,</w:t>
      </w:r>
    </w:p>
    <w:p w14:paraId="1971C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`mapper_options` json NOT NULL,</w:t>
      </w:r>
    </w:p>
    <w:p w14:paraId="0C5F15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`hidden` tinyint(1) NOT NULL,</w:t>
      </w:r>
    </w:p>
    <w:p w14:paraId="26DC9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`builtin` tinyint(1) NOT NULL,</w:t>
      </w:r>
    </w:p>
    <w:p w14:paraId="11E7B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`register_account` tinyint(1) NOT NULL,</w:t>
      </w:r>
    </w:p>
    <w:p w14:paraId="0B703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`archived` tinyint(1) NOT NULL,</w:t>
      </w:r>
    </w:p>
    <w:p w14:paraId="7EBC3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`enabled` tinyint(1) NOT NULL,</w:t>
      </w:r>
    </w:p>
    <w:p w14:paraId="31CF2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 w14:paraId="72826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AUTO_INCREMENT=9 DEFAULT CHARSET=utf8mb4 COLLATE=utf8mb4_0900_ai_ci;</w:t>
      </w:r>
    </w:p>
    <w:p w14:paraId="23AB89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character_set_client = @saved_cs_client */;</w:t>
      </w:r>
    </w:p>
    <w:p w14:paraId="0679E510">
      <w:pPr>
        <w:rPr>
          <w:rFonts w:hint="default"/>
          <w:lang w:val="en-US" w:eastAsia="zh-CN"/>
        </w:rPr>
      </w:pPr>
    </w:p>
    <w:p w14:paraId="58868D16">
      <w:pPr>
        <w:rPr>
          <w:rFonts w:hint="default"/>
          <w:lang w:val="en-US" w:eastAsia="zh-CN"/>
        </w:rPr>
      </w:pPr>
    </w:p>
    <w:p w14:paraId="10F4E0A7">
      <w:pPr>
        <w:rPr>
          <w:rFonts w:hint="default"/>
          <w:lang w:val="en-US" w:eastAsia="zh-CN"/>
        </w:rPr>
      </w:pPr>
    </w:p>
    <w:p w14:paraId="5DD1ED4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Account表</w:t>
      </w:r>
    </w:p>
    <w:p w14:paraId="71EDB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`account` (</w:t>
      </w:r>
    </w:p>
    <w:p w14:paraId="2A93F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`created` datetime NOT NULL DEFAULT CURRENT_TIMESTAMP,</w:t>
      </w:r>
    </w:p>
    <w:p w14:paraId="3F87A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`modified` datetime NOT NULL DEFAULT CURRENT_TIMESTAMP ON UPDATE CURRENT_TIMESTAMP,</w:t>
      </w:r>
    </w:p>
    <w:p w14:paraId="053CE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 NOT NULL AUTO_INCREMENT,</w:t>
      </w:r>
    </w:p>
    <w:p w14:paraId="26435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`unique_id` varchar(16) CHARACTER SET ascii COLLATE ascii_general_ci NOT NULL,</w:t>
      </w:r>
    </w:p>
    <w:p w14:paraId="3F0A18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`expiry_time` datetime DEFAULT NULL,</w:t>
      </w:r>
    </w:p>
    <w:p w14:paraId="0D857D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`login_name` varchar(24) CHARACTER SET ascii COLLATE ascii_general_ci DEFAULT NULL,</w:t>
      </w:r>
    </w:p>
    <w:p w14:paraId="5EFE05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`password` tinyblob,</w:t>
      </w:r>
    </w:p>
    <w:p w14:paraId="5AB1BE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`last_password_change` datetime DEFAULT NULL,</w:t>
      </w:r>
    </w:p>
    <w:p w14:paraId="265246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`status` varchar(21) NOT NULL,</w:t>
      </w:r>
    </w:p>
    <w:p w14:paraId="3FC15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`fullname` varchar(32) DEFAULT NULL,</w:t>
      </w:r>
    </w:p>
    <w:p w14:paraId="6A76F0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`mobile` varchar(18) CHARACTER SET ascii COLLATE ascii_general_ci DEFAULT NULL,</w:t>
      </w:r>
    </w:p>
    <w:p w14:paraId="1C563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`mobile_verified` datetime DEFAULT NULL,</w:t>
      </w:r>
    </w:p>
    <w:p w14:paraId="3F6ED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`email` varchar(128) DEFAULT NULL,</w:t>
      </w:r>
    </w:p>
    <w:p w14:paraId="75B57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`email_verified` datetime DEFAULT NULL,</w:t>
      </w:r>
    </w:p>
    <w:p w14:paraId="3CDD5F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`source_urn` varchar(16) CHARACTER SET ascii COLLATE ascii_general_ci NOT NULL,</w:t>
      </w:r>
    </w:p>
    <w:p w14:paraId="61B09C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`external_id` int DEFAULT NULL,</w:t>
      </w:r>
    </w:p>
    <w:p w14:paraId="47BD7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`disabled` tinyint(1) NOT NULL,</w:t>
      </w:r>
    </w:p>
    <w:p w14:paraId="24325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`archived` tinyint(1) NOT NULL,</w:t>
      </w:r>
    </w:p>
    <w:p w14:paraId="457233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`attributes` json NOT NULL,</w:t>
      </w:r>
    </w:p>
    <w:p w14:paraId="24A4CA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`creator_id` int DEFAULT NULL,</w:t>
      </w:r>
      <w:bookmarkStart w:id="0" w:name="_GoBack"/>
      <w:bookmarkEnd w:id="0"/>
    </w:p>
    <w:p w14:paraId="2B4B2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 w14:paraId="63DF00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`external_id` (`external_id`),</w:t>
      </w:r>
    </w:p>
    <w:p w14:paraId="4E1D1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`idx_source` (`source_urn`,`archived`),</w:t>
      </w:r>
    </w:p>
    <w:p w14:paraId="0EDFDC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`idx_login` (`login_name`,`archived`),</w:t>
      </w:r>
    </w:p>
    <w:p w14:paraId="3B3B3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`idx_unique` (`unique_id`,`archived`),</w:t>
      </w:r>
    </w:p>
    <w:p w14:paraId="2670F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`account_ibfk_1` FOREIGN KEY (`external_id`) REFERENCES `external_entity` (`id`)</w:t>
      </w:r>
    </w:p>
    <w:p w14:paraId="69155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AUTO_INCREMENT=4 DEFAULT CHARSET=utf8mb4 COLLATE=utf8mb4_0900_ai_ci;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kNmQ2MTA2MGFhNGY0ZTE1NzQ1ZmIyMTg3NTQ2YmQifQ=="/>
  </w:docVars>
  <w:rsids>
    <w:rsidRoot w:val="00000000"/>
    <w:rsid w:val="03685798"/>
    <w:rsid w:val="39CB03D3"/>
    <w:rsid w:val="59D86A6B"/>
    <w:rsid w:val="5D934CA3"/>
    <w:rsid w:val="759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838</Characters>
  <Lines>0</Lines>
  <Paragraphs>0</Paragraphs>
  <TotalTime>0</TotalTime>
  <ScaleCrop>false</ScaleCrop>
  <LinksUpToDate>false</LinksUpToDate>
  <CharactersWithSpaces>955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2024-10-12T10:08:00Z</dcterms:created>
  <dc:creator>johnxu</dc:creator>
  <cp:lastModifiedBy>泓</cp:lastModifiedBy>
  <dcterms:modified xsi:type="dcterms:W3CDTF">2024-10-12T12:24:08Z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2EC64F354A704552902044EBB1E5184B_12</vt:lpwstr>
  </property>
</Properties>
</file>