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36"/>
          <w:szCs w:val="36"/>
          <w:rtl w:val="0"/>
        </w:rPr>
        <w:t xml:space="preserve">Ideal Climate Change Project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Creating a searchable archive of climate change webpages &amp; tweets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Contact person and their contact information: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Dr. Edward Fox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Email: </w:t>
      </w:r>
      <w:r w:rsidDel="00000000" w:rsidR="00000000" w:rsidRPr="00000000">
        <w:rPr>
          <w:rFonts w:ascii="Times New Roman" w:cs="Times New Roman" w:eastAsia="Times New Roman" w:hAnsi="Times New Roman"/>
          <w:color w:val="222222"/>
          <w:sz w:val="24"/>
          <w:szCs w:val="24"/>
          <w:highlight w:val="white"/>
          <w:rtl w:val="0"/>
        </w:rPr>
        <w:t xml:space="preserve">fox@vt.edu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Mohamed Magdy Gharib Farag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Email: </w:t>
      </w:r>
      <w:hyperlink r:id="rId5">
        <w:r w:rsidDel="00000000" w:rsidR="00000000" w:rsidRPr="00000000">
          <w:rPr>
            <w:rFonts w:ascii="Times New Roman" w:cs="Times New Roman" w:eastAsia="Times New Roman" w:hAnsi="Times New Roman"/>
            <w:color w:val="1155cc"/>
            <w:sz w:val="24"/>
            <w:szCs w:val="24"/>
            <w:highlight w:val="white"/>
            <w:u w:val="single"/>
            <w:rtl w:val="0"/>
          </w:rPr>
          <w:t xml:space="preserve">mmagdy@vt.edu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Project description (paragraph):</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IDEAL project needs a way for non-technical users to search through archived tweets and webpages on the topic of climate change.  Users will benefit by being able to search by keyword and by tweet frequency, and will use this information for research.  Currently. the IDEAL project has archived months of tweets and is continuing to archive.  They, the client, need any URLs extracted from these tweets, and the resulting tweets &amp; URLs need to be indexed in a search engine.  The search engine’s functionality will be fine-tuned depending on the client’s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Project deliverables: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extracting web pages from archived tweets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all data extracted from tweets &amp; webpages - ready to index in search engine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Blacklight &amp; have a </w:t>
      </w:r>
      <w:r w:rsidDel="00000000" w:rsidR="00000000" w:rsidRPr="00000000">
        <w:rPr>
          <w:rFonts w:ascii="Times New Roman" w:cs="Times New Roman" w:eastAsia="Times New Roman" w:hAnsi="Times New Roman"/>
          <w:i w:val="1"/>
          <w:sz w:val="24"/>
          <w:szCs w:val="24"/>
          <w:rtl w:val="0"/>
        </w:rPr>
        <w:t xml:space="preserve">barebones</w:t>
      </w:r>
      <w:r w:rsidDel="00000000" w:rsidR="00000000" w:rsidRPr="00000000">
        <w:rPr>
          <w:rFonts w:ascii="Times New Roman" w:cs="Times New Roman" w:eastAsia="Times New Roman" w:hAnsi="Times New Roman"/>
          <w:sz w:val="24"/>
          <w:szCs w:val="24"/>
          <w:rtl w:val="0"/>
        </w:rPr>
        <w:t xml:space="preserve"> search engine up and running.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Configure Blacklight to make it prettier/easier to use.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functionality in Blacklight to search webpages </w:t>
      </w:r>
      <w:r w:rsidDel="00000000" w:rsidR="00000000" w:rsidRPr="00000000">
        <w:rPr>
          <w:rFonts w:ascii="Times New Roman" w:cs="Times New Roman" w:eastAsia="Times New Roman" w:hAnsi="Times New Roman"/>
          <w:b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tweets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Expected impact of the project: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science researchers will be able to use the climate change search engine we create to quickly and easily: </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the change in the frequency of climate change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keywords in climate change webpages &amp; tweets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Correlate trends in climate change webpages &amp; tweets to marketing campaigns and current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Required skills of the team engaging in the project:</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 used to create scripts to manipulate Gigabytes of climate change data</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Ruby &amp; Java - the languages used in the open source search engine &amp; it’s GUI </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Client/server web architecture - search engine will function as  web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URLs to follow for additional information: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http://hadoop.dlib.vt.edu/</w:t>
        </w:r>
      </w:hyperlink>
      <w:r w:rsidDel="00000000" w:rsidR="00000000" w:rsidRPr="00000000">
        <w:rPr>
          <w:rtl w:val="0"/>
        </w:rPr>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to the current climate change archives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Type of project </w:t>
      </w:r>
      <w:r w:rsidDel="00000000" w:rsidR="00000000" w:rsidRPr="00000000">
        <w:rPr>
          <w:rFonts w:ascii="Times New Roman" w:cs="Times New Roman" w:eastAsia="Times New Roman" w:hAnsi="Times New Roman"/>
          <w:sz w:val="24"/>
          <w:szCs w:val="24"/>
          <w:rtl w:val="0"/>
        </w:rPr>
        <w:t xml:space="preserve">(digital library, digital preservation activity, video, construction effort in Second Life, game, web site, database,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 library &amp; search engine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Signup information</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any of us to join this project (pids are listed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List of people interested in this project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Name : kafley,Somn, </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Email/PID : </w:t>
      </w:r>
      <w:hyperlink r:id="rId7">
        <w:r w:rsidDel="00000000" w:rsidR="00000000" w:rsidRPr="00000000">
          <w:rPr>
            <w:rFonts w:ascii="Times New Roman" w:cs="Times New Roman" w:eastAsia="Times New Roman" w:hAnsi="Times New Roman"/>
            <w:color w:val="1155cc"/>
            <w:sz w:val="24"/>
            <w:szCs w:val="24"/>
            <w:u w:val="single"/>
            <w:rtl w:val="0"/>
          </w:rPr>
          <w:t xml:space="preserve">somkk13@vt.edu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Phone: (434) 760-4115</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Name: Michael Steele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Email/PID: </w:t>
      </w:r>
      <w:hyperlink r:id="rId8">
        <w:r w:rsidDel="00000000" w:rsidR="00000000" w:rsidRPr="00000000">
          <w:rPr>
            <w:rFonts w:ascii="Times New Roman" w:cs="Times New Roman" w:eastAsia="Times New Roman" w:hAnsi="Times New Roman"/>
            <w:color w:val="1155cc"/>
            <w:sz w:val="24"/>
            <w:szCs w:val="24"/>
            <w:u w:val="single"/>
            <w:rtl w:val="0"/>
          </w:rPr>
          <w:t xml:space="preserve">derek22@vt.edu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Phone: (804) 426-7779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Name: Samyak Singh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Email/PID: </w:t>
      </w:r>
      <w:hyperlink r:id="rId9">
        <w:r w:rsidDel="00000000" w:rsidR="00000000" w:rsidRPr="00000000">
          <w:rPr>
            <w:rFonts w:ascii="Times New Roman" w:cs="Times New Roman" w:eastAsia="Times New Roman" w:hAnsi="Times New Roman"/>
            <w:color w:val="1155cc"/>
            <w:sz w:val="24"/>
            <w:szCs w:val="24"/>
            <w:u w:val="single"/>
            <w:rtl w:val="0"/>
          </w:rPr>
          <w:t xml:space="preserve">ssingh94@vt.edu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Phone: (214) 695-8587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Roles each person would like to play</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not be able to decide on roles until we get further into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Timeline plans, giving milestones at least twice per month</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 plan: get a barebones search engine up and running as fast as possible</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2/14 - Finish extracting web pages from archived tweets</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3/1 - Have all data extracted from tweets &amp; webpages - ready to index in search engine</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3/14 - Set up Blacklight &amp; have a </w:t>
      </w:r>
      <w:r w:rsidDel="00000000" w:rsidR="00000000" w:rsidRPr="00000000">
        <w:rPr>
          <w:rFonts w:ascii="Times New Roman" w:cs="Times New Roman" w:eastAsia="Times New Roman" w:hAnsi="Times New Roman"/>
          <w:i w:val="1"/>
          <w:sz w:val="24"/>
          <w:szCs w:val="24"/>
          <w:rtl w:val="0"/>
        </w:rPr>
        <w:t xml:space="preserve">barebones</w:t>
      </w:r>
      <w:r w:rsidDel="00000000" w:rsidR="00000000" w:rsidRPr="00000000">
        <w:rPr>
          <w:rFonts w:ascii="Times New Roman" w:cs="Times New Roman" w:eastAsia="Times New Roman" w:hAnsi="Times New Roman"/>
          <w:sz w:val="24"/>
          <w:szCs w:val="24"/>
          <w:rtl w:val="0"/>
        </w:rPr>
        <w:t xml:space="preserve"> search engine up and running.  Will be delivered to client.</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Further deadlines will be created after feedback from the 3/14 project delivery.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Date that client has signed off on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Date that instructor has signed off on this:</w:t>
      </w:r>
    </w:p>
    <w:p w:rsidR="00000000" w:rsidDel="00000000" w:rsidP="00000000" w:rsidRDefault="00000000" w:rsidRPr="00000000">
      <w:pPr>
        <w:contextualSpacing w:val="0"/>
      </w:pPr>
      <w:r w:rsidDel="00000000" w:rsidR="00000000" w:rsidRPr="00000000">
        <w:rPr>
          <w:rtl w:val="0"/>
        </w:rPr>
      </w:r>
    </w:p>
    <w:sectPr>
      <w:head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CS 4624 </w:t>
    </w:r>
  </w:p>
  <w:p w:rsidR="00000000" w:rsidDel="00000000" w:rsidP="00000000" w:rsidRDefault="00000000" w:rsidRPr="00000000">
    <w:pPr>
      <w:contextualSpacing w:val="0"/>
    </w:pPr>
    <w:r w:rsidDel="00000000" w:rsidR="00000000" w:rsidRPr="00000000">
      <w:rPr>
        <w:rtl w:val="0"/>
      </w:rPr>
      <w:t xml:space="preserve">Multimedia/Hypertext</w:t>
      <w:tab/>
      <w:tab/>
      <w:tab/>
      <w:tab/>
      <w:tab/>
      <w:tab/>
      <w:tab/>
      <w:t xml:space="preserve">Ideal Climate Change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mailto:ssingh94@vt.edu" TargetMode="External"/><Relationship Id="rId5" Type="http://schemas.openxmlformats.org/officeDocument/2006/relationships/hyperlink" Target="mailto:mmagdy@vt.edu" TargetMode="External"/><Relationship Id="rId6" Type="http://schemas.openxmlformats.org/officeDocument/2006/relationships/hyperlink" Target="http://hadoop.dlib.vt.edu/" TargetMode="External"/><Relationship Id="rId7" Type="http://schemas.openxmlformats.org/officeDocument/2006/relationships/hyperlink" Target="mailto:somkk13@vt.edu" TargetMode="External"/><Relationship Id="rId8" Type="http://schemas.openxmlformats.org/officeDocument/2006/relationships/hyperlink" Target="mailto:derek22@vt.edu" TargetMode="External"/></Relationships>
</file>